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411AA44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14:paraId="24BDD0E4" w14:textId="77777777" w:rsidR="00375B35" w:rsidRDefault="00375B35" w:rsidP="004D3B4A">
      <w:pPr>
        <w:pStyle w:val="Zkladntext"/>
      </w:pPr>
    </w:p>
    <w:p w14:paraId="21037AAB" w14:textId="77777777"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1D85C2AC" w14:textId="77777777"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r w:rsidR="009345A7">
        <w:t>GRADEUS, s.r.o.</w:t>
      </w:r>
      <w:r w:rsidR="00E72DA1">
        <w:t xml:space="preserve"> (ďalej len Spoločnosť)</w:t>
      </w:r>
    </w:p>
    <w:p w14:paraId="2F89FE14" w14:textId="77777777" w:rsidR="00E72DA1" w:rsidRDefault="00E72DA1" w:rsidP="004D3B4A">
      <w:pPr>
        <w:pStyle w:val="Zkladntext"/>
      </w:pPr>
      <w:r>
        <w:t xml:space="preserve">Sídlo: </w:t>
      </w:r>
      <w:r w:rsidR="009345A7">
        <w:t>Čsl. Parašutistov 1, 831 03  Bratislava</w:t>
      </w:r>
    </w:p>
    <w:p w14:paraId="5BE50494" w14:textId="77777777" w:rsidR="00E72DA1" w:rsidRPr="009345A7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9345A7" w:rsidRPr="009345A7">
        <w:t>6</w:t>
      </w:r>
      <w:r w:rsidR="009523B9" w:rsidRPr="009345A7">
        <w:t xml:space="preserve">. </w:t>
      </w:r>
      <w:r w:rsidR="009345A7" w:rsidRPr="009345A7">
        <w:t>marca 1997</w:t>
      </w:r>
      <w:r w:rsidR="00375B35" w:rsidRPr="009345A7">
        <w:t xml:space="preserve"> </w:t>
      </w:r>
    </w:p>
    <w:p w14:paraId="7BED8E42" w14:textId="77777777" w:rsidR="00375B35" w:rsidRDefault="00E72DA1" w:rsidP="004D3B4A">
      <w:pPr>
        <w:pStyle w:val="Zkladntext"/>
      </w:pPr>
      <w:r w:rsidRPr="009345A7">
        <w:t>D</w:t>
      </w:r>
      <w:r w:rsidR="00375B35" w:rsidRPr="009345A7">
        <w:t xml:space="preserve">o obchodného registra bola zapísaná </w:t>
      </w:r>
      <w:r w:rsidRPr="009345A7">
        <w:t xml:space="preserve">dňa: </w:t>
      </w:r>
      <w:r w:rsidR="009345A7" w:rsidRPr="009345A7">
        <w:t>3. júna 1997</w:t>
      </w:r>
      <w:r w:rsidR="00375B35" w:rsidRPr="009345A7">
        <w:t xml:space="preserve"> (Obchodný register Okresného súdu Bratislava I v Br</w:t>
      </w:r>
      <w:r w:rsidR="009345A7" w:rsidRPr="009345A7">
        <w:t>atislave, oddiel s.r.o., vložka 14869/B</w:t>
      </w:r>
      <w:r w:rsidR="00375B35" w:rsidRPr="009345A7">
        <w:t>).</w:t>
      </w:r>
      <w:r w:rsidR="00375B35">
        <w:t xml:space="preserve"> </w:t>
      </w:r>
    </w:p>
    <w:p w14:paraId="63777AC7" w14:textId="77777777" w:rsidR="00375B35" w:rsidRPr="0060790D" w:rsidRDefault="00375B35" w:rsidP="004D3B4A">
      <w:pPr>
        <w:rPr>
          <w:sz w:val="18"/>
          <w:szCs w:val="18"/>
        </w:rPr>
      </w:pPr>
    </w:p>
    <w:p w14:paraId="79AE076B" w14:textId="77777777"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245F9FFD" w14:textId="77777777" w:rsidR="00375B35" w:rsidRDefault="009345A7" w:rsidP="004D3B4A">
      <w:pPr>
        <w:pStyle w:val="Zkladntext"/>
      </w:pPr>
      <w:r>
        <w:t>Reklamná činnosť</w:t>
      </w:r>
    </w:p>
    <w:p w14:paraId="03897A2A" w14:textId="77777777" w:rsidR="009345A7" w:rsidRDefault="009345A7" w:rsidP="004D3B4A">
      <w:pPr>
        <w:pStyle w:val="Zkladntext"/>
      </w:pPr>
      <w:r>
        <w:t>Sprostredkovanie výkonu služieb</w:t>
      </w:r>
    </w:p>
    <w:p w14:paraId="4C205B26" w14:textId="77777777" w:rsidR="009345A7" w:rsidRDefault="009345A7" w:rsidP="004D3B4A">
      <w:pPr>
        <w:pStyle w:val="Zkladntext"/>
      </w:pPr>
      <w:r>
        <w:t>Grafika a design s výnimkou projektovania a s výnimkou tvorby diel v zmysle autorského zákona</w:t>
      </w:r>
    </w:p>
    <w:p w14:paraId="10559BFF" w14:textId="77777777" w:rsidR="00375B35" w:rsidRDefault="00375B35" w:rsidP="004D3B4A">
      <w:pPr>
        <w:pStyle w:val="Zkladntext"/>
      </w:pPr>
    </w:p>
    <w:p w14:paraId="3F4E3B49" w14:textId="77777777" w:rsidR="00375B35" w:rsidRDefault="00375B35" w:rsidP="004D3B4A">
      <w:pPr>
        <w:pStyle w:val="Zkladntext"/>
      </w:pPr>
    </w:p>
    <w:p w14:paraId="37453B75" w14:textId="77777777"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7606CC78" w14:textId="77777777"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7DDF170B" w14:textId="77777777" w:rsidR="00375B35" w:rsidRDefault="00375B35" w:rsidP="004D3B4A">
      <w:pPr>
        <w:pStyle w:val="Zkladntext"/>
      </w:pPr>
    </w:p>
    <w:p w14:paraId="72840026" w14:textId="77777777"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D069516" w14:textId="79B61F3A" w:rsidR="00375B35" w:rsidRPr="009345A7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6C56F1">
        <w:t>20</w:t>
      </w:r>
      <w:r w:rsidR="00DC0FFD">
        <w:t>20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9345A7">
        <w:t xml:space="preserve">od 1. januára </w:t>
      </w:r>
      <w:r w:rsidR="006C56F1">
        <w:t>20</w:t>
      </w:r>
      <w:r w:rsidR="00DC0FFD">
        <w:t>20</w:t>
      </w:r>
      <w:r w:rsidRPr="009345A7">
        <w:t xml:space="preserve"> do 31. decembra </w:t>
      </w:r>
      <w:r w:rsidR="006C56F1">
        <w:t>20</w:t>
      </w:r>
      <w:r w:rsidR="00DC0FFD">
        <w:t>20</w:t>
      </w:r>
      <w:r w:rsidRPr="009345A7">
        <w:t>.</w:t>
      </w:r>
    </w:p>
    <w:p w14:paraId="10923A65" w14:textId="77777777" w:rsidR="00375B35" w:rsidRPr="009345A7" w:rsidRDefault="00375B35" w:rsidP="004D3B4A">
      <w:pPr>
        <w:pStyle w:val="Zkladntext"/>
        <w:ind w:hanging="426"/>
      </w:pPr>
    </w:p>
    <w:p w14:paraId="54D70085" w14:textId="77777777" w:rsidR="00375B35" w:rsidRPr="009345A7" w:rsidRDefault="00375B35" w:rsidP="004D3B4A">
      <w:pPr>
        <w:pStyle w:val="Nadpis2"/>
        <w:numPr>
          <w:ilvl w:val="0"/>
          <w:numId w:val="2"/>
        </w:numPr>
      </w:pPr>
      <w:r w:rsidRPr="009345A7">
        <w:t>Dátum schválenia účtovnej závierky za predchádzajúce účtovné obdobie</w:t>
      </w:r>
    </w:p>
    <w:p w14:paraId="573BC143" w14:textId="44B264E8" w:rsidR="00203EA0" w:rsidRDefault="00375B35" w:rsidP="004D3B4A">
      <w:pPr>
        <w:pStyle w:val="Zkladntext"/>
        <w:ind w:hanging="426"/>
      </w:pPr>
      <w:r w:rsidRPr="009345A7">
        <w:tab/>
        <w:t xml:space="preserve">Účtovná závierka Spoločnosti k 31. decembru </w:t>
      </w:r>
      <w:r w:rsidR="006C56F1">
        <w:t>201</w:t>
      </w:r>
      <w:r w:rsidR="00DC0FFD">
        <w:t>9</w:t>
      </w:r>
      <w:r w:rsidRPr="009345A7">
        <w:t xml:space="preserve">, za predchádzajúce účtovné obdobie, bola schválená valným zhromaždením Spoločnosti </w:t>
      </w:r>
      <w:r w:rsidR="00DC0FFD">
        <w:t>31</w:t>
      </w:r>
      <w:r w:rsidR="009345A7" w:rsidRPr="009345A7">
        <w:t xml:space="preserve">. </w:t>
      </w:r>
      <w:r w:rsidR="00DC0FFD">
        <w:t xml:space="preserve">decembra </w:t>
      </w:r>
      <w:r w:rsidR="00232E0C">
        <w:t>20</w:t>
      </w:r>
      <w:r w:rsidR="00DC0FFD">
        <w:t>20</w:t>
      </w:r>
      <w:r w:rsidR="00CE50BB" w:rsidRPr="009345A7">
        <w:t>.</w:t>
      </w:r>
    </w:p>
    <w:p w14:paraId="2A72041A" w14:textId="77777777" w:rsidR="00375B35" w:rsidRDefault="00375B35" w:rsidP="00203EA0">
      <w:pPr>
        <w:pStyle w:val="Zkladntext"/>
        <w:ind w:left="0"/>
      </w:pPr>
      <w:r>
        <w:t>.</w:t>
      </w:r>
    </w:p>
    <w:p w14:paraId="73142E56" w14:textId="77777777" w:rsidR="00F629F9" w:rsidRDefault="00F629F9" w:rsidP="004D3B4A">
      <w:pPr>
        <w:pStyle w:val="Zkladntext"/>
        <w:ind w:hanging="426"/>
      </w:pPr>
    </w:p>
    <w:p w14:paraId="684291BA" w14:textId="77777777"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14:paraId="5CDD6968" w14:textId="77777777" w:rsidR="00F629F9" w:rsidRDefault="00F629F9" w:rsidP="00F629F9">
      <w:pPr>
        <w:pStyle w:val="Zkladntext"/>
      </w:pPr>
    </w:p>
    <w:p w14:paraId="352196A5" w14:textId="77777777" w:rsidR="00F629F9" w:rsidRDefault="00F629F9" w:rsidP="00F629F9">
      <w:pPr>
        <w:pStyle w:val="Zkladntext"/>
      </w:pPr>
    </w:p>
    <w:p w14:paraId="649D05F1" w14:textId="77777777" w:rsidR="00F629F9" w:rsidRDefault="00F629F9" w:rsidP="00F629F9">
      <w:pPr>
        <w:pStyle w:val="Zkladntext"/>
      </w:pPr>
      <w:r w:rsidRPr="009345A7">
        <w:t>Údaje o počte zamestnancov za bežné účtovné obdobie sú uvedené v nasledujúcom prehľade:</w:t>
      </w:r>
    </w:p>
    <w:p w14:paraId="76F9CBC2" w14:textId="77777777" w:rsidR="00F629F9" w:rsidRDefault="00F629F9" w:rsidP="00F629F9">
      <w:pPr>
        <w:pStyle w:val="Zkladntext"/>
      </w:pPr>
    </w:p>
    <w:p w14:paraId="680AD02E" w14:textId="77777777"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14:paraId="01E1548C" w14:textId="77777777"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93"/>
        <w:gridCol w:w="2718"/>
      </w:tblGrid>
      <w:tr w:rsidR="00F629F9" w:rsidRPr="00177B8C" w14:paraId="47021394" w14:textId="77777777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753E8D" w14:textId="77777777"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ED69D5" w14:textId="77777777"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14:paraId="6F2DE882" w14:textId="77777777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B5F0B4" w14:textId="77777777"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FDFFE5D" w14:textId="77777777" w:rsidR="00203EA0" w:rsidRPr="00177B8C" w:rsidRDefault="009345A7" w:rsidP="009345A7">
            <w:pPr>
              <w:pStyle w:val="Zkladntext"/>
              <w:jc w:val="center"/>
            </w:pPr>
            <w:r>
              <w:t>0</w:t>
            </w:r>
          </w:p>
        </w:tc>
      </w:tr>
    </w:tbl>
    <w:p w14:paraId="4F3DC24E" w14:textId="77777777" w:rsidR="00F629F9" w:rsidRDefault="00F629F9" w:rsidP="004D3B4A">
      <w:pPr>
        <w:pStyle w:val="Zkladntext"/>
        <w:ind w:hanging="426"/>
      </w:pPr>
    </w:p>
    <w:p w14:paraId="0F540693" w14:textId="77777777"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14:paraId="258CFFE2" w14:textId="77777777" w:rsidR="00F629F9" w:rsidRDefault="00F629F9" w:rsidP="00F629F9">
      <w:pPr>
        <w:pStyle w:val="Zkladntext"/>
      </w:pPr>
    </w:p>
    <w:p w14:paraId="2D4149B5" w14:textId="77777777"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14:paraId="3CB57EF8" w14:textId="77777777"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14:paraId="19D4BE3F" w14:textId="77777777"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14:paraId="11933BAD" w14:textId="77777777"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14:paraId="58650595" w14:textId="77777777"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14:paraId="369405A3" w14:textId="77777777"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14:paraId="67A91641" w14:textId="77777777"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14:paraId="5CC7A5DC" w14:textId="77777777"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14:paraId="7232D87D" w14:textId="77777777"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14:paraId="23A81F02" w14:textId="77777777"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14:paraId="03BA6347" w14:textId="77777777"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 xml:space="preserve">obdobia: </w:t>
      </w:r>
      <w:r w:rsidRPr="009345A7">
        <w:t>0,- €</w:t>
      </w:r>
    </w:p>
    <w:p w14:paraId="207F3C37" w14:textId="77777777"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14:paraId="4C35BDE8" w14:textId="77777777" w:rsidR="00F629F9" w:rsidRDefault="00F629F9" w:rsidP="004D3B4A">
      <w:pPr>
        <w:pStyle w:val="Zkladntext"/>
        <w:ind w:hanging="426"/>
      </w:pPr>
    </w:p>
    <w:p w14:paraId="44C34266" w14:textId="77777777" w:rsidR="00375B35" w:rsidRDefault="00375B35" w:rsidP="004D3B4A">
      <w:pPr>
        <w:pStyle w:val="Zkladntext"/>
        <w:ind w:hanging="426"/>
      </w:pPr>
    </w:p>
    <w:p w14:paraId="11D72A16" w14:textId="77777777" w:rsidR="003756A2" w:rsidRPr="003756A2" w:rsidRDefault="003756A2" w:rsidP="003756A2"/>
    <w:p w14:paraId="0676381B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14:paraId="00531A6F" w14:textId="77777777" w:rsidR="00375B35" w:rsidRDefault="00375B35" w:rsidP="004D3B4A">
      <w:pPr>
        <w:pStyle w:val="Zkladntext"/>
      </w:pPr>
    </w:p>
    <w:p w14:paraId="0F29D7C3" w14:textId="77777777" w:rsidR="00375B35" w:rsidRDefault="00375B35" w:rsidP="00651689">
      <w:pPr>
        <w:pStyle w:val="Zkladntext"/>
      </w:pPr>
      <w:r>
        <w:t xml:space="preserve">Spoločnosť nie </w:t>
      </w:r>
      <w:r w:rsidRPr="009345A7">
        <w:t>je súčasťou konsolidovaného celku.</w:t>
      </w:r>
      <w:r>
        <w:t xml:space="preserve">  </w:t>
      </w:r>
    </w:p>
    <w:p w14:paraId="53471999" w14:textId="77777777" w:rsidR="00C5649D" w:rsidRPr="00C5649D" w:rsidRDefault="00C5649D" w:rsidP="00C5649D">
      <w:bookmarkStart w:id="2" w:name="_Toc530739899"/>
    </w:p>
    <w:p w14:paraId="69ADEEE8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2"/>
    </w:p>
    <w:p w14:paraId="50B33503" w14:textId="77777777" w:rsidR="00375B35" w:rsidRDefault="00375B35" w:rsidP="004D3B4A">
      <w:pPr>
        <w:pStyle w:val="Zkladntext"/>
      </w:pPr>
    </w:p>
    <w:p w14:paraId="0605A22A" w14:textId="77777777"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212AD238" w14:textId="77777777"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(goingconcern).</w:t>
      </w:r>
    </w:p>
    <w:p w14:paraId="02CF6139" w14:textId="77777777" w:rsidR="00DE0727" w:rsidRDefault="00DE0727" w:rsidP="004D3B4A">
      <w:pPr>
        <w:pStyle w:val="Zkladntext"/>
        <w:ind w:left="450"/>
      </w:pPr>
    </w:p>
    <w:p w14:paraId="68D187FE" w14:textId="77777777" w:rsidR="002D2271" w:rsidRDefault="002D2271" w:rsidP="002D2271">
      <w:pPr>
        <w:pStyle w:val="Zkladntext"/>
        <w:ind w:left="450"/>
      </w:pPr>
    </w:p>
    <w:p w14:paraId="495B15A2" w14:textId="77777777"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lastRenderedPageBreak/>
        <w:t>Počas účtovného obdobia neboli prijaté zmeny účtovných zásad a účtovných metód</w:t>
      </w:r>
    </w:p>
    <w:p w14:paraId="4659CA15" w14:textId="77777777" w:rsidR="00DE0727" w:rsidRDefault="00DE0727" w:rsidP="00DE0727">
      <w:pPr>
        <w:pStyle w:val="Zkladntext"/>
        <w:ind w:left="0"/>
      </w:pPr>
    </w:p>
    <w:p w14:paraId="7DAA667C" w14:textId="77777777" w:rsidR="00375B35" w:rsidRDefault="00375B35" w:rsidP="004D3B4A">
      <w:pPr>
        <w:pStyle w:val="Zkladntext"/>
        <w:ind w:left="450"/>
      </w:pPr>
    </w:p>
    <w:p w14:paraId="0D2AA19B" w14:textId="77777777"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14:paraId="378662D8" w14:textId="77777777" w:rsidR="00375B35" w:rsidRDefault="00375B35" w:rsidP="004D3B4A">
      <w:pPr>
        <w:pStyle w:val="Zkladntext"/>
        <w:ind w:left="0"/>
      </w:pPr>
    </w:p>
    <w:p w14:paraId="398AC067" w14:textId="77777777"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14:paraId="1B03F148" w14:textId="77777777"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014C2409" w14:textId="77777777" w:rsidR="005B5209" w:rsidRDefault="005B5209" w:rsidP="005B5209">
      <w:pPr>
        <w:pStyle w:val="Zkladntext"/>
      </w:pPr>
    </w:p>
    <w:p w14:paraId="610F2EAE" w14:textId="77777777"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1E7EB902" w14:textId="77777777" w:rsidR="005B5209" w:rsidRDefault="005B5209" w:rsidP="005B5209">
      <w:pPr>
        <w:pStyle w:val="Zkladntext"/>
      </w:pPr>
    </w:p>
    <w:p w14:paraId="7E8C40F6" w14:textId="77777777"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14:paraId="65A52942" w14:textId="77777777" w:rsidR="005B5209" w:rsidRDefault="005B5209" w:rsidP="005B5209">
      <w:pPr>
        <w:pStyle w:val="Zkladntext"/>
      </w:pPr>
    </w:p>
    <w:p w14:paraId="0C2CA79D" w14:textId="77777777"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2826F553" w14:textId="77777777" w:rsidR="005B5209" w:rsidRDefault="005B5209" w:rsidP="005B5209">
      <w:pPr>
        <w:pStyle w:val="Zkladntext"/>
      </w:pPr>
    </w:p>
    <w:p w14:paraId="799E28F9" w14:textId="77777777"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14:paraId="4396BEA9" w14:textId="77777777"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091D29F2" w14:textId="77777777" w:rsidR="005B5209" w:rsidRPr="000F038C" w:rsidRDefault="005B5209" w:rsidP="005B5209">
      <w:pPr>
        <w:pStyle w:val="Zkladntext"/>
      </w:pPr>
    </w:p>
    <w:p w14:paraId="3EDEE681" w14:textId="77777777"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14:paraId="083DC88B" w14:textId="77777777" w:rsidR="005B5209" w:rsidRDefault="005B5209" w:rsidP="005B5209">
      <w:pPr>
        <w:pStyle w:val="Zkladntext"/>
      </w:pPr>
    </w:p>
    <w:p w14:paraId="454342A1" w14:textId="77777777"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14:paraId="405FF4ED" w14:textId="77777777" w:rsidR="005B5209" w:rsidRDefault="005B5209" w:rsidP="002D2271">
      <w:pPr>
        <w:pStyle w:val="Zkladntext"/>
        <w:ind w:left="720"/>
      </w:pPr>
      <w:r>
        <w:t>Zásoby sa oceňujú obstarávacou cenou.</w:t>
      </w:r>
    </w:p>
    <w:p w14:paraId="3C440B27" w14:textId="77777777" w:rsidR="005B5209" w:rsidRDefault="005B5209" w:rsidP="005B5209">
      <w:pPr>
        <w:pStyle w:val="Zkladntext"/>
      </w:pPr>
    </w:p>
    <w:p w14:paraId="196CB5F4" w14:textId="77777777"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7A8D22DC" w14:textId="77777777" w:rsidR="005B5209" w:rsidRDefault="005B5209" w:rsidP="005B5209">
      <w:pPr>
        <w:pStyle w:val="Zkladntext"/>
      </w:pPr>
    </w:p>
    <w:p w14:paraId="137F4E3B" w14:textId="77777777"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14:paraId="15E8EE19" w14:textId="77777777" w:rsidR="00B82FFC" w:rsidRDefault="00B82FFC" w:rsidP="002D2271">
      <w:pPr>
        <w:pStyle w:val="Zkladntext"/>
        <w:ind w:left="720"/>
      </w:pPr>
    </w:p>
    <w:p w14:paraId="2403058F" w14:textId="77777777" w:rsidR="00B82FFC" w:rsidRDefault="00B82FFC" w:rsidP="00B82FFC">
      <w:pPr>
        <w:pStyle w:val="Zkladntext"/>
        <w:ind w:left="720"/>
      </w:pPr>
      <w:r w:rsidRPr="009345A7">
        <w:t xml:space="preserve">Spoločnosť účtuje  zásoby spôsobom </w:t>
      </w:r>
      <w:r w:rsidR="009345A7" w:rsidRPr="009345A7">
        <w:t>B</w:t>
      </w:r>
      <w:r w:rsidRPr="009345A7">
        <w:t>.</w:t>
      </w:r>
    </w:p>
    <w:p w14:paraId="22F8F593" w14:textId="77777777" w:rsidR="001F1530" w:rsidRDefault="001F1530" w:rsidP="005B5209">
      <w:pPr>
        <w:pStyle w:val="Zkladntext"/>
      </w:pPr>
    </w:p>
    <w:p w14:paraId="43F1CBD7" w14:textId="77777777"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14:paraId="2E25BCDD" w14:textId="77777777"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14:paraId="78CB483E" w14:textId="77777777" w:rsidR="001F1530" w:rsidRPr="001D5F78" w:rsidRDefault="001F1530" w:rsidP="001F1530">
      <w:pPr>
        <w:pStyle w:val="Zkladntext"/>
        <w:ind w:left="0"/>
        <w:rPr>
          <w:szCs w:val="18"/>
        </w:rPr>
      </w:pPr>
    </w:p>
    <w:p w14:paraId="299F6A30" w14:textId="77777777"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14:paraId="63B96A0F" w14:textId="77777777"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5B26AB3F" w14:textId="77777777" w:rsidR="001F1530" w:rsidRDefault="001F1530" w:rsidP="001F1530">
      <w:pPr>
        <w:pStyle w:val="Zkladntext"/>
      </w:pPr>
    </w:p>
    <w:p w14:paraId="75847C01" w14:textId="77777777"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14:paraId="769636AF" w14:textId="77777777" w:rsidR="001F1530" w:rsidRDefault="001F1530" w:rsidP="001F1530">
      <w:pPr>
        <w:pStyle w:val="Zkladntext"/>
      </w:pPr>
    </w:p>
    <w:p w14:paraId="7BBCCF62" w14:textId="77777777"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156CCD87" w14:textId="77777777" w:rsidR="001F1530" w:rsidRDefault="001F1530" w:rsidP="001F1530">
      <w:pPr>
        <w:pStyle w:val="Zkladntext"/>
      </w:pPr>
    </w:p>
    <w:p w14:paraId="0A156F51" w14:textId="77777777"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735C1D89" w14:textId="77777777" w:rsidR="001F1530" w:rsidRDefault="001F1530" w:rsidP="001F1530">
      <w:pPr>
        <w:pStyle w:val="Zkladntext"/>
      </w:pPr>
    </w:p>
    <w:p w14:paraId="2FE609EE" w14:textId="77777777"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2717BE5D" w14:textId="77777777" w:rsidR="001F1530" w:rsidRDefault="001F1530" w:rsidP="001F1530">
      <w:pPr>
        <w:pStyle w:val="Zkladntext"/>
      </w:pPr>
    </w:p>
    <w:p w14:paraId="54EEB386" w14:textId="77777777"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646A0F4B" w14:textId="77777777" w:rsidR="001F1530" w:rsidRDefault="001F1530" w:rsidP="001F1530">
      <w:pPr>
        <w:pStyle w:val="Zkladntext"/>
      </w:pPr>
    </w:p>
    <w:p w14:paraId="53D99480" w14:textId="77777777"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14:paraId="5D22CDB0" w14:textId="77777777"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1B39B4F4" w14:textId="77777777" w:rsidR="00CE50BB" w:rsidRDefault="00CE50BB" w:rsidP="002D2271">
      <w:pPr>
        <w:pStyle w:val="Zkladntext"/>
        <w:ind w:left="720"/>
      </w:pPr>
    </w:p>
    <w:p w14:paraId="0FDFAA38" w14:textId="77777777" w:rsidR="00CE50BB" w:rsidRDefault="00CE50BB" w:rsidP="002D2271">
      <w:pPr>
        <w:pStyle w:val="Zkladntext"/>
        <w:ind w:left="720"/>
      </w:pPr>
    </w:p>
    <w:p w14:paraId="1291D4F4" w14:textId="77777777" w:rsidR="00375B35" w:rsidRDefault="00375B35" w:rsidP="009603F0">
      <w:pPr>
        <w:pStyle w:val="Zkladntext"/>
        <w:ind w:left="0"/>
      </w:pPr>
    </w:p>
    <w:p w14:paraId="7FA3475D" w14:textId="77777777" w:rsidR="009345A7" w:rsidRDefault="009345A7" w:rsidP="009603F0">
      <w:pPr>
        <w:pStyle w:val="Zkladntext"/>
        <w:ind w:left="0"/>
      </w:pPr>
    </w:p>
    <w:p w14:paraId="35F5B9DD" w14:textId="77777777"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14:paraId="2EE82F86" w14:textId="77777777" w:rsidR="00375B35" w:rsidRDefault="00375B35" w:rsidP="002D2271">
      <w:pPr>
        <w:pStyle w:val="Zkladntext"/>
        <w:ind w:left="720"/>
      </w:pPr>
      <w:r>
        <w:lastRenderedPageBreak/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1C73F229" w14:textId="77777777" w:rsidR="00375B35" w:rsidRDefault="00375B35" w:rsidP="004D3B4A">
      <w:pPr>
        <w:pStyle w:val="Zkladntext"/>
      </w:pPr>
    </w:p>
    <w:p w14:paraId="271DD780" w14:textId="77777777" w:rsidR="00375B35" w:rsidRDefault="00375B35" w:rsidP="004D3B4A">
      <w:pPr>
        <w:pStyle w:val="Zkladntext"/>
      </w:pPr>
    </w:p>
    <w:p w14:paraId="3EE123B7" w14:textId="77777777"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14:paraId="5E23F1A1" w14:textId="77777777"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14:paraId="23F998A3" w14:textId="77777777" w:rsidR="00375B35" w:rsidRDefault="00375B35" w:rsidP="004D3B4A">
      <w:pPr>
        <w:pStyle w:val="Zkladntext"/>
      </w:pPr>
    </w:p>
    <w:p w14:paraId="39617550" w14:textId="77777777"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14:paraId="6ADE5E91" w14:textId="77777777"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6FDEDF14" w14:textId="77777777"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14:paraId="5420EC97" w14:textId="77777777"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14:paraId="0E212D1B" w14:textId="77777777"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9CC2CE4" w14:textId="77777777"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14:paraId="18E2F6A1" w14:textId="77777777" w:rsidR="00375B35" w:rsidRDefault="00375B35" w:rsidP="004D3B4A">
      <w:pPr>
        <w:pStyle w:val="Zkladntext"/>
      </w:pPr>
    </w:p>
    <w:p w14:paraId="561C431F" w14:textId="77777777"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14:paraId="1547E4CA" w14:textId="77777777"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14:paraId="0220DBC6" w14:textId="77777777" w:rsidR="00375B35" w:rsidRPr="000F038C" w:rsidRDefault="00375B35" w:rsidP="004D3B4A">
      <w:pPr>
        <w:pStyle w:val="Zkladntext"/>
        <w:rPr>
          <w:szCs w:val="18"/>
        </w:rPr>
      </w:pPr>
    </w:p>
    <w:p w14:paraId="419BEBDC" w14:textId="77777777" w:rsidR="00375B35" w:rsidRPr="001D5F78" w:rsidRDefault="00375B35" w:rsidP="004D3B4A">
      <w:pPr>
        <w:pStyle w:val="Zkladntext"/>
        <w:rPr>
          <w:szCs w:val="18"/>
        </w:rPr>
      </w:pPr>
    </w:p>
    <w:p w14:paraId="15B421DB" w14:textId="77777777"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14:paraId="3A838B40" w14:textId="77777777"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14:paraId="6381F508" w14:textId="77777777" w:rsidR="00375B35" w:rsidRDefault="00375B35" w:rsidP="004D3B4A">
      <w:pPr>
        <w:pStyle w:val="Zkladntext"/>
      </w:pPr>
    </w:p>
    <w:p w14:paraId="0BA22B7F" w14:textId="77777777"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14:paraId="676B56B7" w14:textId="77777777" w:rsidR="00375B35" w:rsidRDefault="00375B35" w:rsidP="004D3B4A">
      <w:pPr>
        <w:pStyle w:val="Zkladntext"/>
      </w:pPr>
    </w:p>
    <w:p w14:paraId="1BEA916F" w14:textId="77777777"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10DA18D5" w14:textId="77777777" w:rsidR="00375B35" w:rsidRPr="001D5F78" w:rsidRDefault="00375B35" w:rsidP="00781875">
      <w:pPr>
        <w:pStyle w:val="Zkladntext"/>
        <w:rPr>
          <w:szCs w:val="18"/>
        </w:rPr>
      </w:pPr>
    </w:p>
    <w:p w14:paraId="19F75E20" w14:textId="77777777"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41E2B4B0" w14:textId="77777777" w:rsidR="009603F0" w:rsidRDefault="009603F0" w:rsidP="009603F0">
      <w:pPr>
        <w:pStyle w:val="Zkladntext"/>
        <w:ind w:left="720"/>
      </w:pPr>
    </w:p>
    <w:p w14:paraId="313A8D38" w14:textId="77777777" w:rsidR="009603F0" w:rsidRDefault="009603F0" w:rsidP="009603F0">
      <w:pPr>
        <w:pStyle w:val="Zkladntext"/>
        <w:ind w:left="720"/>
      </w:pPr>
    </w:p>
    <w:p w14:paraId="2E48698C" w14:textId="77777777" w:rsidR="004D1E52" w:rsidRDefault="004D1E52" w:rsidP="004D1E52">
      <w:pPr>
        <w:pStyle w:val="Zkladntext"/>
        <w:ind w:left="1080"/>
      </w:pPr>
    </w:p>
    <w:p w14:paraId="2B05EF49" w14:textId="77777777" w:rsidR="006D6258" w:rsidRDefault="006D6258" w:rsidP="006D6258">
      <w:pPr>
        <w:pStyle w:val="Pismenka"/>
      </w:pPr>
      <w:r>
        <w:t>Tvorba odpisovaného plánu</w:t>
      </w:r>
    </w:p>
    <w:p w14:paraId="1DB98BAE" w14:textId="77777777"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14:paraId="7230429D" w14:textId="77777777"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14:paraId="407867E9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66373E9E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14:paraId="706A1F98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24AEF26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FC5520D" w14:textId="77777777"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             Metóda                                        Ročná odpisová</w:t>
      </w:r>
    </w:p>
    <w:p w14:paraId="4FE9C757" w14:textId="77777777"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14:paraId="56912FF1" w14:textId="77777777" w:rsidR="00C60F4B" w:rsidRPr="009345A7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9345A7">
        <w:rPr>
          <w:b w:val="0"/>
        </w:rPr>
        <w:t xml:space="preserve">Stavby                                                               </w:t>
      </w:r>
      <w:r w:rsidR="009345A7" w:rsidRPr="009345A7">
        <w:rPr>
          <w:b w:val="0"/>
        </w:rPr>
        <w:t>4</w:t>
      </w:r>
      <w:r w:rsidRPr="009345A7">
        <w:rPr>
          <w:b w:val="0"/>
        </w:rPr>
        <w:t xml:space="preserve">0                                               lineárna                                                   </w:t>
      </w:r>
      <w:r w:rsidR="009345A7" w:rsidRPr="009345A7">
        <w:rPr>
          <w:b w:val="0"/>
        </w:rPr>
        <w:t>2,</w:t>
      </w:r>
      <w:r w:rsidRPr="009345A7">
        <w:rPr>
          <w:b w:val="0"/>
        </w:rPr>
        <w:t>5</w:t>
      </w:r>
    </w:p>
    <w:p w14:paraId="1AE91A81" w14:textId="77777777" w:rsidR="00C60F4B" w:rsidRPr="009345A7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9345A7">
        <w:rPr>
          <w:b w:val="0"/>
        </w:rPr>
        <w:t>Stroje, prístroje a zariadenia                          4 až 6                                            lineárna                                               16 až 25</w:t>
      </w:r>
    </w:p>
    <w:p w14:paraId="7BAA7431" w14:textId="77777777" w:rsidR="00C60F4B" w:rsidRPr="009345A7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9345A7">
        <w:rPr>
          <w:b w:val="0"/>
        </w:rPr>
        <w:t>Dopravné prostriedky                                    3 až 4                                            lineárna                                               25 až 33</w:t>
      </w:r>
    </w:p>
    <w:p w14:paraId="553877E2" w14:textId="77777777" w:rsidR="001F153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9345A7">
        <w:rPr>
          <w:b w:val="0"/>
        </w:rPr>
        <w:t>Drobný dlhodobý majetok                             rôzna                                       jednorazový odpis                                      100</w:t>
      </w:r>
      <w:r>
        <w:rPr>
          <w:b w:val="0"/>
        </w:rPr>
        <w:t xml:space="preserve"> </w:t>
      </w:r>
    </w:p>
    <w:p w14:paraId="725BEB25" w14:textId="77777777" w:rsidR="00C60F4B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14:paraId="4B58E6AC" w14:textId="77777777" w:rsidR="00C60F4B" w:rsidRDefault="00C60F4B" w:rsidP="00C60F4B">
      <w:pPr>
        <w:pStyle w:val="Pismenka"/>
      </w:pPr>
      <w:r>
        <w:t>Dotácie zo štátneho rozpočtu</w:t>
      </w:r>
    </w:p>
    <w:p w14:paraId="2C96349E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14:paraId="196D6CF7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15F9F1DC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14:paraId="30C04C41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5C3A3074" w14:textId="77777777"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14:paraId="3F61BFFC" w14:textId="77777777" w:rsidR="00C60F4B" w:rsidRPr="00C60F4B" w:rsidRDefault="00C60F4B" w:rsidP="00C60F4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240F0B54" w14:textId="77777777" w:rsidR="00C60F4B" w:rsidRPr="00C60F4B" w:rsidRDefault="00C60F4B" w:rsidP="00695EE8">
      <w:pPr>
        <w:pStyle w:val="Pismenka"/>
        <w:numPr>
          <w:ilvl w:val="0"/>
          <w:numId w:val="0"/>
        </w:numPr>
        <w:ind w:left="360" w:hanging="360"/>
        <w:jc w:val="left"/>
      </w:pPr>
    </w:p>
    <w:p w14:paraId="703254C1" w14:textId="77777777" w:rsidR="001F1530" w:rsidRDefault="001F1530" w:rsidP="001F1530">
      <w:pPr>
        <w:pStyle w:val="Zkladntext"/>
      </w:pPr>
      <w:bookmarkStart w:id="3" w:name="_Toc530739900"/>
    </w:p>
    <w:p w14:paraId="55EA55A4" w14:textId="77777777" w:rsidR="001F1530" w:rsidRPr="000F038C" w:rsidRDefault="001F1530" w:rsidP="00695EE8">
      <w:pPr>
        <w:pStyle w:val="Pismenka"/>
      </w:pPr>
      <w:r>
        <w:t>Oprava významných chýb minulých účtovných období</w:t>
      </w:r>
    </w:p>
    <w:p w14:paraId="19E45337" w14:textId="77777777"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14:paraId="67592844" w14:textId="77777777" w:rsidR="002D2271" w:rsidRPr="00E92175" w:rsidRDefault="002D2271" w:rsidP="001F1530">
      <w:pPr>
        <w:ind w:left="450"/>
        <w:jc w:val="both"/>
        <w:rPr>
          <w:sz w:val="18"/>
        </w:rPr>
      </w:pPr>
    </w:p>
    <w:bookmarkEnd w:id="3"/>
    <w:p w14:paraId="626A96E3" w14:textId="77777777"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2E2B68AB" w14:textId="77777777"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14:paraId="525B38AB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14:paraId="1099DC14" w14:textId="77777777" w:rsidR="00375B35" w:rsidRDefault="00375B35" w:rsidP="006D6258">
      <w:pPr>
        <w:pStyle w:val="Zkladntext"/>
        <w:ind w:left="0"/>
      </w:pPr>
    </w:p>
    <w:p w14:paraId="799CAA94" w14:textId="77777777" w:rsidR="006D6258" w:rsidRDefault="006D6258" w:rsidP="006D6258">
      <w:pPr>
        <w:pStyle w:val="Zkladntext"/>
      </w:pPr>
    </w:p>
    <w:p w14:paraId="0A48DC44" w14:textId="77777777" w:rsidR="006D6258" w:rsidRPr="006D6258" w:rsidRDefault="006D6258" w:rsidP="006D6258">
      <w:pPr>
        <w:pStyle w:val="Zkladntext"/>
      </w:pPr>
    </w:p>
    <w:p w14:paraId="2836D0C8" w14:textId="77777777" w:rsidR="00375B35" w:rsidRDefault="006D6258" w:rsidP="009B60B7">
      <w:pPr>
        <w:pStyle w:val="Zkladntext"/>
        <w:jc w:val="left"/>
        <w:rPr>
          <w:b/>
        </w:rPr>
      </w:pPr>
      <w:r>
        <w:rPr>
          <w:b/>
        </w:rPr>
        <w:t>INFORMÁCIE O ÚDAJOCH NA STRANE PASÍV SÚVAHY</w:t>
      </w:r>
    </w:p>
    <w:p w14:paraId="59F44559" w14:textId="77777777" w:rsidR="006D6258" w:rsidRDefault="006D6258" w:rsidP="009B60B7">
      <w:pPr>
        <w:pStyle w:val="Zkladntext"/>
        <w:jc w:val="left"/>
        <w:rPr>
          <w:b/>
        </w:rPr>
      </w:pPr>
    </w:p>
    <w:p w14:paraId="0B15461F" w14:textId="77777777" w:rsidR="00375B35" w:rsidRDefault="00375B35" w:rsidP="007E2F21">
      <w:pPr>
        <w:pStyle w:val="Zkladntext"/>
        <w:ind w:left="0"/>
      </w:pPr>
    </w:p>
    <w:p w14:paraId="4A2FBE1F" w14:textId="77777777"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14:paraId="249D8135" w14:textId="77777777" w:rsidR="007E2F21" w:rsidRDefault="007E2F21" w:rsidP="007E2F21">
      <w:pPr>
        <w:pStyle w:val="Zkladntext"/>
      </w:pPr>
    </w:p>
    <w:p w14:paraId="49728ED8" w14:textId="77777777" w:rsidR="007E2F21" w:rsidRPr="00203EA0" w:rsidRDefault="007E2F21" w:rsidP="007E2F21">
      <w:pPr>
        <w:pStyle w:val="Zkladntext"/>
        <w:ind w:left="786"/>
      </w:pPr>
      <w:r w:rsidRPr="009345A7">
        <w:t>Spoločnosť mená zabezpečené záväzky</w:t>
      </w:r>
    </w:p>
    <w:p w14:paraId="4ADEBDF9" w14:textId="77777777" w:rsidR="00375B35" w:rsidRDefault="00375B35" w:rsidP="00E231BA">
      <w:pPr>
        <w:pStyle w:val="Zkladntext"/>
      </w:pPr>
    </w:p>
    <w:p w14:paraId="5E2ADA90" w14:textId="77777777" w:rsidR="00375B35" w:rsidRPr="007D2F0F" w:rsidRDefault="00375B35" w:rsidP="007A005F">
      <w:pPr>
        <w:pStyle w:val="Zkladntext"/>
        <w:rPr>
          <w:lang w:val="de-DE"/>
        </w:rPr>
      </w:pPr>
    </w:p>
    <w:p w14:paraId="2D0FAFBD" w14:textId="77777777" w:rsidR="00375B35" w:rsidRDefault="00375B35" w:rsidP="0099789F">
      <w:pPr>
        <w:pStyle w:val="Zkladntext"/>
        <w:ind w:left="0"/>
      </w:pPr>
    </w:p>
    <w:p w14:paraId="4DD5AEF1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14:paraId="19A51FC1" w14:textId="77777777" w:rsidR="00375B35" w:rsidRDefault="00375B35" w:rsidP="00E231BA">
      <w:pPr>
        <w:pStyle w:val="Nadpis2"/>
        <w:numPr>
          <w:ilvl w:val="0"/>
          <w:numId w:val="0"/>
        </w:numPr>
      </w:pPr>
      <w:bookmarkStart w:id="4" w:name="_Toc530739914"/>
    </w:p>
    <w:bookmarkEnd w:id="4"/>
    <w:p w14:paraId="6EBFFE89" w14:textId="77777777"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14:paraId="5694BC4A" w14:textId="77777777" w:rsidR="00375B35" w:rsidRPr="00203EA0" w:rsidRDefault="00375B35" w:rsidP="00E231BA">
      <w:pPr>
        <w:pStyle w:val="Zkladntext"/>
      </w:pPr>
    </w:p>
    <w:p w14:paraId="230839BA" w14:textId="77777777" w:rsidR="00375B35" w:rsidRPr="000F038C" w:rsidRDefault="00375B35" w:rsidP="00775D22">
      <w:pPr>
        <w:pStyle w:val="Zkladntext"/>
      </w:pPr>
    </w:p>
    <w:p w14:paraId="0D9B5C0E" w14:textId="77777777"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14:paraId="1C274381" w14:textId="77777777" w:rsidR="00375B35" w:rsidRDefault="00375B35" w:rsidP="0000290B">
      <w:pPr>
        <w:pStyle w:val="Zkladntext"/>
        <w:ind w:left="0"/>
      </w:pPr>
    </w:p>
    <w:p w14:paraId="29556B1B" w14:textId="77777777" w:rsidR="00C35F49" w:rsidRDefault="00C35F49" w:rsidP="0000290B">
      <w:pPr>
        <w:pStyle w:val="Zkladntext"/>
        <w:ind w:left="0"/>
      </w:pPr>
      <w:r w:rsidRPr="004D307B">
        <w:t>Spoločnosť neeviduje iné aktíva a iné pasíva</w:t>
      </w:r>
    </w:p>
    <w:p w14:paraId="4CFAA9F9" w14:textId="77777777" w:rsidR="00A67D30" w:rsidRDefault="00A67D30" w:rsidP="0000290B">
      <w:pPr>
        <w:pStyle w:val="Zkladntext"/>
        <w:ind w:left="0"/>
      </w:pPr>
    </w:p>
    <w:p w14:paraId="47579404" w14:textId="77777777" w:rsidR="0093108D" w:rsidRDefault="0093108D" w:rsidP="0000290B">
      <w:pPr>
        <w:pStyle w:val="Zkladntext"/>
        <w:ind w:left="0"/>
      </w:pPr>
    </w:p>
    <w:p w14:paraId="05D64023" w14:textId="77777777" w:rsidR="0093108D" w:rsidRDefault="0093108D" w:rsidP="0000290B">
      <w:pPr>
        <w:pStyle w:val="Zkladntext"/>
        <w:ind w:left="0"/>
      </w:pPr>
    </w:p>
    <w:p w14:paraId="07673AA9" w14:textId="77777777" w:rsidR="00375B35" w:rsidRPr="002F770F" w:rsidRDefault="00375B35" w:rsidP="006D6258">
      <w:pPr>
        <w:pStyle w:val="Zkladntext"/>
        <w:ind w:left="0"/>
      </w:pPr>
    </w:p>
    <w:p w14:paraId="1E4224DC" w14:textId="77777777"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5" w:name="_Toc530739925"/>
      <w:r>
        <w:t>Informácie o skutočnostiach, ktoré nastali po dni, ku ktorému sa zostavuje účtovná závierka, do dňa zostavenia účtovnej závierky</w:t>
      </w:r>
      <w:bookmarkEnd w:id="5"/>
    </w:p>
    <w:p w14:paraId="6A8CDFFD" w14:textId="77777777" w:rsidR="00375B35" w:rsidRDefault="00375B35" w:rsidP="003E0FA2">
      <w:pPr>
        <w:pStyle w:val="Zkladntext"/>
      </w:pPr>
    </w:p>
    <w:p w14:paraId="3979E578" w14:textId="3158643F" w:rsidR="00DE59C0" w:rsidRDefault="00DE59C0" w:rsidP="003E0FA2">
      <w:pPr>
        <w:pStyle w:val="Zkladntext"/>
      </w:pPr>
      <w:r>
        <w:t xml:space="preserve">Po 31. decembri </w:t>
      </w:r>
      <w:r w:rsidR="00232E0C">
        <w:t>20</w:t>
      </w:r>
      <w:r w:rsidR="00055F32">
        <w:t>20</w:t>
      </w:r>
      <w:r>
        <w:t xml:space="preserve"> nenastali žiadne zmeny, ktoré by mali významný vplyv na verné zobrazenie skutočnosti, ktoré sú predmetom účtovníctva.</w:t>
      </w:r>
    </w:p>
    <w:p w14:paraId="14651067" w14:textId="77777777" w:rsidR="0099789F" w:rsidRDefault="0099789F" w:rsidP="003E0FA2">
      <w:pPr>
        <w:pStyle w:val="Zkladntext"/>
      </w:pPr>
    </w:p>
    <w:sectPr w:rsidR="0099789F" w:rsidSect="0080405F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4FAACDE" w14:textId="77777777" w:rsidR="00507149" w:rsidRDefault="00507149" w:rsidP="00E95128">
      <w:r>
        <w:separator/>
      </w:r>
    </w:p>
  </w:endnote>
  <w:endnote w:type="continuationSeparator" w:id="0">
    <w:p w14:paraId="603009F2" w14:textId="77777777" w:rsidR="00507149" w:rsidRDefault="0050714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474599116"/>
      <w:docPartObj>
        <w:docPartGallery w:val="Page Numbers (Bottom of Page)"/>
        <w:docPartUnique/>
      </w:docPartObj>
    </w:sdtPr>
    <w:sdtEndPr/>
    <w:sdtContent>
      <w:p w14:paraId="67ED5DA0" w14:textId="77777777" w:rsidR="00E72DA1" w:rsidRDefault="00E72DA1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00BF5">
          <w:rPr>
            <w:noProof/>
          </w:rPr>
          <w:t>4</w:t>
        </w:r>
        <w:r>
          <w:fldChar w:fldCharType="end"/>
        </w:r>
      </w:p>
    </w:sdtContent>
  </w:sdt>
  <w:p w14:paraId="182DAF8D" w14:textId="77777777" w:rsidR="00E72DA1" w:rsidRDefault="00E72DA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5100F2" w14:textId="77777777"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BD7C8BF" w14:textId="77777777" w:rsidR="00507149" w:rsidRDefault="00507149" w:rsidP="00E95128">
      <w:r>
        <w:separator/>
      </w:r>
    </w:p>
  </w:footnote>
  <w:footnote w:type="continuationSeparator" w:id="0">
    <w:p w14:paraId="23EB82D9" w14:textId="77777777" w:rsidR="00507149" w:rsidRDefault="0050714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2"/>
      <w:gridCol w:w="401"/>
      <w:gridCol w:w="485"/>
      <w:gridCol w:w="272"/>
      <w:gridCol w:w="273"/>
      <w:gridCol w:w="273"/>
      <w:gridCol w:w="273"/>
      <w:gridCol w:w="273"/>
      <w:gridCol w:w="273"/>
      <w:gridCol w:w="273"/>
      <w:gridCol w:w="273"/>
      <w:gridCol w:w="401"/>
      <w:gridCol w:w="485"/>
      <w:gridCol w:w="290"/>
      <w:gridCol w:w="290"/>
      <w:gridCol w:w="290"/>
      <w:gridCol w:w="290"/>
      <w:gridCol w:w="290"/>
      <w:gridCol w:w="290"/>
      <w:gridCol w:w="290"/>
      <w:gridCol w:w="290"/>
      <w:gridCol w:w="290"/>
      <w:gridCol w:w="290"/>
    </w:tblGrid>
    <w:tr w:rsidR="009345A7" w:rsidRPr="003F477D" w14:paraId="28C39911" w14:textId="77777777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117D7BFA" w14:textId="77777777" w:rsidR="00E72DA1" w:rsidRPr="003F477D" w:rsidRDefault="0034564C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MÚJ</w:t>
          </w:r>
          <w:r w:rsidR="00E72DA1"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14:paraId="1609F313" w14:textId="77777777"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16BEDDCC" w14:textId="77777777"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34F8FEF" w14:textId="77777777" w:rsidR="00E72DA1" w:rsidRPr="003F477D" w:rsidRDefault="009345A7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519FD7" w14:textId="77777777" w:rsidR="00E72DA1" w:rsidRPr="003F477D" w:rsidRDefault="009345A7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6DB0AD" w14:textId="77777777" w:rsidR="00E72DA1" w:rsidRPr="003F477D" w:rsidRDefault="009345A7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71FD82E" w14:textId="77777777" w:rsidR="00E72DA1" w:rsidRPr="003F477D" w:rsidRDefault="009345A7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B535F4" w14:textId="77777777" w:rsidR="00E72DA1" w:rsidRPr="003F477D" w:rsidRDefault="009345A7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E391ED" w14:textId="77777777" w:rsidR="00E72DA1" w:rsidRPr="003F477D" w:rsidRDefault="009345A7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2622B74" w14:textId="77777777" w:rsidR="00E72DA1" w:rsidRPr="003F477D" w:rsidRDefault="009345A7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B29F2BC" w14:textId="77777777" w:rsidR="00E72DA1" w:rsidRPr="003F477D" w:rsidRDefault="009345A7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14:paraId="5351D7DC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14:paraId="05D2EA4B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772EAC9" w14:textId="77777777" w:rsidR="00E72DA1" w:rsidRPr="003F477D" w:rsidRDefault="009345A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EA5C296" w14:textId="77777777" w:rsidR="00E72DA1" w:rsidRPr="003F477D" w:rsidRDefault="009345A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826DCB8" w14:textId="77777777" w:rsidR="00E72DA1" w:rsidRPr="003F477D" w:rsidRDefault="009345A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5EE4BB9" w14:textId="77777777" w:rsidR="00E72DA1" w:rsidRPr="003F477D" w:rsidRDefault="009345A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1DBB99F" w14:textId="77777777" w:rsidR="00E72DA1" w:rsidRPr="003F477D" w:rsidRDefault="009345A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56CD232" w14:textId="77777777" w:rsidR="00E72DA1" w:rsidRPr="003F477D" w:rsidRDefault="009345A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AC87BF0" w14:textId="77777777" w:rsidR="00E72DA1" w:rsidRPr="003F477D" w:rsidRDefault="009345A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84793BB" w14:textId="77777777" w:rsidR="00E72DA1" w:rsidRPr="003F477D" w:rsidRDefault="009345A7" w:rsidP="009523B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CFB5C34" w14:textId="77777777" w:rsidR="00E72DA1" w:rsidRPr="003F477D" w:rsidRDefault="009345A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20D069D" w14:textId="77777777" w:rsidR="00E72DA1" w:rsidRPr="003F477D" w:rsidRDefault="009345A7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72DA1" w:rsidRPr="003F477D">
            <w:rPr>
              <w:szCs w:val="22"/>
              <w:lang w:eastAsia="sk-SK"/>
            </w:rPr>
            <w:t> </w:t>
          </w:r>
        </w:p>
      </w:tc>
    </w:tr>
  </w:tbl>
  <w:p w14:paraId="72D3E775" w14:textId="77777777" w:rsidR="00E72DA1" w:rsidRDefault="00E72DA1">
    <w:pPr>
      <w:pStyle w:val="Hlavika"/>
    </w:pPr>
  </w:p>
  <w:p w14:paraId="46635BE1" w14:textId="77777777"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14:paraId="7E334D42" w14:textId="77777777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4206BAB1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734F6B7" w14:textId="77777777"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65E978DC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8CE7A78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43D32AC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ACDCB99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40881A0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561B72F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0BD5AAB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B4C2EBC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4A9A942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BCEFCF9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ECBDEE8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14:paraId="1127DB29" w14:textId="77777777"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 w15:restartNumberingAfterBreak="0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 w15:restartNumberingAfterBreak="0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 w15:restartNumberingAfterBreak="0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 w15:restartNumberingAfterBreak="0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2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6" w15:restartNumberingAfterBreak="0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 w15:restartNumberingAfterBreak="0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13"/>
  </w:num>
  <w:num w:numId="3">
    <w:abstractNumId w:val="27"/>
  </w:num>
  <w:num w:numId="4">
    <w:abstractNumId w:val="13"/>
  </w:num>
  <w:num w:numId="5">
    <w:abstractNumId w:val="13"/>
    <w:lvlOverride w:ilvl="0">
      <w:startOverride w:val="1"/>
    </w:lvlOverride>
  </w:num>
  <w:num w:numId="6">
    <w:abstractNumId w:val="15"/>
  </w:num>
  <w:num w:numId="7">
    <w:abstractNumId w:val="7"/>
  </w:num>
  <w:num w:numId="8">
    <w:abstractNumId w:val="6"/>
  </w:num>
  <w:num w:numId="9">
    <w:abstractNumId w:val="13"/>
    <w:lvlOverride w:ilvl="0">
      <w:startOverride w:val="1"/>
    </w:lvlOverride>
  </w:num>
  <w:num w:numId="10">
    <w:abstractNumId w:val="13"/>
    <w:lvlOverride w:ilvl="0">
      <w:startOverride w:val="1"/>
    </w:lvlOverride>
  </w:num>
  <w:num w:numId="11">
    <w:abstractNumId w:val="13"/>
    <w:lvlOverride w:ilvl="0">
      <w:startOverride w:val="1"/>
    </w:lvlOverride>
  </w:num>
  <w:num w:numId="12">
    <w:abstractNumId w:val="13"/>
    <w:lvlOverride w:ilvl="0">
      <w:startOverride w:val="1"/>
    </w:lvlOverride>
  </w:num>
  <w:num w:numId="13">
    <w:abstractNumId w:val="4"/>
  </w:num>
  <w:num w:numId="14">
    <w:abstractNumId w:val="19"/>
  </w:num>
  <w:num w:numId="15">
    <w:abstractNumId w:val="3"/>
  </w:num>
  <w:num w:numId="16">
    <w:abstractNumId w:val="22"/>
  </w:num>
  <w:num w:numId="17">
    <w:abstractNumId w:val="0"/>
  </w:num>
  <w:num w:numId="18">
    <w:abstractNumId w:val="9"/>
  </w:num>
  <w:num w:numId="19">
    <w:abstractNumId w:val="24"/>
  </w:num>
  <w:num w:numId="20">
    <w:abstractNumId w:val="2"/>
  </w:num>
  <w:num w:numId="21">
    <w:abstractNumId w:val="13"/>
    <w:lvlOverride w:ilvl="0">
      <w:startOverride w:val="1"/>
    </w:lvlOverride>
  </w:num>
  <w:num w:numId="22">
    <w:abstractNumId w:val="23"/>
  </w:num>
  <w:num w:numId="23">
    <w:abstractNumId w:val="17"/>
  </w:num>
  <w:num w:numId="24">
    <w:abstractNumId w:val="12"/>
  </w:num>
  <w:num w:numId="25">
    <w:abstractNumId w:val="16"/>
  </w:num>
  <w:num w:numId="26">
    <w:abstractNumId w:val="26"/>
  </w:num>
  <w:num w:numId="27">
    <w:abstractNumId w:val="18"/>
  </w:num>
  <w:num w:numId="28">
    <w:abstractNumId w:val="8"/>
  </w:num>
  <w:num w:numId="29">
    <w:abstractNumId w:val="10"/>
  </w:num>
  <w:num w:numId="30">
    <w:abstractNumId w:val="14"/>
  </w:num>
  <w:num w:numId="31">
    <w:abstractNumId w:val="28"/>
  </w:num>
  <w:num w:numId="32">
    <w:abstractNumId w:val="1"/>
  </w:num>
  <w:num w:numId="33">
    <w:abstractNumId w:val="5"/>
  </w:num>
  <w:num w:numId="34">
    <w:abstractNumId w:val="21"/>
  </w:num>
  <w:num w:numId="35">
    <w:abstractNumId w:val="11"/>
  </w:num>
  <w:num w:numId="36">
    <w:abstractNumId w:val="20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32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2E0C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1AFB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13FD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E08"/>
    <w:rsid w:val="003434C5"/>
    <w:rsid w:val="0034564C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07B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149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3250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56F1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7F5532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B796C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00BF5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345A7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0E01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39A8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0FFD"/>
    <w:rsid w:val="00DC194B"/>
    <w:rsid w:val="00DC272F"/>
    <w:rsid w:val="00DC2A64"/>
    <w:rsid w:val="00DC68C3"/>
    <w:rsid w:val="00DD23C0"/>
    <w:rsid w:val="00DD260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222BD91"/>
  <w15:docId w15:val="{82B12FB5-29C6-4938-8DCB-812176086D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2E40ED-317F-4E29-A40D-438B0BA157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1764</Words>
  <Characters>10061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economy</cp:lastModifiedBy>
  <cp:revision>3</cp:revision>
  <cp:lastPrinted>2019-02-01T10:39:00Z</cp:lastPrinted>
  <dcterms:created xsi:type="dcterms:W3CDTF">2021-03-10T11:22:00Z</dcterms:created>
  <dcterms:modified xsi:type="dcterms:W3CDTF">2021-03-10T11:24:00Z</dcterms:modified>
</cp:coreProperties>
</file>