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490" w:rsidRDefault="0066141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 w:rsidR="00A12490" w:rsidRDefault="0066141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 w:rsidR="00A12490" w:rsidRDefault="00A12490">
      <w:pPr>
        <w:rPr>
          <w:rFonts w:cs="Arial"/>
          <w:szCs w:val="22"/>
        </w:rPr>
      </w:pPr>
    </w:p>
    <w:p w:rsidR="00A12490" w:rsidRDefault="0066141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6"/>
        <w:gridCol w:w="7140"/>
      </w:tblGrid>
      <w:tr w:rsidR="00A12490">
        <w:trPr>
          <w:trHeight w:val="80"/>
        </w:trPr>
        <w:tc>
          <w:tcPr>
            <w:tcW w:w="9069" w:type="dxa"/>
            <w:gridSpan w:val="2"/>
            <w:shd w:val="clear" w:color="auto" w:fill="auto"/>
            <w:vAlign w:val="bottom"/>
          </w:tcPr>
          <w:p w:rsidR="00A12490" w:rsidRDefault="006614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 w:rsidR="00A12490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MESTSKÝ FUTBALOVÝ KLUB,a.s.</w:t>
            </w:r>
          </w:p>
        </w:tc>
      </w:tr>
      <w:tr w:rsidR="00A12490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21, RUŽOMBEROK</w:t>
            </w:r>
          </w:p>
        </w:tc>
      </w:tr>
      <w:tr w:rsidR="00A12490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36412970          DIČ:  2021746034</w:t>
            </w:r>
          </w:p>
        </w:tc>
      </w:tr>
      <w:tr w:rsidR="00A12490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11.6.2003</w:t>
            </w:r>
          </w:p>
        </w:tc>
      </w:tr>
      <w:tr w:rsidR="00A12490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27.8.2003</w:t>
            </w:r>
          </w:p>
        </w:tc>
      </w:tr>
    </w:tbl>
    <w:p w:rsidR="00A12490" w:rsidRDefault="00A12490">
      <w:pPr>
        <w:jc w:val="both"/>
        <w:rPr>
          <w:rFonts w:cs="Arial"/>
          <w:b/>
          <w:bCs/>
          <w:szCs w:val="22"/>
        </w:rPr>
      </w:pPr>
    </w:p>
    <w:p w:rsidR="00A12490" w:rsidRDefault="006614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cs="Arial Narrow"/>
          <w:szCs w:val="22"/>
        </w:rPr>
        <w:t>usporadúvanie športových podujatí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prevádzkovanie telovýchovných zariadení a zariadení slúţiacich na regeneráciu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kúpa tovaru za účelom jeho predaja iným prevádzkovateľom ţivností (veľkoobchod)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kúpa tovaru za účelom jeho predaja konečnému spotrebiteľovi (maloobchod)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sprostredkovateľská činnosť v oblasti obchodu, reklamy, výroby a športu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poradenská a konzultačná činnosť v oblasti obchodu a športu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reklamná, inzertná a propagačná činnosť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čistiace a upratovacie sluţby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organizovanie kultúrnych a spoločenských podujatí, organizovanie školení, kurzov a seminárov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výroba športového tovaru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vzdelávacia činnosť v oblasti obchodu a športu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faktoring a forfaiting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prieskum trhu a verejnej mienky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ekonomické a organizačné poradenstvo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prenájom hnuteľného majetku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prenájom priemyselného tovaru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sprostredkovateľská činnosť spojená s prenájmom nehnuteľností</w:t>
      </w:r>
    </w:p>
    <w:p w:rsidR="00A12490" w:rsidRDefault="00661410">
      <w:pPr>
        <w:spacing w:after="0" w:line="240" w:lineRule="auto"/>
        <w:rPr>
          <w:rFonts w:cs="Arial Narrow"/>
          <w:szCs w:val="22"/>
        </w:rPr>
      </w:pPr>
      <w:r>
        <w:rPr>
          <w:rFonts w:ascii="Calibri" w:hAnsi="Calibri" w:cs="Calibri"/>
          <w:szCs w:val="22"/>
        </w:rPr>
        <w:t xml:space="preserve">- </w:t>
      </w:r>
      <w:r>
        <w:rPr>
          <w:rFonts w:cs="Arial Narrow"/>
          <w:szCs w:val="22"/>
        </w:rPr>
        <w:t>prenájom nehnuteľností</w:t>
      </w:r>
    </w:p>
    <w:p w:rsidR="00A12490" w:rsidRDefault="00A12490">
      <w:pPr>
        <w:jc w:val="both"/>
        <w:rPr>
          <w:rFonts w:cs="Arial"/>
          <w:szCs w:val="22"/>
        </w:rPr>
      </w:pPr>
    </w:p>
    <w:p w:rsidR="00A12490" w:rsidRDefault="00A12490">
      <w:pPr>
        <w:jc w:val="both"/>
        <w:rPr>
          <w:rFonts w:cs="Arial"/>
          <w:szCs w:val="22"/>
        </w:rPr>
      </w:pPr>
    </w:p>
    <w:p w:rsidR="00A12490" w:rsidRDefault="006614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A12490" w:rsidRDefault="0066141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3692"/>
        <w:gridCol w:w="2644"/>
        <w:gridCol w:w="2874"/>
      </w:tblGrid>
      <w:tr w:rsidR="00A12490">
        <w:trPr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</w:tr>
      <w:tr w:rsidR="00A12490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20,25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18,90</w:t>
            </w:r>
          </w:p>
        </w:tc>
      </w:tr>
      <w:tr w:rsidR="00A12490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Stav zamestnancov ku dňu, ku ktorému sa </w:t>
            </w:r>
            <w:r>
              <w:rPr>
                <w:szCs w:val="22"/>
              </w:rPr>
              <w:lastRenderedPageBreak/>
              <w:t>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18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A12490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lastRenderedPageBreak/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A12490" w:rsidRDefault="00A12490">
      <w:pPr>
        <w:pStyle w:val="Nzov"/>
        <w:spacing w:beforeAutospacing="0" w:after="0"/>
        <w:jc w:val="left"/>
        <w:rPr>
          <w:szCs w:val="22"/>
        </w:rPr>
      </w:pPr>
    </w:p>
    <w:p w:rsidR="00A12490" w:rsidRDefault="00A12490">
      <w:pPr>
        <w:jc w:val="both"/>
        <w:rPr>
          <w:rFonts w:cs="Arial"/>
          <w:szCs w:val="22"/>
        </w:rPr>
      </w:pP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A12490" w:rsidRDefault="00A12490">
      <w:pPr>
        <w:ind w:right="-468"/>
        <w:jc w:val="both"/>
        <w:rPr>
          <w:rFonts w:cs="Arial"/>
          <w:szCs w:val="22"/>
        </w:rPr>
      </w:pP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účtovná závierka za predchádzajúce účtovné obdobie bola schválená predstavenstvom </w:t>
      </w:r>
      <w:r>
        <w:rPr>
          <w:rFonts w:cs="Arial"/>
          <w:b/>
          <w:szCs w:val="22"/>
        </w:rPr>
        <w:t>28.5.2020</w:t>
      </w:r>
    </w:p>
    <w:p w:rsidR="00A12490" w:rsidRDefault="00A12490">
      <w:pPr>
        <w:ind w:right="-468"/>
        <w:jc w:val="both"/>
        <w:rPr>
          <w:rFonts w:cs="Arial"/>
          <w:b/>
          <w:szCs w:val="22"/>
        </w:rPr>
      </w:pPr>
    </w:p>
    <w:p w:rsidR="00A12490" w:rsidRDefault="0066141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p w:rsidR="00A12490" w:rsidRDefault="00661410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Ing.Ľubomír Golis</w:t>
      </w:r>
    </w:p>
    <w:p w:rsidR="00A12490" w:rsidRDefault="00661410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JUDr. Juraj Čech</w:t>
      </w:r>
    </w:p>
    <w:p w:rsidR="00A12490" w:rsidRDefault="00661410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Ing. Milan Šlávka</w:t>
      </w:r>
    </w:p>
    <w:p w:rsidR="00A12490" w:rsidRDefault="00661410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Mgr. Marián Gašaj</w:t>
      </w:r>
    </w:p>
    <w:p w:rsidR="00A12490" w:rsidRDefault="00661410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Ing. Jaroslav Holiga</w:t>
      </w:r>
    </w:p>
    <w:p w:rsidR="00A12490" w:rsidRDefault="00A12490">
      <w:pPr>
        <w:spacing w:line="240" w:lineRule="auto"/>
        <w:ind w:right="-468"/>
        <w:jc w:val="both"/>
        <w:rPr>
          <w:rFonts w:cs="Arial"/>
          <w:szCs w:val="22"/>
        </w:rPr>
      </w:pPr>
    </w:p>
    <w:p w:rsidR="00A12490" w:rsidRDefault="00661410">
      <w:pPr>
        <w:spacing w:line="240" w:lineRule="auto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Dozorná rada:</w:t>
      </w:r>
    </w:p>
    <w:p w:rsidR="00A12490" w:rsidRDefault="00661410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Ing.Miloslav Čurilla</w:t>
      </w:r>
    </w:p>
    <w:p w:rsidR="00A12490" w:rsidRDefault="00661410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MUDr.Igor Čombor</w:t>
      </w:r>
    </w:p>
    <w:p w:rsidR="00A12490" w:rsidRDefault="00661410">
      <w:pPr>
        <w:spacing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Mgr. Michal Lazár</w:t>
      </w:r>
    </w:p>
    <w:p w:rsidR="00A12490" w:rsidRDefault="00A12490">
      <w:pPr>
        <w:ind w:right="-468"/>
        <w:jc w:val="both"/>
        <w:rPr>
          <w:rFonts w:cs="Arial"/>
          <w:szCs w:val="22"/>
        </w:rPr>
      </w:pP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 w:rsidR="00A12490">
        <w:trPr>
          <w:trHeight w:val="490"/>
        </w:trPr>
        <w:tc>
          <w:tcPr>
            <w:tcW w:w="16939" w:type="dxa"/>
            <w:gridSpan w:val="13"/>
            <w:vMerge w:val="restart"/>
            <w:shd w:val="clear" w:color="auto" w:fill="auto"/>
            <w:vAlign w:val="bottom"/>
          </w:tcPr>
          <w:p w:rsidR="00A12490" w:rsidRDefault="0066141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A12490" w:rsidRDefault="0066141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A12490">
        <w:trPr>
          <w:trHeight w:val="490"/>
        </w:trPr>
        <w:tc>
          <w:tcPr>
            <w:tcW w:w="16939" w:type="dxa"/>
            <w:gridSpan w:val="13"/>
            <w:vMerge/>
            <w:shd w:val="clear" w:color="auto" w:fill="auto"/>
            <w:vAlign w:val="center"/>
          </w:tcPr>
          <w:p w:rsidR="00A12490" w:rsidRDefault="00A1249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A12490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</w:tr>
      <w:tr w:rsidR="00A12490">
        <w:trPr>
          <w:trHeight w:val="52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</w:tr>
      <w:tr w:rsidR="00A12490">
        <w:trPr>
          <w:trHeight w:val="30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90" w:rsidRDefault="006614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90" w:rsidRDefault="006614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90" w:rsidRDefault="006614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90" w:rsidRDefault="006614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</w:tr>
      <w:tr w:rsidR="00A12490">
        <w:trPr>
          <w:trHeight w:val="280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FK INVEST KOŠICE,a.s.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28.5.2020</w:t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4004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95,81%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95,81%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</w:tr>
      <w:tr w:rsidR="00A12490">
        <w:trPr>
          <w:trHeight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Mesto Ružomberok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28.5.2020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175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4,19 %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4,19 %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</w:tr>
      <w:tr w:rsidR="00A12490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jc w:val="right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</w:tr>
      <w:tr w:rsidR="00A12490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</w:tr>
      <w:tr w:rsidR="00A12490">
        <w:trPr>
          <w:trHeight w:val="300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A1249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A12490" w:rsidRDefault="006614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A12490" w:rsidRDefault="00A12490">
            <w:pPr>
              <w:rPr>
                <w:sz w:val="20"/>
                <w:szCs w:val="20"/>
              </w:rPr>
            </w:pPr>
          </w:p>
        </w:tc>
      </w:tr>
    </w:tbl>
    <w:p w:rsidR="00A12490" w:rsidRDefault="00A12490">
      <w:pPr>
        <w:ind w:right="-468"/>
        <w:jc w:val="both"/>
        <w:rPr>
          <w:rFonts w:cs="Arial"/>
          <w:szCs w:val="22"/>
        </w:rPr>
      </w:pPr>
    </w:p>
    <w:p w:rsidR="00A12490" w:rsidRDefault="0066141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A12490" w:rsidRDefault="0066141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A12490" w:rsidRDefault="0066141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A12490" w:rsidRDefault="0066141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A12490" w:rsidRDefault="0066141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A12490" w:rsidRDefault="0066141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A12490" w:rsidRDefault="0066141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A12490" w:rsidRDefault="00A12490">
      <w:pPr>
        <w:ind w:right="-468"/>
        <w:jc w:val="both"/>
        <w:rPr>
          <w:rFonts w:cs="Arial"/>
          <w:b/>
          <w:bCs/>
          <w:szCs w:val="22"/>
        </w:rPr>
      </w:pPr>
    </w:p>
    <w:p w:rsidR="00A12490" w:rsidRDefault="0066141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:rsidR="00A12490" w:rsidRDefault="00A12490">
      <w:pPr>
        <w:jc w:val="both"/>
        <w:rPr>
          <w:rFonts w:cs="Arial"/>
          <w:szCs w:val="22"/>
        </w:rPr>
      </w:pPr>
    </w:p>
    <w:p w:rsidR="00A12490" w:rsidRDefault="006614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A12490" w:rsidRDefault="006614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A12490" w:rsidRDefault="006614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A12490" w:rsidRDefault="006614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A12490" w:rsidRDefault="006614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A12490" w:rsidRDefault="006614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A12490" w:rsidRDefault="006614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A12490" w:rsidRDefault="006614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:rsidR="00A12490" w:rsidRDefault="00A12490">
      <w:pPr>
        <w:jc w:val="both"/>
        <w:rPr>
          <w:rFonts w:cs="Arial"/>
          <w:szCs w:val="22"/>
        </w:rPr>
      </w:pPr>
    </w:p>
    <w:p w:rsidR="00A12490" w:rsidRDefault="0066141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12490" w:rsidRDefault="00661410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A12490" w:rsidRDefault="0066141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A12490" w:rsidRDefault="0066141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A12490" w:rsidRDefault="0066141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A12490" w:rsidRDefault="0066141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A12490" w:rsidRDefault="0066141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A12490" w:rsidRDefault="0066141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:rsidR="00A12490" w:rsidRDefault="0066141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12490" w:rsidRDefault="00A12490"/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/>
      </w:tblPr>
      <w:tblGrid>
        <w:gridCol w:w="1840"/>
        <w:gridCol w:w="990"/>
        <w:gridCol w:w="842"/>
        <w:gridCol w:w="859"/>
        <w:gridCol w:w="970"/>
        <w:gridCol w:w="702"/>
        <w:gridCol w:w="843"/>
        <w:gridCol w:w="1138"/>
        <w:gridCol w:w="855"/>
      </w:tblGrid>
      <w:tr w:rsidR="00A12490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A12490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A12490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A12490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12490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na začiatku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292241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406745</w:t>
            </w: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119810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119810</w:t>
            </w: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172431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286935</w:t>
            </w:r>
          </w:p>
        </w:tc>
      </w:tr>
      <w:tr w:rsidR="00A12490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A12490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129552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244055</w:t>
            </w: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24432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24432</w:t>
            </w: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105120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219623</w:t>
            </w:r>
          </w:p>
        </w:tc>
      </w:tr>
      <w:tr w:rsidR="00A12490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12490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A12490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162689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162689</w:t>
            </w:r>
          </w:p>
        </w:tc>
      </w:tr>
      <w:tr w:rsidR="00A12490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67312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67312</w:t>
            </w:r>
          </w:p>
        </w:tc>
      </w:tr>
    </w:tbl>
    <w:p w:rsidR="00A12490" w:rsidRDefault="00661410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/>
      </w:tblPr>
      <w:tblGrid>
        <w:gridCol w:w="1840"/>
        <w:gridCol w:w="991"/>
        <w:gridCol w:w="842"/>
        <w:gridCol w:w="859"/>
        <w:gridCol w:w="970"/>
        <w:gridCol w:w="665"/>
        <w:gridCol w:w="36"/>
        <w:gridCol w:w="843"/>
        <w:gridCol w:w="1138"/>
        <w:gridCol w:w="855"/>
      </w:tblGrid>
      <w:tr w:rsidR="00A12490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12490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A12490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A12490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12490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512556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627059</w:t>
            </w: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107246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107246</w:t>
            </w: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327560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327560</w:t>
            </w: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292241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442063</w:t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406745</w:t>
            </w:r>
          </w:p>
        </w:tc>
      </w:tr>
      <w:tr w:rsidR="00A12490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A12490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312893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427396</w:t>
            </w: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144220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144220</w:t>
            </w: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327561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327561</w:t>
            </w: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129552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244055</w:t>
            </w:r>
          </w:p>
        </w:tc>
      </w:tr>
      <w:tr w:rsidR="00A12490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12490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34091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34091</w:t>
            </w: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34091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34091</w:t>
            </w:r>
          </w:p>
        </w:tc>
      </w:tr>
      <w:tr w:rsidR="00A12490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A12490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199663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199663</w:t>
            </w:r>
          </w:p>
        </w:tc>
      </w:tr>
      <w:tr w:rsidR="00A12490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128598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128598</w:t>
            </w:r>
          </w:p>
        </w:tc>
      </w:tr>
    </w:tbl>
    <w:p w:rsidR="00A12490" w:rsidRDefault="00A12490">
      <w:pPr>
        <w:pStyle w:val="Nzov"/>
        <w:keepNext w:val="0"/>
        <w:spacing w:beforeAutospacing="0" w:after="0"/>
        <w:jc w:val="left"/>
        <w:rPr>
          <w:szCs w:val="22"/>
        </w:rPr>
      </w:pPr>
    </w:p>
    <w:p w:rsidR="00A12490" w:rsidRDefault="00A12490"/>
    <w:p w:rsidR="00A12490" w:rsidRDefault="00661410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A12490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Hodnota za bežné účtovné obdobie</w:t>
            </w:r>
          </w:p>
        </w:tc>
      </w:tr>
      <w:tr w:rsidR="00A12490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/>
    <w:p w:rsidR="00A12490" w:rsidRDefault="00A12490"/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/>
      </w:tblPr>
      <w:tblGrid>
        <w:gridCol w:w="1477"/>
        <w:gridCol w:w="11"/>
        <w:gridCol w:w="6"/>
        <w:gridCol w:w="976"/>
        <w:gridCol w:w="816"/>
        <w:gridCol w:w="694"/>
        <w:gridCol w:w="10"/>
        <w:gridCol w:w="112"/>
        <w:gridCol w:w="951"/>
        <w:gridCol w:w="19"/>
        <w:gridCol w:w="932"/>
        <w:gridCol w:w="55"/>
        <w:gridCol w:w="624"/>
        <w:gridCol w:w="679"/>
        <w:gridCol w:w="814"/>
        <w:gridCol w:w="763"/>
        <w:gridCol w:w="191"/>
      </w:tblGrid>
      <w:tr w:rsidR="00A12490">
        <w:trPr>
          <w:trHeight w:val="145"/>
          <w:tblHeader/>
          <w:jc w:val="center"/>
        </w:trPr>
        <w:tc>
          <w:tcPr>
            <w:tcW w:w="148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39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  <w:tc>
          <w:tcPr>
            <w:tcW w:w="192" w:type="dxa"/>
            <w:shd w:val="clear" w:color="auto" w:fill="auto"/>
          </w:tcPr>
          <w:p w:rsidR="00A12490" w:rsidRDefault="00A12490"/>
        </w:tc>
      </w:tr>
      <w:tr w:rsidR="00A12490">
        <w:trPr>
          <w:trHeight w:val="1537"/>
          <w:tblHeader/>
          <w:jc w:val="center"/>
        </w:trPr>
        <w:tc>
          <w:tcPr>
            <w:tcW w:w="148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5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8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92" w:type="dxa"/>
            <w:shd w:val="clear" w:color="auto" w:fill="auto"/>
          </w:tcPr>
          <w:p w:rsidR="00A12490" w:rsidRDefault="00A12490"/>
        </w:tc>
      </w:tr>
      <w:tr w:rsidR="00A12490">
        <w:trPr>
          <w:trHeight w:val="155"/>
          <w:tblHeader/>
          <w:jc w:val="center"/>
        </w:trPr>
        <w:tc>
          <w:tcPr>
            <w:tcW w:w="14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5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8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  <w:tc>
          <w:tcPr>
            <w:tcW w:w="192" w:type="dxa"/>
            <w:shd w:val="clear" w:color="auto" w:fill="auto"/>
          </w:tcPr>
          <w:p w:rsidR="00A12490" w:rsidRDefault="00A12490"/>
        </w:tc>
      </w:tr>
      <w:tr w:rsidR="00A12490">
        <w:trPr>
          <w:trHeight w:val="278"/>
          <w:tblHeader/>
          <w:jc w:val="center"/>
        </w:trPr>
        <w:tc>
          <w:tcPr>
            <w:tcW w:w="8876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  <w:tc>
          <w:tcPr>
            <w:tcW w:w="192" w:type="dxa"/>
            <w:shd w:val="clear" w:color="auto" w:fill="auto"/>
          </w:tcPr>
          <w:p w:rsidR="00A12490" w:rsidRDefault="00A12490"/>
        </w:tc>
      </w:tr>
      <w:tr w:rsidR="00A12490">
        <w:trPr>
          <w:trHeight w:val="278"/>
          <w:tblHeader/>
          <w:jc w:val="center"/>
        </w:trPr>
        <w:tc>
          <w:tcPr>
            <w:tcW w:w="14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7219718</w:t>
            </w:r>
          </w:p>
        </w:tc>
        <w:tc>
          <w:tcPr>
            <w:tcW w:w="8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1182973</w:t>
            </w:r>
          </w:p>
        </w:tc>
        <w:tc>
          <w:tcPr>
            <w:tcW w:w="9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8406724</w:t>
            </w:r>
          </w:p>
        </w:tc>
        <w:tc>
          <w:tcPr>
            <w:tcW w:w="193" w:type="dxa"/>
            <w:shd w:val="clear" w:color="auto" w:fill="auto"/>
          </w:tcPr>
          <w:p w:rsidR="00A12490" w:rsidRDefault="00A12490"/>
        </w:tc>
      </w:tr>
      <w:tr w:rsidR="00A12490">
        <w:trPr>
          <w:trHeight w:val="397"/>
          <w:tblHeader/>
          <w:jc w:val="center"/>
        </w:trPr>
        <w:tc>
          <w:tcPr>
            <w:tcW w:w="14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</w:t>
            </w:r>
          </w:p>
        </w:tc>
        <w:tc>
          <w:tcPr>
            <w:tcW w:w="8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</w:t>
            </w:r>
          </w:p>
        </w:tc>
        <w:tc>
          <w:tcPr>
            <w:tcW w:w="193" w:type="dxa"/>
            <w:shd w:val="clear" w:color="auto" w:fill="auto"/>
          </w:tcPr>
          <w:p w:rsidR="00A12490" w:rsidRDefault="00A12490"/>
        </w:tc>
      </w:tr>
      <w:tr w:rsidR="00A12490">
        <w:trPr>
          <w:trHeight w:val="397"/>
          <w:tblHeader/>
          <w:jc w:val="center"/>
        </w:trPr>
        <w:tc>
          <w:tcPr>
            <w:tcW w:w="14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3" w:type="dxa"/>
            <w:shd w:val="clear" w:color="auto" w:fill="auto"/>
          </w:tcPr>
          <w:p w:rsidR="00A12490" w:rsidRDefault="00A12490"/>
        </w:tc>
      </w:tr>
      <w:tr w:rsidR="00A12490">
        <w:trPr>
          <w:trHeight w:val="397"/>
          <w:tblHeader/>
          <w:jc w:val="center"/>
        </w:trPr>
        <w:tc>
          <w:tcPr>
            <w:tcW w:w="14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3" w:type="dxa"/>
            <w:shd w:val="clear" w:color="auto" w:fill="auto"/>
          </w:tcPr>
          <w:p w:rsidR="00A12490" w:rsidRDefault="00A12490"/>
        </w:tc>
      </w:tr>
      <w:tr w:rsidR="00A12490">
        <w:trPr>
          <w:trHeight w:val="278"/>
          <w:tblHeader/>
          <w:jc w:val="center"/>
        </w:trPr>
        <w:tc>
          <w:tcPr>
            <w:tcW w:w="14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7221393</w:t>
            </w:r>
          </w:p>
        </w:tc>
        <w:tc>
          <w:tcPr>
            <w:tcW w:w="8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1183723</w:t>
            </w:r>
          </w:p>
        </w:tc>
        <w:tc>
          <w:tcPr>
            <w:tcW w:w="9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8405149</w:t>
            </w:r>
          </w:p>
        </w:tc>
        <w:tc>
          <w:tcPr>
            <w:tcW w:w="193" w:type="dxa"/>
            <w:shd w:val="clear" w:color="auto" w:fill="auto"/>
          </w:tcPr>
          <w:p w:rsidR="00A12490" w:rsidRDefault="00A12490"/>
        </w:tc>
      </w:tr>
      <w:tr w:rsidR="00A12490">
        <w:trPr>
          <w:trHeight w:val="278"/>
          <w:tblHeader/>
          <w:jc w:val="center"/>
        </w:trPr>
        <w:tc>
          <w:tcPr>
            <w:tcW w:w="8876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  <w:tc>
          <w:tcPr>
            <w:tcW w:w="192" w:type="dxa"/>
            <w:shd w:val="clear" w:color="auto" w:fill="auto"/>
          </w:tcPr>
          <w:p w:rsidR="00A12490" w:rsidRDefault="00A12490"/>
        </w:tc>
      </w:tr>
      <w:tr w:rsidR="00A12490">
        <w:trPr>
          <w:trHeight w:val="278"/>
          <w:tblHeader/>
          <w:jc w:val="center"/>
        </w:trPr>
        <w:tc>
          <w:tcPr>
            <w:tcW w:w="14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2049946</w:t>
            </w:r>
          </w:p>
        </w:tc>
        <w:tc>
          <w:tcPr>
            <w:tcW w:w="8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939844</w:t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2989790</w:t>
            </w:r>
          </w:p>
        </w:tc>
        <w:tc>
          <w:tcPr>
            <w:tcW w:w="193" w:type="dxa"/>
            <w:shd w:val="clear" w:color="auto" w:fill="auto"/>
          </w:tcPr>
          <w:p w:rsidR="00A12490" w:rsidRDefault="00A12490"/>
        </w:tc>
      </w:tr>
      <w:tr w:rsidR="00A12490">
        <w:trPr>
          <w:trHeight w:val="397"/>
          <w:tblHeader/>
          <w:jc w:val="center"/>
        </w:trPr>
        <w:tc>
          <w:tcPr>
            <w:tcW w:w="14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205428</w:t>
            </w:r>
          </w:p>
        </w:tc>
        <w:tc>
          <w:tcPr>
            <w:tcW w:w="8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78656</w:t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284084</w:t>
            </w:r>
          </w:p>
        </w:tc>
        <w:tc>
          <w:tcPr>
            <w:tcW w:w="193" w:type="dxa"/>
            <w:shd w:val="clear" w:color="auto" w:fill="auto"/>
          </w:tcPr>
          <w:p w:rsidR="00A12490" w:rsidRDefault="00A12490"/>
        </w:tc>
      </w:tr>
      <w:tr w:rsidR="00A12490">
        <w:trPr>
          <w:trHeight w:val="397"/>
          <w:tblHeader/>
          <w:jc w:val="center"/>
        </w:trPr>
        <w:tc>
          <w:tcPr>
            <w:tcW w:w="14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3" w:type="dxa"/>
            <w:shd w:val="clear" w:color="auto" w:fill="auto"/>
          </w:tcPr>
          <w:p w:rsidR="00A12490" w:rsidRDefault="00A12490"/>
        </w:tc>
      </w:tr>
      <w:tr w:rsidR="00A12490">
        <w:trPr>
          <w:trHeight w:val="397"/>
          <w:tblHeader/>
          <w:jc w:val="center"/>
        </w:trPr>
        <w:tc>
          <w:tcPr>
            <w:tcW w:w="14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3" w:type="dxa"/>
            <w:shd w:val="clear" w:color="auto" w:fill="auto"/>
          </w:tcPr>
          <w:p w:rsidR="00A12490" w:rsidRDefault="00A12490"/>
        </w:tc>
      </w:tr>
      <w:tr w:rsidR="00A12490">
        <w:trPr>
          <w:trHeight w:val="278"/>
          <w:tblHeader/>
          <w:jc w:val="center"/>
        </w:trPr>
        <w:tc>
          <w:tcPr>
            <w:tcW w:w="1492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2255374</w:t>
            </w:r>
          </w:p>
        </w:tc>
        <w:tc>
          <w:tcPr>
            <w:tcW w:w="8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1018501</w:t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3273875</w:t>
            </w:r>
          </w:p>
        </w:tc>
        <w:tc>
          <w:tcPr>
            <w:tcW w:w="193" w:type="dxa"/>
            <w:shd w:val="clear" w:color="auto" w:fill="auto"/>
          </w:tcPr>
          <w:p w:rsidR="00A12490" w:rsidRDefault="00A12490"/>
        </w:tc>
      </w:tr>
      <w:tr w:rsidR="00A12490">
        <w:trPr>
          <w:trHeight w:val="278"/>
          <w:tblHeader/>
          <w:jc w:val="center"/>
        </w:trPr>
        <w:tc>
          <w:tcPr>
            <w:tcW w:w="8876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  <w:tc>
          <w:tcPr>
            <w:tcW w:w="192" w:type="dxa"/>
            <w:shd w:val="clear" w:color="auto" w:fill="auto"/>
          </w:tcPr>
          <w:p w:rsidR="00A12490" w:rsidRDefault="00A12490"/>
        </w:tc>
      </w:tr>
      <w:tr w:rsidR="00A12490">
        <w:trPr>
          <w:trHeight w:val="278"/>
          <w:tblHeader/>
          <w:jc w:val="center"/>
        </w:trPr>
        <w:tc>
          <w:tcPr>
            <w:tcW w:w="148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3" w:type="dxa"/>
            <w:shd w:val="clear" w:color="auto" w:fill="auto"/>
          </w:tcPr>
          <w:p w:rsidR="00A12490" w:rsidRDefault="00A12490"/>
        </w:tc>
      </w:tr>
      <w:tr w:rsidR="00A12490">
        <w:trPr>
          <w:trHeight w:val="397"/>
          <w:tblHeader/>
          <w:jc w:val="center"/>
        </w:trPr>
        <w:tc>
          <w:tcPr>
            <w:tcW w:w="148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3" w:type="dxa"/>
            <w:shd w:val="clear" w:color="auto" w:fill="auto"/>
          </w:tcPr>
          <w:p w:rsidR="00A12490" w:rsidRDefault="00A12490"/>
        </w:tc>
      </w:tr>
      <w:tr w:rsidR="00A12490">
        <w:trPr>
          <w:trHeight w:val="397"/>
          <w:tblHeader/>
          <w:jc w:val="center"/>
        </w:trPr>
        <w:tc>
          <w:tcPr>
            <w:tcW w:w="148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3" w:type="dxa"/>
            <w:shd w:val="clear" w:color="auto" w:fill="auto"/>
          </w:tcPr>
          <w:p w:rsidR="00A12490" w:rsidRDefault="00A12490"/>
        </w:tc>
      </w:tr>
      <w:tr w:rsidR="00A12490">
        <w:trPr>
          <w:trHeight w:val="397"/>
          <w:tblHeader/>
          <w:jc w:val="center"/>
        </w:trPr>
        <w:tc>
          <w:tcPr>
            <w:tcW w:w="148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5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3" w:type="dxa"/>
            <w:shd w:val="clear" w:color="auto" w:fill="auto"/>
          </w:tcPr>
          <w:p w:rsidR="00A12490" w:rsidRDefault="00A12490"/>
        </w:tc>
      </w:tr>
      <w:tr w:rsidR="00A12490">
        <w:trPr>
          <w:trHeight w:val="397"/>
          <w:tblHeader/>
          <w:jc w:val="center"/>
        </w:trPr>
        <w:tc>
          <w:tcPr>
            <w:tcW w:w="148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5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3" w:type="dxa"/>
            <w:shd w:val="clear" w:color="auto" w:fill="auto"/>
          </w:tcPr>
          <w:p w:rsidR="00A12490" w:rsidRDefault="00A12490"/>
        </w:tc>
      </w:tr>
      <w:tr w:rsidR="00A12490">
        <w:trPr>
          <w:trHeight w:val="278"/>
          <w:tblHeader/>
          <w:jc w:val="center"/>
        </w:trPr>
        <w:tc>
          <w:tcPr>
            <w:tcW w:w="8876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  <w:tc>
          <w:tcPr>
            <w:tcW w:w="192" w:type="dxa"/>
            <w:shd w:val="clear" w:color="auto" w:fill="auto"/>
          </w:tcPr>
          <w:p w:rsidR="00A12490" w:rsidRDefault="00A12490"/>
        </w:tc>
      </w:tr>
      <w:tr w:rsidR="00A12490">
        <w:trPr>
          <w:trHeight w:val="278"/>
          <w:tblHeader/>
          <w:jc w:val="center"/>
        </w:trPr>
        <w:tc>
          <w:tcPr>
            <w:tcW w:w="14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5169772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243129</w:t>
            </w:r>
          </w:p>
        </w:tc>
        <w:tc>
          <w:tcPr>
            <w:tcW w:w="10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5416934</w:t>
            </w:r>
          </w:p>
        </w:tc>
      </w:tr>
      <w:tr w:rsidR="00A12490">
        <w:trPr>
          <w:trHeight w:val="290"/>
          <w:tblHeader/>
          <w:jc w:val="center"/>
        </w:trPr>
        <w:tc>
          <w:tcPr>
            <w:tcW w:w="14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4966019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165222</w:t>
            </w:r>
          </w:p>
        </w:tc>
        <w:tc>
          <w:tcPr>
            <w:tcW w:w="1095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2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5131274</w:t>
            </w:r>
          </w:p>
        </w:tc>
        <w:tc>
          <w:tcPr>
            <w:tcW w:w="193" w:type="dxa"/>
            <w:shd w:val="clear" w:color="auto" w:fill="auto"/>
          </w:tcPr>
          <w:p w:rsidR="00A12490" w:rsidRDefault="00A12490"/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/>
      </w:tblPr>
      <w:tblGrid>
        <w:gridCol w:w="1480"/>
        <w:gridCol w:w="10"/>
        <w:gridCol w:w="6"/>
        <w:gridCol w:w="977"/>
        <w:gridCol w:w="815"/>
        <w:gridCol w:w="693"/>
        <w:gridCol w:w="10"/>
        <w:gridCol w:w="113"/>
        <w:gridCol w:w="951"/>
        <w:gridCol w:w="20"/>
        <w:gridCol w:w="925"/>
        <w:gridCol w:w="7"/>
        <w:gridCol w:w="679"/>
        <w:gridCol w:w="680"/>
        <w:gridCol w:w="815"/>
        <w:gridCol w:w="871"/>
        <w:gridCol w:w="78"/>
      </w:tblGrid>
      <w:tr w:rsidR="00A12490">
        <w:trPr>
          <w:trHeight w:val="145"/>
          <w:tblHeader/>
          <w:jc w:val="center"/>
        </w:trPr>
        <w:tc>
          <w:tcPr>
            <w:tcW w:w="146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24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  <w:tc>
          <w:tcPr>
            <w:tcW w:w="76" w:type="dxa"/>
            <w:shd w:val="clear" w:color="auto" w:fill="auto"/>
          </w:tcPr>
          <w:p w:rsidR="00A12490" w:rsidRDefault="00A12490"/>
        </w:tc>
      </w:tr>
      <w:tr w:rsidR="00A12490">
        <w:trPr>
          <w:trHeight w:val="1537"/>
          <w:tblHeader/>
          <w:jc w:val="center"/>
        </w:trPr>
        <w:tc>
          <w:tcPr>
            <w:tcW w:w="146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10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4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94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A12490">
        <w:trPr>
          <w:trHeight w:val="155"/>
          <w:tblHeader/>
          <w:jc w:val="center"/>
        </w:trPr>
        <w:tc>
          <w:tcPr>
            <w:tcW w:w="14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10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4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94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A12490">
        <w:trPr>
          <w:trHeight w:val="278"/>
          <w:tblHeader/>
          <w:jc w:val="center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12490">
        <w:trPr>
          <w:trHeight w:val="278"/>
          <w:tblHeader/>
          <w:jc w:val="center"/>
        </w:trPr>
        <w:tc>
          <w:tcPr>
            <w:tcW w:w="1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5585197</w:t>
            </w:r>
          </w:p>
        </w:tc>
        <w:tc>
          <w:tcPr>
            <w:tcW w:w="8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1086744</w:t>
            </w:r>
          </w:p>
        </w:tc>
        <w:tc>
          <w:tcPr>
            <w:tcW w:w="9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8424</w:t>
            </w:r>
          </w:p>
        </w:tc>
        <w:tc>
          <w:tcPr>
            <w:tcW w:w="8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6680398</w:t>
            </w:r>
          </w:p>
        </w:tc>
      </w:tr>
      <w:tr w:rsidR="00A12490">
        <w:trPr>
          <w:trHeight w:val="397"/>
          <w:tblHeader/>
          <w:jc w:val="center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7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1634521</w:t>
            </w:r>
          </w:p>
        </w:tc>
        <w:tc>
          <w:tcPr>
            <w:tcW w:w="8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119229</w:t>
            </w:r>
          </w:p>
        </w:tc>
        <w:tc>
          <w:tcPr>
            <w:tcW w:w="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1730750</w:t>
            </w:r>
          </w:p>
        </w:tc>
      </w:tr>
      <w:tr w:rsidR="00A12490">
        <w:trPr>
          <w:trHeight w:val="397"/>
          <w:tblHeader/>
          <w:jc w:val="center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7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  <w:tc>
          <w:tcPr>
            <w:tcW w:w="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4424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27424</w:t>
            </w:r>
          </w:p>
        </w:tc>
      </w:tr>
      <w:tr w:rsidR="00A12490">
        <w:trPr>
          <w:trHeight w:val="397"/>
          <w:tblHeader/>
          <w:jc w:val="center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7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278"/>
          <w:tblHeader/>
          <w:jc w:val="center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7219718</w:t>
            </w:r>
          </w:p>
        </w:tc>
        <w:tc>
          <w:tcPr>
            <w:tcW w:w="81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1182973</w:t>
            </w:r>
          </w:p>
        </w:tc>
        <w:tc>
          <w:tcPr>
            <w:tcW w:w="9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8406724</w:t>
            </w:r>
          </w:p>
        </w:tc>
      </w:tr>
      <w:tr w:rsidR="00A12490">
        <w:trPr>
          <w:trHeight w:val="278"/>
          <w:tblHeader/>
          <w:jc w:val="center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A12490">
        <w:trPr>
          <w:trHeight w:val="278"/>
          <w:tblHeader/>
          <w:jc w:val="center"/>
        </w:trPr>
        <w:tc>
          <w:tcPr>
            <w:tcW w:w="1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1898874</w:t>
            </w:r>
          </w:p>
        </w:tc>
        <w:tc>
          <w:tcPr>
            <w:tcW w:w="8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895378</w:t>
            </w:r>
          </w:p>
        </w:tc>
        <w:tc>
          <w:tcPr>
            <w:tcW w:w="96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2794252</w:t>
            </w:r>
          </w:p>
        </w:tc>
      </w:tr>
      <w:tr w:rsidR="00A12490">
        <w:trPr>
          <w:trHeight w:val="397"/>
          <w:tblHeader/>
          <w:jc w:val="center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7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151072</w:t>
            </w:r>
          </w:p>
        </w:tc>
        <w:tc>
          <w:tcPr>
            <w:tcW w:w="8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67466</w:t>
            </w:r>
          </w:p>
        </w:tc>
        <w:tc>
          <w:tcPr>
            <w:tcW w:w="9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218538</w:t>
            </w:r>
          </w:p>
        </w:tc>
      </w:tr>
      <w:tr w:rsidR="00A12490">
        <w:trPr>
          <w:trHeight w:val="397"/>
          <w:tblHeader/>
          <w:jc w:val="center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7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  <w:tc>
          <w:tcPr>
            <w:tcW w:w="9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23000</w:t>
            </w:r>
          </w:p>
        </w:tc>
      </w:tr>
      <w:tr w:rsidR="00A12490">
        <w:trPr>
          <w:trHeight w:val="397"/>
          <w:tblHeader/>
          <w:jc w:val="center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7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278"/>
          <w:tblHeader/>
          <w:jc w:val="center"/>
        </w:trPr>
        <w:tc>
          <w:tcPr>
            <w:tcW w:w="147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2049946</w:t>
            </w:r>
          </w:p>
        </w:tc>
        <w:tc>
          <w:tcPr>
            <w:tcW w:w="81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939844</w:t>
            </w:r>
          </w:p>
        </w:tc>
        <w:tc>
          <w:tcPr>
            <w:tcW w:w="96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2989790</w:t>
            </w:r>
          </w:p>
        </w:tc>
      </w:tr>
      <w:tr w:rsidR="00A12490">
        <w:trPr>
          <w:trHeight w:val="278"/>
          <w:tblHeader/>
          <w:jc w:val="center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12490">
        <w:trPr>
          <w:trHeight w:val="278"/>
          <w:tblHeader/>
          <w:jc w:val="center"/>
        </w:trPr>
        <w:tc>
          <w:tcPr>
            <w:tcW w:w="14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tblHeader/>
          <w:jc w:val="center"/>
        </w:trPr>
        <w:tc>
          <w:tcPr>
            <w:tcW w:w="146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tblHeader/>
          <w:jc w:val="center"/>
        </w:trPr>
        <w:tc>
          <w:tcPr>
            <w:tcW w:w="146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tblHeader/>
          <w:jc w:val="center"/>
        </w:trPr>
        <w:tc>
          <w:tcPr>
            <w:tcW w:w="146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tblHeader/>
          <w:jc w:val="center"/>
        </w:trPr>
        <w:tc>
          <w:tcPr>
            <w:tcW w:w="14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278"/>
          <w:tblHeader/>
          <w:jc w:val="center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A12490">
        <w:trPr>
          <w:trHeight w:val="278"/>
          <w:tblHeader/>
          <w:jc w:val="center"/>
        </w:trPr>
        <w:tc>
          <w:tcPr>
            <w:tcW w:w="148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3686323</w:t>
            </w:r>
          </w:p>
        </w:tc>
        <w:tc>
          <w:tcPr>
            <w:tcW w:w="6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191366</w:t>
            </w:r>
          </w:p>
        </w:tc>
        <w:tc>
          <w:tcPr>
            <w:tcW w:w="1087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8424</w:t>
            </w:r>
          </w:p>
        </w:tc>
        <w:tc>
          <w:tcPr>
            <w:tcW w:w="8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3886146</w:t>
            </w:r>
          </w:p>
        </w:tc>
      </w:tr>
      <w:tr w:rsidR="00A12490">
        <w:trPr>
          <w:trHeight w:val="290"/>
          <w:tblHeader/>
          <w:jc w:val="center"/>
        </w:trPr>
        <w:tc>
          <w:tcPr>
            <w:tcW w:w="148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5169772</w:t>
            </w:r>
          </w:p>
        </w:tc>
        <w:tc>
          <w:tcPr>
            <w:tcW w:w="68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243129</w:t>
            </w:r>
          </w:p>
        </w:tc>
        <w:tc>
          <w:tcPr>
            <w:tcW w:w="1087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5416934</w:t>
            </w:r>
          </w:p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A12490">
        <w:trPr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Hodnota za bežné účtovné obdobie</w:t>
            </w:r>
          </w:p>
        </w:tc>
      </w:tr>
      <w:tr w:rsidR="00A12490">
        <w:trPr>
          <w:trHeight w:val="340"/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pStyle w:val="Nzov"/>
        <w:keepNext w:val="0"/>
        <w:spacing w:beforeAutospacing="0" w:after="0"/>
        <w:jc w:val="left"/>
        <w:rPr>
          <w:szCs w:val="22"/>
        </w:rPr>
      </w:pPr>
    </w:p>
    <w:p w:rsidR="00A12490" w:rsidRDefault="00A12490">
      <w:pPr>
        <w:spacing w:after="0"/>
      </w:pPr>
    </w:p>
    <w:p w:rsidR="00A12490" w:rsidRDefault="00661410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/>
      </w:tblPr>
      <w:tblGrid>
        <w:gridCol w:w="1288"/>
        <w:gridCol w:w="1119"/>
        <w:gridCol w:w="1075"/>
        <w:gridCol w:w="45"/>
        <w:gridCol w:w="877"/>
        <w:gridCol w:w="102"/>
        <w:gridCol w:w="842"/>
        <w:gridCol w:w="700"/>
        <w:gridCol w:w="841"/>
        <w:gridCol w:w="652"/>
        <w:gridCol w:w="12"/>
        <w:gridCol w:w="868"/>
        <w:gridCol w:w="709"/>
      </w:tblGrid>
      <w:tr w:rsidR="00A12490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2490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Poskyt-nuté pred-davky na </w:t>
            </w:r>
          </w:p>
          <w:p w:rsidR="00A12490" w:rsidRDefault="00661410">
            <w:pPr>
              <w:pStyle w:val="TopHeader"/>
            </w:pPr>
            <w:r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Spolu</w:t>
            </w:r>
          </w:p>
        </w:tc>
      </w:tr>
      <w:tr w:rsidR="00A12490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A12490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12490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12490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Účtovná hodnota </w:t>
            </w:r>
          </w:p>
        </w:tc>
      </w:tr>
      <w:tr w:rsidR="00A12490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/>
      </w:tblPr>
      <w:tblGrid>
        <w:gridCol w:w="1288"/>
        <w:gridCol w:w="1119"/>
        <w:gridCol w:w="1075"/>
        <w:gridCol w:w="45"/>
        <w:gridCol w:w="877"/>
        <w:gridCol w:w="102"/>
        <w:gridCol w:w="842"/>
        <w:gridCol w:w="700"/>
        <w:gridCol w:w="841"/>
        <w:gridCol w:w="652"/>
        <w:gridCol w:w="12"/>
        <w:gridCol w:w="868"/>
        <w:gridCol w:w="709"/>
      </w:tblGrid>
      <w:tr w:rsidR="00A12490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2490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Poskyt-nuté pred-davky na </w:t>
            </w:r>
          </w:p>
          <w:p w:rsidR="00A12490" w:rsidRDefault="00661410">
            <w:pPr>
              <w:pStyle w:val="TopHeader"/>
            </w:pPr>
            <w:r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Spolu</w:t>
            </w:r>
          </w:p>
        </w:tc>
      </w:tr>
      <w:tr w:rsidR="00A12490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A12490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A12490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A12490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4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A12490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na konci účtovného </w:t>
            </w:r>
            <w:r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6307"/>
        <w:gridCol w:w="2903"/>
      </w:tblGrid>
      <w:tr w:rsidR="00A12490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A12490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1919"/>
        <w:gridCol w:w="1123"/>
        <w:gridCol w:w="1699"/>
        <w:gridCol w:w="1450"/>
        <w:gridCol w:w="1677"/>
        <w:gridCol w:w="1342"/>
      </w:tblGrid>
      <w:tr w:rsidR="00A12490">
        <w:trPr>
          <w:jc w:val="center"/>
        </w:trPr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Bežné účtovné obdobie </w:t>
            </w:r>
          </w:p>
        </w:tc>
      </w:tr>
      <w:tr w:rsidR="00A12490">
        <w:trPr>
          <w:trHeight w:val="1394"/>
          <w:jc w:val="center"/>
        </w:trPr>
        <w:tc>
          <w:tcPr>
            <w:tcW w:w="189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Podiel ÚJ na ZI</w:t>
            </w:r>
          </w:p>
          <w:p w:rsidR="00A12490" w:rsidRDefault="00661410">
            <w:pPr>
              <w:pStyle w:val="TopHeader"/>
            </w:pPr>
            <w:r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Podiel ÚJ na hlasovacích právach </w:t>
            </w:r>
          </w:p>
          <w:p w:rsidR="00A12490" w:rsidRDefault="00661410">
            <w:pPr>
              <w:pStyle w:val="TopHeader"/>
            </w:pPr>
            <w:r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A12490">
        <w:trPr>
          <w:trHeight w:hRule="exact" w:val="227"/>
          <w:jc w:val="center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12490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A12490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A12490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A12490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A12490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pStyle w:val="Nzov"/>
        <w:spacing w:beforeAutospacing="0" w:after="0"/>
        <w:ind w:left="357"/>
        <w:contextualSpacing/>
        <w:jc w:val="left"/>
        <w:rPr>
          <w:szCs w:val="22"/>
        </w:rPr>
      </w:pPr>
    </w:p>
    <w:p w:rsidR="00A12490" w:rsidRDefault="00A12490"/>
    <w:p w:rsidR="00A12490" w:rsidRDefault="00A12490"/>
    <w:p w:rsidR="00A12490" w:rsidRDefault="0066141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7"/>
        <w:gridCol w:w="1133"/>
        <w:gridCol w:w="1134"/>
        <w:gridCol w:w="1417"/>
        <w:gridCol w:w="1062"/>
      </w:tblGrid>
      <w:tr w:rsidR="00A12490">
        <w:trPr>
          <w:trHeight w:val="644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Vyradenie dlhového CP z účtovníctva </w:t>
            </w:r>
          </w:p>
          <w:p w:rsidR="00A12490" w:rsidRDefault="00661410">
            <w:pPr>
              <w:pStyle w:val="TopHeader"/>
            </w:pPr>
            <w:r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 </w:t>
            </w:r>
            <w:r>
              <w:br/>
              <w:t>na konci účtov-ného obdobia</w:t>
            </w:r>
          </w:p>
        </w:tc>
      </w:tr>
      <w:tr w:rsidR="00A12490">
        <w:trPr>
          <w:trHeight w:hRule="exact" w:val="227"/>
          <w:jc w:val="center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A12490">
        <w:trPr>
          <w:trHeight w:val="340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12490" w:rsidRDefault="00A12490">
      <w:pPr>
        <w:spacing w:after="120" w:line="240" w:lineRule="auto"/>
        <w:rPr>
          <w:szCs w:val="22"/>
        </w:rPr>
      </w:pPr>
    </w:p>
    <w:p w:rsidR="00A12490" w:rsidRDefault="0066141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2276"/>
        <w:gridCol w:w="1336"/>
        <w:gridCol w:w="1068"/>
        <w:gridCol w:w="1033"/>
        <w:gridCol w:w="2346"/>
        <w:gridCol w:w="1151"/>
      </w:tblGrid>
      <w:tr w:rsidR="00A12490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A12490">
        <w:trPr>
          <w:trHeight w:hRule="exact" w:val="227"/>
          <w:jc w:val="center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12490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12490" w:rsidRDefault="00A12490">
      <w:pPr>
        <w:pStyle w:val="Nzov"/>
        <w:keepNext w:val="0"/>
        <w:spacing w:beforeAutospacing="0" w:after="0"/>
        <w:ind w:left="360"/>
        <w:jc w:val="left"/>
        <w:rPr>
          <w:szCs w:val="22"/>
        </w:rPr>
      </w:pPr>
    </w:p>
    <w:p w:rsidR="00A12490" w:rsidRDefault="00661410">
      <w:pPr>
        <w:pStyle w:val="Nzov"/>
        <w:keepNext w:val="0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2346"/>
        <w:gridCol w:w="1408"/>
        <w:gridCol w:w="992"/>
        <w:gridCol w:w="1701"/>
        <w:gridCol w:w="1570"/>
        <w:gridCol w:w="1193"/>
      </w:tblGrid>
      <w:tr w:rsidR="00A12490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</w:tr>
      <w:tr w:rsidR="00A12490">
        <w:trPr>
          <w:jc w:val="center"/>
        </w:trPr>
        <w:tc>
          <w:tcPr>
            <w:tcW w:w="231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Tvorba </w:t>
            </w:r>
          </w:p>
          <w:p w:rsidR="00A12490" w:rsidRDefault="00661410">
            <w:pPr>
              <w:pStyle w:val="TopHeader"/>
            </w:pPr>
            <w:r>
              <w:t>OP</w:t>
            </w:r>
          </w:p>
          <w:p w:rsidR="00A12490" w:rsidRDefault="00A12490">
            <w:pPr>
              <w:pStyle w:val="TopHeader"/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 OP na konci účtovného obdobia</w:t>
            </w:r>
          </w:p>
        </w:tc>
      </w:tr>
      <w:tr w:rsidR="00A12490">
        <w:trPr>
          <w:trHeight w:hRule="exact" w:val="277"/>
          <w:jc w:val="center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12490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7013"/>
        <w:gridCol w:w="2197"/>
      </w:tblGrid>
      <w:tr w:rsidR="00A12490">
        <w:trPr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Hodnota</w:t>
            </w:r>
          </w:p>
        </w:tc>
      </w:tr>
      <w:tr w:rsidR="00A12490">
        <w:trPr>
          <w:trHeight w:val="340"/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40"/>
          <w:jc w:val="center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pStyle w:val="Nzov"/>
        <w:spacing w:beforeAutospacing="0" w:after="0"/>
        <w:jc w:val="both"/>
        <w:rPr>
          <w:szCs w:val="22"/>
        </w:rPr>
      </w:pPr>
    </w:p>
    <w:p w:rsidR="00A12490" w:rsidRDefault="00661410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7013"/>
        <w:gridCol w:w="2197"/>
      </w:tblGrid>
      <w:tr w:rsidR="00A12490">
        <w:trPr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Hodnota za bežné účtovné obdobie</w:t>
            </w:r>
          </w:p>
        </w:tc>
      </w:tr>
      <w:tr w:rsidR="00A12490">
        <w:trPr>
          <w:trHeight w:val="454"/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pStyle w:val="Nzov"/>
        <w:spacing w:beforeAutospacing="0" w:after="0"/>
        <w:jc w:val="left"/>
        <w:rPr>
          <w:szCs w:val="22"/>
        </w:rPr>
      </w:pPr>
    </w:p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3225"/>
        <w:gridCol w:w="1702"/>
        <w:gridCol w:w="2160"/>
        <w:gridCol w:w="2199"/>
      </w:tblGrid>
      <w:tr w:rsidR="00A12490">
        <w:trPr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12490">
        <w:trPr>
          <w:jc w:val="center"/>
        </w:trPr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A12490">
        <w:trPr>
          <w:trHeight w:val="397"/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4076"/>
        <w:gridCol w:w="2409"/>
        <w:gridCol w:w="2801"/>
      </w:tblGrid>
      <w:tr w:rsidR="00A12490">
        <w:trPr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:rsidR="00A12490" w:rsidRDefault="00A1249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12490">
        <w:trPr>
          <w:jc w:val="center"/>
        </w:trPr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A12490">
        <w:trPr>
          <w:trHeight w:val="397"/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2802"/>
        <w:gridCol w:w="1983"/>
        <w:gridCol w:w="1844"/>
        <w:gridCol w:w="2657"/>
      </w:tblGrid>
      <w:tr w:rsidR="00A12490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12490">
        <w:trPr>
          <w:trHeight w:val="98"/>
          <w:jc w:val="center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A12490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pStyle w:val="Nzov"/>
        <w:spacing w:beforeAutospacing="0" w:after="0"/>
        <w:jc w:val="left"/>
        <w:rPr>
          <w:b w:val="0"/>
          <w:szCs w:val="22"/>
        </w:rPr>
      </w:pPr>
    </w:p>
    <w:p w:rsidR="00A12490" w:rsidRDefault="00661410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4359"/>
        <w:gridCol w:w="2409"/>
        <w:gridCol w:w="2518"/>
      </w:tblGrid>
      <w:tr w:rsidR="00A12490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12490">
        <w:trPr>
          <w:jc w:val="center"/>
        </w:trPr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A12490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2053"/>
        <w:gridCol w:w="1275"/>
        <w:gridCol w:w="1219"/>
        <w:gridCol w:w="1693"/>
        <w:gridCol w:w="1663"/>
        <w:gridCol w:w="1307"/>
      </w:tblGrid>
      <w:tr w:rsidR="00A12490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</w:tr>
      <w:tr w:rsidR="00A12490">
        <w:trPr>
          <w:jc w:val="center"/>
        </w:trPr>
        <w:tc>
          <w:tcPr>
            <w:tcW w:w="202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Tvorba</w:t>
            </w:r>
          </w:p>
          <w:p w:rsidR="00A12490" w:rsidRDefault="00661410">
            <w:pPr>
              <w:pStyle w:val="TopHeader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 OP na konci účtovného obdobia</w:t>
            </w:r>
          </w:p>
        </w:tc>
      </w:tr>
      <w:tr w:rsidR="00A12490">
        <w:trPr>
          <w:jc w:val="center"/>
        </w:trPr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12490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A12490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12490" w:rsidRDefault="00A12490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:rsidR="00A12490" w:rsidRDefault="0066141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3508"/>
        <w:gridCol w:w="1984"/>
        <w:gridCol w:w="1844"/>
        <w:gridCol w:w="1950"/>
      </w:tblGrid>
      <w:tr w:rsidR="00A12490">
        <w:trPr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Pohľadávky spolu</w:t>
            </w:r>
          </w:p>
        </w:tc>
      </w:tr>
      <w:tr w:rsidR="00A12490">
        <w:trPr>
          <w:trHeight w:hRule="exact" w:val="227"/>
          <w:jc w:val="center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A12490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A12490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spoločníkom, členom </w:t>
            </w:r>
            <w:r>
              <w:rPr>
                <w:szCs w:val="22"/>
              </w:rPr>
              <w:lastRenderedPageBreak/>
              <w:t>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343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139109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ED23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139109</w:t>
            </w:r>
          </w:p>
        </w:tc>
      </w:tr>
      <w:tr w:rsidR="00A12490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343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139109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ED23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139109</w:t>
            </w:r>
          </w:p>
        </w:tc>
      </w:tr>
      <w:tr w:rsidR="00A12490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A12490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6543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13483</w:t>
            </w:r>
          </w:p>
        </w:tc>
      </w:tr>
      <w:tr w:rsidR="00A12490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5316</w:t>
            </w:r>
          </w:p>
        </w:tc>
      </w:tr>
      <w:tr w:rsidR="00A12490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ED2314" w:rsidP="00ED23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11859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6940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ED2314" w:rsidP="00ED23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  <w:r w:rsidR="00661410">
              <w:rPr>
                <w:szCs w:val="22"/>
              </w:rPr>
              <w:t>8799</w:t>
            </w:r>
          </w:p>
        </w:tc>
      </w:tr>
    </w:tbl>
    <w:p w:rsidR="00A12490" w:rsidRDefault="00A12490">
      <w:pPr>
        <w:spacing w:after="0" w:line="240" w:lineRule="auto"/>
        <w:jc w:val="both"/>
        <w:rPr>
          <w:szCs w:val="22"/>
        </w:rPr>
      </w:pPr>
    </w:p>
    <w:p w:rsidR="00A12490" w:rsidRDefault="00A12490">
      <w:pPr>
        <w:spacing w:after="0" w:line="240" w:lineRule="auto"/>
        <w:jc w:val="both"/>
        <w:rPr>
          <w:szCs w:val="22"/>
        </w:rPr>
      </w:pPr>
    </w:p>
    <w:p w:rsidR="00A12490" w:rsidRDefault="00661410">
      <w:pPr>
        <w:pStyle w:val="Nzov"/>
        <w:keepNext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A12490">
        <w:trPr>
          <w:jc w:val="center"/>
        </w:trPr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</w:tr>
      <w:tr w:rsidR="00A12490">
        <w:trPr>
          <w:jc w:val="center"/>
        </w:trPr>
        <w:tc>
          <w:tcPr>
            <w:tcW w:w="467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A12490">
        <w:trPr>
          <w:trHeight w:val="510"/>
          <w:jc w:val="center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4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pStyle w:val="Nzov"/>
        <w:spacing w:beforeAutospacing="0" w:after="0"/>
        <w:jc w:val="left"/>
        <w:rPr>
          <w:szCs w:val="22"/>
        </w:rPr>
      </w:pPr>
    </w:p>
    <w:p w:rsidR="00A12490" w:rsidRDefault="00A12490"/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A12490" w:rsidRDefault="00661410">
      <w:pPr>
        <w:pStyle w:val="Nzov"/>
        <w:keepNext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4239"/>
        <w:gridCol w:w="2641"/>
        <w:gridCol w:w="2406"/>
      </w:tblGrid>
      <w:tr w:rsidR="00A12490">
        <w:trPr>
          <w:jc w:val="center"/>
        </w:trPr>
        <w:tc>
          <w:tcPr>
            <w:tcW w:w="41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</w:tr>
      <w:tr w:rsidR="00A12490">
        <w:trPr>
          <w:trHeight w:hRule="exact" w:val="397"/>
          <w:jc w:val="center"/>
        </w:trPr>
        <w:tc>
          <w:tcPr>
            <w:tcW w:w="4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785</w:t>
            </w:r>
          </w:p>
        </w:tc>
      </w:tr>
      <w:tr w:rsidR="00A12490">
        <w:trPr>
          <w:trHeight w:hRule="exact" w:val="526"/>
          <w:jc w:val="center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68150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76857</w:t>
            </w:r>
          </w:p>
        </w:tc>
      </w:tr>
      <w:tr w:rsidR="00A12490">
        <w:trPr>
          <w:trHeight w:hRule="exact" w:val="576"/>
          <w:jc w:val="center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12490">
        <w:trPr>
          <w:trHeight w:hRule="exact" w:val="397"/>
          <w:jc w:val="center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12490">
        <w:trPr>
          <w:trHeight w:hRule="exact" w:val="397"/>
          <w:jc w:val="center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</w:pPr>
            <w:r>
              <w:rPr>
                <w:bCs/>
                <w:szCs w:val="22"/>
              </w:rPr>
              <w:t>70291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77642</w:t>
            </w:r>
          </w:p>
        </w:tc>
      </w:tr>
    </w:tbl>
    <w:p w:rsidR="00A12490" w:rsidRDefault="00A12490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</w:p>
    <w:p w:rsidR="00A12490" w:rsidRDefault="00661410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2825"/>
        <w:gridCol w:w="1463"/>
        <w:gridCol w:w="1162"/>
        <w:gridCol w:w="936"/>
        <w:gridCol w:w="1216"/>
        <w:gridCol w:w="1608"/>
      </w:tblGrid>
      <w:tr w:rsidR="00A12490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</w:tr>
      <w:tr w:rsidR="00A12490">
        <w:trPr>
          <w:jc w:val="center"/>
        </w:trPr>
        <w:tc>
          <w:tcPr>
            <w:tcW w:w="278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</w:t>
            </w:r>
            <w:r>
              <w:br/>
              <w:t xml:space="preserve"> na začiatku </w:t>
            </w:r>
            <w:r>
              <w:lastRenderedPageBreak/>
              <w:t>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lastRenderedPageBreak/>
              <w:t>Prírastky</w:t>
            </w:r>
          </w:p>
          <w:p w:rsidR="00A12490" w:rsidRDefault="00A12490">
            <w:pPr>
              <w:pStyle w:val="TopHeader"/>
            </w:pP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Úbytky</w:t>
            </w:r>
          </w:p>
          <w:p w:rsidR="00A12490" w:rsidRDefault="00A12490">
            <w:pPr>
              <w:pStyle w:val="TopHeader"/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Presuny</w:t>
            </w:r>
          </w:p>
          <w:p w:rsidR="00A12490" w:rsidRDefault="00A12490">
            <w:pPr>
              <w:pStyle w:val="TopHeader"/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Stav na konci účtovného </w:t>
            </w:r>
            <w:r>
              <w:lastRenderedPageBreak/>
              <w:t>obdobia</w:t>
            </w:r>
          </w:p>
        </w:tc>
      </w:tr>
      <w:tr w:rsidR="00A12490">
        <w:trPr>
          <w:trHeight w:val="74"/>
          <w:jc w:val="center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12490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12490" w:rsidRDefault="00A12490">
      <w:pPr>
        <w:pStyle w:val="Nzov"/>
        <w:keepNext w:val="0"/>
        <w:widowControl w:val="0"/>
        <w:spacing w:beforeAutospacing="0" w:after="0"/>
        <w:jc w:val="left"/>
        <w:rPr>
          <w:szCs w:val="22"/>
          <w:lang w:eastAsia="sk-SK"/>
        </w:rPr>
      </w:pPr>
    </w:p>
    <w:p w:rsidR="00A12490" w:rsidRDefault="0066141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1"/>
        <w:gridCol w:w="1418"/>
        <w:gridCol w:w="1417"/>
        <w:gridCol w:w="1205"/>
      </w:tblGrid>
      <w:tr w:rsidR="00A12490">
        <w:trPr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 OP</w:t>
            </w:r>
          </w:p>
          <w:p w:rsidR="00A12490" w:rsidRDefault="00661410">
            <w:pPr>
              <w:pStyle w:val="TopHeader"/>
            </w:pPr>
            <w:r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A12490" w:rsidRDefault="00A12490">
            <w:pPr>
              <w:pStyle w:val="TopHeader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Zúčtovanie OP z dôvodu zániku opodstatne-nosti</w:t>
            </w:r>
          </w:p>
          <w:p w:rsidR="00A12490" w:rsidRDefault="00A12490">
            <w:pPr>
              <w:pStyle w:val="TopHeader"/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Zúčtovanie OP z dôvodu vyradenia majetku z účtovníctva</w:t>
            </w:r>
          </w:p>
          <w:p w:rsidR="00A12490" w:rsidRDefault="00A12490">
            <w:pPr>
              <w:pStyle w:val="TopHeader"/>
            </w:pP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  OP na konci účtovného obdobia</w:t>
            </w:r>
          </w:p>
        </w:tc>
      </w:tr>
      <w:tr w:rsidR="00A12490">
        <w:trPr>
          <w:jc w:val="center"/>
        </w:trPr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12490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jc w:val="center"/>
        </w:trPr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jc w:val="center"/>
        </w:trPr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12490" w:rsidRDefault="00A12490">
      <w:pPr>
        <w:pStyle w:val="Nzov"/>
        <w:spacing w:beforeAutospacing="0" w:after="120"/>
        <w:ind w:left="357"/>
        <w:jc w:val="both"/>
        <w:rPr>
          <w:szCs w:val="22"/>
        </w:rPr>
      </w:pPr>
    </w:p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A12490">
        <w:trPr>
          <w:trHeight w:val="397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Hodnota za bežné účtovné obdobie</w:t>
            </w:r>
          </w:p>
        </w:tc>
      </w:tr>
      <w:tr w:rsidR="00A12490">
        <w:trPr>
          <w:trHeight w:val="340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pStyle w:val="Nzov"/>
        <w:spacing w:beforeAutospacing="0" w:after="0"/>
        <w:ind w:left="360"/>
        <w:jc w:val="left"/>
        <w:rPr>
          <w:szCs w:val="22"/>
        </w:rPr>
      </w:pPr>
    </w:p>
    <w:p w:rsidR="00A12490" w:rsidRDefault="00A12490">
      <w:pPr>
        <w:spacing w:after="0"/>
      </w:pPr>
    </w:p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3398"/>
        <w:gridCol w:w="1811"/>
        <w:gridCol w:w="2269"/>
        <w:gridCol w:w="1808"/>
      </w:tblGrid>
      <w:tr w:rsidR="00A12490">
        <w:trPr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Zvýšenie/ zníženie hodnoty</w:t>
            </w:r>
          </w:p>
          <w:p w:rsidR="00A12490" w:rsidRDefault="00661410">
            <w:pPr>
              <w:pStyle w:val="TopHeader"/>
            </w:pPr>
            <w:r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Vplyv </w:t>
            </w:r>
          </w:p>
          <w:p w:rsidR="00A12490" w:rsidRDefault="00661410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A12490">
        <w:trPr>
          <w:jc w:val="center"/>
        </w:trPr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A12490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A12490">
        <w:trPr>
          <w:trHeight w:val="660"/>
          <w:jc w:val="center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</w:tr>
      <w:tr w:rsidR="00A12490">
        <w:trPr>
          <w:trHeight w:val="330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Splatnosť</w:t>
            </w:r>
          </w:p>
        </w:tc>
      </w:tr>
      <w:tr w:rsidR="00A12490">
        <w:trPr>
          <w:trHeight w:val="345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viac ako päť rokov</w:t>
            </w:r>
          </w:p>
        </w:tc>
      </w:tr>
      <w:tr w:rsidR="00A12490">
        <w:trPr>
          <w:trHeight w:val="74"/>
          <w:jc w:val="center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12490">
        <w:trPr>
          <w:trHeight w:val="454"/>
          <w:jc w:val="center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12490" w:rsidRDefault="00A12490">
      <w:pPr>
        <w:pStyle w:val="Nzov"/>
        <w:spacing w:beforeAutospacing="0" w:after="0"/>
        <w:jc w:val="both"/>
        <w:rPr>
          <w:szCs w:val="22"/>
        </w:rPr>
      </w:pPr>
    </w:p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/>
      </w:tblPr>
      <w:tblGrid>
        <w:gridCol w:w="6770"/>
        <w:gridCol w:w="2516"/>
      </w:tblGrid>
      <w:tr w:rsidR="00A12490">
        <w:trPr>
          <w:trHeight w:val="765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</w:tr>
      <w:tr w:rsidR="00A12490">
        <w:trPr>
          <w:trHeight w:val="425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12490">
        <w:trPr>
          <w:trHeight w:val="330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A12490">
        <w:trPr>
          <w:trHeight w:val="369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661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A12490">
      <w:pPr>
        <w:spacing w:after="0" w:line="240" w:lineRule="auto"/>
        <w:rPr>
          <w:szCs w:val="22"/>
        </w:rPr>
      </w:pPr>
    </w:p>
    <w:p w:rsidR="00A12490" w:rsidRDefault="00A12490">
      <w:pPr>
        <w:spacing w:after="0" w:line="240" w:lineRule="auto"/>
        <w:rPr>
          <w:szCs w:val="22"/>
        </w:rPr>
      </w:pPr>
    </w:p>
    <w:p w:rsidR="00A12490" w:rsidRDefault="00A12490">
      <w:pPr>
        <w:spacing w:after="0" w:line="240" w:lineRule="auto"/>
        <w:rPr>
          <w:szCs w:val="22"/>
        </w:rPr>
      </w:pPr>
    </w:p>
    <w:p w:rsidR="00A12490" w:rsidRDefault="00A12490">
      <w:pPr>
        <w:spacing w:after="0" w:line="240" w:lineRule="auto"/>
        <w:rPr>
          <w:szCs w:val="22"/>
        </w:rPr>
      </w:pPr>
    </w:p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/>
      </w:tblPr>
      <w:tblGrid>
        <w:gridCol w:w="6770"/>
        <w:gridCol w:w="2516"/>
      </w:tblGrid>
      <w:tr w:rsidR="00A12490">
        <w:trPr>
          <w:trHeight w:val="330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Bezprostredne predchádzajúce účtovné </w:t>
            </w:r>
            <w:r>
              <w:rPr>
                <w:b/>
                <w:szCs w:val="22"/>
              </w:rPr>
              <w:lastRenderedPageBreak/>
              <w:t>obdobie</w:t>
            </w:r>
          </w:p>
        </w:tc>
      </w:tr>
      <w:tr w:rsidR="00A12490">
        <w:trPr>
          <w:trHeight w:val="425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-1757262</w:t>
            </w:r>
          </w:p>
        </w:tc>
      </w:tr>
      <w:tr w:rsidR="00A12490">
        <w:trPr>
          <w:trHeight w:val="425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A12490">
        <w:trPr>
          <w:trHeight w:val="369"/>
          <w:jc w:val="center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-1757262</w:t>
            </w:r>
          </w:p>
        </w:tc>
      </w:tr>
      <w:tr w:rsidR="00A12490">
        <w:trPr>
          <w:trHeight w:val="369"/>
          <w:jc w:val="center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-1757262</w:t>
            </w:r>
          </w:p>
        </w:tc>
      </w:tr>
    </w:tbl>
    <w:p w:rsidR="00A12490" w:rsidRDefault="00A12490">
      <w:pPr>
        <w:pStyle w:val="Nzov"/>
        <w:spacing w:beforeAutospacing="0" w:after="0"/>
        <w:jc w:val="left"/>
        <w:rPr>
          <w:szCs w:val="22"/>
        </w:rPr>
      </w:pPr>
    </w:p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2517"/>
        <w:gridCol w:w="1953"/>
        <w:gridCol w:w="1023"/>
        <w:gridCol w:w="1136"/>
        <w:gridCol w:w="1132"/>
        <w:gridCol w:w="1525"/>
      </w:tblGrid>
      <w:tr w:rsidR="00A12490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</w:tr>
      <w:tr w:rsidR="00A12490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A12490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A12490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527662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12856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11099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529419</w:t>
            </w: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1900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1900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1900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1900</w:t>
            </w: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9199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10956 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9199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10956</w:t>
            </w: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516563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516563</w:t>
            </w: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12490" w:rsidRDefault="00661410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2517"/>
        <w:gridCol w:w="1953"/>
        <w:gridCol w:w="1023"/>
        <w:gridCol w:w="1136"/>
        <w:gridCol w:w="1132"/>
        <w:gridCol w:w="1525"/>
      </w:tblGrid>
      <w:tr w:rsidR="00A12490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</w:tr>
      <w:tr w:rsidR="00A12490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A12490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A12490">
        <w:trPr>
          <w:trHeight w:val="284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530755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11099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14192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527662</w:t>
            </w: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1400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12792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9199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12792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9199</w:t>
            </w: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516563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516563</w:t>
            </w: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12490" w:rsidRDefault="00A12490">
      <w:pPr>
        <w:pStyle w:val="Nzov"/>
        <w:spacing w:beforeAutospacing="0" w:after="0"/>
        <w:jc w:val="left"/>
        <w:rPr>
          <w:szCs w:val="22"/>
        </w:rPr>
      </w:pPr>
    </w:p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/>
      </w:tblPr>
      <w:tblGrid>
        <w:gridCol w:w="3755"/>
        <w:gridCol w:w="2921"/>
        <w:gridCol w:w="2610"/>
      </w:tblGrid>
      <w:tr w:rsidR="00A12490">
        <w:trPr>
          <w:trHeight w:val="920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</w:tr>
      <w:tr w:rsidR="00A12490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 w:rsidP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104093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95486</w:t>
            </w:r>
          </w:p>
        </w:tc>
      </w:tr>
      <w:tr w:rsidR="00A12490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567"/>
          <w:jc w:val="center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 w:rsidP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104093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95445</w:t>
            </w:r>
          </w:p>
        </w:tc>
      </w:tr>
      <w:tr w:rsidR="00A12490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128506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290281</w:t>
            </w:r>
          </w:p>
        </w:tc>
      </w:tr>
      <w:tr w:rsidR="00A12490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128506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290281</w:t>
            </w:r>
          </w:p>
        </w:tc>
      </w:tr>
      <w:tr w:rsidR="00A12490">
        <w:trPr>
          <w:trHeight w:val="397"/>
          <w:jc w:val="center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18733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12674</w:t>
            </w:r>
          </w:p>
        </w:tc>
      </w:tr>
    </w:tbl>
    <w:p w:rsidR="00A12490" w:rsidRDefault="00A12490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:rsidR="00A12490" w:rsidRDefault="0066141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/>
      </w:tblPr>
      <w:tblGrid>
        <w:gridCol w:w="4984"/>
        <w:gridCol w:w="2210"/>
        <w:gridCol w:w="2092"/>
      </w:tblGrid>
      <w:tr w:rsidR="00A12490">
        <w:trPr>
          <w:trHeight w:val="990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</w:tr>
      <w:tr w:rsidR="00A12490">
        <w:trPr>
          <w:trHeight w:val="624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6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</w:pPr>
            <w:r>
              <w:rPr>
                <w:szCs w:val="22"/>
              </w:rPr>
              <w:t> 520996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521241</w:t>
            </w:r>
          </w:p>
        </w:tc>
      </w:tr>
      <w:tr w:rsidR="00A12490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</w:pPr>
            <w:r>
              <w:rPr>
                <w:szCs w:val="22"/>
              </w:rPr>
              <w:t> 520996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521241</w:t>
            </w:r>
          </w:p>
        </w:tc>
      </w:tr>
      <w:tr w:rsidR="00A12490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21 %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21 %</w:t>
            </w:r>
          </w:p>
        </w:tc>
      </w:tr>
      <w:tr w:rsidR="00A12490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109409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109463</w:t>
            </w:r>
          </w:p>
        </w:tc>
      </w:tr>
      <w:tr w:rsidR="00A12490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109409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109463</w:t>
            </w:r>
          </w:p>
        </w:tc>
      </w:tr>
      <w:tr w:rsidR="00A12490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83999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83968</w:t>
            </w:r>
          </w:p>
        </w:tc>
      </w:tr>
      <w:tr w:rsidR="00A12490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83999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83968</w:t>
            </w:r>
          </w:p>
        </w:tc>
      </w:tr>
      <w:tr w:rsidR="00A12490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pStyle w:val="Nzov"/>
        <w:spacing w:beforeAutospacing="0" w:after="0"/>
        <w:jc w:val="left"/>
        <w:rPr>
          <w:szCs w:val="22"/>
        </w:rPr>
      </w:pPr>
    </w:p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/>
      </w:tblPr>
      <w:tblGrid>
        <w:gridCol w:w="3957"/>
        <w:gridCol w:w="2645"/>
        <w:gridCol w:w="2684"/>
      </w:tblGrid>
      <w:tr w:rsidR="00A12490">
        <w:trPr>
          <w:trHeight w:val="825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</w:tr>
      <w:tr w:rsidR="00A12490">
        <w:trPr>
          <w:trHeight w:val="397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11518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11495</w:t>
            </w:r>
          </w:p>
        </w:tc>
      </w:tr>
      <w:tr w:rsidR="00A12490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 w:rsidP="00661410">
            <w:pPr>
              <w:spacing w:after="0" w:line="240" w:lineRule="auto"/>
              <w:jc w:val="center"/>
            </w:pPr>
            <w:r>
              <w:rPr>
                <w:szCs w:val="22"/>
              </w:rPr>
              <w:t>4789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7102</w:t>
            </w:r>
          </w:p>
        </w:tc>
      </w:tr>
      <w:tr w:rsidR="00A12490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 w:rsidP="00661410">
            <w:pPr>
              <w:spacing w:after="0" w:line="240" w:lineRule="auto"/>
              <w:jc w:val="center"/>
            </w:pPr>
            <w:r>
              <w:rPr>
                <w:b/>
                <w:szCs w:val="22"/>
              </w:rPr>
              <w:t>4789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7102</w:t>
            </w:r>
          </w:p>
        </w:tc>
      </w:tr>
      <w:tr w:rsidR="00A12490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6754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7079</w:t>
            </w:r>
          </w:p>
        </w:tc>
      </w:tr>
      <w:tr w:rsidR="00A12490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 w:rsidP="00661410">
            <w:pPr>
              <w:spacing w:after="0" w:line="240" w:lineRule="auto"/>
              <w:jc w:val="center"/>
            </w:pPr>
            <w:r>
              <w:rPr>
                <w:b/>
                <w:szCs w:val="22"/>
              </w:rPr>
              <w:t>9551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11518</w:t>
            </w:r>
          </w:p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/>
      </w:tblPr>
      <w:tblGrid>
        <w:gridCol w:w="2192"/>
        <w:gridCol w:w="1419"/>
        <w:gridCol w:w="1419"/>
        <w:gridCol w:w="1419"/>
        <w:gridCol w:w="1419"/>
        <w:gridCol w:w="1418"/>
      </w:tblGrid>
      <w:tr w:rsidR="00A12490">
        <w:trPr>
          <w:trHeight w:val="345"/>
          <w:jc w:val="center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Splatnosť</w:t>
            </w:r>
          </w:p>
        </w:tc>
      </w:tr>
      <w:tr w:rsidR="00A12490">
        <w:trPr>
          <w:trHeight w:val="397"/>
          <w:jc w:val="center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12490" w:rsidRDefault="00A12490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:rsidR="00A12490" w:rsidRDefault="0066141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2232"/>
        <w:gridCol w:w="850"/>
        <w:gridCol w:w="850"/>
        <w:gridCol w:w="1269"/>
        <w:gridCol w:w="1442"/>
        <w:gridCol w:w="1118"/>
        <w:gridCol w:w="1525"/>
      </w:tblGrid>
      <w:tr w:rsidR="00A12490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A12490" w:rsidRDefault="00661410">
            <w:pPr>
              <w:pStyle w:val="TopHeader"/>
            </w:pPr>
            <w:r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pStyle w:val="TopHeader"/>
            </w:pPr>
            <w:r>
              <w:t>Suma istiny v eurách</w:t>
            </w:r>
          </w:p>
          <w:p w:rsidR="00A12490" w:rsidRDefault="00661410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Suma istiny v príslušnej mene za bezprostred-ne predchá-dzajúce účtovné obdobie</w:t>
            </w:r>
          </w:p>
        </w:tc>
      </w:tr>
      <w:tr w:rsidR="00A12490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12490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A12490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A12490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2233"/>
        <w:gridCol w:w="878"/>
        <w:gridCol w:w="823"/>
        <w:gridCol w:w="1276"/>
        <w:gridCol w:w="1418"/>
        <w:gridCol w:w="1133"/>
        <w:gridCol w:w="1525"/>
      </w:tblGrid>
      <w:tr w:rsidR="00A12490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A12490" w:rsidRDefault="00661410">
            <w:pPr>
              <w:pStyle w:val="TopHeader"/>
            </w:pPr>
            <w:r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pStyle w:val="TopHeader"/>
            </w:pPr>
            <w:r>
              <w:t>Suma istiny v eurách</w:t>
            </w:r>
          </w:p>
          <w:p w:rsidR="00A12490" w:rsidRDefault="00661410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Suma istiny v príslušnej mene za bezprostredne predchádzajú-ce účtovné obdobie</w:t>
            </w:r>
          </w:p>
        </w:tc>
      </w:tr>
      <w:tr w:rsidR="00A12490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12490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A12490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A12490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A12490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ECO INVESTMENT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31.12.2021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2308651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3416250</w:t>
            </w:r>
          </w:p>
        </w:tc>
      </w:tr>
      <w:tr w:rsidR="00A12490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3964"/>
        <w:gridCol w:w="1491"/>
        <w:gridCol w:w="14"/>
        <w:gridCol w:w="1616"/>
        <w:gridCol w:w="2201"/>
      </w:tblGrid>
      <w:tr w:rsidR="00A12490">
        <w:trPr>
          <w:trHeight w:val="278"/>
          <w:jc w:val="center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Dohodnutá cena podkladového nástroja</w:t>
            </w:r>
          </w:p>
        </w:tc>
      </w:tr>
      <w:tr w:rsidR="00A12490">
        <w:trPr>
          <w:trHeight w:val="284"/>
          <w:jc w:val="center"/>
        </w:trPr>
        <w:tc>
          <w:tcPr>
            <w:tcW w:w="387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A12490">
        <w:trPr>
          <w:trHeight w:val="106"/>
          <w:jc w:val="center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A12490">
        <w:trPr>
          <w:trHeight w:val="330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3953"/>
        <w:gridCol w:w="1681"/>
        <w:gridCol w:w="993"/>
        <w:gridCol w:w="1700"/>
        <w:gridCol w:w="959"/>
      </w:tblGrid>
      <w:tr w:rsidR="00A12490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</w:tr>
      <w:tr w:rsidR="00A12490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Zmena reálnej hodnoty (+/-) s vplyvom na</w:t>
            </w:r>
          </w:p>
        </w:tc>
      </w:tr>
      <w:tr w:rsidR="00A12490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vlastné imanie</w:t>
            </w:r>
          </w:p>
        </w:tc>
      </w:tr>
      <w:tr w:rsidR="00A12490">
        <w:trPr>
          <w:trHeight w:val="149"/>
          <w:jc w:val="center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A12490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</w:tbl>
    <w:p w:rsidR="00A12490" w:rsidRDefault="00A12490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:rsidR="00A12490" w:rsidRDefault="0066141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5298"/>
        <w:gridCol w:w="1983"/>
        <w:gridCol w:w="2005"/>
      </w:tblGrid>
      <w:tr w:rsidR="00A12490">
        <w:trPr>
          <w:trHeight w:val="352"/>
          <w:jc w:val="center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Reálna hodnota</w:t>
            </w:r>
          </w:p>
        </w:tc>
      </w:tr>
      <w:tr w:rsidR="00A12490">
        <w:trPr>
          <w:trHeight w:val="808"/>
          <w:jc w:val="center"/>
        </w:trPr>
        <w:tc>
          <w:tcPr>
            <w:tcW w:w="517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</w:tr>
      <w:tr w:rsidR="00A12490">
        <w:trPr>
          <w:trHeight w:val="167"/>
          <w:jc w:val="center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A12490">
        <w:trPr>
          <w:trHeight w:val="369"/>
          <w:jc w:val="center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69"/>
          <w:jc w:val="center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12490" w:rsidRDefault="00A12490">
      <w:pPr>
        <w:pStyle w:val="Nzov"/>
        <w:keepNext w:val="0"/>
        <w:widowControl w:val="0"/>
        <w:spacing w:beforeAutospacing="0" w:after="0"/>
        <w:ind w:left="360"/>
        <w:jc w:val="left"/>
        <w:rPr>
          <w:szCs w:val="22"/>
        </w:rPr>
      </w:pPr>
    </w:p>
    <w:p w:rsidR="00A12490" w:rsidRDefault="00A12490"/>
    <w:p w:rsidR="00A12490" w:rsidRDefault="00A12490"/>
    <w:p w:rsidR="00A12490" w:rsidRDefault="00A12490"/>
    <w:p w:rsidR="00A12490" w:rsidRDefault="0066141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1599"/>
        <w:gridCol w:w="1216"/>
        <w:gridCol w:w="1471"/>
        <w:gridCol w:w="1112"/>
        <w:gridCol w:w="1237"/>
        <w:gridCol w:w="1520"/>
        <w:gridCol w:w="1131"/>
      </w:tblGrid>
      <w:tr w:rsidR="00A12490">
        <w:trPr>
          <w:trHeight w:val="571"/>
          <w:jc w:val="center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</w:tr>
      <w:tr w:rsidR="00A12490">
        <w:trPr>
          <w:trHeight w:val="330"/>
          <w:jc w:val="center"/>
        </w:trPr>
        <w:tc>
          <w:tcPr>
            <w:tcW w:w="15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Splatnosť</w:t>
            </w:r>
          </w:p>
        </w:tc>
      </w:tr>
      <w:tr w:rsidR="00A12490">
        <w:trPr>
          <w:trHeight w:val="345"/>
          <w:jc w:val="center"/>
        </w:trPr>
        <w:tc>
          <w:tcPr>
            <w:tcW w:w="15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viac ako päť rokov</w:t>
            </w:r>
          </w:p>
        </w:tc>
      </w:tr>
      <w:tr w:rsidR="00A12490">
        <w:trPr>
          <w:trHeight w:val="151"/>
          <w:jc w:val="center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12490">
        <w:trPr>
          <w:trHeight w:val="397"/>
          <w:jc w:val="center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2502"/>
        <w:gridCol w:w="1127"/>
        <w:gridCol w:w="1243"/>
        <w:gridCol w:w="1401"/>
        <w:gridCol w:w="1121"/>
        <w:gridCol w:w="1892"/>
      </w:tblGrid>
      <w:tr w:rsidR="00A12490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Zmena stavu vnútroorganizačných </w:t>
            </w:r>
          </w:p>
          <w:p w:rsidR="00A12490" w:rsidRDefault="00661410">
            <w:pPr>
              <w:pStyle w:val="TopHeader"/>
            </w:pPr>
            <w:r>
              <w:t xml:space="preserve">zásob </w:t>
            </w:r>
          </w:p>
        </w:tc>
      </w:tr>
      <w:tr w:rsidR="00A12490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</w:tr>
      <w:tr w:rsidR="00A12490">
        <w:trPr>
          <w:trHeight w:val="144"/>
          <w:jc w:val="center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A12490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12490" w:rsidRDefault="00A12490">
      <w:pPr>
        <w:spacing w:after="0" w:line="240" w:lineRule="auto"/>
        <w:rPr>
          <w:kern w:val="2"/>
          <w:szCs w:val="22"/>
        </w:rPr>
      </w:pPr>
    </w:p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/>
      </w:tblPr>
      <w:tblGrid>
        <w:gridCol w:w="5883"/>
        <w:gridCol w:w="1702"/>
        <w:gridCol w:w="1701"/>
      </w:tblGrid>
      <w:tr w:rsidR="00A12490">
        <w:trPr>
          <w:trHeight w:val="1005"/>
          <w:jc w:val="center"/>
        </w:trPr>
        <w:tc>
          <w:tcPr>
            <w:tcW w:w="57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</w:tr>
      <w:tr w:rsidR="00A12490">
        <w:trPr>
          <w:trHeight w:val="369"/>
          <w:jc w:val="center"/>
        </w:trPr>
        <w:tc>
          <w:tcPr>
            <w:tcW w:w="5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604955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1005890</w:t>
            </w:r>
          </w:p>
        </w:tc>
      </w:tr>
      <w:tr w:rsidR="00A12490">
        <w:trPr>
          <w:trHeight w:val="369"/>
          <w:jc w:val="center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</w:tr>
      <w:tr w:rsidR="00A12490">
        <w:trPr>
          <w:trHeight w:val="369"/>
          <w:jc w:val="center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69"/>
          <w:jc w:val="center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847862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468837</w:t>
            </w:r>
          </w:p>
        </w:tc>
      </w:tr>
      <w:tr w:rsidR="00A12490">
        <w:trPr>
          <w:trHeight w:val="369"/>
          <w:jc w:val="center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1452920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</w:pPr>
            <w:r>
              <w:rPr>
                <w:b/>
                <w:szCs w:val="22"/>
              </w:rPr>
              <w:t>1482072</w:t>
            </w:r>
          </w:p>
        </w:tc>
      </w:tr>
    </w:tbl>
    <w:p w:rsidR="00A12490" w:rsidRDefault="00A12490">
      <w:pPr>
        <w:pStyle w:val="Nzov"/>
        <w:spacing w:beforeAutospacing="0" w:after="0"/>
        <w:jc w:val="left"/>
        <w:rPr>
          <w:szCs w:val="22"/>
        </w:rPr>
      </w:pPr>
    </w:p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/>
      </w:tblPr>
      <w:tblGrid>
        <w:gridCol w:w="5493"/>
        <w:gridCol w:w="1845"/>
        <w:gridCol w:w="1948"/>
      </w:tblGrid>
      <w:tr w:rsidR="00A12490">
        <w:trPr>
          <w:trHeight w:val="1005"/>
          <w:jc w:val="center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</w:tr>
      <w:tr w:rsidR="00A12490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1900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1900</w:t>
            </w:r>
          </w:p>
        </w:tc>
      </w:tr>
      <w:tr w:rsidR="00A12490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1900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1900</w:t>
            </w:r>
          </w:p>
        </w:tc>
      </w:tr>
      <w:tr w:rsidR="00A12490">
        <w:trPr>
          <w:trHeight w:val="369"/>
          <w:jc w:val="center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69"/>
          <w:jc w:val="center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12490" w:rsidRDefault="00A12490">
      <w:pPr>
        <w:pStyle w:val="Nzov"/>
        <w:spacing w:beforeAutospacing="0" w:after="0"/>
        <w:jc w:val="left"/>
        <w:rPr>
          <w:szCs w:val="22"/>
        </w:rPr>
      </w:pPr>
    </w:p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/>
      </w:tblPr>
      <w:tblGrid>
        <w:gridCol w:w="5777"/>
        <w:gridCol w:w="1664"/>
        <w:gridCol w:w="1845"/>
      </w:tblGrid>
      <w:tr w:rsidR="00A12490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</w:tr>
      <w:tr w:rsidR="00A12490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12490" w:rsidRDefault="00A12490">
      <w:pPr>
        <w:pStyle w:val="Nzov"/>
        <w:spacing w:beforeAutospacing="0" w:after="0"/>
        <w:jc w:val="left"/>
        <w:rPr>
          <w:szCs w:val="22"/>
        </w:rPr>
      </w:pPr>
    </w:p>
    <w:p w:rsidR="00A12490" w:rsidRDefault="0066141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2798"/>
        <w:gridCol w:w="1702"/>
        <w:gridCol w:w="795"/>
        <w:gridCol w:w="199"/>
        <w:gridCol w:w="466"/>
        <w:gridCol w:w="1518"/>
        <w:gridCol w:w="1143"/>
        <w:gridCol w:w="665"/>
      </w:tblGrid>
      <w:tr w:rsidR="00A12490">
        <w:trPr>
          <w:trHeight w:val="642"/>
          <w:jc w:val="center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</w:t>
            </w:r>
          </w:p>
          <w:p w:rsidR="00A12490" w:rsidRDefault="00661410">
            <w:pPr>
              <w:pStyle w:val="TopHeader"/>
            </w:pPr>
            <w:r>
              <w:t xml:space="preserve"> účtovné obdobie</w:t>
            </w:r>
          </w:p>
        </w:tc>
      </w:tr>
      <w:tr w:rsidR="00A12490">
        <w:trPr>
          <w:trHeight w:val="345"/>
          <w:jc w:val="center"/>
        </w:trPr>
        <w:tc>
          <w:tcPr>
            <w:tcW w:w="273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Daň v %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Základ dane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Daň v %</w:t>
            </w:r>
          </w:p>
        </w:tc>
      </w:tr>
      <w:tr w:rsidR="00A12490">
        <w:trPr>
          <w:trHeight w:val="330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12490">
        <w:trPr>
          <w:trHeight w:val="1113"/>
          <w:jc w:val="center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-1 058 024</w:t>
            </w:r>
          </w:p>
        </w:tc>
        <w:tc>
          <w:tcPr>
            <w:tcW w:w="9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5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-1757369</w:t>
            </w:r>
          </w:p>
        </w:tc>
        <w:tc>
          <w:tcPr>
            <w:tcW w:w="111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12490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70" w:type="dxa"/>
            <w:gridSpan w:val="2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-222185</w:t>
            </w:r>
          </w:p>
        </w:tc>
        <w:tc>
          <w:tcPr>
            <w:tcW w:w="455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16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-369047</w:t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A12490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33036</w:t>
            </w:r>
          </w:p>
        </w:tc>
        <w:tc>
          <w:tcPr>
            <w:tcW w:w="970" w:type="dxa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6938</w:t>
            </w:r>
          </w:p>
        </w:tc>
        <w:tc>
          <w:tcPr>
            <w:tcW w:w="45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4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120903</w:t>
            </w:r>
          </w:p>
        </w:tc>
        <w:tc>
          <w:tcPr>
            <w:tcW w:w="111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25389</w:t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A12490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-4758</w:t>
            </w:r>
          </w:p>
        </w:tc>
        <w:tc>
          <w:tcPr>
            <w:tcW w:w="970" w:type="dxa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-999</w:t>
            </w:r>
          </w:p>
        </w:tc>
        <w:tc>
          <w:tcPr>
            <w:tcW w:w="45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4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-4093</w:t>
            </w:r>
          </w:p>
        </w:tc>
        <w:tc>
          <w:tcPr>
            <w:tcW w:w="111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-859</w:t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A12490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5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5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55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55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-1 029 746</w:t>
            </w:r>
          </w:p>
        </w:tc>
        <w:tc>
          <w:tcPr>
            <w:tcW w:w="970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-216246</w:t>
            </w:r>
          </w:p>
        </w:tc>
        <w:tc>
          <w:tcPr>
            <w:tcW w:w="455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-1640559</w:t>
            </w:r>
          </w:p>
        </w:tc>
        <w:tc>
          <w:tcPr>
            <w:tcW w:w="111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-344517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A12490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70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455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8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1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97"/>
          <w:jc w:val="center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7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  <w:tc>
          <w:tcPr>
            <w:tcW w:w="45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4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1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</w:t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A12490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70" w:type="dxa"/>
            <w:gridSpan w:val="2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-216331</w:t>
            </w:r>
          </w:p>
        </w:tc>
        <w:tc>
          <w:tcPr>
            <w:tcW w:w="455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1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-344624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A12490" w:rsidRDefault="00A12490">
      <w:pPr>
        <w:spacing w:after="0" w:line="240" w:lineRule="auto"/>
        <w:rPr>
          <w:szCs w:val="22"/>
        </w:rPr>
      </w:pPr>
    </w:p>
    <w:p w:rsidR="00A12490" w:rsidRDefault="0066141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A12490" w:rsidRDefault="0066141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2154"/>
        <w:gridCol w:w="1426"/>
        <w:gridCol w:w="1427"/>
        <w:gridCol w:w="1427"/>
        <w:gridCol w:w="1427"/>
        <w:gridCol w:w="1425"/>
      </w:tblGrid>
      <w:tr w:rsidR="00A12490">
        <w:trPr>
          <w:trHeight w:val="318"/>
          <w:jc w:val="center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Bežné účtovné obdobie</w:t>
            </w:r>
          </w:p>
        </w:tc>
      </w:tr>
      <w:tr w:rsidR="00A12490">
        <w:trPr>
          <w:jc w:val="center"/>
        </w:trPr>
        <w:tc>
          <w:tcPr>
            <w:tcW w:w="210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 na konci účtovného obdobia</w:t>
            </w:r>
          </w:p>
        </w:tc>
      </w:tr>
      <w:tr w:rsidR="00A12490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12490">
        <w:trPr>
          <w:trHeight w:val="454"/>
          <w:jc w:val="center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13522284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2019417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15541701</w:t>
            </w:r>
          </w:p>
        </w:tc>
      </w:tr>
      <w:tr w:rsidR="00A12490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454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729989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729989</w:t>
            </w:r>
          </w:p>
        </w:tc>
      </w:tr>
      <w:tr w:rsidR="00A12490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66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63569</w:t>
            </w:r>
          </w:p>
        </w:tc>
      </w:tr>
      <w:tr w:rsidR="00A12490">
        <w:trPr>
          <w:trHeight w:val="397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13632759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1757262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15390021</w:t>
            </w:r>
          </w:p>
        </w:tc>
      </w:tr>
      <w:tr w:rsidR="00A12490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-1757262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-1058109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-1757262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-1058109</w:t>
            </w:r>
          </w:p>
        </w:tc>
      </w:tr>
      <w:tr w:rsidR="00A12490">
        <w:trPr>
          <w:trHeight w:val="330"/>
          <w:jc w:val="center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12490">
        <w:trPr>
          <w:trHeight w:val="345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12490" w:rsidRDefault="00A12490">
      <w:pPr>
        <w:tabs>
          <w:tab w:val="left" w:pos="1276"/>
        </w:tabs>
        <w:spacing w:after="0" w:line="240" w:lineRule="auto"/>
        <w:rPr>
          <w:szCs w:val="22"/>
        </w:rPr>
      </w:pPr>
    </w:p>
    <w:p w:rsidR="00A12490" w:rsidRDefault="0066141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/>
      </w:tblPr>
      <w:tblGrid>
        <w:gridCol w:w="2153"/>
        <w:gridCol w:w="1427"/>
        <w:gridCol w:w="1427"/>
        <w:gridCol w:w="1427"/>
        <w:gridCol w:w="1427"/>
        <w:gridCol w:w="1425"/>
      </w:tblGrid>
      <w:tr w:rsidR="00A12490">
        <w:trPr>
          <w:trHeight w:val="396"/>
          <w:jc w:val="center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Bezprostredne predchádzajúce účtovné obdobie</w:t>
            </w:r>
          </w:p>
        </w:tc>
      </w:tr>
      <w:tr w:rsidR="00A12490">
        <w:trPr>
          <w:jc w:val="center"/>
        </w:trPr>
        <w:tc>
          <w:tcPr>
            <w:tcW w:w="210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</w:pPr>
            <w:r>
              <w:t>Stav na konci účtovného obdobia</w:t>
            </w:r>
          </w:p>
        </w:tc>
      </w:tr>
      <w:tr w:rsidR="00A12490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12490">
        <w:trPr>
          <w:trHeight w:val="397"/>
          <w:jc w:val="center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11041711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2480573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13522284</w:t>
            </w:r>
          </w:p>
        </w:tc>
      </w:tr>
      <w:tr w:rsidR="00A12490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97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729989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729989</w:t>
            </w:r>
          </w:p>
        </w:tc>
      </w:tr>
      <w:tr w:rsidR="00A12490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A12490">
            <w:pPr>
              <w:spacing w:after="0" w:line="240" w:lineRule="auto"/>
              <w:rPr>
                <w:szCs w:val="22"/>
              </w:rPr>
            </w:pPr>
          </w:p>
        </w:tc>
      </w:tr>
      <w:tr w:rsidR="00A12490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66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63569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63569</w:t>
            </w:r>
          </w:p>
        </w:tc>
      </w:tr>
      <w:tr w:rsidR="00A12490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-11175240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-2457519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-13632759</w:t>
            </w:r>
          </w:p>
        </w:tc>
      </w:tr>
      <w:tr w:rsidR="00A12490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-2457519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-1757262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-2457519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-1757262</w:t>
            </w:r>
          </w:p>
        </w:tc>
      </w:tr>
      <w:tr w:rsidR="00A12490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A12490">
        <w:trPr>
          <w:trHeight w:val="345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12490" w:rsidRDefault="0066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A12490" w:rsidRDefault="00A12490">
      <w:pPr>
        <w:sectPr w:rsidR="00A12490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4096"/>
        </w:sectPr>
      </w:pPr>
    </w:p>
    <w:p w:rsidR="00A12490" w:rsidRDefault="00A12490">
      <w:pPr>
        <w:spacing w:after="0" w:line="240" w:lineRule="auto"/>
      </w:pPr>
    </w:p>
    <w:p w:rsidR="00A12490" w:rsidRDefault="00A12490"/>
    <w:p w:rsidR="00687146" w:rsidRDefault="00687146" w:rsidP="00687146">
      <w:pPr>
        <w:pStyle w:val="Odsekzoznamu"/>
        <w:numPr>
          <w:ilvl w:val="0"/>
          <w:numId w:val="1"/>
        </w:numPr>
      </w:pPr>
      <w:r>
        <w:t>Informácia k plynulému pokračovaniu spoločnosti</w:t>
      </w:r>
    </w:p>
    <w:p w:rsidR="00687146" w:rsidRPr="00687146" w:rsidRDefault="00687146" w:rsidP="00687146">
      <w:pPr>
        <w:spacing w:after="0" w:line="240" w:lineRule="auto"/>
        <w:jc w:val="both"/>
        <w:rPr>
          <w:rFonts w:eastAsia="Calibri"/>
          <w:szCs w:val="22"/>
        </w:rPr>
      </w:pPr>
      <w:r>
        <w:rPr>
          <w:rFonts w:eastAsia="Calibri"/>
          <w:szCs w:val="22"/>
        </w:rPr>
        <w:t xml:space="preserve">       </w:t>
      </w:r>
      <w:r w:rsidRPr="00687146">
        <w:rPr>
          <w:rFonts w:eastAsia="Calibri"/>
          <w:szCs w:val="22"/>
        </w:rPr>
        <w:t>Na nepriaznivý vývoj hospodárenia spoločnosti  mal vplyv ,okrem iných faktorov aj dopad</w:t>
      </w:r>
    </w:p>
    <w:p w:rsidR="00687146" w:rsidRPr="00687146" w:rsidRDefault="00687146" w:rsidP="00687146">
      <w:pPr>
        <w:spacing w:after="0" w:line="240" w:lineRule="auto"/>
        <w:ind w:left="360"/>
        <w:jc w:val="both"/>
        <w:rPr>
          <w:rFonts w:eastAsia="Calibri"/>
          <w:szCs w:val="22"/>
        </w:rPr>
      </w:pPr>
      <w:r w:rsidRPr="00687146">
        <w:rPr>
          <w:rFonts w:eastAsia="Calibri"/>
          <w:szCs w:val="22"/>
        </w:rPr>
        <w:t>pandémie koronavírusu, čo priamo ovplyvnilo návštevnosť divákov na štadióne ako aj krátenie príjmov z reklám a s tým súvisiaci pokles tržieb.</w:t>
      </w:r>
    </w:p>
    <w:p w:rsidR="00687146" w:rsidRPr="00687146" w:rsidRDefault="00687146" w:rsidP="00687146">
      <w:pPr>
        <w:spacing w:after="0" w:line="240" w:lineRule="auto"/>
        <w:ind w:left="360"/>
        <w:jc w:val="both"/>
        <w:rPr>
          <w:rFonts w:eastAsia="Calibri"/>
          <w:szCs w:val="22"/>
        </w:rPr>
      </w:pPr>
      <w:r w:rsidRPr="00687146">
        <w:rPr>
          <w:rFonts w:eastAsia="Calibri"/>
          <w:szCs w:val="22"/>
        </w:rPr>
        <w:t>Zabezpečenie plynulého chodu spoločnosti v nasledujúcom období predstavenstvo</w:t>
      </w:r>
    </w:p>
    <w:p w:rsidR="00687146" w:rsidRPr="00687146" w:rsidRDefault="00687146" w:rsidP="00687146">
      <w:pPr>
        <w:spacing w:after="0" w:line="240" w:lineRule="auto"/>
        <w:ind w:left="360"/>
        <w:jc w:val="both"/>
        <w:rPr>
          <w:rFonts w:eastAsia="Calibri"/>
          <w:szCs w:val="22"/>
        </w:rPr>
      </w:pPr>
      <w:r w:rsidRPr="00687146">
        <w:rPr>
          <w:rFonts w:eastAsia="Calibri"/>
          <w:szCs w:val="22"/>
        </w:rPr>
        <w:t xml:space="preserve"> Mestského futbalového klubu, a.s. a jeho akcionári plánujú v priebehu mesiacov apríl až jún 2021 zvolať a uskutočniť riadne valné zhromaždenie spoločnosti, kde jeden z bodov programu bude zvýšenie základného imania spoločnosti, ako aj zmena Stanov. Navýšenie základného imania v priebehu roka 2021 bude schválené v takej výške, aby sa vlastné imanie dostalo zo zápornej hodnoty  - 112 873,-  EUR na kladnú .</w:t>
      </w:r>
    </w:p>
    <w:p w:rsidR="00687146" w:rsidRPr="00687146" w:rsidRDefault="00687146" w:rsidP="00687146">
      <w:pPr>
        <w:spacing w:after="0" w:line="240" w:lineRule="auto"/>
        <w:ind w:left="360"/>
        <w:jc w:val="both"/>
        <w:rPr>
          <w:rFonts w:eastAsia="Calibri"/>
          <w:b/>
          <w:szCs w:val="22"/>
        </w:rPr>
      </w:pPr>
      <w:r w:rsidRPr="00687146">
        <w:rPr>
          <w:rFonts w:eastAsia="Calibri"/>
          <w:szCs w:val="22"/>
        </w:rPr>
        <w:t xml:space="preserve"> V priebehu roka 2020 boli poskytované majoritným vlastníkom krátkodobé finančné výpomoci, ktoré spolu aj s poskytnutými pôžičkami v predchádzajúcich rokoch predstavujú ku koncu roka 2020 výšku  2 308 651,- EUR. Časť z týchto finančných výpomocí bude uznesením VZ použitá na zvýšenie základného imania v roku 2021. Zároveň sa tým znížia záväzky spoločnosti voči majoritnému vlastníkovi.</w:t>
      </w:r>
    </w:p>
    <w:p w:rsidR="00687146" w:rsidRPr="00687146" w:rsidRDefault="00687146" w:rsidP="00687146">
      <w:pPr>
        <w:spacing w:after="0" w:line="240" w:lineRule="auto"/>
        <w:ind w:left="360"/>
        <w:jc w:val="both"/>
        <w:rPr>
          <w:rFonts w:eastAsia="Calibri"/>
          <w:szCs w:val="22"/>
        </w:rPr>
      </w:pPr>
      <w:r w:rsidRPr="00687146">
        <w:rPr>
          <w:rFonts w:eastAsia="Calibri"/>
          <w:b/>
          <w:szCs w:val="22"/>
        </w:rPr>
        <w:t>Za rok 2019 bola podobná situácia, keď z dôvodu účtovnej stra</w:t>
      </w:r>
      <w:r>
        <w:rPr>
          <w:rFonts w:eastAsia="Calibri"/>
          <w:b/>
          <w:szCs w:val="22"/>
        </w:rPr>
        <w:t>ty vo výške</w:t>
      </w:r>
      <w:r w:rsidRPr="00687146">
        <w:rPr>
          <w:rFonts w:eastAsia="Calibri"/>
          <w:b/>
          <w:szCs w:val="22"/>
        </w:rPr>
        <w:t xml:space="preserve"> </w:t>
      </w:r>
      <w:r w:rsidRPr="00687146">
        <w:rPr>
          <w:rFonts w:eastAsia="Calibri"/>
          <w:szCs w:val="22"/>
        </w:rPr>
        <w:t xml:space="preserve"> -1 757 262 ,-- EUR  bola vykázaná záporná hodnota vlastného imania vo v</w:t>
      </w:r>
      <w:r>
        <w:rPr>
          <w:rFonts w:eastAsia="Calibri"/>
          <w:szCs w:val="22"/>
        </w:rPr>
        <w:t xml:space="preserve">ýške </w:t>
      </w:r>
      <w:r w:rsidRPr="00687146">
        <w:rPr>
          <w:rFonts w:eastAsia="Calibri"/>
          <w:szCs w:val="22"/>
        </w:rPr>
        <w:t>-1  074 179,- EUR.</w:t>
      </w:r>
    </w:p>
    <w:p w:rsidR="00687146" w:rsidRPr="00687146" w:rsidRDefault="00687146" w:rsidP="00687146">
      <w:pPr>
        <w:spacing w:after="0" w:line="240" w:lineRule="auto"/>
        <w:ind w:left="360"/>
        <w:jc w:val="both"/>
        <w:rPr>
          <w:rFonts w:eastAsia="Calibri"/>
          <w:szCs w:val="22"/>
        </w:rPr>
      </w:pPr>
      <w:r w:rsidRPr="00687146">
        <w:rPr>
          <w:rFonts w:eastAsia="Calibri"/>
          <w:szCs w:val="22"/>
        </w:rPr>
        <w:t>Na základe Notárskej zápisnice Nz 14506/2020 zo zasadnutia  Valného zhromaždenia spoločnosti MFK, a.s., Ružomberok, ktoré sa konalo  dňa 3.6.2020   bolo akcionármi schválené zvýšenie základného imania nasledovne:</w:t>
      </w:r>
    </w:p>
    <w:p w:rsidR="00687146" w:rsidRPr="00687146" w:rsidRDefault="00687146" w:rsidP="00687146">
      <w:pPr>
        <w:spacing w:after="0" w:line="240" w:lineRule="auto"/>
        <w:ind w:left="360"/>
        <w:jc w:val="both"/>
        <w:rPr>
          <w:rFonts w:eastAsia="Calibri"/>
          <w:szCs w:val="22"/>
        </w:rPr>
      </w:pPr>
    </w:p>
    <w:p w:rsidR="00687146" w:rsidRPr="00687146" w:rsidRDefault="00687146" w:rsidP="00687146">
      <w:pPr>
        <w:numPr>
          <w:ilvl w:val="0"/>
          <w:numId w:val="4"/>
        </w:numPr>
        <w:spacing w:after="0" w:line="240" w:lineRule="auto"/>
        <w:jc w:val="both"/>
        <w:rPr>
          <w:rFonts w:eastAsia="Calibri"/>
          <w:szCs w:val="22"/>
        </w:rPr>
      </w:pPr>
      <w:r w:rsidRPr="00687146">
        <w:rPr>
          <w:rFonts w:eastAsia="Calibri"/>
          <w:szCs w:val="22"/>
        </w:rPr>
        <w:t>Mesto Ružomberok    -  navýšenie vo výške  81 818,-- EUR - vkladom na účet spoločnosti,</w:t>
      </w:r>
    </w:p>
    <w:p w:rsidR="00687146" w:rsidRPr="00687146" w:rsidRDefault="00687146" w:rsidP="00687146">
      <w:pPr>
        <w:numPr>
          <w:ilvl w:val="0"/>
          <w:numId w:val="4"/>
        </w:numPr>
        <w:spacing w:after="0" w:line="240" w:lineRule="auto"/>
        <w:jc w:val="both"/>
        <w:rPr>
          <w:rFonts w:eastAsia="Calibri"/>
          <w:szCs w:val="22"/>
        </w:rPr>
      </w:pPr>
      <w:r w:rsidRPr="00687146">
        <w:rPr>
          <w:rFonts w:eastAsia="Calibri"/>
          <w:szCs w:val="22"/>
        </w:rPr>
        <w:t>FK  INVEST  - navýšenie vo výške   1 937 599,-  EUR  - prevodom z poskytnutých finančných výpomocí – pôžičiek na účet základného imania.</w:t>
      </w:r>
    </w:p>
    <w:p w:rsidR="00687146" w:rsidRPr="00687146" w:rsidRDefault="00687146" w:rsidP="00687146">
      <w:pPr>
        <w:spacing w:after="0" w:line="240" w:lineRule="auto"/>
        <w:jc w:val="both"/>
        <w:rPr>
          <w:rFonts w:ascii="Calibri" w:eastAsia="Calibri" w:hAnsi="Calibri"/>
          <w:szCs w:val="22"/>
        </w:rPr>
      </w:pPr>
    </w:p>
    <w:p w:rsidR="00687146" w:rsidRPr="00687146" w:rsidRDefault="00687146" w:rsidP="00687146">
      <w:pPr>
        <w:rPr>
          <w:szCs w:val="22"/>
        </w:rPr>
      </w:pPr>
    </w:p>
    <w:p w:rsidR="00687146" w:rsidRDefault="00687146" w:rsidP="00687146">
      <w:pPr>
        <w:sectPr w:rsidR="00687146">
          <w:type w:val="continuous"/>
          <w:pgSz w:w="11906" w:h="16838"/>
          <w:pgMar w:top="1418" w:right="1418" w:bottom="1418" w:left="1418" w:header="709" w:footer="709" w:gutter="0"/>
          <w:cols w:space="708"/>
          <w:formProt w:val="0"/>
          <w:docGrid w:linePitch="360" w:charSpace="4096"/>
        </w:sectPr>
      </w:pPr>
    </w:p>
    <w:p w:rsidR="00980507" w:rsidRDefault="00980507"/>
    <w:sectPr w:rsidR="00980507" w:rsidSect="00A12490">
      <w:type w:val="continuous"/>
      <w:pgSz w:w="11906" w:h="16838"/>
      <w:pgMar w:top="1418" w:right="1418" w:bottom="1418" w:left="1418" w:header="709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25E5" w:rsidRDefault="002C25E5" w:rsidP="00A12490">
      <w:pPr>
        <w:spacing w:after="0" w:line="240" w:lineRule="auto"/>
      </w:pPr>
      <w:r>
        <w:separator/>
      </w:r>
    </w:p>
  </w:endnote>
  <w:endnote w:type="continuationSeparator" w:id="1">
    <w:p w:rsidR="002C25E5" w:rsidRDefault="002C25E5" w:rsidP="00A124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2314" w:rsidRDefault="00ED2314">
    <w:pPr>
      <w:spacing w:after="0" w:line="240" w:lineRule="auto"/>
      <w:jc w:val="center"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PAGE</w:instrText>
    </w:r>
    <w:r>
      <w:rPr>
        <w:szCs w:val="22"/>
      </w:rPr>
      <w:fldChar w:fldCharType="separate"/>
    </w:r>
    <w:r w:rsidR="00687146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25E5" w:rsidRDefault="002C25E5" w:rsidP="00A12490">
      <w:pPr>
        <w:spacing w:after="0" w:line="240" w:lineRule="auto"/>
      </w:pPr>
      <w:r>
        <w:separator/>
      </w:r>
    </w:p>
  </w:footnote>
  <w:footnote w:type="continuationSeparator" w:id="1">
    <w:p w:rsidR="002C25E5" w:rsidRDefault="002C25E5" w:rsidP="00A124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D2314">
      <w:trPr>
        <w:trHeight w:val="119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bottom"/>
        </w:tcPr>
        <w:p w:rsidR="00ED2314" w:rsidRDefault="00ED231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shd w:val="clear" w:color="auto" w:fill="auto"/>
          <w:vAlign w:val="bottom"/>
        </w:tcPr>
        <w:p w:rsidR="00ED2314" w:rsidRDefault="00ED231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36412970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2021746034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D2314" w:rsidRDefault="00ED231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B72D8"/>
    <w:multiLevelType w:val="multilevel"/>
    <w:tmpl w:val="B3B4B8B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595A0D97"/>
    <w:multiLevelType w:val="multilevel"/>
    <w:tmpl w:val="0F3268B8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07A4433"/>
    <w:multiLevelType w:val="hybridMultilevel"/>
    <w:tmpl w:val="25EADCEC"/>
    <w:lvl w:ilvl="0" w:tplc="0E60C75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BB1900"/>
    <w:multiLevelType w:val="multilevel"/>
    <w:tmpl w:val="7BC0F3D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12490"/>
    <w:rsid w:val="002208D0"/>
    <w:rsid w:val="002C25E5"/>
    <w:rsid w:val="00661410"/>
    <w:rsid w:val="00687146"/>
    <w:rsid w:val="00980507"/>
    <w:rsid w:val="0099341E"/>
    <w:rsid w:val="00A12490"/>
    <w:rsid w:val="00A3439D"/>
    <w:rsid w:val="00DC7455"/>
    <w:rsid w:val="00EB503A"/>
    <w:rsid w:val="00ED23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customStyle="1" w:styleId="Heading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customStyle="1" w:styleId="Heading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Heading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customStyle="1" w:styleId="Heading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customStyle="1" w:styleId="Heading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customStyle="1" w:styleId="Heading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customStyle="1" w:styleId="Heading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customStyle="1" w:styleId="Heading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customStyle="1" w:styleId="Nadpis1Char">
    <w:name w:val="Nadpis 1 Char"/>
    <w:basedOn w:val="Predvolenpsmoodseku"/>
    <w:link w:val="Heading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Heading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Heading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Heading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Heading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Heading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Heading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Heading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Heading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eader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Footer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FootnoteTex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uiPriority w:val="99"/>
    <w:qFormat/>
    <w:rsid w:val="006D75A3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sid w:val="00A12490"/>
    <w:rPr>
      <w:rFonts w:cs="Times New Roman"/>
    </w:rPr>
  </w:style>
  <w:style w:type="character" w:customStyle="1" w:styleId="ListLabel2">
    <w:name w:val="ListLabel 2"/>
    <w:qFormat/>
    <w:rsid w:val="00A12490"/>
    <w:rPr>
      <w:rFonts w:cs="Times New Roman"/>
    </w:rPr>
  </w:style>
  <w:style w:type="character" w:customStyle="1" w:styleId="ListLabel3">
    <w:name w:val="ListLabel 3"/>
    <w:qFormat/>
    <w:rsid w:val="00A12490"/>
    <w:rPr>
      <w:rFonts w:cs="Times New Roman"/>
    </w:rPr>
  </w:style>
  <w:style w:type="character" w:customStyle="1" w:styleId="ListLabel4">
    <w:name w:val="ListLabel 4"/>
    <w:qFormat/>
    <w:rsid w:val="00A12490"/>
    <w:rPr>
      <w:rFonts w:cs="Times New Roman"/>
    </w:rPr>
  </w:style>
  <w:style w:type="character" w:customStyle="1" w:styleId="ListLabel5">
    <w:name w:val="ListLabel 5"/>
    <w:qFormat/>
    <w:rsid w:val="00A12490"/>
    <w:rPr>
      <w:rFonts w:cs="Times New Roman"/>
    </w:rPr>
  </w:style>
  <w:style w:type="character" w:customStyle="1" w:styleId="ListLabel6">
    <w:name w:val="ListLabel 6"/>
    <w:qFormat/>
    <w:rsid w:val="00A12490"/>
    <w:rPr>
      <w:rFonts w:cs="Times New Roman"/>
    </w:rPr>
  </w:style>
  <w:style w:type="character" w:customStyle="1" w:styleId="ListLabel7">
    <w:name w:val="ListLabel 7"/>
    <w:qFormat/>
    <w:rsid w:val="00A12490"/>
    <w:rPr>
      <w:rFonts w:cs="Times New Roman"/>
    </w:rPr>
  </w:style>
  <w:style w:type="character" w:customStyle="1" w:styleId="ListLabel8">
    <w:name w:val="ListLabel 8"/>
    <w:qFormat/>
    <w:rsid w:val="00A12490"/>
    <w:rPr>
      <w:rFonts w:cs="Times New Roman"/>
    </w:rPr>
  </w:style>
  <w:style w:type="character" w:customStyle="1" w:styleId="ListLabel9">
    <w:name w:val="ListLabel 9"/>
    <w:qFormat/>
    <w:rsid w:val="00A12490"/>
    <w:rPr>
      <w:rFonts w:cs="Times New Roman"/>
    </w:rPr>
  </w:style>
  <w:style w:type="character" w:customStyle="1" w:styleId="ListLabel10">
    <w:name w:val="ListLabel 10"/>
    <w:qFormat/>
    <w:rsid w:val="00A12490"/>
    <w:rPr>
      <w:rFonts w:cs="Times New Roman"/>
    </w:rPr>
  </w:style>
  <w:style w:type="character" w:customStyle="1" w:styleId="ListLabel11">
    <w:name w:val="ListLabel 11"/>
    <w:qFormat/>
    <w:rsid w:val="00A12490"/>
    <w:rPr>
      <w:rFonts w:cs="Times New Roman"/>
    </w:rPr>
  </w:style>
  <w:style w:type="character" w:customStyle="1" w:styleId="ListLabel12">
    <w:name w:val="ListLabel 12"/>
    <w:qFormat/>
    <w:rsid w:val="00A12490"/>
    <w:rPr>
      <w:rFonts w:cs="Times New Roman"/>
    </w:rPr>
  </w:style>
  <w:style w:type="character" w:customStyle="1" w:styleId="ListLabel13">
    <w:name w:val="ListLabel 13"/>
    <w:qFormat/>
    <w:rsid w:val="00A12490"/>
    <w:rPr>
      <w:rFonts w:cs="Times New Roman"/>
    </w:rPr>
  </w:style>
  <w:style w:type="character" w:customStyle="1" w:styleId="ListLabel14">
    <w:name w:val="ListLabel 14"/>
    <w:qFormat/>
    <w:rsid w:val="00A12490"/>
    <w:rPr>
      <w:rFonts w:cs="Times New Roman"/>
    </w:rPr>
  </w:style>
  <w:style w:type="character" w:customStyle="1" w:styleId="ListLabel15">
    <w:name w:val="ListLabel 15"/>
    <w:qFormat/>
    <w:rsid w:val="00A12490"/>
    <w:rPr>
      <w:rFonts w:cs="Times New Roman"/>
    </w:rPr>
  </w:style>
  <w:style w:type="character" w:customStyle="1" w:styleId="ListLabel16">
    <w:name w:val="ListLabel 16"/>
    <w:qFormat/>
    <w:rsid w:val="00A12490"/>
    <w:rPr>
      <w:rFonts w:cs="Times New Roman"/>
    </w:rPr>
  </w:style>
  <w:style w:type="character" w:customStyle="1" w:styleId="ListLabel17">
    <w:name w:val="ListLabel 17"/>
    <w:qFormat/>
    <w:rsid w:val="00A12490"/>
    <w:rPr>
      <w:rFonts w:cs="Times New Roman"/>
    </w:rPr>
  </w:style>
  <w:style w:type="character" w:customStyle="1" w:styleId="ListLabel18">
    <w:name w:val="ListLabel 18"/>
    <w:qFormat/>
    <w:rsid w:val="00A12490"/>
    <w:rPr>
      <w:rFonts w:cs="Times New Roman"/>
    </w:rPr>
  </w:style>
  <w:style w:type="character" w:customStyle="1" w:styleId="ListLabel19">
    <w:name w:val="ListLabel 19"/>
    <w:qFormat/>
    <w:rsid w:val="00A12490"/>
    <w:rPr>
      <w:rFonts w:cs="Times New Roman"/>
    </w:rPr>
  </w:style>
  <w:style w:type="character" w:customStyle="1" w:styleId="ListLabel20">
    <w:name w:val="ListLabel 20"/>
    <w:qFormat/>
    <w:rsid w:val="00A12490"/>
    <w:rPr>
      <w:rFonts w:cs="Times New Roman"/>
    </w:rPr>
  </w:style>
  <w:style w:type="character" w:customStyle="1" w:styleId="ListLabel21">
    <w:name w:val="ListLabel 21"/>
    <w:qFormat/>
    <w:rsid w:val="00A12490"/>
    <w:rPr>
      <w:rFonts w:cs="Times New Roman"/>
    </w:rPr>
  </w:style>
  <w:style w:type="character" w:customStyle="1" w:styleId="ListLabel22">
    <w:name w:val="ListLabel 22"/>
    <w:qFormat/>
    <w:rsid w:val="00A12490"/>
    <w:rPr>
      <w:rFonts w:cs="Times New Roman"/>
    </w:rPr>
  </w:style>
  <w:style w:type="character" w:customStyle="1" w:styleId="ListLabel23">
    <w:name w:val="ListLabel 23"/>
    <w:qFormat/>
    <w:rsid w:val="00A12490"/>
    <w:rPr>
      <w:rFonts w:cs="Times New Roman"/>
    </w:rPr>
  </w:style>
  <w:style w:type="character" w:customStyle="1" w:styleId="ListLabel24">
    <w:name w:val="ListLabel 24"/>
    <w:qFormat/>
    <w:rsid w:val="00A12490"/>
    <w:rPr>
      <w:rFonts w:cs="Times New Roman"/>
    </w:rPr>
  </w:style>
  <w:style w:type="character" w:customStyle="1" w:styleId="ListLabel25">
    <w:name w:val="ListLabel 25"/>
    <w:qFormat/>
    <w:rsid w:val="00A12490"/>
    <w:rPr>
      <w:rFonts w:cs="Times New Roman"/>
    </w:rPr>
  </w:style>
  <w:style w:type="character" w:customStyle="1" w:styleId="ListLabel26">
    <w:name w:val="ListLabel 26"/>
    <w:qFormat/>
    <w:rsid w:val="00A12490"/>
    <w:rPr>
      <w:rFonts w:cs="Times New Roman"/>
    </w:rPr>
  </w:style>
  <w:style w:type="character" w:customStyle="1" w:styleId="ListLabel27">
    <w:name w:val="ListLabel 27"/>
    <w:qFormat/>
    <w:rsid w:val="00A12490"/>
    <w:rPr>
      <w:rFonts w:cs="Times New Roman"/>
    </w:rPr>
  </w:style>
  <w:style w:type="character" w:customStyle="1" w:styleId="ListLabel28">
    <w:name w:val="ListLabel 28"/>
    <w:qFormat/>
    <w:rsid w:val="00A12490"/>
    <w:rPr>
      <w:rFonts w:cs="Times New Roman"/>
    </w:rPr>
  </w:style>
  <w:style w:type="character" w:customStyle="1" w:styleId="ListLabel29">
    <w:name w:val="ListLabel 29"/>
    <w:qFormat/>
    <w:rsid w:val="00A12490"/>
    <w:rPr>
      <w:rFonts w:cs="Times New Roman"/>
    </w:rPr>
  </w:style>
  <w:style w:type="character" w:customStyle="1" w:styleId="ListLabel30">
    <w:name w:val="ListLabel 30"/>
    <w:qFormat/>
    <w:rsid w:val="00A12490"/>
    <w:rPr>
      <w:rFonts w:cs="Times New Roman"/>
    </w:rPr>
  </w:style>
  <w:style w:type="character" w:customStyle="1" w:styleId="ListLabel31">
    <w:name w:val="ListLabel 31"/>
    <w:qFormat/>
    <w:rsid w:val="00A12490"/>
    <w:rPr>
      <w:rFonts w:cs="Times New Roman"/>
    </w:rPr>
  </w:style>
  <w:style w:type="character" w:customStyle="1" w:styleId="ListLabel32">
    <w:name w:val="ListLabel 32"/>
    <w:qFormat/>
    <w:rsid w:val="00A12490"/>
    <w:rPr>
      <w:rFonts w:cs="Times New Roman"/>
    </w:rPr>
  </w:style>
  <w:style w:type="character" w:customStyle="1" w:styleId="ListLabel33">
    <w:name w:val="ListLabel 33"/>
    <w:qFormat/>
    <w:rsid w:val="00A12490"/>
    <w:rPr>
      <w:rFonts w:cs="Times New Roman"/>
    </w:rPr>
  </w:style>
  <w:style w:type="character" w:customStyle="1" w:styleId="ListLabel34">
    <w:name w:val="ListLabel 34"/>
    <w:qFormat/>
    <w:rsid w:val="00A12490"/>
    <w:rPr>
      <w:rFonts w:cs="Times New Roman"/>
    </w:rPr>
  </w:style>
  <w:style w:type="character" w:customStyle="1" w:styleId="ListLabel35">
    <w:name w:val="ListLabel 35"/>
    <w:qFormat/>
    <w:rsid w:val="00A12490"/>
    <w:rPr>
      <w:rFonts w:cs="Times New Roman"/>
    </w:rPr>
  </w:style>
  <w:style w:type="character" w:customStyle="1" w:styleId="ListLabel36">
    <w:name w:val="ListLabel 36"/>
    <w:qFormat/>
    <w:rsid w:val="00A12490"/>
    <w:rPr>
      <w:rFonts w:cs="Times New Roman"/>
    </w:rPr>
  </w:style>
  <w:style w:type="character" w:customStyle="1" w:styleId="ListLabel37">
    <w:name w:val="ListLabel 37"/>
    <w:qFormat/>
    <w:rsid w:val="00A12490"/>
    <w:rPr>
      <w:rFonts w:cs="Times New Roman"/>
    </w:rPr>
  </w:style>
  <w:style w:type="character" w:customStyle="1" w:styleId="ListLabel38">
    <w:name w:val="ListLabel 38"/>
    <w:qFormat/>
    <w:rsid w:val="00A12490"/>
    <w:rPr>
      <w:rFonts w:cs="Times New Roman"/>
    </w:rPr>
  </w:style>
  <w:style w:type="character" w:customStyle="1" w:styleId="ListLabel39">
    <w:name w:val="ListLabel 39"/>
    <w:qFormat/>
    <w:rsid w:val="00A12490"/>
    <w:rPr>
      <w:rFonts w:cs="Times New Roman"/>
    </w:rPr>
  </w:style>
  <w:style w:type="character" w:customStyle="1" w:styleId="ListLabel40">
    <w:name w:val="ListLabel 40"/>
    <w:qFormat/>
    <w:rsid w:val="00A12490"/>
    <w:rPr>
      <w:rFonts w:cs="Times New Roman"/>
    </w:rPr>
  </w:style>
  <w:style w:type="character" w:customStyle="1" w:styleId="ListLabel41">
    <w:name w:val="ListLabel 41"/>
    <w:qFormat/>
    <w:rsid w:val="00A12490"/>
    <w:rPr>
      <w:rFonts w:cs="Times New Roman"/>
    </w:rPr>
  </w:style>
  <w:style w:type="character" w:customStyle="1" w:styleId="ListLabel42">
    <w:name w:val="ListLabel 42"/>
    <w:qFormat/>
    <w:rsid w:val="00A12490"/>
    <w:rPr>
      <w:rFonts w:cs="Times New Roman"/>
    </w:rPr>
  </w:style>
  <w:style w:type="character" w:customStyle="1" w:styleId="ListLabel43">
    <w:name w:val="ListLabel 43"/>
    <w:qFormat/>
    <w:rsid w:val="00A12490"/>
    <w:rPr>
      <w:rFonts w:cs="Times New Roman"/>
    </w:rPr>
  </w:style>
  <w:style w:type="character" w:customStyle="1" w:styleId="ListLabel44">
    <w:name w:val="ListLabel 44"/>
    <w:qFormat/>
    <w:rsid w:val="00A12490"/>
    <w:rPr>
      <w:rFonts w:cs="Times New Roman"/>
    </w:rPr>
  </w:style>
  <w:style w:type="character" w:customStyle="1" w:styleId="ListLabel45">
    <w:name w:val="ListLabel 45"/>
    <w:qFormat/>
    <w:rsid w:val="00A12490"/>
    <w:rPr>
      <w:rFonts w:cs="Times New Roman"/>
    </w:rPr>
  </w:style>
  <w:style w:type="character" w:customStyle="1" w:styleId="ListLabel46">
    <w:name w:val="ListLabel 46"/>
    <w:qFormat/>
    <w:rsid w:val="00A12490"/>
    <w:rPr>
      <w:rFonts w:cs="Times New Roman"/>
    </w:rPr>
  </w:style>
  <w:style w:type="character" w:customStyle="1" w:styleId="ListLabel47">
    <w:name w:val="ListLabel 47"/>
    <w:qFormat/>
    <w:rsid w:val="00A12490"/>
    <w:rPr>
      <w:rFonts w:cs="Times New Roman"/>
    </w:rPr>
  </w:style>
  <w:style w:type="character" w:customStyle="1" w:styleId="ListLabel48">
    <w:name w:val="ListLabel 48"/>
    <w:qFormat/>
    <w:rsid w:val="00A12490"/>
    <w:rPr>
      <w:rFonts w:cs="Times New Roman"/>
    </w:rPr>
  </w:style>
  <w:style w:type="character" w:customStyle="1" w:styleId="ListLabel49">
    <w:name w:val="ListLabel 49"/>
    <w:qFormat/>
    <w:rsid w:val="00A12490"/>
    <w:rPr>
      <w:rFonts w:cs="Times New Roman"/>
    </w:rPr>
  </w:style>
  <w:style w:type="character" w:customStyle="1" w:styleId="ListLabel50">
    <w:name w:val="ListLabel 50"/>
    <w:qFormat/>
    <w:rsid w:val="00A12490"/>
    <w:rPr>
      <w:rFonts w:cs="Times New Roman"/>
    </w:rPr>
  </w:style>
  <w:style w:type="character" w:customStyle="1" w:styleId="ListLabel51">
    <w:name w:val="ListLabel 51"/>
    <w:qFormat/>
    <w:rsid w:val="00A12490"/>
    <w:rPr>
      <w:rFonts w:cs="Times New Roman"/>
    </w:rPr>
  </w:style>
  <w:style w:type="character" w:customStyle="1" w:styleId="ListLabel52">
    <w:name w:val="ListLabel 52"/>
    <w:qFormat/>
    <w:rsid w:val="00A12490"/>
    <w:rPr>
      <w:rFonts w:cs="Times New Roman"/>
    </w:rPr>
  </w:style>
  <w:style w:type="character" w:customStyle="1" w:styleId="ListLabel53">
    <w:name w:val="ListLabel 53"/>
    <w:qFormat/>
    <w:rsid w:val="00A12490"/>
    <w:rPr>
      <w:rFonts w:cs="Times New Roman"/>
    </w:rPr>
  </w:style>
  <w:style w:type="character" w:customStyle="1" w:styleId="ListLabel54">
    <w:name w:val="ListLabel 54"/>
    <w:qFormat/>
    <w:rsid w:val="00A12490"/>
    <w:rPr>
      <w:rFonts w:cs="Times New Roman"/>
    </w:rPr>
  </w:style>
  <w:style w:type="character" w:customStyle="1" w:styleId="ListLabel55">
    <w:name w:val="ListLabel 55"/>
    <w:qFormat/>
    <w:rsid w:val="00A12490"/>
    <w:rPr>
      <w:rFonts w:cs="Times New Roman"/>
    </w:rPr>
  </w:style>
  <w:style w:type="character" w:customStyle="1" w:styleId="ListLabel56">
    <w:name w:val="ListLabel 56"/>
    <w:qFormat/>
    <w:rsid w:val="00A12490"/>
    <w:rPr>
      <w:rFonts w:cs="Times New Roman"/>
    </w:rPr>
  </w:style>
  <w:style w:type="character" w:customStyle="1" w:styleId="ListLabel57">
    <w:name w:val="ListLabel 57"/>
    <w:qFormat/>
    <w:rsid w:val="00A12490"/>
    <w:rPr>
      <w:rFonts w:cs="Times New Roman"/>
    </w:rPr>
  </w:style>
  <w:style w:type="character" w:customStyle="1" w:styleId="ListLabel58">
    <w:name w:val="ListLabel 58"/>
    <w:qFormat/>
    <w:rsid w:val="00A12490"/>
    <w:rPr>
      <w:rFonts w:cs="Times New Roman"/>
    </w:rPr>
  </w:style>
  <w:style w:type="character" w:customStyle="1" w:styleId="ListLabel59">
    <w:name w:val="ListLabel 59"/>
    <w:qFormat/>
    <w:rsid w:val="00A12490"/>
    <w:rPr>
      <w:rFonts w:cs="Times New Roman"/>
    </w:rPr>
  </w:style>
  <w:style w:type="character" w:customStyle="1" w:styleId="ListLabel60">
    <w:name w:val="ListLabel 60"/>
    <w:qFormat/>
    <w:rsid w:val="00A12490"/>
    <w:rPr>
      <w:rFonts w:cs="Times New Roman"/>
    </w:rPr>
  </w:style>
  <w:style w:type="character" w:customStyle="1" w:styleId="ListLabel61">
    <w:name w:val="ListLabel 61"/>
    <w:qFormat/>
    <w:rsid w:val="00A12490"/>
    <w:rPr>
      <w:rFonts w:cs="Times New Roman"/>
    </w:rPr>
  </w:style>
  <w:style w:type="character" w:customStyle="1" w:styleId="ListLabel62">
    <w:name w:val="ListLabel 62"/>
    <w:qFormat/>
    <w:rsid w:val="00A12490"/>
    <w:rPr>
      <w:rFonts w:cs="Times New Roman"/>
    </w:rPr>
  </w:style>
  <w:style w:type="character" w:customStyle="1" w:styleId="ListLabel63">
    <w:name w:val="ListLabel 63"/>
    <w:qFormat/>
    <w:rsid w:val="00A12490"/>
    <w:rPr>
      <w:rFonts w:cs="Times New Roman"/>
    </w:rPr>
  </w:style>
  <w:style w:type="character" w:customStyle="1" w:styleId="ListLabel64">
    <w:name w:val="ListLabel 64"/>
    <w:qFormat/>
    <w:rsid w:val="00A12490"/>
    <w:rPr>
      <w:rFonts w:cs="Times New Roman"/>
      <w:b w:val="0"/>
    </w:rPr>
  </w:style>
  <w:style w:type="character" w:customStyle="1" w:styleId="ListLabel65">
    <w:name w:val="ListLabel 65"/>
    <w:qFormat/>
    <w:rsid w:val="00A12490"/>
    <w:rPr>
      <w:rFonts w:cs="Times New Roman"/>
    </w:rPr>
  </w:style>
  <w:style w:type="character" w:customStyle="1" w:styleId="ListLabel66">
    <w:name w:val="ListLabel 66"/>
    <w:qFormat/>
    <w:rsid w:val="00A12490"/>
    <w:rPr>
      <w:rFonts w:cs="Times New Roman"/>
    </w:rPr>
  </w:style>
  <w:style w:type="character" w:customStyle="1" w:styleId="ListLabel67">
    <w:name w:val="ListLabel 67"/>
    <w:qFormat/>
    <w:rsid w:val="00A12490"/>
    <w:rPr>
      <w:rFonts w:cs="Times New Roman"/>
    </w:rPr>
  </w:style>
  <w:style w:type="character" w:customStyle="1" w:styleId="ListLabel68">
    <w:name w:val="ListLabel 68"/>
    <w:qFormat/>
    <w:rsid w:val="00A12490"/>
    <w:rPr>
      <w:rFonts w:cs="Times New Roman"/>
    </w:rPr>
  </w:style>
  <w:style w:type="character" w:customStyle="1" w:styleId="ListLabel69">
    <w:name w:val="ListLabel 69"/>
    <w:qFormat/>
    <w:rsid w:val="00A12490"/>
    <w:rPr>
      <w:rFonts w:cs="Times New Roman"/>
    </w:rPr>
  </w:style>
  <w:style w:type="character" w:customStyle="1" w:styleId="ListLabel70">
    <w:name w:val="ListLabel 70"/>
    <w:qFormat/>
    <w:rsid w:val="00A12490"/>
    <w:rPr>
      <w:rFonts w:cs="Times New Roman"/>
    </w:rPr>
  </w:style>
  <w:style w:type="character" w:customStyle="1" w:styleId="ListLabel71">
    <w:name w:val="ListLabel 71"/>
    <w:qFormat/>
    <w:rsid w:val="00A12490"/>
    <w:rPr>
      <w:rFonts w:cs="Times New Roman"/>
    </w:rPr>
  </w:style>
  <w:style w:type="character" w:customStyle="1" w:styleId="ListLabel72">
    <w:name w:val="ListLabel 72"/>
    <w:qFormat/>
    <w:rsid w:val="00A12490"/>
    <w:rPr>
      <w:rFonts w:cs="Times New Roman"/>
    </w:rPr>
  </w:style>
  <w:style w:type="character" w:customStyle="1" w:styleId="ListLabel73">
    <w:name w:val="ListLabel 73"/>
    <w:qFormat/>
    <w:rsid w:val="00A12490"/>
    <w:rPr>
      <w:rFonts w:cs="Times New Roman"/>
    </w:rPr>
  </w:style>
  <w:style w:type="character" w:customStyle="1" w:styleId="ListLabel74">
    <w:name w:val="ListLabel 74"/>
    <w:qFormat/>
    <w:rsid w:val="00A12490"/>
    <w:rPr>
      <w:rFonts w:cs="Times New Roman"/>
    </w:rPr>
  </w:style>
  <w:style w:type="character" w:customStyle="1" w:styleId="ListLabel75">
    <w:name w:val="ListLabel 75"/>
    <w:qFormat/>
    <w:rsid w:val="00A12490"/>
    <w:rPr>
      <w:rFonts w:cs="Times New Roman"/>
    </w:rPr>
  </w:style>
  <w:style w:type="character" w:customStyle="1" w:styleId="ListLabel76">
    <w:name w:val="ListLabel 76"/>
    <w:qFormat/>
    <w:rsid w:val="00A12490"/>
    <w:rPr>
      <w:rFonts w:cs="Times New Roman"/>
    </w:rPr>
  </w:style>
  <w:style w:type="character" w:customStyle="1" w:styleId="ListLabel77">
    <w:name w:val="ListLabel 77"/>
    <w:qFormat/>
    <w:rsid w:val="00A12490"/>
    <w:rPr>
      <w:rFonts w:cs="Times New Roman"/>
    </w:rPr>
  </w:style>
  <w:style w:type="character" w:customStyle="1" w:styleId="ListLabel78">
    <w:name w:val="ListLabel 78"/>
    <w:qFormat/>
    <w:rsid w:val="00A12490"/>
    <w:rPr>
      <w:rFonts w:cs="Times New Roman"/>
    </w:rPr>
  </w:style>
  <w:style w:type="character" w:customStyle="1" w:styleId="ListLabel79">
    <w:name w:val="ListLabel 79"/>
    <w:qFormat/>
    <w:rsid w:val="00A12490"/>
    <w:rPr>
      <w:rFonts w:cs="Times New Roman"/>
    </w:rPr>
  </w:style>
  <w:style w:type="character" w:customStyle="1" w:styleId="ListLabel80">
    <w:name w:val="ListLabel 80"/>
    <w:qFormat/>
    <w:rsid w:val="00A12490"/>
    <w:rPr>
      <w:rFonts w:cs="Times New Roman"/>
    </w:rPr>
  </w:style>
  <w:style w:type="character" w:customStyle="1" w:styleId="ListLabel81">
    <w:name w:val="ListLabel 81"/>
    <w:qFormat/>
    <w:rsid w:val="00A12490"/>
    <w:rPr>
      <w:rFonts w:cs="Times New Roman"/>
    </w:rPr>
  </w:style>
  <w:style w:type="character" w:customStyle="1" w:styleId="ListLabel82">
    <w:name w:val="ListLabel 82"/>
    <w:qFormat/>
    <w:rsid w:val="00A12490"/>
    <w:rPr>
      <w:rFonts w:cs="Times New Roman"/>
    </w:rPr>
  </w:style>
  <w:style w:type="character" w:customStyle="1" w:styleId="ListLabel83">
    <w:name w:val="ListLabel 83"/>
    <w:qFormat/>
    <w:rsid w:val="00A12490"/>
    <w:rPr>
      <w:rFonts w:cs="Times New Roman"/>
    </w:rPr>
  </w:style>
  <w:style w:type="character" w:customStyle="1" w:styleId="ListLabel84">
    <w:name w:val="ListLabel 84"/>
    <w:qFormat/>
    <w:rsid w:val="00A12490"/>
    <w:rPr>
      <w:rFonts w:cs="Times New Roman"/>
    </w:rPr>
  </w:style>
  <w:style w:type="character" w:customStyle="1" w:styleId="ListLabel85">
    <w:name w:val="ListLabel 85"/>
    <w:qFormat/>
    <w:rsid w:val="00A12490"/>
    <w:rPr>
      <w:rFonts w:cs="Times New Roman"/>
    </w:rPr>
  </w:style>
  <w:style w:type="character" w:customStyle="1" w:styleId="ListLabel86">
    <w:name w:val="ListLabel 86"/>
    <w:qFormat/>
    <w:rsid w:val="00A12490"/>
    <w:rPr>
      <w:rFonts w:cs="Times New Roman"/>
    </w:rPr>
  </w:style>
  <w:style w:type="character" w:customStyle="1" w:styleId="ListLabel87">
    <w:name w:val="ListLabel 87"/>
    <w:qFormat/>
    <w:rsid w:val="00A12490"/>
    <w:rPr>
      <w:rFonts w:cs="Times New Roman"/>
    </w:rPr>
  </w:style>
  <w:style w:type="character" w:customStyle="1" w:styleId="ListLabel88">
    <w:name w:val="ListLabel 88"/>
    <w:qFormat/>
    <w:rsid w:val="00A12490"/>
    <w:rPr>
      <w:rFonts w:cs="Times New Roman"/>
    </w:rPr>
  </w:style>
  <w:style w:type="character" w:customStyle="1" w:styleId="ListLabel89">
    <w:name w:val="ListLabel 89"/>
    <w:qFormat/>
    <w:rsid w:val="00A12490"/>
    <w:rPr>
      <w:rFonts w:cs="Times New Roman"/>
    </w:rPr>
  </w:style>
  <w:style w:type="character" w:customStyle="1" w:styleId="ListLabel90">
    <w:name w:val="ListLabel 90"/>
    <w:qFormat/>
    <w:rsid w:val="00A12490"/>
    <w:rPr>
      <w:rFonts w:cs="Times New Roman"/>
    </w:rPr>
  </w:style>
  <w:style w:type="character" w:customStyle="1" w:styleId="ListLabel91">
    <w:name w:val="ListLabel 91"/>
    <w:qFormat/>
    <w:rsid w:val="00A12490"/>
    <w:rPr>
      <w:rFonts w:eastAsia="Times New Roman"/>
    </w:rPr>
  </w:style>
  <w:style w:type="character" w:customStyle="1" w:styleId="ListLabel92">
    <w:name w:val="ListLabel 92"/>
    <w:qFormat/>
    <w:rsid w:val="00A12490"/>
    <w:rPr>
      <w:rFonts w:eastAsia="Times New Roman"/>
    </w:rPr>
  </w:style>
  <w:style w:type="character" w:customStyle="1" w:styleId="ListLabel93">
    <w:name w:val="ListLabel 93"/>
    <w:qFormat/>
    <w:rsid w:val="00A12490"/>
    <w:rPr>
      <w:rFonts w:eastAsia="Times New Roman"/>
    </w:rPr>
  </w:style>
  <w:style w:type="paragraph" w:customStyle="1" w:styleId="Nadpis">
    <w:name w:val="Nadpis"/>
    <w:basedOn w:val="Normlny"/>
    <w:next w:val="Zkladntext"/>
    <w:qFormat/>
    <w:rsid w:val="00A1249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sid w:val="00A12490"/>
    <w:rPr>
      <w:rFonts w:cs="Arial"/>
    </w:rPr>
  </w:style>
  <w:style w:type="paragraph" w:customStyle="1" w:styleId="Caption">
    <w:name w:val="Caption"/>
    <w:basedOn w:val="Normlny"/>
    <w:qFormat/>
    <w:rsid w:val="00A1249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A12490"/>
    <w:pPr>
      <w:suppressLineNumbers/>
    </w:pPr>
    <w:rPr>
      <w:rFonts w:cs="Arial"/>
    </w:rPr>
  </w:style>
  <w:style w:type="paragraph" w:customStyle="1" w:styleId="Header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noteText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27</Pages>
  <Words>5284</Words>
  <Characters>30123</Characters>
  <Application>Microsoft Office Word</Application>
  <DocSecurity>0</DocSecurity>
  <Lines>251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35337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MFK</cp:lastModifiedBy>
  <cp:revision>2</cp:revision>
  <cp:lastPrinted>2021-03-11T16:45:00Z</cp:lastPrinted>
  <dcterms:created xsi:type="dcterms:W3CDTF">2021-03-11T16:46:00Z</dcterms:created>
  <dcterms:modified xsi:type="dcterms:W3CDTF">2021-03-11T16:46:00Z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