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38AB4F" w14:textId="77777777" w:rsidR="00E34F92" w:rsidRDefault="00E34F92" w:rsidP="00B81985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</w:t>
      </w:r>
      <w:r w:rsidR="00B81985">
        <w:rPr>
          <w:color w:val="000000"/>
          <w:sz w:val="44"/>
          <w:szCs w:val="44"/>
          <w:lang w:val="en-US"/>
        </w:rPr>
        <w:t xml:space="preserve"> </w:t>
      </w:r>
      <w:r>
        <w:rPr>
          <w:color w:val="000000"/>
          <w:sz w:val="44"/>
          <w:szCs w:val="44"/>
          <w:lang w:val="en-US"/>
        </w:rPr>
        <w:t>k účtovnej závierke</w:t>
      </w:r>
    </w:p>
    <w:p w14:paraId="2710EEA3" w14:textId="77777777" w:rsidR="00B81985" w:rsidRDefault="00B81985">
      <w:pPr>
        <w:suppressAutoHyphens/>
        <w:rPr>
          <w:color w:val="000000"/>
          <w:sz w:val="44"/>
          <w:szCs w:val="44"/>
          <w:lang w:val="en-US"/>
        </w:rPr>
      </w:pPr>
    </w:p>
    <w:p w14:paraId="4F9F9D22" w14:textId="1E4355A2" w:rsidR="00E34F92" w:rsidRDefault="00E34F9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2022560551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00608A">
        <w:rPr>
          <w:color w:val="000000"/>
          <w:lang w:val="en-US"/>
        </w:rPr>
        <w:t>20</w:t>
      </w:r>
    </w:p>
    <w:p w14:paraId="395C0ADA" w14:textId="77777777" w:rsidR="00E34F92" w:rsidRDefault="00E34F92">
      <w:pPr>
        <w:suppressAutoHyphens/>
        <w:rPr>
          <w:b/>
          <w:bCs/>
          <w:color w:val="000000"/>
          <w:lang w:val="en-US"/>
        </w:rPr>
      </w:pPr>
    </w:p>
    <w:p w14:paraId="1B191D72" w14:textId="77777777" w:rsidR="00E34F92" w:rsidRDefault="00E34F9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cAPSLOCK, s.r.o.</w:t>
      </w:r>
    </w:p>
    <w:p w14:paraId="2D8B667F" w14:textId="77777777" w:rsidR="00E34F92" w:rsidRDefault="00E34F92">
      <w:pPr>
        <w:suppressAutoHyphens/>
        <w:rPr>
          <w:color w:val="000000"/>
          <w:lang w:val="en-US"/>
        </w:rPr>
      </w:pPr>
    </w:p>
    <w:p w14:paraId="57E7E5EF" w14:textId="77777777" w:rsidR="00E34F92" w:rsidRDefault="00E34F9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Partizánska cesta 116</w:t>
      </w:r>
    </w:p>
    <w:p w14:paraId="766CECD2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14:paraId="4BC61CD0" w14:textId="77777777" w:rsidR="00E34F92" w:rsidRDefault="00E34F92">
      <w:pPr>
        <w:suppressAutoHyphens/>
        <w:rPr>
          <w:color w:val="000000"/>
          <w:lang w:val="en-US"/>
        </w:rPr>
      </w:pPr>
    </w:p>
    <w:p w14:paraId="0A4C4064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2A4EF43A" w14:textId="77777777" w:rsidR="00E34F92" w:rsidRDefault="00E34F92">
      <w:pPr>
        <w:suppressAutoHyphens/>
        <w:rPr>
          <w:color w:val="000000"/>
          <w:lang w:val="en-US"/>
        </w:rPr>
      </w:pPr>
    </w:p>
    <w:p w14:paraId="31FC1BE1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cAPSLOCK, s.r.o.</w:t>
      </w:r>
    </w:p>
    <w:p w14:paraId="2FC6532B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Partizánska cesta 116, 974 01  Banská Bystrica</w:t>
      </w:r>
    </w:p>
    <w:p w14:paraId="6671569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25139AA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19.3.2008</w:t>
      </w:r>
    </w:p>
    <w:p w14:paraId="7C20AA31" w14:textId="77777777" w:rsidR="00E34F92" w:rsidRDefault="00E34F92">
      <w:pPr>
        <w:suppressAutoHyphens/>
        <w:rPr>
          <w:color w:val="000000"/>
          <w:lang w:val="en-US"/>
        </w:rPr>
      </w:pPr>
    </w:p>
    <w:p w14:paraId="0C2E1C7B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2"/>
        <w:gridCol w:w="2377"/>
      </w:tblGrid>
      <w:tr w:rsidR="00E34F92" w14:paraId="120C5B0E" w14:textId="77777777">
        <w:tblPrEx>
          <w:tblCellMar>
            <w:top w:w="0" w:type="dxa"/>
            <w:bottom w:w="0" w:type="dxa"/>
          </w:tblCellMar>
        </w:tblPrEx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600745C4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konečnému spotrebiteľovi /maloobchod/ alebo iným prevádzkovateľom živnosti /veľkoobchod/ </w:t>
            </w:r>
          </w:p>
        </w:tc>
      </w:tr>
      <w:tr w:rsidR="00E34F92" w14:paraId="51C9B3B1" w14:textId="77777777">
        <w:tblPrEx>
          <w:tblCellMar>
            <w:top w:w="0" w:type="dxa"/>
            <w:bottom w:w="0" w:type="dxa"/>
          </w:tblCellMar>
        </w:tblPrEx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7F0DDC4F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počítačové služby </w:t>
            </w:r>
          </w:p>
        </w:tc>
      </w:tr>
      <w:tr w:rsidR="00E34F92" w14:paraId="7DA62770" w14:textId="77777777">
        <w:tblPrEx>
          <w:tblCellMar>
            <w:top w:w="0" w:type="dxa"/>
            <w:bottom w:w="0" w:type="dxa"/>
          </w:tblCellMar>
        </w:tblPrEx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41FF63D8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služby súvisiace s počítačovým spracovaním údajov </w:t>
            </w:r>
          </w:p>
        </w:tc>
      </w:tr>
      <w:tr w:rsidR="00E34F92" w14:paraId="4A4C9675" w14:textId="77777777">
        <w:tblPrEx>
          <w:tblCellMar>
            <w:top w:w="0" w:type="dxa"/>
            <w:bottom w:w="0" w:type="dxa"/>
          </w:tblCellMar>
        </w:tblPrEx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6A43E8F3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výroba komunikačných zariadení, spotrebnej elektroniky, počítačov a kancelárskych strojov </w:t>
            </w:r>
          </w:p>
        </w:tc>
      </w:tr>
      <w:tr w:rsidR="00E34F92" w14:paraId="41B7CB57" w14:textId="77777777">
        <w:tblPrEx>
          <w:tblCellMar>
            <w:top w:w="0" w:type="dxa"/>
            <w:bottom w:w="0" w:type="dxa"/>
          </w:tblCellMar>
        </w:tblPrEx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7734DAB8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činnosť podnikateľských, organizačných a ekonomických poradcov </w:t>
            </w:r>
          </w:p>
        </w:tc>
      </w:tr>
      <w:tr w:rsidR="00E34F92" w14:paraId="0AA9BDFC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2377" w:type="dxa"/>
        </w:trPr>
        <w:tc>
          <w:tcPr>
            <w:tcW w:w="6142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4300A43E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reklamné a marketingové služby </w:t>
            </w:r>
          </w:p>
        </w:tc>
      </w:tr>
      <w:tr w:rsidR="00E34F92" w14:paraId="2F36FCB2" w14:textId="77777777">
        <w:tblPrEx>
          <w:tblCellMar>
            <w:top w:w="0" w:type="dxa"/>
            <w:bottom w:w="0" w:type="dxa"/>
          </w:tblCellMar>
        </w:tblPrEx>
        <w:trPr>
          <w:gridAfter w:val="1"/>
          <w:wAfter w:w="2377" w:type="dxa"/>
        </w:trPr>
        <w:tc>
          <w:tcPr>
            <w:tcW w:w="6142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2CEA2FC2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organizovanie kurzov, školení a seminárov </w:t>
            </w:r>
          </w:p>
        </w:tc>
      </w:tr>
    </w:tbl>
    <w:p w14:paraId="6B88FC9F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riadiacich: 0</w:t>
      </w:r>
    </w:p>
    <w:p w14:paraId="0150564D" w14:textId="77777777" w:rsidR="00E34F92" w:rsidRDefault="00E34F92">
      <w:pPr>
        <w:suppressAutoHyphens/>
        <w:rPr>
          <w:color w:val="000000"/>
          <w:lang w:val="en-US"/>
        </w:rPr>
      </w:pPr>
    </w:p>
    <w:p w14:paraId="020B893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0F9CA4A8" w14:textId="77777777" w:rsidR="00E34F92" w:rsidRDefault="00E34F92">
      <w:pPr>
        <w:suppressAutoHyphens/>
        <w:rPr>
          <w:color w:val="000000"/>
          <w:lang w:val="en-US"/>
        </w:rPr>
      </w:pPr>
    </w:p>
    <w:p w14:paraId="0765888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5D34474D" w14:textId="77777777" w:rsidR="00E34F92" w:rsidRDefault="00E34F92">
      <w:pPr>
        <w:suppressAutoHyphens/>
        <w:rPr>
          <w:color w:val="000000"/>
          <w:lang w:val="en-US"/>
        </w:rPr>
      </w:pPr>
    </w:p>
    <w:p w14:paraId="39A02E66" w14:textId="699E2D71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00608A">
        <w:rPr>
          <w:color w:val="000000"/>
          <w:lang w:val="en-US"/>
        </w:rPr>
        <w:t>10</w:t>
      </w:r>
      <w:r w:rsidR="00AA195B">
        <w:rPr>
          <w:color w:val="000000"/>
          <w:lang w:val="en-US"/>
        </w:rPr>
        <w:t>.3.20</w:t>
      </w:r>
      <w:r w:rsidR="0000608A">
        <w:rPr>
          <w:color w:val="000000"/>
          <w:lang w:val="en-US"/>
        </w:rPr>
        <w:t>20</w:t>
      </w:r>
    </w:p>
    <w:p w14:paraId="5120E3E8" w14:textId="77777777" w:rsidR="00E34F92" w:rsidRDefault="00E34F92">
      <w:pPr>
        <w:suppressAutoHyphens/>
        <w:rPr>
          <w:color w:val="000000"/>
          <w:lang w:val="en-US"/>
        </w:rPr>
      </w:pPr>
    </w:p>
    <w:p w14:paraId="75D427D9" w14:textId="77777777" w:rsidR="00E34F92" w:rsidRDefault="00E34F9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6709B79A" w14:textId="77777777" w:rsidR="00E34F92" w:rsidRDefault="00E34F9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7AD56DE0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68E52FE5" w14:textId="77777777" w:rsidR="00E34F92" w:rsidRDefault="00E34F92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>Ing. Pavel Ilčík – konateľ</w:t>
      </w:r>
    </w:p>
    <w:p w14:paraId="3B6B5868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202B5D0F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Ing. Pavel Ilčík – spoločník</w:t>
      </w:r>
    </w:p>
    <w:p w14:paraId="3A9DC2AB" w14:textId="77777777" w:rsidR="00AA195B" w:rsidRDefault="00AA195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5141F921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6AFF4D1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5F3E417A" w14:textId="77777777" w:rsidR="00E34F92" w:rsidRDefault="00E34F92">
      <w:pPr>
        <w:suppressAutoHyphens/>
        <w:rPr>
          <w:color w:val="000000"/>
          <w:lang w:val="en-US"/>
        </w:rPr>
      </w:pPr>
    </w:p>
    <w:p w14:paraId="7262CD8B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537440BC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2DE45439" w14:textId="77777777" w:rsidR="00E34F92" w:rsidRDefault="00E34F92">
      <w:pPr>
        <w:suppressAutoHyphens/>
        <w:rPr>
          <w:color w:val="000000"/>
          <w:lang w:val="en-US"/>
        </w:rPr>
      </w:pPr>
    </w:p>
    <w:p w14:paraId="2B7FE613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64AA38CC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7151D867" w14:textId="77777777" w:rsidR="00E34F92" w:rsidRDefault="00E34F92">
      <w:pPr>
        <w:suppressAutoHyphens/>
        <w:rPr>
          <w:color w:val="000000"/>
          <w:lang w:val="en-US"/>
        </w:rPr>
      </w:pPr>
    </w:p>
    <w:p w14:paraId="6BE7CFA4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3715B9E5" w14:textId="77777777" w:rsidR="00E34F92" w:rsidRDefault="00E34F92">
      <w:pPr>
        <w:suppressAutoHyphens/>
        <w:rPr>
          <w:color w:val="000000"/>
          <w:lang w:val="en-US"/>
        </w:rPr>
      </w:pPr>
    </w:p>
    <w:p w14:paraId="57894EA5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499B0295" w14:textId="77777777" w:rsidR="00E34F92" w:rsidRDefault="00E34F92">
      <w:pPr>
        <w:suppressAutoHyphens/>
        <w:rPr>
          <w:color w:val="000000"/>
          <w:lang w:val="en-US"/>
        </w:rPr>
      </w:pPr>
    </w:p>
    <w:p w14:paraId="5ABEE485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6851ACB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05BBFA0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7AD31A1D" w14:textId="77777777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F9DC532" w14:textId="77777777" w:rsidR="00B81985" w:rsidRPr="00B81985" w:rsidRDefault="00B81985" w:rsidP="00B81985">
      <w:pPr>
        <w:rPr>
          <w:lang w:val="en-US"/>
        </w:rPr>
      </w:pPr>
    </w:p>
    <w:p w14:paraId="32A2CFFA" w14:textId="77777777" w:rsidR="00E34F92" w:rsidRDefault="00E34F92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2B11883B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022 – Súbor hn. vecí – </w:t>
      </w:r>
      <w:r w:rsidR="007600FC">
        <w:rPr>
          <w:color w:val="000000"/>
          <w:lang w:val="en-US"/>
        </w:rPr>
        <w:t>64779</w:t>
      </w:r>
      <w:r>
        <w:rPr>
          <w:color w:val="000000"/>
          <w:lang w:val="en-US"/>
        </w:rPr>
        <w:t>,- €</w:t>
      </w:r>
    </w:p>
    <w:p w14:paraId="5AA4142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3A6ECE5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15DAF246" w14:textId="77777777" w:rsidR="00E34F92" w:rsidRDefault="00E34F92">
      <w:pPr>
        <w:suppressAutoHyphens/>
        <w:rPr>
          <w:color w:val="000000"/>
          <w:lang w:val="en-US"/>
        </w:rPr>
      </w:pPr>
    </w:p>
    <w:p w14:paraId="0B8D1C2F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3F7EE5C1" w14:textId="77777777" w:rsidR="00E34F92" w:rsidRDefault="00E34F92">
      <w:pPr>
        <w:suppressAutoHyphens/>
        <w:rPr>
          <w:color w:val="000000"/>
          <w:lang w:val="en-US"/>
        </w:rPr>
      </w:pPr>
    </w:p>
    <w:p w14:paraId="0240FD2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123D5595" w14:textId="77777777" w:rsidR="00E34F92" w:rsidRDefault="00E34F92">
      <w:pPr>
        <w:suppressAutoHyphens/>
        <w:rPr>
          <w:color w:val="000000"/>
          <w:lang w:val="en-US"/>
        </w:rPr>
      </w:pPr>
    </w:p>
    <w:p w14:paraId="5608EB61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2F3AC633" w14:textId="77777777" w:rsidR="00E34F92" w:rsidRDefault="00E34F92">
      <w:pPr>
        <w:suppressAutoHyphens/>
        <w:rPr>
          <w:color w:val="000000"/>
          <w:lang w:val="en-US"/>
        </w:rPr>
      </w:pPr>
    </w:p>
    <w:p w14:paraId="7CD263D2" w14:textId="7A437ABD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00608A">
        <w:rPr>
          <w:color w:val="000000"/>
        </w:rPr>
        <w:t>9423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2E4C7291" w14:textId="77777777" w:rsidR="00E34F92" w:rsidRDefault="00E34F92">
      <w:pPr>
        <w:suppressAutoHyphens/>
        <w:rPr>
          <w:color w:val="000000"/>
          <w:lang w:val="en-US"/>
        </w:rPr>
      </w:pPr>
    </w:p>
    <w:p w14:paraId="45D3E125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6C711251" w14:textId="77777777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48D8B160" w14:textId="77777777" w:rsidR="00E34F92" w:rsidRDefault="00E34F92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3C1984C5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 vlastnom imaní – 6639,- € </w:t>
      </w:r>
    </w:p>
    <w:p w14:paraId="3A074BB0" w14:textId="77777777" w:rsidR="00E34F92" w:rsidRDefault="00E34F92">
      <w:pPr>
        <w:suppressAutoHyphens/>
        <w:rPr>
          <w:color w:val="000000"/>
          <w:lang w:val="en-US"/>
        </w:rPr>
      </w:pPr>
    </w:p>
    <w:p w14:paraId="44EF7BC6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7600FC">
        <w:rPr>
          <w:color w:val="000000"/>
          <w:lang w:val="en-US"/>
        </w:rPr>
        <w:t>vyplatený zisk</w:t>
      </w:r>
    </w:p>
    <w:p w14:paraId="326C36CB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</w:p>
    <w:p w14:paraId="7C7ED7BE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29279799" w14:textId="77777777" w:rsidR="00E34F92" w:rsidRDefault="00E34F92">
      <w:pPr>
        <w:suppressAutoHyphens/>
        <w:rPr>
          <w:color w:val="000000"/>
          <w:lang w:val="en-US"/>
        </w:rPr>
      </w:pPr>
    </w:p>
    <w:p w14:paraId="6EEFA0EC" w14:textId="77777777" w:rsidR="00E34F92" w:rsidRDefault="00E34F92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79FD5D7D" w14:textId="388EC106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00608A">
        <w:rPr>
          <w:color w:val="000000"/>
        </w:rPr>
        <w:t>3648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07F88A03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64D34378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H. Informácie k údajom vykázaným vo výnosoch</w:t>
      </w:r>
    </w:p>
    <w:p w14:paraId="17D03D25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2AC67328" w14:textId="01A116C4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 predaja služieb – </w:t>
      </w:r>
      <w:r w:rsidR="0000608A">
        <w:rPr>
          <w:color w:val="000000"/>
        </w:rPr>
        <w:t>57581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1A3CA0A6" w14:textId="740CAB0F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Tržby z predaja tovaru – </w:t>
      </w:r>
      <w:r w:rsidR="0000608A">
        <w:rPr>
          <w:color w:val="000000"/>
        </w:rPr>
        <w:t>2985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22EBAEF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6A4D99B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3D3CE3E7" w14:textId="77777777" w:rsidR="00E34F92" w:rsidRDefault="00E34F92">
      <w:pPr>
        <w:suppressAutoHyphens/>
        <w:rPr>
          <w:color w:val="000000"/>
          <w:lang w:val="en-US"/>
        </w:rPr>
      </w:pPr>
    </w:p>
    <w:p w14:paraId="63FFF187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CE1B55C" w14:textId="77777777" w:rsidR="00E34F92" w:rsidRDefault="00E34F92">
      <w:pPr>
        <w:suppressAutoHyphens/>
        <w:rPr>
          <w:color w:val="000000"/>
          <w:lang w:val="en-US"/>
        </w:rPr>
      </w:pPr>
    </w:p>
    <w:p w14:paraId="29F78B2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18A20D0B" w14:textId="77777777" w:rsidR="00B81985" w:rsidRDefault="00B81985">
      <w:pPr>
        <w:suppressAutoHyphens/>
        <w:rPr>
          <w:color w:val="000000"/>
          <w:lang w:val="en-US"/>
        </w:rPr>
      </w:pPr>
    </w:p>
    <w:p w14:paraId="1BDB297A" w14:textId="77777777" w:rsidR="00E34F92" w:rsidRDefault="00E34F92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41D2F5E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55315F4F" w14:textId="7ABF8699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Predaný tovar – </w:t>
      </w:r>
      <w:r w:rsidR="0000608A">
        <w:rPr>
          <w:color w:val="000000"/>
          <w:lang w:val="en-US"/>
        </w:rPr>
        <w:t>1016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62224E36" w14:textId="5DC15F03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FF1792">
        <w:rPr>
          <w:color w:val="000000"/>
          <w:lang w:val="en-US"/>
        </w:rPr>
        <w:t xml:space="preserve">501 Spotreba materialu - </w:t>
      </w:r>
      <w:r w:rsidR="0000608A">
        <w:rPr>
          <w:color w:val="000000"/>
          <w:lang w:val="en-US"/>
        </w:rPr>
        <w:t>8102</w:t>
      </w:r>
      <w:r>
        <w:rPr>
          <w:color w:val="000000"/>
          <w:lang w:val="en-US"/>
        </w:rPr>
        <w:t>,- €</w:t>
      </w:r>
    </w:p>
    <w:p w14:paraId="591F58C3" w14:textId="77777777" w:rsidR="00E34F92" w:rsidRDefault="00E34F92">
      <w:pPr>
        <w:suppressAutoHyphens/>
        <w:rPr>
          <w:color w:val="000000"/>
          <w:lang w:val="en-US"/>
        </w:rPr>
      </w:pPr>
    </w:p>
    <w:p w14:paraId="229D274E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01F9957C" w14:textId="77777777" w:rsidR="00E34F92" w:rsidRDefault="00E34F92">
      <w:pPr>
        <w:suppressAutoHyphens/>
        <w:rPr>
          <w:color w:val="000000"/>
          <w:lang w:val="en-US"/>
        </w:rPr>
      </w:pPr>
    </w:p>
    <w:p w14:paraId="5EE867B9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14:paraId="14E00E76" w14:textId="2D9EFCF5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201</w:t>
      </w:r>
      <w:r w:rsidR="0000608A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uhradená</w:t>
      </w:r>
    </w:p>
    <w:p w14:paraId="72977EB6" w14:textId="77777777" w:rsidR="00E34F92" w:rsidRDefault="00E34F92">
      <w:pPr>
        <w:suppressAutoHyphens/>
        <w:rPr>
          <w:color w:val="000000"/>
          <w:lang w:val="en-US"/>
        </w:rPr>
      </w:pPr>
    </w:p>
    <w:p w14:paraId="38E4EEA6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41A42AC0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5208D66D" w14:textId="77777777" w:rsidR="00E34F92" w:rsidRDefault="00E34F92">
      <w:pPr>
        <w:suppressAutoHyphens/>
        <w:rPr>
          <w:color w:val="000000"/>
          <w:lang w:val="en-US"/>
        </w:rPr>
      </w:pPr>
    </w:p>
    <w:p w14:paraId="3816E2CC" w14:textId="77777777" w:rsidR="00E34F92" w:rsidRDefault="00E34F92">
      <w:pPr>
        <w:suppressAutoHyphens/>
        <w:rPr>
          <w:color w:val="000000"/>
          <w:lang w:val="en-US"/>
        </w:rPr>
      </w:pPr>
    </w:p>
    <w:p w14:paraId="610785B9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78A1ED5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71AE1FE" w14:textId="77777777" w:rsidR="00E34F92" w:rsidRDefault="00E34F92">
      <w:pPr>
        <w:suppressAutoHyphens/>
        <w:rPr>
          <w:color w:val="000000"/>
          <w:lang w:val="en-US"/>
        </w:rPr>
      </w:pPr>
    </w:p>
    <w:p w14:paraId="5D5CC0E3" w14:textId="77777777" w:rsidR="00B81985" w:rsidRDefault="00B81985">
      <w:pPr>
        <w:suppressAutoHyphens/>
        <w:rPr>
          <w:color w:val="000000"/>
          <w:lang w:val="en-US"/>
        </w:rPr>
      </w:pPr>
    </w:p>
    <w:p w14:paraId="4A60A8CB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793855E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14456D0" w14:textId="77777777" w:rsidR="00E34F92" w:rsidRDefault="00E34F92">
      <w:pPr>
        <w:suppressAutoHyphens/>
        <w:rPr>
          <w:color w:val="000000"/>
          <w:sz w:val="28"/>
          <w:szCs w:val="28"/>
          <w:lang w:val="en-US"/>
        </w:rPr>
      </w:pPr>
    </w:p>
    <w:p w14:paraId="35C31F96" w14:textId="77777777" w:rsidR="00E34F92" w:rsidRDefault="00E34F92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199F95E9" w14:textId="77777777" w:rsidR="00E34F92" w:rsidRDefault="00E34F92">
      <w:pPr>
        <w:suppressAutoHyphens/>
        <w:rPr>
          <w:color w:val="000000"/>
          <w:lang w:val="en-US"/>
        </w:rPr>
      </w:pPr>
    </w:p>
    <w:p w14:paraId="1A46D779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2AC50FE7" w14:textId="77777777" w:rsidR="00B81985" w:rsidRDefault="00B81985">
      <w:pPr>
        <w:suppressAutoHyphens/>
        <w:rPr>
          <w:color w:val="000000"/>
          <w:lang w:val="en-US"/>
        </w:rPr>
      </w:pPr>
    </w:p>
    <w:p w14:paraId="64FFEDAD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494E011B" w14:textId="77777777" w:rsidR="00E34F92" w:rsidRDefault="00E34F92">
      <w:pPr>
        <w:suppressAutoHyphens/>
        <w:rPr>
          <w:color w:val="000000"/>
          <w:lang w:val="en-US"/>
        </w:rPr>
      </w:pPr>
    </w:p>
    <w:p w14:paraId="508D3AEE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51A994C" w14:textId="77777777" w:rsidR="00E34F92" w:rsidRDefault="00E34F92">
      <w:pPr>
        <w:suppressAutoHyphens/>
        <w:rPr>
          <w:color w:val="000000"/>
          <w:lang w:val="en-US"/>
        </w:rPr>
      </w:pPr>
    </w:p>
    <w:p w14:paraId="7877D478" w14:textId="77777777" w:rsidR="00E34F92" w:rsidRDefault="00E34F92">
      <w:pPr>
        <w:suppressAutoHyphens/>
        <w:rPr>
          <w:color w:val="000000"/>
          <w:lang w:val="en-US"/>
        </w:rPr>
      </w:pPr>
    </w:p>
    <w:p w14:paraId="281EF3F6" w14:textId="77777777" w:rsidR="00E34F92" w:rsidRDefault="00E34F92">
      <w:pPr>
        <w:suppressAutoHyphens/>
        <w:rPr>
          <w:color w:val="000000"/>
          <w:lang w:val="en-US"/>
        </w:rPr>
      </w:pPr>
    </w:p>
    <w:p w14:paraId="4681DB4A" w14:textId="26E7F26B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00608A">
        <w:rPr>
          <w:color w:val="000000"/>
          <w:lang w:val="en-US"/>
        </w:rPr>
        <w:t>10</w:t>
      </w:r>
      <w:r>
        <w:rPr>
          <w:color w:val="000000"/>
          <w:lang w:val="en-US"/>
        </w:rPr>
        <w:t>. marca 20</w:t>
      </w:r>
      <w:r w:rsidR="00AA195B">
        <w:rPr>
          <w:color w:val="000000"/>
          <w:lang w:val="en-US"/>
        </w:rPr>
        <w:t>2</w:t>
      </w:r>
      <w:r w:rsidR="0000608A">
        <w:rPr>
          <w:color w:val="000000"/>
          <w:lang w:val="en-US"/>
        </w:rPr>
        <w:t>1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7EC68530" w14:textId="77777777" w:rsidR="00E34F92" w:rsidRDefault="00E34F92" w:rsidP="00AA195B">
      <w:pPr>
        <w:suppressAutoHyphens/>
        <w:rPr>
          <w:rFonts w:ascii="Arial" w:hAnsi="Arial" w:cs="Arial"/>
          <w:sz w:val="20"/>
          <w:szCs w:val="20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 xml:space="preserve">     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>Podpis štatutárneho orgánu</w:t>
      </w:r>
    </w:p>
    <w:sectPr w:rsidR="00E34F9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F92"/>
    <w:rsid w:val="0000608A"/>
    <w:rsid w:val="007600FC"/>
    <w:rsid w:val="00A52EEC"/>
    <w:rsid w:val="00AA195B"/>
    <w:rsid w:val="00B81985"/>
    <w:rsid w:val="00E30BE3"/>
    <w:rsid w:val="00E34F92"/>
    <w:rsid w:val="00F113B1"/>
    <w:rsid w:val="00FF1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159C39"/>
  <w14:defaultImageDpi w14:val="0"/>
  <w15:docId w15:val="{29AF414B-32C6-42BA-BE3B-7EA34FF8E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558</Words>
  <Characters>3490</Characters>
  <Application>Microsoft Office Word</Application>
  <DocSecurity>0</DocSecurity>
  <Lines>29</Lines>
  <Paragraphs>8</Paragraphs>
  <ScaleCrop>false</ScaleCrop>
  <Company/>
  <LinksUpToDate>false</LinksUpToDate>
  <CharactersWithSpaces>4040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Haviarová</dc:creator>
  <cp:keywords/>
  <dc:description/>
  <cp:lastModifiedBy>Monika Haviarová</cp:lastModifiedBy>
  <cp:revision>3</cp:revision>
  <dcterms:created xsi:type="dcterms:W3CDTF">2021-03-13T16:31:00Z</dcterms:created>
  <dcterms:modified xsi:type="dcterms:W3CDTF">2021-03-13T16:32:00Z</dcterms:modified>
</cp:coreProperties>
</file>