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83460">
        <w:rPr>
          <w:rFonts w:ascii="Cambria" w:hAnsi="Cambria" w:cs="Arial"/>
          <w:b/>
        </w:rPr>
        <w:t>R</w:t>
      </w:r>
      <w:r w:rsidR="00164544">
        <w:rPr>
          <w:rFonts w:ascii="Cambria" w:hAnsi="Cambria" w:cs="Arial"/>
          <w:b/>
        </w:rPr>
        <w:t xml:space="preserve">ECOS </w:t>
      </w:r>
      <w:r w:rsidR="00883460">
        <w:rPr>
          <w:rFonts w:ascii="Cambria" w:hAnsi="Cambria" w:cs="Arial"/>
          <w:b/>
        </w:rPr>
        <w:t xml:space="preserve"> Topoľčany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83460">
        <w:rPr>
          <w:rFonts w:ascii="Cambria" w:hAnsi="Cambria" w:cs="Arial"/>
        </w:rPr>
        <w:t>Stummerova 339/33, 955 01 Topoľčany</w:t>
      </w:r>
    </w:p>
    <w:p w:rsidR="00AF44CD" w:rsidRPr="00B701A9" w:rsidRDefault="00B77972" w:rsidP="0088346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83460">
        <w:rPr>
          <w:rFonts w:ascii="Cambria" w:hAnsi="Cambria" w:cs="Arial"/>
          <w:b/>
        </w:rPr>
        <w:t xml:space="preserve"> bez  náplne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8346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16454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88346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8346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83460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6454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164544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Ročný odpis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Pozemok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Budova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3D440E" w:rsidRPr="00B47D63" w:rsidRDefault="00CA15F4" w:rsidP="00CA15F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12.523 eur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CA15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osobný</w:t>
            </w:r>
          </w:p>
        </w:tc>
        <w:tc>
          <w:tcPr>
            <w:tcW w:w="2303" w:type="dxa"/>
          </w:tcPr>
          <w:p w:rsidR="003D440E" w:rsidRPr="00B47D63" w:rsidRDefault="00CA15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3D440E" w:rsidRPr="00B47D63" w:rsidRDefault="0027444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12 873 eur</w:t>
            </w:r>
          </w:p>
        </w:tc>
        <w:tc>
          <w:tcPr>
            <w:tcW w:w="2303" w:type="dxa"/>
          </w:tcPr>
          <w:p w:rsidR="003D440E" w:rsidRPr="00B47D63" w:rsidRDefault="00CA15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1A1D4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sa </w:t>
      </w:r>
      <w:r w:rsidR="00274441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1A1D4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CA15F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3D440E" w:rsidRDefault="003D440E" w:rsidP="0088346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83460" w:rsidRDefault="00E136FB" w:rsidP="00474A79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883460">
        <w:rPr>
          <w:rFonts w:asciiTheme="majorHAnsi" w:hAnsiTheme="majorHAnsi" w:cs="Arial"/>
          <w:b/>
        </w:rPr>
        <w:t xml:space="preserve"> bez nápln</w:t>
      </w:r>
      <w:r w:rsidR="00474A79">
        <w:rPr>
          <w:rFonts w:asciiTheme="majorHAnsi" w:hAnsiTheme="majorHAnsi" w:cs="Arial"/>
          <w:b/>
        </w:rPr>
        <w:t>e</w:t>
      </w:r>
    </w:p>
    <w:p w:rsidR="00883460" w:rsidRDefault="00883460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883460" w:rsidRDefault="00E136FB" w:rsidP="008834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  <w:r w:rsidR="00474A79">
        <w:rPr>
          <w:rFonts w:asciiTheme="majorHAnsi" w:eastAsia="MS Gothic" w:hAnsiTheme="majorHAnsi" w:cs="Times New Roman"/>
          <w:b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645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550 000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1645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550 000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474A79" w:rsidRDefault="006449B1" w:rsidP="00474A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  <w:r w:rsidR="00474A79">
        <w:rPr>
          <w:rFonts w:asciiTheme="majorHAnsi" w:eastAsia="MS Gothic" w:hAnsiTheme="majorHAnsi" w:cs="Arial"/>
          <w:b/>
        </w:rPr>
        <w:t xml:space="preserve"> bez náplne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403A2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153 146</w:t>
            </w: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03A2E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Informácia o Tvorby  kapitálového fondu z príspevkov </w:t>
      </w:r>
    </w:p>
    <w:p w:rsidR="00403A2E" w:rsidRPr="00403A2E" w:rsidRDefault="00274441" w:rsidP="006449B1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</w:rPr>
      </w:pPr>
      <w:r>
        <w:rPr>
          <w:rFonts w:asciiTheme="majorHAnsi" w:eastAsia="MS Gothic" w:hAnsiTheme="majorHAnsi" w:cs="Times New Roman"/>
          <w:sz w:val="24"/>
          <w:szCs w:val="24"/>
        </w:rPr>
        <w:t>V roku 2020 neboli tvorené KF</w:t>
      </w:r>
    </w:p>
    <w:p w:rsidR="00403A2E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03A2E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03A2E" w:rsidRPr="00F52202" w:rsidRDefault="00403A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EB74C7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Topoľčanoch, </w:t>
      </w:r>
      <w:r w:rsidR="00274441">
        <w:rPr>
          <w:rFonts w:asciiTheme="majorHAnsi" w:eastAsia="MS Gothic" w:hAnsiTheme="majorHAnsi" w:cs="Arial"/>
          <w:b/>
          <w:sz w:val="20"/>
          <w:szCs w:val="20"/>
        </w:rPr>
        <w:t>15</w:t>
      </w:r>
      <w:r w:rsidR="00403A2E">
        <w:rPr>
          <w:rFonts w:asciiTheme="majorHAnsi" w:eastAsia="MS Gothic" w:hAnsiTheme="majorHAnsi" w:cs="Arial"/>
          <w:b/>
          <w:sz w:val="20"/>
          <w:szCs w:val="20"/>
        </w:rPr>
        <w:t>.3.202</w:t>
      </w:r>
      <w:r w:rsidR="00274441">
        <w:rPr>
          <w:rFonts w:asciiTheme="majorHAnsi" w:eastAsia="MS Gothic" w:hAnsiTheme="majorHAnsi" w:cs="Arial"/>
          <w:b/>
          <w:sz w:val="20"/>
          <w:szCs w:val="20"/>
        </w:rPr>
        <w:t>1</w:t>
      </w:r>
    </w:p>
    <w:p w:rsidR="00474A79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Podpísal: Peter Ondruš -konateľ</w:t>
      </w:r>
    </w:p>
    <w:p w:rsidR="00EB74C7" w:rsidRDefault="00EB74C7" w:rsidP="00474A79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0C09" w:rsidRDefault="005A0C09" w:rsidP="00F0301D">
      <w:pPr>
        <w:spacing w:after="0" w:line="240" w:lineRule="auto"/>
      </w:pPr>
      <w:r>
        <w:separator/>
      </w:r>
    </w:p>
  </w:endnote>
  <w:endnote w:type="continuationSeparator" w:id="1">
    <w:p w:rsidR="005A0C09" w:rsidRDefault="005A0C0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1A1D4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74441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0C09" w:rsidRDefault="005A0C09" w:rsidP="00F0301D">
      <w:pPr>
        <w:spacing w:after="0" w:line="240" w:lineRule="auto"/>
      </w:pPr>
      <w:r>
        <w:separator/>
      </w:r>
    </w:p>
  </w:footnote>
  <w:footnote w:type="continuationSeparator" w:id="1">
    <w:p w:rsidR="005A0C09" w:rsidRDefault="005A0C0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1A1D49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1A1D49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544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1D49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441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87DDA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3A2E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A79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469"/>
    <w:rsid w:val="00592C96"/>
    <w:rsid w:val="00593CA2"/>
    <w:rsid w:val="00594141"/>
    <w:rsid w:val="00595216"/>
    <w:rsid w:val="005973B7"/>
    <w:rsid w:val="005A0137"/>
    <w:rsid w:val="005A0C09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0908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460"/>
    <w:rsid w:val="00883878"/>
    <w:rsid w:val="008861E2"/>
    <w:rsid w:val="00890D39"/>
    <w:rsid w:val="00890EC1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42DB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EAD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15F4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16F04-D48E-437A-9F8A-6973F76B3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617</Words>
  <Characters>3517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10</cp:revision>
  <cp:lastPrinted>2018-03-10T09:24:00Z</cp:lastPrinted>
  <dcterms:created xsi:type="dcterms:W3CDTF">2018-02-19T07:50:00Z</dcterms:created>
  <dcterms:modified xsi:type="dcterms:W3CDTF">2021-03-15T14:13:00Z</dcterms:modified>
</cp:coreProperties>
</file>