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47F92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Teplárne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47F92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523786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finančná výpomoc poskytnutá </w:t>
      </w:r>
      <w:r w:rsidR="00505B4C">
        <w:rPr>
          <w:rFonts w:ascii="Arial" w:hAnsi="Arial" w:cs="Arial"/>
          <w:sz w:val="22"/>
          <w:szCs w:val="22"/>
        </w:rPr>
        <w:t>spoločnos</w:t>
      </w:r>
      <w:r w:rsidR="00866EBC">
        <w:rPr>
          <w:rFonts w:ascii="Arial" w:hAnsi="Arial" w:cs="Arial"/>
          <w:sz w:val="22"/>
          <w:szCs w:val="22"/>
        </w:rPr>
        <w:t>ťou</w:t>
      </w:r>
      <w:r w:rsidR="00505B4C">
        <w:rPr>
          <w:rFonts w:ascii="Arial" w:hAnsi="Arial" w:cs="Arial"/>
          <w:sz w:val="22"/>
          <w:szCs w:val="22"/>
        </w:rPr>
        <w:t xml:space="preserve"> vo výške </w:t>
      </w:r>
      <w:r w:rsidR="00547F92">
        <w:rPr>
          <w:rFonts w:ascii="Arial" w:hAnsi="Arial" w:cs="Arial"/>
          <w:sz w:val="22"/>
          <w:szCs w:val="22"/>
        </w:rPr>
        <w:t>28 029</w:t>
      </w:r>
      <w:r w:rsidR="00505B4C">
        <w:rPr>
          <w:rFonts w:ascii="Arial" w:hAnsi="Arial" w:cs="Arial"/>
          <w:sz w:val="22"/>
          <w:szCs w:val="22"/>
        </w:rPr>
        <w:t xml:space="preserve"> EUR s dobou splatnosti </w:t>
      </w:r>
      <w:r w:rsidR="00F96A21">
        <w:rPr>
          <w:rFonts w:ascii="Arial" w:hAnsi="Arial" w:cs="Arial"/>
          <w:sz w:val="22"/>
          <w:szCs w:val="22"/>
        </w:rPr>
        <w:t>kratšou</w:t>
      </w:r>
      <w:bookmarkStart w:id="0" w:name="_GoBack"/>
      <w:bookmarkEnd w:id="0"/>
      <w:r w:rsidR="00505B4C">
        <w:rPr>
          <w:rFonts w:ascii="Arial" w:hAnsi="Arial" w:cs="Arial"/>
          <w:sz w:val="22"/>
          <w:szCs w:val="22"/>
        </w:rPr>
        <w:t xml:space="preserve"> ako 5 rokov.</w:t>
      </w:r>
      <w:r>
        <w:rPr>
          <w:rFonts w:ascii="Arial" w:hAnsi="Arial" w:cs="Arial"/>
          <w:sz w:val="22"/>
          <w:szCs w:val="22"/>
        </w:rPr>
        <w:t xml:space="preserve"> </w:t>
      </w:r>
      <w:r w:rsidR="00876753">
        <w:rPr>
          <w:rFonts w:ascii="Arial" w:hAnsi="Arial" w:cs="Arial"/>
          <w:sz w:val="22"/>
          <w:szCs w:val="22"/>
        </w:rPr>
        <w:t>Táto finančná investícia je splatná v roku 202</w:t>
      </w:r>
      <w:r w:rsidR="00547F92">
        <w:rPr>
          <w:rFonts w:ascii="Arial" w:hAnsi="Arial" w:cs="Arial"/>
          <w:sz w:val="22"/>
          <w:szCs w:val="22"/>
        </w:rPr>
        <w:t>1</w:t>
      </w:r>
      <w:r w:rsidR="00876753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K pôžičke </w:t>
      </w:r>
      <w:r w:rsidR="00547F92">
        <w:rPr>
          <w:rFonts w:ascii="Arial" w:hAnsi="Arial" w:cs="Arial"/>
          <w:spacing w:val="-2"/>
          <w:sz w:val="22"/>
          <w:szCs w:val="22"/>
        </w:rPr>
        <w:t xml:space="preserve">spoločníka v spoločnosti </w:t>
      </w:r>
      <w:r>
        <w:rPr>
          <w:rFonts w:ascii="Arial" w:hAnsi="Arial" w:cs="Arial"/>
          <w:spacing w:val="-2"/>
          <w:sz w:val="22"/>
          <w:szCs w:val="22"/>
        </w:rPr>
        <w:t xml:space="preserve">bol zúčtovaný úrok vo výške 2 % istiny ročne v čiastke </w:t>
      </w:r>
      <w:r w:rsidR="00547F92">
        <w:rPr>
          <w:rFonts w:ascii="Arial" w:hAnsi="Arial" w:cs="Arial"/>
          <w:spacing w:val="-2"/>
          <w:sz w:val="22"/>
          <w:szCs w:val="22"/>
        </w:rPr>
        <w:t>2 110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6464C"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</w:t>
      </w:r>
      <w:r w:rsidR="00876753">
        <w:rPr>
          <w:rFonts w:ascii="Arial" w:hAnsi="Arial" w:cs="Arial"/>
          <w:spacing w:val="-2"/>
          <w:sz w:val="22"/>
          <w:szCs w:val="22"/>
        </w:rPr>
        <w:t>atok tejto pôžičky k 31.12.20</w:t>
      </w:r>
      <w:r w:rsidR="00547F92">
        <w:rPr>
          <w:rFonts w:ascii="Arial" w:hAnsi="Arial" w:cs="Arial"/>
          <w:spacing w:val="-2"/>
          <w:sz w:val="22"/>
          <w:szCs w:val="22"/>
        </w:rPr>
        <w:t>20</w:t>
      </w:r>
      <w:r w:rsidR="00876753">
        <w:rPr>
          <w:rFonts w:ascii="Arial" w:hAnsi="Arial" w:cs="Arial"/>
          <w:spacing w:val="-2"/>
          <w:sz w:val="22"/>
          <w:szCs w:val="22"/>
        </w:rPr>
        <w:t xml:space="preserve"> </w:t>
      </w:r>
      <w:r w:rsidR="00866EBC">
        <w:rPr>
          <w:rFonts w:ascii="Arial" w:hAnsi="Arial" w:cs="Arial"/>
          <w:spacing w:val="-2"/>
          <w:sz w:val="22"/>
          <w:szCs w:val="22"/>
        </w:rPr>
        <w:t xml:space="preserve">predstavuje čiastku </w:t>
      </w:r>
      <w:r w:rsidR="00547F92">
        <w:rPr>
          <w:rFonts w:ascii="Arial" w:hAnsi="Arial" w:cs="Arial"/>
          <w:spacing w:val="-2"/>
          <w:sz w:val="22"/>
          <w:szCs w:val="22"/>
        </w:rPr>
        <w:t>112 791,17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EUR.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597" w:rsidRDefault="007F0597">
      <w:r>
        <w:separator/>
      </w:r>
    </w:p>
  </w:endnote>
  <w:endnote w:type="continuationSeparator" w:id="0">
    <w:p w:rsidR="007F0597" w:rsidRDefault="007F0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96A2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96A2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597" w:rsidRDefault="007F0597">
      <w:r>
        <w:separator/>
      </w:r>
    </w:p>
  </w:footnote>
  <w:footnote w:type="continuationSeparator" w:id="0">
    <w:p w:rsidR="007F0597" w:rsidRDefault="007F0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0C3"/>
    <w:rsid w:val="000B6045"/>
    <w:rsid w:val="000F77E9"/>
    <w:rsid w:val="001406AD"/>
    <w:rsid w:val="001A1B05"/>
    <w:rsid w:val="001B14A4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47F92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F0597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6C8A"/>
    <w:rsid w:val="00AD749D"/>
    <w:rsid w:val="00B15E67"/>
    <w:rsid w:val="00B6464C"/>
    <w:rsid w:val="00B7440A"/>
    <w:rsid w:val="00BD16B4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4798"/>
    <w:rsid w:val="00EB55FA"/>
    <w:rsid w:val="00EE5474"/>
    <w:rsid w:val="00F404E8"/>
    <w:rsid w:val="00F817B0"/>
    <w:rsid w:val="00F9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2</cp:revision>
  <cp:lastPrinted>2021-03-16T15:45:00Z</cp:lastPrinted>
  <dcterms:created xsi:type="dcterms:W3CDTF">2021-03-16T15:45:00Z</dcterms:created>
  <dcterms:modified xsi:type="dcterms:W3CDTF">2021-03-16T15:45:00Z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