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243387">
        <w:rPr>
          <w:rFonts w:cs="Times New Roman"/>
          <w:b/>
        </w:rPr>
        <w:t>Andovská</w:t>
      </w:r>
      <w:proofErr w:type="spellEnd"/>
      <w:r w:rsidR="00243387">
        <w:rPr>
          <w:rFonts w:cs="Times New Roman"/>
          <w:b/>
        </w:rPr>
        <w:t xml:space="preserve">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722C32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722C32">
        <w:rPr>
          <w:rFonts w:cs="Times New Roman"/>
        </w:rPr>
        <w:t>31</w:t>
      </w:r>
      <w:r w:rsidR="00020F41">
        <w:rPr>
          <w:rFonts w:cs="Times New Roman"/>
        </w:rPr>
        <w:t>.0</w:t>
      </w:r>
      <w:r w:rsidR="00722C32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722C32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722C32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722C32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722C32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</w:t>
      </w:r>
      <w:r w:rsidR="00722C32">
        <w:rPr>
          <w:rFonts w:cs="Times New Roman"/>
        </w:rPr>
        <w:t>20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Nakupované zásoby – tovar sa oceňoval obstarávacou cenou a náklady súvisiace s ich obstaraním sa účtovali na </w:t>
      </w:r>
      <w:proofErr w:type="spellStart"/>
      <w:r>
        <w:rPr>
          <w:rFonts w:cs="Times New Roman"/>
        </w:rPr>
        <w:t>analyt</w:t>
      </w:r>
      <w:proofErr w:type="spellEnd"/>
      <w:r>
        <w:rPr>
          <w:rFonts w:cs="Times New Roman"/>
        </w:rPr>
        <w:t xml:space="preserve">. účte, ktoré sa po vyskladnení tovaru rozpustia /po prepočte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nákladov. V roku 20</w:t>
      </w:r>
      <w:r w:rsidR="00722C32">
        <w:rPr>
          <w:rFonts w:cs="Times New Roman"/>
        </w:rPr>
        <w:t>20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20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49007A">
        <w:rPr>
          <w:rFonts w:cs="Times New Roman"/>
        </w:rPr>
        <w:t>17</w:t>
      </w:r>
      <w:bookmarkStart w:id="0" w:name="_GoBack"/>
      <w:bookmarkEnd w:id="0"/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2B421B">
        <w:rPr>
          <w:rFonts w:cs="Times New Roman"/>
        </w:rPr>
        <w:t>3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722C32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 xml:space="preserve">Kristína </w:t>
      </w:r>
      <w:proofErr w:type="spellStart"/>
      <w:r w:rsidR="00702131">
        <w:rPr>
          <w:rFonts w:cs="Times New Roman"/>
        </w:rPr>
        <w:t>Baráková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861" w:rsidRDefault="00976861" w:rsidP="009F539F">
      <w:pPr>
        <w:spacing w:after="0" w:line="240" w:lineRule="auto"/>
      </w:pPr>
      <w:r>
        <w:separator/>
      </w:r>
    </w:p>
  </w:endnote>
  <w:endnote w:type="continuationSeparator" w:id="0">
    <w:p w:rsidR="00976861" w:rsidRDefault="00976861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861" w:rsidRDefault="00976861" w:rsidP="009F539F">
      <w:pPr>
        <w:spacing w:after="0" w:line="240" w:lineRule="auto"/>
      </w:pPr>
      <w:r>
        <w:separator/>
      </w:r>
    </w:p>
  </w:footnote>
  <w:footnote w:type="continuationSeparator" w:id="0">
    <w:p w:rsidR="00976861" w:rsidRDefault="00976861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F0AC7"/>
    <w:rsid w:val="000F402F"/>
    <w:rsid w:val="001D73B5"/>
    <w:rsid w:val="0020440E"/>
    <w:rsid w:val="00210D99"/>
    <w:rsid w:val="00224B7F"/>
    <w:rsid w:val="00243387"/>
    <w:rsid w:val="00270C87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007A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D2E9B"/>
    <w:rsid w:val="006462D4"/>
    <w:rsid w:val="00702131"/>
    <w:rsid w:val="00702EAA"/>
    <w:rsid w:val="00722C32"/>
    <w:rsid w:val="00752F6F"/>
    <w:rsid w:val="007976CE"/>
    <w:rsid w:val="007C1B45"/>
    <w:rsid w:val="00816E87"/>
    <w:rsid w:val="00817706"/>
    <w:rsid w:val="00824568"/>
    <w:rsid w:val="00881245"/>
    <w:rsid w:val="008C50AE"/>
    <w:rsid w:val="008E4681"/>
    <w:rsid w:val="00902C91"/>
    <w:rsid w:val="00903153"/>
    <w:rsid w:val="0090430A"/>
    <w:rsid w:val="00913880"/>
    <w:rsid w:val="00920AA1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D13D40"/>
    <w:rsid w:val="00D3457D"/>
    <w:rsid w:val="00D566A6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2A23D5-F864-43E9-A630-1FE5BAC16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4</cp:revision>
  <cp:lastPrinted>2017-06-26T11:35:00Z</cp:lastPrinted>
  <dcterms:created xsi:type="dcterms:W3CDTF">2021-03-15T12:40:00Z</dcterms:created>
  <dcterms:modified xsi:type="dcterms:W3CDTF">2021-03-17T09:20:00Z</dcterms:modified>
</cp:coreProperties>
</file>