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5713" w:rsidRDefault="00CF505A" w:rsidP="00E95713">
      <w:pPr>
        <w:spacing w:after="0"/>
        <w:rPr>
          <w:rFonts w:ascii="Arial" w:hAnsi="Arial" w:cs="Arial"/>
          <w:sz w:val="35"/>
          <w:szCs w:val="35"/>
        </w:rPr>
      </w:pPr>
      <w:r>
        <w:rPr>
          <w:rFonts w:ascii="Arial" w:hAnsi="Arial" w:cs="Arial"/>
          <w:sz w:val="35"/>
          <w:szCs w:val="35"/>
        </w:rPr>
        <w:t>Č</w:t>
      </w:r>
      <w:r w:rsidR="00E95713">
        <w:rPr>
          <w:rFonts w:ascii="Arial" w:hAnsi="Arial" w:cs="Arial"/>
          <w:sz w:val="35"/>
          <w:szCs w:val="35"/>
        </w:rPr>
        <w:t>lánok I - Všeobecné informácie</w:t>
      </w:r>
      <w:r w:rsidR="00E95713">
        <w:rPr>
          <w:rFonts w:ascii="Arial" w:hAnsi="Arial" w:cs="Arial"/>
          <w:sz w:val="35"/>
          <w:szCs w:val="35"/>
        </w:rPr>
        <w:t xml:space="preserve">                   </w:t>
      </w:r>
      <w:r w:rsidR="00E95713" w:rsidRPr="00E95713">
        <w:rPr>
          <w:rFonts w:ascii="Arial" w:hAnsi="Arial" w:cs="Arial"/>
          <w:sz w:val="20"/>
          <w:szCs w:val="20"/>
        </w:rPr>
        <w:t>DI</w:t>
      </w:r>
      <w:r>
        <w:rPr>
          <w:rFonts w:ascii="Arial" w:hAnsi="Arial" w:cs="Arial"/>
          <w:sz w:val="20"/>
          <w:szCs w:val="20"/>
        </w:rPr>
        <w:t>Č</w:t>
      </w:r>
      <w:r w:rsidR="00E95713">
        <w:rPr>
          <w:rFonts w:ascii="Arial" w:hAnsi="Arial" w:cs="Arial"/>
          <w:sz w:val="20"/>
          <w:szCs w:val="20"/>
        </w:rPr>
        <w:t xml:space="preserve">      </w:t>
      </w:r>
      <w:r w:rsidR="00E95713" w:rsidRPr="00E95713">
        <w:rPr>
          <w:rFonts w:ascii="Arial" w:hAnsi="Arial" w:cs="Arial"/>
          <w:sz w:val="20"/>
          <w:szCs w:val="20"/>
        </w:rPr>
        <w:t xml:space="preserve">2022151835 </w:t>
      </w:r>
    </w:p>
    <w:p w:rsidR="00E95713" w:rsidRDefault="00E95713" w:rsidP="00E95713">
      <w:pPr>
        <w:spacing w:after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5"/>
          <w:szCs w:val="25"/>
        </w:rPr>
        <w:t xml:space="preserve">Poznámky </w:t>
      </w:r>
      <w:proofErr w:type="spellStart"/>
      <w:r>
        <w:rPr>
          <w:rFonts w:ascii="Arial" w:hAnsi="Arial" w:cs="Arial"/>
          <w:sz w:val="25"/>
          <w:szCs w:val="25"/>
        </w:rPr>
        <w:t>Ú</w:t>
      </w:r>
      <w:r w:rsidR="00CF505A">
        <w:rPr>
          <w:rFonts w:ascii="Arial" w:hAnsi="Arial" w:cs="Arial"/>
          <w:sz w:val="25"/>
          <w:szCs w:val="25"/>
        </w:rPr>
        <w:t>č</w:t>
      </w:r>
      <w:proofErr w:type="spellEnd"/>
      <w:r>
        <w:rPr>
          <w:rFonts w:ascii="Arial" w:hAnsi="Arial" w:cs="Arial"/>
          <w:sz w:val="25"/>
          <w:szCs w:val="25"/>
        </w:rPr>
        <w:t xml:space="preserve"> PODV 3 </w:t>
      </w:r>
      <w:r w:rsidR="00280526">
        <w:rPr>
          <w:rFonts w:ascii="Arial" w:hAnsi="Arial" w:cs="Arial"/>
          <w:sz w:val="25"/>
          <w:szCs w:val="25"/>
        </w:rPr>
        <w:t>–</w:t>
      </w:r>
      <w:r>
        <w:rPr>
          <w:rFonts w:ascii="Arial" w:hAnsi="Arial" w:cs="Arial"/>
          <w:sz w:val="25"/>
          <w:szCs w:val="25"/>
        </w:rPr>
        <w:t xml:space="preserve"> 01</w:t>
      </w:r>
      <w:r w:rsidR="00280526">
        <w:rPr>
          <w:rFonts w:ascii="Arial" w:hAnsi="Arial" w:cs="Arial"/>
          <w:sz w:val="25"/>
          <w:szCs w:val="25"/>
        </w:rPr>
        <w:t xml:space="preserve">               </w:t>
      </w:r>
      <w:r>
        <w:rPr>
          <w:rFonts w:ascii="Arial" w:hAnsi="Arial" w:cs="Arial"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 xml:space="preserve">                                     </w:t>
      </w:r>
      <w:r w:rsidR="00280526">
        <w:rPr>
          <w:rFonts w:ascii="Arial" w:hAnsi="Arial" w:cs="Arial"/>
          <w:sz w:val="26"/>
          <w:szCs w:val="26"/>
        </w:rPr>
        <w:t xml:space="preserve"> </w:t>
      </w:r>
      <w:r w:rsidRPr="00E95713">
        <w:rPr>
          <w:rFonts w:ascii="Arial" w:hAnsi="Arial" w:cs="Arial"/>
        </w:rPr>
        <w:t>I</w:t>
      </w:r>
      <w:r w:rsidR="00CF505A">
        <w:rPr>
          <w:rFonts w:ascii="Arial" w:hAnsi="Arial" w:cs="Arial"/>
        </w:rPr>
        <w:t>Č</w:t>
      </w:r>
      <w:r w:rsidRPr="00E95713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  </w:t>
      </w:r>
      <w:r w:rsidRPr="00E95713">
        <w:rPr>
          <w:rFonts w:ascii="Arial" w:hAnsi="Arial" w:cs="Arial"/>
        </w:rPr>
        <w:t xml:space="preserve"> 36288594</w:t>
      </w:r>
    </w:p>
    <w:p w:rsidR="00E95713" w:rsidRDefault="00E95713" w:rsidP="00E95713">
      <w:pPr>
        <w:spacing w:after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Základné informácie o ú</w:t>
      </w:r>
      <w:r w:rsidR="00CF505A">
        <w:rPr>
          <w:rFonts w:ascii="Arial" w:hAnsi="Arial" w:cs="Arial"/>
          <w:sz w:val="26"/>
          <w:szCs w:val="26"/>
        </w:rPr>
        <w:t>č</w:t>
      </w:r>
      <w:r>
        <w:rPr>
          <w:rFonts w:ascii="Arial" w:hAnsi="Arial" w:cs="Arial"/>
          <w:sz w:val="26"/>
          <w:szCs w:val="26"/>
        </w:rPr>
        <w:t>tovnej jednotke</w:t>
      </w:r>
      <w:r w:rsidR="00280526">
        <w:rPr>
          <w:rFonts w:ascii="Arial" w:hAnsi="Arial" w:cs="Arial"/>
          <w:sz w:val="26"/>
          <w:szCs w:val="26"/>
        </w:rPr>
        <w:t xml:space="preserve">  </w:t>
      </w:r>
    </w:p>
    <w:p w:rsidR="00E95713" w:rsidRDefault="00E95713" w:rsidP="00E95713">
      <w:pPr>
        <w:spacing w:after="0"/>
        <w:rPr>
          <w:rFonts w:ascii="Arial" w:hAnsi="Arial" w:cs="Arial"/>
          <w:sz w:val="26"/>
          <w:szCs w:val="26"/>
        </w:rPr>
      </w:pPr>
    </w:p>
    <w:p w:rsidR="00E95713" w:rsidRDefault="00E95713" w:rsidP="00E95713">
      <w:pPr>
        <w:spacing w:after="0"/>
      </w:pPr>
      <w:r>
        <w:t xml:space="preserve">Firma: E3 </w:t>
      </w:r>
      <w:proofErr w:type="spellStart"/>
      <w:r>
        <w:t>spol.s</w:t>
      </w:r>
      <w:proofErr w:type="spellEnd"/>
      <w:r>
        <w:t xml:space="preserve"> r.o. </w:t>
      </w:r>
    </w:p>
    <w:p w:rsidR="00E95713" w:rsidRDefault="00E95713" w:rsidP="00E95713">
      <w:pPr>
        <w:spacing w:after="0"/>
      </w:pPr>
      <w:r>
        <w:t>Ulica: Kuku</w:t>
      </w:r>
      <w:r w:rsidR="00CF505A">
        <w:t>č</w:t>
      </w:r>
      <w:r>
        <w:t>ínova          25</w:t>
      </w:r>
    </w:p>
    <w:p w:rsidR="00775A96" w:rsidRDefault="00E95713" w:rsidP="00E95713">
      <w:pPr>
        <w:spacing w:after="0"/>
      </w:pPr>
      <w:r>
        <w:t>Obec: 902 01 Pezinok</w:t>
      </w:r>
    </w:p>
    <w:p w:rsidR="00E95713" w:rsidRDefault="00E95713" w:rsidP="00E95713">
      <w:pPr>
        <w:spacing w:after="0"/>
      </w:pPr>
    </w:p>
    <w:p w:rsidR="00E95713" w:rsidRDefault="00E95713" w:rsidP="00E95713">
      <w:pPr>
        <w:spacing w:after="0"/>
      </w:pPr>
      <w:r>
        <w:t xml:space="preserve">Hospodárske </w:t>
      </w:r>
      <w:r w:rsidR="00CF505A">
        <w:t>č</w:t>
      </w:r>
      <w:r>
        <w:t>innosti pod</w:t>
      </w:r>
      <w:r>
        <w:t>ľ</w:t>
      </w:r>
      <w:r>
        <w:t>a výpisu z OR</w:t>
      </w:r>
    </w:p>
    <w:p w:rsidR="00E95713" w:rsidRDefault="00E95713" w:rsidP="00E95713">
      <w:pPr>
        <w:spacing w:after="0"/>
      </w:pPr>
      <w:r>
        <w:t>Dátum zápisu do OR: 25.03.2006</w:t>
      </w:r>
    </w:p>
    <w:p w:rsidR="00E95713" w:rsidRDefault="00E95713" w:rsidP="00E95713">
      <w:pPr>
        <w:spacing w:after="0"/>
      </w:pPr>
      <w:r>
        <w:t>Dátum výpisu: 28.02.2018</w:t>
      </w:r>
    </w:p>
    <w:p w:rsidR="00E95713" w:rsidRDefault="00E95713" w:rsidP="00E95713">
      <w:pPr>
        <w:spacing w:after="0"/>
      </w:pPr>
      <w:r>
        <w:t xml:space="preserve">Zoznam výpisov </w:t>
      </w:r>
      <w:r w:rsidR="00CF505A">
        <w:t>č</w:t>
      </w:r>
      <w:r>
        <w:t xml:space="preserve">íslo: </w:t>
      </w:r>
    </w:p>
    <w:p w:rsidR="00E95713" w:rsidRDefault="00E95713" w:rsidP="00E95713">
      <w:pPr>
        <w:spacing w:after="0"/>
      </w:pPr>
      <w:r>
        <w:t xml:space="preserve">Oddiel: </w:t>
      </w:r>
    </w:p>
    <w:p w:rsidR="00E95713" w:rsidRDefault="00E95713" w:rsidP="00E95713">
      <w:pPr>
        <w:spacing w:after="0"/>
      </w:pPr>
      <w:r>
        <w:t xml:space="preserve">Vložka </w:t>
      </w:r>
      <w:r w:rsidR="00CF505A">
        <w:t>č</w:t>
      </w:r>
      <w:r>
        <w:t>íslo: 39984/B</w:t>
      </w:r>
    </w:p>
    <w:p w:rsidR="00E95713" w:rsidRDefault="00E95713" w:rsidP="00E95713">
      <w:pPr>
        <w:spacing w:after="0"/>
      </w:pPr>
    </w:p>
    <w:p w:rsidR="00E95713" w:rsidRDefault="00E95713" w:rsidP="00E95713">
      <w:pPr>
        <w:spacing w:after="0"/>
      </w:pPr>
      <w:r>
        <w:t xml:space="preserve">Predmet </w:t>
      </w:r>
      <w:r w:rsidR="00CF505A">
        <w:t>č</w:t>
      </w:r>
      <w:r>
        <w:t>innosti:</w:t>
      </w:r>
    </w:p>
    <w:p w:rsidR="00E95713" w:rsidRDefault="00E95713" w:rsidP="00E95713">
      <w:pPr>
        <w:spacing w:after="0"/>
        <w:ind w:right="-284"/>
      </w:pPr>
      <w:r>
        <w:t>1. kúpa tovaru na ú</w:t>
      </w:r>
      <w:r w:rsidR="00CF505A">
        <w:t>č</w:t>
      </w:r>
      <w:r>
        <w:t>ely jeho predaja kone</w:t>
      </w:r>
      <w:r w:rsidR="00CF505A">
        <w:t>č</w:t>
      </w:r>
      <w:r>
        <w:t>nému spotrebite</w:t>
      </w:r>
      <w:r>
        <w:t>ľ</w:t>
      </w:r>
      <w:r>
        <w:t>ovi (maloobchod v rozsahu vo</w:t>
      </w:r>
      <w:r>
        <w:t>ľ</w:t>
      </w:r>
      <w:r>
        <w:t>ných živností</w:t>
      </w:r>
    </w:p>
    <w:p w:rsidR="00E95713" w:rsidRDefault="00E95713" w:rsidP="00E95713">
      <w:pPr>
        <w:spacing w:after="0"/>
      </w:pPr>
      <w:r>
        <w:t>2. kúpa tovaru na ú</w:t>
      </w:r>
      <w:r w:rsidR="00CF505A">
        <w:t>č</w:t>
      </w:r>
      <w:r>
        <w:t>ely jeho predaja iným prevádzkovate</w:t>
      </w:r>
      <w:r>
        <w:t>ľ</w:t>
      </w:r>
      <w:r>
        <w:t>om živnosti ve</w:t>
      </w:r>
      <w:r>
        <w:t>ľ</w:t>
      </w:r>
      <w:r>
        <w:t>koobchod v rozsahu vo</w:t>
      </w:r>
      <w:r>
        <w:t>ľ</w:t>
      </w:r>
      <w:r>
        <w:t>ných živností</w:t>
      </w:r>
    </w:p>
    <w:p w:rsidR="00E95713" w:rsidRDefault="00E95713" w:rsidP="00E95713">
      <w:pPr>
        <w:spacing w:after="0"/>
      </w:pPr>
      <w:r>
        <w:t>3. výroba, kompletizácia a servis tovarov v rozsahu vo</w:t>
      </w:r>
      <w:r>
        <w:t>ľ</w:t>
      </w:r>
      <w:r>
        <w:t>nej živnosti</w:t>
      </w:r>
    </w:p>
    <w:p w:rsidR="00E95713" w:rsidRDefault="00E95713" w:rsidP="00E95713">
      <w:pPr>
        <w:spacing w:after="0"/>
      </w:pPr>
      <w:r>
        <w:t>4. reklamná a propaga</w:t>
      </w:r>
      <w:r w:rsidR="00CF505A">
        <w:t>č</w:t>
      </w:r>
      <w:r>
        <w:t xml:space="preserve">ná </w:t>
      </w:r>
      <w:r w:rsidR="00CF505A">
        <w:t>č</w:t>
      </w:r>
      <w:r>
        <w:t>innos</w:t>
      </w:r>
      <w:r>
        <w:t>ť</w:t>
      </w:r>
    </w:p>
    <w:p w:rsidR="00E95713" w:rsidRDefault="00E95713" w:rsidP="00E95713">
      <w:pPr>
        <w:spacing w:after="0"/>
      </w:pPr>
      <w:r>
        <w:t>5. nákladná cestná doprava vozidlami do celkovej hmotnosti 3,5 t vrátane prípojného vozidla</w:t>
      </w:r>
    </w:p>
    <w:p w:rsidR="00E95713" w:rsidRDefault="00E95713" w:rsidP="00E95713">
      <w:pPr>
        <w:spacing w:after="0"/>
      </w:pPr>
      <w:r>
        <w:t>6. poradenská a konzulta</w:t>
      </w:r>
      <w:r w:rsidR="00CF505A">
        <w:t>č</w:t>
      </w:r>
      <w:r>
        <w:t xml:space="preserve">ná </w:t>
      </w:r>
      <w:r w:rsidR="00CF505A">
        <w:t>č</w:t>
      </w:r>
      <w:r>
        <w:t>innos</w:t>
      </w:r>
      <w:r>
        <w:t>ť</w:t>
      </w:r>
      <w:r>
        <w:t xml:space="preserve"> v rozsahu predmetu podnikania </w:t>
      </w:r>
    </w:p>
    <w:p w:rsidR="00E95713" w:rsidRDefault="00E95713" w:rsidP="00E95713">
      <w:pPr>
        <w:spacing w:after="0"/>
      </w:pPr>
      <w:r>
        <w:t>7. sprostredkovate</w:t>
      </w:r>
      <w:r>
        <w:t>ľ</w:t>
      </w:r>
      <w:r>
        <w:t>ské, obstarávate</w:t>
      </w:r>
      <w:r>
        <w:t>ľ</w:t>
      </w:r>
      <w:r>
        <w:t>ské služby v rozsahu predmetu podnikania</w:t>
      </w:r>
    </w:p>
    <w:p w:rsidR="00E95713" w:rsidRDefault="00E95713" w:rsidP="00E95713">
      <w:pPr>
        <w:spacing w:after="0"/>
      </w:pPr>
      <w:r>
        <w:t>8. správa bytových domov a nebytových priestorov</w:t>
      </w:r>
    </w:p>
    <w:p w:rsidR="00E95713" w:rsidRDefault="00E95713" w:rsidP="00E95713">
      <w:pPr>
        <w:spacing w:after="0"/>
      </w:pPr>
    </w:p>
    <w:p w:rsidR="00E95713" w:rsidRDefault="00E95713" w:rsidP="00E95713">
      <w:pPr>
        <w:spacing w:after="0"/>
        <w:rPr>
          <w:rFonts w:ascii="Arial" w:hAnsi="Arial" w:cs="Arial"/>
        </w:rPr>
      </w:pPr>
      <w:r w:rsidRPr="00E95713">
        <w:rPr>
          <w:rFonts w:ascii="Arial" w:hAnsi="Arial" w:cs="Arial"/>
        </w:rPr>
        <w:t>2)</w:t>
      </w:r>
      <w:r w:rsidR="00280526">
        <w:rPr>
          <w:rFonts w:ascii="Arial" w:hAnsi="Arial" w:cs="Arial"/>
        </w:rPr>
        <w:t xml:space="preserve"> </w:t>
      </w:r>
      <w:r w:rsidRPr="00E95713">
        <w:rPr>
          <w:rFonts w:ascii="Arial" w:hAnsi="Arial" w:cs="Arial"/>
        </w:rPr>
        <w:t>Dátum schválenia ú</w:t>
      </w:r>
      <w:r w:rsidR="00CF505A">
        <w:rPr>
          <w:rFonts w:ascii="Arial" w:hAnsi="Arial" w:cs="Arial"/>
        </w:rPr>
        <w:t>č</w:t>
      </w:r>
      <w:r w:rsidRPr="00E95713">
        <w:rPr>
          <w:rFonts w:ascii="Arial" w:hAnsi="Arial" w:cs="Arial"/>
        </w:rPr>
        <w:t>tovnej závierky za bezprostredne predchádzajúce ú</w:t>
      </w:r>
      <w:r w:rsidR="00CF505A">
        <w:rPr>
          <w:rFonts w:ascii="Arial" w:hAnsi="Arial" w:cs="Arial"/>
        </w:rPr>
        <w:t>č</w:t>
      </w:r>
      <w:r w:rsidRPr="00E95713">
        <w:rPr>
          <w:rFonts w:ascii="Arial" w:hAnsi="Arial" w:cs="Arial"/>
        </w:rPr>
        <w:t>tovné obdobi</w:t>
      </w:r>
      <w:r w:rsidRPr="00E95713">
        <w:rPr>
          <w:rFonts w:ascii="Arial" w:hAnsi="Arial" w:cs="Arial"/>
        </w:rPr>
        <w:t>e</w:t>
      </w:r>
    </w:p>
    <w:p w:rsidR="00E95713" w:rsidRDefault="00E95713" w:rsidP="00E95713">
      <w:pPr>
        <w:spacing w:after="0"/>
        <w:rPr>
          <w:rFonts w:ascii="Arial" w:hAnsi="Arial" w:cs="Arial"/>
        </w:rPr>
      </w:pPr>
    </w:p>
    <w:p w:rsidR="00E95713" w:rsidRDefault="00E95713" w:rsidP="00E95713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11. 03. 2020</w:t>
      </w:r>
    </w:p>
    <w:p w:rsidR="00E95713" w:rsidRDefault="00E95713" w:rsidP="00E95713">
      <w:pPr>
        <w:spacing w:after="0"/>
        <w:rPr>
          <w:rFonts w:ascii="Arial" w:hAnsi="Arial" w:cs="Arial"/>
        </w:rPr>
      </w:pPr>
    </w:p>
    <w:p w:rsidR="00E95713" w:rsidRDefault="00E95713" w:rsidP="00E95713">
      <w:pPr>
        <w:spacing w:after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3)</w:t>
      </w:r>
      <w:r w:rsidR="00280526">
        <w:rPr>
          <w:rFonts w:ascii="Arial" w:hAnsi="Arial" w:cs="Arial"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>Právny dôvod na zostavenie ú</w:t>
      </w:r>
      <w:r w:rsidR="00CF505A">
        <w:rPr>
          <w:rFonts w:ascii="Arial" w:hAnsi="Arial" w:cs="Arial"/>
          <w:sz w:val="26"/>
          <w:szCs w:val="26"/>
        </w:rPr>
        <w:t>č</w:t>
      </w:r>
      <w:r>
        <w:rPr>
          <w:rFonts w:ascii="Arial" w:hAnsi="Arial" w:cs="Arial"/>
          <w:sz w:val="26"/>
          <w:szCs w:val="26"/>
        </w:rPr>
        <w:t>tovnej závierky</w:t>
      </w:r>
    </w:p>
    <w:p w:rsidR="00E95713" w:rsidRDefault="00E95713" w:rsidP="00E95713">
      <w:pPr>
        <w:spacing w:after="0"/>
        <w:rPr>
          <w:rFonts w:ascii="Arial" w:hAnsi="Arial" w:cs="Arial"/>
          <w:sz w:val="26"/>
          <w:szCs w:val="26"/>
        </w:rPr>
      </w:pPr>
    </w:p>
    <w:p w:rsidR="00E95713" w:rsidRDefault="00E95713" w:rsidP="00E95713">
      <w:pPr>
        <w:spacing w:after="0"/>
        <w:rPr>
          <w:rFonts w:ascii="Arial" w:hAnsi="Arial" w:cs="Arial"/>
        </w:rPr>
      </w:pPr>
      <w:r w:rsidRPr="00E95713">
        <w:rPr>
          <w:rFonts w:ascii="Arial" w:hAnsi="Arial" w:cs="Arial"/>
        </w:rPr>
        <w:t>spolo</w:t>
      </w:r>
      <w:r w:rsidR="00CF505A">
        <w:rPr>
          <w:rFonts w:ascii="Arial" w:hAnsi="Arial" w:cs="Arial"/>
        </w:rPr>
        <w:t>č</w:t>
      </w:r>
      <w:r w:rsidRPr="00E95713">
        <w:rPr>
          <w:rFonts w:ascii="Arial" w:hAnsi="Arial" w:cs="Arial"/>
        </w:rPr>
        <w:t>nosť s ru</w:t>
      </w:r>
      <w:r w:rsidR="00CF505A">
        <w:rPr>
          <w:rFonts w:ascii="Arial" w:hAnsi="Arial" w:cs="Arial"/>
        </w:rPr>
        <w:t>č</w:t>
      </w:r>
      <w:r w:rsidRPr="00E95713">
        <w:rPr>
          <w:rFonts w:ascii="Arial" w:hAnsi="Arial" w:cs="Arial"/>
        </w:rPr>
        <w:t>ením obmedzeným</w:t>
      </w:r>
      <w:r w:rsidR="00280526">
        <w:rPr>
          <w:rFonts w:ascii="Arial" w:hAnsi="Arial" w:cs="Arial"/>
        </w:rPr>
        <w:t xml:space="preserve"> </w:t>
      </w:r>
    </w:p>
    <w:p w:rsidR="00280526" w:rsidRDefault="00280526" w:rsidP="00E95713">
      <w:pPr>
        <w:spacing w:after="0"/>
        <w:rPr>
          <w:rFonts w:ascii="Arial" w:hAnsi="Arial" w:cs="Arial"/>
        </w:rPr>
      </w:pPr>
    </w:p>
    <w:p w:rsidR="00280526" w:rsidRDefault="00280526" w:rsidP="00E95713">
      <w:pPr>
        <w:spacing w:after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4)Údaje o skupine ú</w:t>
      </w:r>
      <w:r w:rsidR="00CF505A">
        <w:rPr>
          <w:rFonts w:ascii="Arial" w:hAnsi="Arial" w:cs="Arial"/>
          <w:sz w:val="26"/>
          <w:szCs w:val="26"/>
        </w:rPr>
        <w:t>č</w:t>
      </w:r>
      <w:r>
        <w:rPr>
          <w:rFonts w:ascii="Arial" w:hAnsi="Arial" w:cs="Arial"/>
          <w:sz w:val="26"/>
          <w:szCs w:val="26"/>
        </w:rPr>
        <w:t>tovných jednotiek v súvislosti s</w:t>
      </w:r>
      <w:r>
        <w:rPr>
          <w:rFonts w:ascii="Arial" w:hAnsi="Arial" w:cs="Arial"/>
          <w:sz w:val="26"/>
          <w:szCs w:val="26"/>
        </w:rPr>
        <w:t> </w:t>
      </w:r>
      <w:r>
        <w:rPr>
          <w:rFonts w:ascii="Arial" w:hAnsi="Arial" w:cs="Arial"/>
          <w:sz w:val="26"/>
          <w:szCs w:val="26"/>
        </w:rPr>
        <w:t>konsolidáciou</w:t>
      </w:r>
    </w:p>
    <w:p w:rsidR="00280526" w:rsidRDefault="00280526" w:rsidP="00280526">
      <w:pPr>
        <w:spacing w:after="0"/>
      </w:pPr>
      <w:r>
        <w:t>(a) Obchodné meno a sídlo ú</w:t>
      </w:r>
      <w:r w:rsidR="00CF505A">
        <w:t>č</w:t>
      </w:r>
      <w:r>
        <w:t>tovnej jednotky, ktorá zostavuje konsolidovanú ú</w:t>
      </w:r>
      <w:r w:rsidR="00CF505A">
        <w:t>č</w:t>
      </w:r>
      <w:r>
        <w:t>tovnú závierku za najvä</w:t>
      </w:r>
      <w:r w:rsidR="00CF505A">
        <w:t>č</w:t>
      </w:r>
      <w:r>
        <w:t>šiu skupinu, ktorej sú</w:t>
      </w:r>
      <w:r w:rsidR="00CF505A">
        <w:t>č</w:t>
      </w:r>
      <w:r>
        <w:t>as</w:t>
      </w:r>
      <w:r>
        <w:t>ť</w:t>
      </w:r>
      <w:r>
        <w:t>ou je ú</w:t>
      </w:r>
      <w:r w:rsidR="00CF505A">
        <w:t>č</w:t>
      </w:r>
      <w:r>
        <w:t>tovná jednotka ako dcérska ú</w:t>
      </w:r>
      <w:r w:rsidR="00CF505A">
        <w:t>č</w:t>
      </w:r>
      <w:r>
        <w:t>tovná jednotka:</w:t>
      </w:r>
    </w:p>
    <w:p w:rsidR="00280526" w:rsidRDefault="00280526" w:rsidP="00280526">
      <w:pPr>
        <w:spacing w:after="0"/>
      </w:pPr>
      <w:r>
        <w:t>(b) Obchodné meno a sídlo ú</w:t>
      </w:r>
      <w:r w:rsidR="00CF505A">
        <w:t>č</w:t>
      </w:r>
      <w:r>
        <w:t>tovnej jednotky, ktorá zostavuje konsolidovanú ú</w:t>
      </w:r>
      <w:r w:rsidR="00CF505A">
        <w:t>č</w:t>
      </w:r>
      <w:r>
        <w:t>tovnú závierku za najmenšiu skupinu, ktorej sú</w:t>
      </w:r>
      <w:r w:rsidR="00CF505A">
        <w:t>č</w:t>
      </w:r>
      <w:r>
        <w:t>as</w:t>
      </w:r>
      <w:r>
        <w:t>ť</w:t>
      </w:r>
      <w:r>
        <w:t>ou je ú</w:t>
      </w:r>
      <w:r w:rsidR="00CF505A">
        <w:t>č</w:t>
      </w:r>
      <w:r>
        <w:t>e</w:t>
      </w:r>
      <w:r>
        <w:t>t. jednotka ako dcérska ú</w:t>
      </w:r>
      <w:r w:rsidR="00CF505A">
        <w:t>č</w:t>
      </w:r>
      <w:r>
        <w:t>e</w:t>
      </w:r>
      <w:r>
        <w:t>t. jednotka, a ktorá je tiež za</w:t>
      </w:r>
      <w:r w:rsidR="00CF505A">
        <w:t>č</w:t>
      </w:r>
      <w:r>
        <w:t xml:space="preserve">lenená do skupiny </w:t>
      </w:r>
      <w:proofErr w:type="spellStart"/>
      <w:r>
        <w:t>ú</w:t>
      </w:r>
      <w:r w:rsidR="00CF505A">
        <w:t>č</w:t>
      </w:r>
      <w:r>
        <w:t>t</w:t>
      </w:r>
      <w:proofErr w:type="spellEnd"/>
      <w:r>
        <w:t>. jednotiek uvedených v písmene a):</w:t>
      </w:r>
    </w:p>
    <w:p w:rsidR="00280526" w:rsidRDefault="00280526" w:rsidP="00280526">
      <w:pPr>
        <w:spacing w:after="0"/>
      </w:pPr>
      <w:r>
        <w:t>(c) Miesto, kde je možné tieto konsolidované ú</w:t>
      </w:r>
      <w:r w:rsidR="00CF505A">
        <w:t>č</w:t>
      </w:r>
      <w:r>
        <w:t>tovné závierky získa£:</w:t>
      </w:r>
    </w:p>
    <w:p w:rsidR="00280526" w:rsidRDefault="00280526" w:rsidP="00280526">
      <w:pPr>
        <w:spacing w:after="0"/>
      </w:pPr>
      <w:r>
        <w:t xml:space="preserve">(d) Údaj, </w:t>
      </w:r>
      <w:r w:rsidR="00CF505A">
        <w:t>č</w:t>
      </w:r>
      <w:r>
        <w:t>i ú</w:t>
      </w:r>
      <w:r w:rsidR="00CF505A">
        <w:t>č</w:t>
      </w:r>
      <w:r>
        <w:t xml:space="preserve">tovná jednotka je materskou </w:t>
      </w:r>
      <w:proofErr w:type="spellStart"/>
      <w:r>
        <w:t>ú</w:t>
      </w:r>
      <w:r w:rsidR="00CF505A">
        <w:t>č</w:t>
      </w:r>
      <w:r>
        <w:t>t</w:t>
      </w:r>
      <w:proofErr w:type="spellEnd"/>
      <w:r>
        <w:t xml:space="preserve">. jednotkou a </w:t>
      </w:r>
      <w:r w:rsidR="00CF505A">
        <w:t>č</w:t>
      </w:r>
      <w:r>
        <w:t>i je oslobodená od povinnosti zostavi</w:t>
      </w:r>
      <w:r>
        <w:t>ť</w:t>
      </w:r>
      <w:r>
        <w:t xml:space="preserve"> konsolidovanú ú</w:t>
      </w:r>
      <w:r w:rsidR="00CF505A">
        <w:t>č</w:t>
      </w:r>
      <w:r>
        <w:t>tovnú závierku a správu pod</w:t>
      </w:r>
      <w:r>
        <w:t>ľ</w:t>
      </w:r>
      <w:r>
        <w:t>a §22 zákona o ú</w:t>
      </w:r>
      <w:r w:rsidR="00CF505A">
        <w:t>č</w:t>
      </w:r>
      <w:r>
        <w:t>tovníctve:</w:t>
      </w:r>
      <w:r>
        <w:t xml:space="preserve"> </w:t>
      </w:r>
      <w:r>
        <w:t>Nie</w:t>
      </w:r>
    </w:p>
    <w:p w:rsidR="00280526" w:rsidRDefault="00280526" w:rsidP="00280526">
      <w:pPr>
        <w:spacing w:after="0"/>
      </w:pPr>
      <w:r>
        <w:rPr>
          <w:rFonts w:ascii="Arial" w:hAnsi="Arial" w:cs="Arial"/>
          <w:sz w:val="26"/>
          <w:szCs w:val="26"/>
        </w:rPr>
        <w:lastRenderedPageBreak/>
        <w:t>5)Priemerný prepo</w:t>
      </w:r>
      <w:r w:rsidR="00CF505A">
        <w:rPr>
          <w:rFonts w:ascii="Arial" w:hAnsi="Arial" w:cs="Arial"/>
          <w:sz w:val="26"/>
          <w:szCs w:val="26"/>
        </w:rPr>
        <w:t>č</w:t>
      </w:r>
      <w:r>
        <w:rPr>
          <w:rFonts w:ascii="Arial" w:hAnsi="Arial" w:cs="Arial"/>
          <w:sz w:val="26"/>
          <w:szCs w:val="26"/>
        </w:rPr>
        <w:t>ítaný po</w:t>
      </w:r>
      <w:r w:rsidR="00CF505A">
        <w:rPr>
          <w:rFonts w:ascii="Arial" w:hAnsi="Arial" w:cs="Arial"/>
          <w:sz w:val="26"/>
          <w:szCs w:val="26"/>
        </w:rPr>
        <w:t>č</w:t>
      </w:r>
      <w:r>
        <w:rPr>
          <w:rFonts w:ascii="Arial" w:hAnsi="Arial" w:cs="Arial"/>
          <w:sz w:val="26"/>
          <w:szCs w:val="26"/>
        </w:rPr>
        <w:t>et zamestnancov po</w:t>
      </w:r>
      <w:r w:rsidR="00CF505A">
        <w:rPr>
          <w:rFonts w:ascii="Arial" w:hAnsi="Arial" w:cs="Arial"/>
          <w:sz w:val="26"/>
          <w:szCs w:val="26"/>
        </w:rPr>
        <w:t>č</w:t>
      </w:r>
      <w:r>
        <w:rPr>
          <w:rFonts w:ascii="Arial" w:hAnsi="Arial" w:cs="Arial"/>
          <w:sz w:val="26"/>
          <w:szCs w:val="26"/>
        </w:rPr>
        <w:t>as ú</w:t>
      </w:r>
      <w:r w:rsidR="00CF505A">
        <w:rPr>
          <w:rFonts w:ascii="Arial" w:hAnsi="Arial" w:cs="Arial"/>
          <w:sz w:val="26"/>
          <w:szCs w:val="26"/>
        </w:rPr>
        <w:t>č</w:t>
      </w:r>
      <w:r>
        <w:rPr>
          <w:rFonts w:ascii="Arial" w:hAnsi="Arial" w:cs="Arial"/>
          <w:sz w:val="26"/>
          <w:szCs w:val="26"/>
        </w:rPr>
        <w:t xml:space="preserve">tovného </w:t>
      </w:r>
      <w:proofErr w:type="spellStart"/>
      <w:r>
        <w:rPr>
          <w:rFonts w:ascii="Arial" w:hAnsi="Arial" w:cs="Arial"/>
          <w:sz w:val="26"/>
          <w:szCs w:val="26"/>
        </w:rPr>
        <w:t>obdobiaNázov</w:t>
      </w:r>
      <w:proofErr w:type="spellEnd"/>
      <w:r>
        <w:rPr>
          <w:rFonts w:ascii="Arial" w:hAnsi="Arial" w:cs="Arial"/>
          <w:sz w:val="26"/>
          <w:szCs w:val="26"/>
        </w:rPr>
        <w:t xml:space="preserve"> položky Bežné ú</w:t>
      </w:r>
      <w:r w:rsidR="00CF505A">
        <w:rPr>
          <w:rFonts w:ascii="Arial" w:hAnsi="Arial" w:cs="Arial"/>
          <w:sz w:val="26"/>
          <w:szCs w:val="26"/>
        </w:rPr>
        <w:t>č</w:t>
      </w:r>
      <w:r>
        <w:rPr>
          <w:rFonts w:ascii="Arial" w:hAnsi="Arial" w:cs="Arial"/>
          <w:sz w:val="26"/>
          <w:szCs w:val="26"/>
        </w:rPr>
        <w:t>tovné obdobie Bezprostredne predchádzajúce ú</w:t>
      </w:r>
      <w:r w:rsidR="00CF505A">
        <w:rPr>
          <w:rFonts w:ascii="Arial" w:hAnsi="Arial" w:cs="Arial"/>
          <w:sz w:val="26"/>
          <w:szCs w:val="26"/>
        </w:rPr>
        <w:t>č</w:t>
      </w:r>
      <w:r>
        <w:rPr>
          <w:rFonts w:ascii="Arial" w:hAnsi="Arial" w:cs="Arial"/>
          <w:sz w:val="26"/>
          <w:szCs w:val="26"/>
        </w:rPr>
        <w:t>tovné obdobi</w:t>
      </w:r>
      <w:r>
        <w:rPr>
          <w:rFonts w:ascii="Arial" w:hAnsi="Arial" w:cs="Arial"/>
          <w:sz w:val="26"/>
          <w:szCs w:val="26"/>
        </w:rPr>
        <w:t>e</w:t>
      </w:r>
    </w:p>
    <w:p w:rsidR="00280526" w:rsidRDefault="00280526" w:rsidP="00280526">
      <w:pPr>
        <w:spacing w:after="0"/>
      </w:pPr>
    </w:p>
    <w:p w:rsidR="00280526" w:rsidRPr="001A27CE" w:rsidRDefault="00280526" w:rsidP="00280526">
      <w:pPr>
        <w:spacing w:after="0"/>
        <w:rPr>
          <w:rFonts w:ascii="Arial" w:hAnsi="Arial" w:cs="Arial"/>
          <w:b/>
          <w:sz w:val="26"/>
          <w:szCs w:val="26"/>
        </w:rPr>
      </w:pPr>
      <w:r w:rsidRPr="001A27CE">
        <w:rPr>
          <w:rFonts w:ascii="Arial" w:hAnsi="Arial" w:cs="Arial"/>
          <w:b/>
          <w:sz w:val="26"/>
          <w:szCs w:val="26"/>
        </w:rPr>
        <w:t>Priemerný prepo</w:t>
      </w:r>
      <w:r w:rsidR="00CF505A">
        <w:rPr>
          <w:rFonts w:ascii="Arial" w:hAnsi="Arial" w:cs="Arial"/>
          <w:b/>
          <w:sz w:val="26"/>
          <w:szCs w:val="26"/>
        </w:rPr>
        <w:t>č</w:t>
      </w:r>
      <w:r w:rsidRPr="001A27CE">
        <w:rPr>
          <w:rFonts w:ascii="Arial" w:hAnsi="Arial" w:cs="Arial"/>
          <w:b/>
          <w:sz w:val="26"/>
          <w:szCs w:val="26"/>
        </w:rPr>
        <w:t>ítaný po</w:t>
      </w:r>
      <w:r w:rsidR="00CF505A">
        <w:rPr>
          <w:rFonts w:ascii="Arial" w:hAnsi="Arial" w:cs="Arial"/>
          <w:b/>
          <w:sz w:val="26"/>
          <w:szCs w:val="26"/>
        </w:rPr>
        <w:t>č</w:t>
      </w:r>
      <w:r w:rsidRPr="001A27CE">
        <w:rPr>
          <w:rFonts w:ascii="Arial" w:hAnsi="Arial" w:cs="Arial"/>
          <w:b/>
          <w:sz w:val="26"/>
          <w:szCs w:val="26"/>
        </w:rPr>
        <w:t xml:space="preserve">et zamestnancov </w:t>
      </w:r>
      <w:r w:rsidR="001A27CE" w:rsidRPr="001A27CE">
        <w:rPr>
          <w:rFonts w:ascii="Arial" w:hAnsi="Arial" w:cs="Arial"/>
          <w:b/>
          <w:sz w:val="26"/>
          <w:szCs w:val="26"/>
        </w:rPr>
        <w:t>podľa ú</w:t>
      </w:r>
      <w:r w:rsidR="00CF505A">
        <w:rPr>
          <w:rFonts w:ascii="Arial" w:hAnsi="Arial" w:cs="Arial"/>
          <w:b/>
          <w:sz w:val="26"/>
          <w:szCs w:val="26"/>
        </w:rPr>
        <w:t>č</w:t>
      </w:r>
      <w:r w:rsidR="001A27CE" w:rsidRPr="001A27CE">
        <w:rPr>
          <w:rFonts w:ascii="Arial" w:hAnsi="Arial" w:cs="Arial"/>
          <w:b/>
          <w:sz w:val="26"/>
          <w:szCs w:val="26"/>
        </w:rPr>
        <w:t>tovného obdobia</w:t>
      </w:r>
    </w:p>
    <w:p w:rsidR="001A27CE" w:rsidRDefault="001A27CE" w:rsidP="00280526">
      <w:pPr>
        <w:spacing w:after="0"/>
        <w:rPr>
          <w:rFonts w:ascii="Arial" w:hAnsi="Arial" w:cs="Arial"/>
          <w:sz w:val="26"/>
          <w:szCs w:val="26"/>
        </w:rPr>
      </w:pPr>
    </w:p>
    <w:p w:rsidR="001A27CE" w:rsidRDefault="001A27CE" w:rsidP="00280526">
      <w:pPr>
        <w:spacing w:after="0"/>
        <w:rPr>
          <w:rFonts w:ascii="Arial" w:hAnsi="Arial" w:cs="Arial"/>
        </w:rPr>
      </w:pPr>
      <w:r w:rsidRPr="001A27CE">
        <w:rPr>
          <w:rFonts w:ascii="Arial" w:hAnsi="Arial" w:cs="Arial"/>
        </w:rPr>
        <w:t xml:space="preserve">Názov položky </w:t>
      </w:r>
      <w:r w:rsidRPr="001A27CE">
        <w:rPr>
          <w:rFonts w:ascii="Arial" w:hAnsi="Arial" w:cs="Arial"/>
        </w:rPr>
        <w:t xml:space="preserve">          </w:t>
      </w:r>
      <w:r>
        <w:rPr>
          <w:rFonts w:ascii="Arial" w:hAnsi="Arial" w:cs="Arial"/>
        </w:rPr>
        <w:t xml:space="preserve">              </w:t>
      </w:r>
      <w:r w:rsidRPr="001A27CE">
        <w:rPr>
          <w:rFonts w:ascii="Arial" w:hAnsi="Arial" w:cs="Arial"/>
        </w:rPr>
        <w:t>Bežné ú</w:t>
      </w:r>
      <w:r w:rsidR="00CF505A">
        <w:rPr>
          <w:rFonts w:ascii="Arial" w:hAnsi="Arial" w:cs="Arial"/>
        </w:rPr>
        <w:t>č</w:t>
      </w:r>
      <w:r w:rsidRPr="001A27CE">
        <w:rPr>
          <w:rFonts w:ascii="Arial" w:hAnsi="Arial" w:cs="Arial"/>
        </w:rPr>
        <w:t>tovné obdobie</w:t>
      </w:r>
      <w:r w:rsidRPr="001A27CE">
        <w:rPr>
          <w:rFonts w:ascii="Arial" w:hAnsi="Arial" w:cs="Arial"/>
        </w:rPr>
        <w:t xml:space="preserve">           </w:t>
      </w:r>
      <w:r w:rsidRPr="001A27CE">
        <w:rPr>
          <w:rFonts w:ascii="Arial" w:hAnsi="Arial" w:cs="Arial"/>
        </w:rPr>
        <w:t xml:space="preserve"> Bezprostredne predchádzajúce </w:t>
      </w:r>
      <w:r>
        <w:rPr>
          <w:rFonts w:ascii="Arial" w:hAnsi="Arial" w:cs="Arial"/>
        </w:rPr>
        <w:t xml:space="preserve">                 </w:t>
      </w:r>
    </w:p>
    <w:p w:rsidR="001A27CE" w:rsidRDefault="001A27CE" w:rsidP="0028052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</w:t>
      </w:r>
      <w:r w:rsidRPr="001A27CE">
        <w:rPr>
          <w:rFonts w:ascii="Arial" w:hAnsi="Arial" w:cs="Arial"/>
        </w:rPr>
        <w:t>ú</w:t>
      </w:r>
      <w:r w:rsidR="00CF505A">
        <w:rPr>
          <w:rFonts w:ascii="Arial" w:hAnsi="Arial" w:cs="Arial"/>
        </w:rPr>
        <w:t>č</w:t>
      </w:r>
      <w:r w:rsidRPr="001A27CE">
        <w:rPr>
          <w:rFonts w:ascii="Arial" w:hAnsi="Arial" w:cs="Arial"/>
        </w:rPr>
        <w:t>tovné obdobie</w:t>
      </w:r>
    </w:p>
    <w:p w:rsidR="001A27CE" w:rsidRDefault="001A27CE" w:rsidP="00280526">
      <w:pPr>
        <w:spacing w:after="0"/>
        <w:rPr>
          <w:rFonts w:ascii="Arial" w:hAnsi="Arial" w:cs="Arial"/>
        </w:rPr>
      </w:pPr>
      <w:r w:rsidRPr="001A27CE">
        <w:rPr>
          <w:rFonts w:ascii="Arial" w:hAnsi="Arial" w:cs="Arial"/>
        </w:rPr>
        <w:t>Priemerný prepo</w:t>
      </w:r>
      <w:r w:rsidR="00CF505A">
        <w:rPr>
          <w:rFonts w:ascii="Arial" w:hAnsi="Arial" w:cs="Arial"/>
        </w:rPr>
        <w:t>č</w:t>
      </w:r>
      <w:r w:rsidRPr="001A27CE">
        <w:rPr>
          <w:rFonts w:ascii="Arial" w:hAnsi="Arial" w:cs="Arial"/>
        </w:rPr>
        <w:t xml:space="preserve">ítaný </w:t>
      </w:r>
    </w:p>
    <w:p w:rsidR="001A27CE" w:rsidRDefault="001A27CE" w:rsidP="00280526">
      <w:pPr>
        <w:spacing w:after="0"/>
        <w:rPr>
          <w:rFonts w:ascii="Arial" w:hAnsi="Arial" w:cs="Arial"/>
        </w:rPr>
      </w:pPr>
      <w:r w:rsidRPr="001A27CE">
        <w:rPr>
          <w:rFonts w:ascii="Arial" w:hAnsi="Arial" w:cs="Arial"/>
        </w:rPr>
        <w:t>po</w:t>
      </w:r>
      <w:r w:rsidR="00CF505A">
        <w:rPr>
          <w:rFonts w:ascii="Arial" w:hAnsi="Arial" w:cs="Arial"/>
        </w:rPr>
        <w:t>č</w:t>
      </w:r>
      <w:r w:rsidRPr="001A27CE">
        <w:rPr>
          <w:rFonts w:ascii="Arial" w:hAnsi="Arial" w:cs="Arial"/>
        </w:rPr>
        <w:t>et zamestnancov</w:t>
      </w:r>
      <w:r>
        <w:rPr>
          <w:rFonts w:ascii="Arial" w:hAnsi="Arial" w:cs="Arial"/>
        </w:rPr>
        <w:t xml:space="preserve">                                0                                         </w:t>
      </w:r>
      <w:proofErr w:type="spellStart"/>
      <w:r>
        <w:rPr>
          <w:rFonts w:ascii="Arial" w:hAnsi="Arial" w:cs="Arial"/>
        </w:rPr>
        <w:t>0</w:t>
      </w:r>
      <w:proofErr w:type="spellEnd"/>
    </w:p>
    <w:p w:rsidR="001A27CE" w:rsidRDefault="001A27CE" w:rsidP="00280526">
      <w:pPr>
        <w:spacing w:after="0"/>
        <w:rPr>
          <w:rFonts w:ascii="Arial" w:hAnsi="Arial" w:cs="Arial"/>
          <w:sz w:val="18"/>
          <w:szCs w:val="18"/>
        </w:rPr>
      </w:pPr>
      <w:r w:rsidRPr="001A27CE">
        <w:rPr>
          <w:rFonts w:ascii="Arial" w:hAnsi="Arial" w:cs="Arial"/>
          <w:sz w:val="18"/>
          <w:szCs w:val="18"/>
        </w:rPr>
        <w:t xml:space="preserve">Stav zamestnancov ku dňu, </w:t>
      </w:r>
    </w:p>
    <w:p w:rsidR="001A27CE" w:rsidRDefault="001A27CE" w:rsidP="00280526">
      <w:pPr>
        <w:spacing w:after="0"/>
        <w:rPr>
          <w:rFonts w:ascii="Arial" w:hAnsi="Arial" w:cs="Arial"/>
          <w:sz w:val="18"/>
          <w:szCs w:val="18"/>
        </w:rPr>
      </w:pPr>
      <w:r w:rsidRPr="001A27CE">
        <w:rPr>
          <w:rFonts w:ascii="Arial" w:hAnsi="Arial" w:cs="Arial"/>
          <w:sz w:val="18"/>
          <w:szCs w:val="18"/>
        </w:rPr>
        <w:t>ku ktorému sa zostavuje ú</w:t>
      </w:r>
      <w:r w:rsidR="00CF505A">
        <w:rPr>
          <w:rFonts w:ascii="Arial" w:hAnsi="Arial" w:cs="Arial"/>
          <w:sz w:val="18"/>
          <w:szCs w:val="18"/>
        </w:rPr>
        <w:t>č</w:t>
      </w:r>
      <w:r w:rsidRPr="001A27CE">
        <w:rPr>
          <w:rFonts w:ascii="Arial" w:hAnsi="Arial" w:cs="Arial"/>
          <w:sz w:val="18"/>
          <w:szCs w:val="18"/>
        </w:rPr>
        <w:t>tovná</w:t>
      </w:r>
      <w:r>
        <w:rPr>
          <w:rFonts w:ascii="Arial" w:hAnsi="Arial" w:cs="Arial"/>
          <w:sz w:val="18"/>
          <w:szCs w:val="18"/>
        </w:rPr>
        <w:t xml:space="preserve">                           0                                                  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1A27CE" w:rsidRDefault="001A27CE" w:rsidP="00280526">
      <w:pPr>
        <w:spacing w:after="0"/>
        <w:rPr>
          <w:rFonts w:ascii="Arial" w:hAnsi="Arial" w:cs="Arial"/>
          <w:sz w:val="18"/>
          <w:szCs w:val="18"/>
        </w:rPr>
      </w:pPr>
      <w:r w:rsidRPr="001A27CE">
        <w:rPr>
          <w:rFonts w:ascii="Arial" w:hAnsi="Arial" w:cs="Arial"/>
          <w:sz w:val="18"/>
          <w:szCs w:val="18"/>
        </w:rPr>
        <w:t>závierka, z toho:</w:t>
      </w:r>
    </w:p>
    <w:p w:rsidR="001A27CE" w:rsidRDefault="001A27CE" w:rsidP="00280526">
      <w:pPr>
        <w:spacing w:after="0"/>
        <w:rPr>
          <w:rFonts w:ascii="Arial" w:hAnsi="Arial" w:cs="Arial"/>
        </w:rPr>
      </w:pPr>
      <w:r w:rsidRPr="001A27CE">
        <w:rPr>
          <w:rFonts w:ascii="Arial" w:hAnsi="Arial" w:cs="Arial"/>
        </w:rPr>
        <w:t>po</w:t>
      </w:r>
      <w:r w:rsidR="00CF505A">
        <w:rPr>
          <w:rFonts w:ascii="Arial" w:hAnsi="Arial" w:cs="Arial"/>
        </w:rPr>
        <w:t>č</w:t>
      </w:r>
      <w:r w:rsidRPr="001A27CE">
        <w:rPr>
          <w:rFonts w:ascii="Arial" w:hAnsi="Arial" w:cs="Arial"/>
        </w:rPr>
        <w:t>et vedúcich zamestnancov</w:t>
      </w:r>
      <w:r>
        <w:rPr>
          <w:rFonts w:ascii="Arial" w:hAnsi="Arial" w:cs="Arial"/>
        </w:rPr>
        <w:t xml:space="preserve">                 0                                         </w:t>
      </w:r>
      <w:proofErr w:type="spellStart"/>
      <w:r>
        <w:rPr>
          <w:rFonts w:ascii="Arial" w:hAnsi="Arial" w:cs="Arial"/>
        </w:rPr>
        <w:t>0</w:t>
      </w:r>
      <w:proofErr w:type="spellEnd"/>
      <w:r>
        <w:rPr>
          <w:rFonts w:ascii="Arial" w:hAnsi="Arial" w:cs="Arial"/>
        </w:rPr>
        <w:t xml:space="preserve"> </w:t>
      </w:r>
    </w:p>
    <w:p w:rsidR="001A27CE" w:rsidRDefault="001A27CE" w:rsidP="00280526">
      <w:pPr>
        <w:spacing w:after="0"/>
        <w:rPr>
          <w:rFonts w:ascii="Arial" w:hAnsi="Arial" w:cs="Arial"/>
        </w:rPr>
      </w:pPr>
    </w:p>
    <w:p w:rsidR="001A27CE" w:rsidRDefault="00CF505A" w:rsidP="00280526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</w:t>
      </w:r>
      <w:r w:rsidR="001A27CE" w:rsidRPr="001A27CE">
        <w:rPr>
          <w:rFonts w:ascii="Arial" w:hAnsi="Arial" w:cs="Arial"/>
          <w:sz w:val="24"/>
          <w:szCs w:val="24"/>
        </w:rPr>
        <w:t>lánok II - Informácie o orgánoch spolo</w:t>
      </w:r>
      <w:r>
        <w:rPr>
          <w:rFonts w:ascii="Arial" w:hAnsi="Arial" w:cs="Arial"/>
          <w:sz w:val="24"/>
          <w:szCs w:val="24"/>
        </w:rPr>
        <w:t>č</w:t>
      </w:r>
      <w:r w:rsidR="001A27CE" w:rsidRPr="001A27CE">
        <w:rPr>
          <w:rFonts w:ascii="Arial" w:hAnsi="Arial" w:cs="Arial"/>
          <w:sz w:val="24"/>
          <w:szCs w:val="24"/>
        </w:rPr>
        <w:t>n</w:t>
      </w:r>
      <w:r w:rsidR="001A27CE" w:rsidRPr="001A27CE">
        <w:rPr>
          <w:rFonts w:ascii="Arial" w:hAnsi="Arial" w:cs="Arial"/>
          <w:sz w:val="24"/>
          <w:szCs w:val="24"/>
        </w:rPr>
        <w:t>osti</w:t>
      </w:r>
    </w:p>
    <w:p w:rsidR="001A27CE" w:rsidRDefault="001A27CE" w:rsidP="00280526">
      <w:pPr>
        <w:spacing w:after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Informácie o orgánoch ú</w:t>
      </w:r>
      <w:r w:rsidR="00CF505A">
        <w:rPr>
          <w:rFonts w:ascii="Arial" w:hAnsi="Arial" w:cs="Arial"/>
          <w:sz w:val="26"/>
          <w:szCs w:val="26"/>
        </w:rPr>
        <w:t>č</w:t>
      </w:r>
      <w:r>
        <w:rPr>
          <w:rFonts w:ascii="Arial" w:hAnsi="Arial" w:cs="Arial"/>
          <w:sz w:val="26"/>
          <w:szCs w:val="26"/>
        </w:rPr>
        <w:t>tovnej jednotky - štatutárneho, dozorného a iného orgánu ú</w:t>
      </w:r>
      <w:r w:rsidR="00CF505A">
        <w:rPr>
          <w:rFonts w:ascii="Arial" w:hAnsi="Arial" w:cs="Arial"/>
          <w:sz w:val="26"/>
          <w:szCs w:val="26"/>
        </w:rPr>
        <w:t>č</w:t>
      </w:r>
      <w:r>
        <w:rPr>
          <w:rFonts w:ascii="Arial" w:hAnsi="Arial" w:cs="Arial"/>
          <w:sz w:val="26"/>
          <w:szCs w:val="26"/>
        </w:rPr>
        <w:t>to</w:t>
      </w:r>
      <w:r>
        <w:rPr>
          <w:rFonts w:ascii="Arial" w:hAnsi="Arial" w:cs="Arial"/>
          <w:sz w:val="26"/>
          <w:szCs w:val="26"/>
        </w:rPr>
        <w:t>vnej jednotky</w:t>
      </w:r>
    </w:p>
    <w:p w:rsidR="001A27CE" w:rsidRDefault="001A27CE" w:rsidP="00280526">
      <w:pPr>
        <w:spacing w:after="0"/>
        <w:rPr>
          <w:rFonts w:ascii="Arial" w:hAnsi="Arial" w:cs="Arial"/>
          <w:sz w:val="26"/>
          <w:szCs w:val="26"/>
        </w:rPr>
      </w:pPr>
    </w:p>
    <w:p w:rsidR="001A27CE" w:rsidRDefault="001A27CE" w:rsidP="00280526">
      <w:pPr>
        <w:spacing w:after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Žiadne</w:t>
      </w:r>
    </w:p>
    <w:p w:rsidR="001A27CE" w:rsidRDefault="001A27CE" w:rsidP="00280526">
      <w:pPr>
        <w:spacing w:after="0"/>
        <w:rPr>
          <w:rFonts w:ascii="Arial" w:hAnsi="Arial" w:cs="Arial"/>
          <w:sz w:val="26"/>
          <w:szCs w:val="26"/>
        </w:rPr>
      </w:pPr>
    </w:p>
    <w:p w:rsidR="001A27CE" w:rsidRDefault="001A27CE" w:rsidP="00280526">
      <w:pPr>
        <w:spacing w:after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3 </w:t>
      </w:r>
      <w:r w:rsidR="00CF505A">
        <w:rPr>
          <w:rFonts w:ascii="Arial" w:hAnsi="Arial" w:cs="Arial"/>
          <w:sz w:val="35"/>
          <w:szCs w:val="35"/>
        </w:rPr>
        <w:t>Č</w:t>
      </w:r>
      <w:r>
        <w:rPr>
          <w:rFonts w:ascii="Arial" w:hAnsi="Arial" w:cs="Arial"/>
          <w:sz w:val="35"/>
          <w:szCs w:val="35"/>
        </w:rPr>
        <w:t>lánok III - Informácie o prijatých postup</w:t>
      </w:r>
      <w:r>
        <w:rPr>
          <w:rFonts w:ascii="Arial" w:hAnsi="Arial" w:cs="Arial"/>
          <w:sz w:val="35"/>
          <w:szCs w:val="35"/>
        </w:rPr>
        <w:t>och</w:t>
      </w:r>
    </w:p>
    <w:p w:rsidR="001A27CE" w:rsidRDefault="001A27CE" w:rsidP="00280526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1) 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 xml:space="preserve">tovná jednotka bude nepretržite </w:t>
      </w:r>
      <w:proofErr w:type="spellStart"/>
      <w:r w:rsidRPr="001A27CE">
        <w:rPr>
          <w:sz w:val="24"/>
          <w:szCs w:val="24"/>
        </w:rPr>
        <w:t>pokra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ova</w:t>
      </w:r>
      <w:proofErr w:type="spellEnd"/>
      <w:r w:rsidRPr="001A27CE">
        <w:rPr>
          <w:sz w:val="24"/>
          <w:szCs w:val="24"/>
        </w:rPr>
        <w:t xml:space="preserve">£ vo svoje </w:t>
      </w:r>
      <w:bookmarkStart w:id="0" w:name="_GoBack"/>
      <w:r w:rsidR="00CF505A">
        <w:rPr>
          <w:sz w:val="24"/>
          <w:szCs w:val="24"/>
        </w:rPr>
        <w:t>Č</w:t>
      </w:r>
      <w:bookmarkEnd w:id="0"/>
      <w:r w:rsidRPr="001A27CE">
        <w:rPr>
          <w:sz w:val="24"/>
          <w:szCs w:val="24"/>
        </w:rPr>
        <w:t>innosti:  [x] Áno  [ ] Nie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2) Zmeny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tovných</w:t>
      </w:r>
      <w:proofErr w:type="spellEnd"/>
      <w:r w:rsidRPr="001A27CE">
        <w:rPr>
          <w:sz w:val="24"/>
          <w:szCs w:val="24"/>
        </w:rPr>
        <w:t xml:space="preserve"> zásad a metód:  [ ] Áno  [x] Nie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tovné</w:t>
      </w:r>
      <w:proofErr w:type="spellEnd"/>
      <w:r w:rsidRPr="001A27CE">
        <w:rPr>
          <w:sz w:val="24"/>
          <w:szCs w:val="24"/>
        </w:rPr>
        <w:t xml:space="preserve"> metódy a zásady boli aplikované v rámci platného zákona o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tovníctve</w:t>
      </w:r>
      <w:proofErr w:type="spellEnd"/>
      <w:r w:rsidRPr="001A27CE">
        <w:rPr>
          <w:sz w:val="24"/>
          <w:szCs w:val="24"/>
        </w:rPr>
        <w:t xml:space="preserve">, s </w:t>
      </w:r>
      <w:proofErr w:type="spellStart"/>
      <w:r w:rsidRPr="001A27CE">
        <w:rPr>
          <w:sz w:val="24"/>
          <w:szCs w:val="24"/>
        </w:rPr>
        <w:t>osobitos£ami</w:t>
      </w:r>
      <w:proofErr w:type="spellEnd"/>
      <w:r w:rsidRPr="001A27CE">
        <w:rPr>
          <w:sz w:val="24"/>
          <w:szCs w:val="24"/>
        </w:rPr>
        <w:t>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3) Informácia o charaktere a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ele</w:t>
      </w:r>
      <w:proofErr w:type="spellEnd"/>
      <w:r w:rsidRPr="001A27CE">
        <w:rPr>
          <w:sz w:val="24"/>
          <w:szCs w:val="24"/>
        </w:rPr>
        <w:t xml:space="preserve"> transakcií, ktoré sa neuvádzajú v súvahe s uvedením </w:t>
      </w:r>
      <w:proofErr w:type="spellStart"/>
      <w:r w:rsidRPr="001A27CE">
        <w:rPr>
          <w:sz w:val="24"/>
          <w:szCs w:val="24"/>
        </w:rPr>
        <w:t>finan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ného</w:t>
      </w:r>
      <w:proofErr w:type="spellEnd"/>
      <w:r w:rsidRPr="001A27CE">
        <w:rPr>
          <w:sz w:val="24"/>
          <w:szCs w:val="24"/>
        </w:rPr>
        <w:t xml:space="preserve"> vplyvu transakcií na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</w:t>
      </w:r>
      <w:proofErr w:type="spellEnd"/>
      <w:r w:rsidRPr="001A27CE">
        <w:rPr>
          <w:sz w:val="24"/>
          <w:szCs w:val="24"/>
        </w:rPr>
        <w:t>. jednotku: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4) Spôsob a </w:t>
      </w:r>
      <w:proofErr w:type="spellStart"/>
      <w:r w:rsidRPr="001A27CE">
        <w:rPr>
          <w:sz w:val="24"/>
          <w:szCs w:val="24"/>
        </w:rPr>
        <w:t>ur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enie</w:t>
      </w:r>
      <w:proofErr w:type="spellEnd"/>
      <w:r w:rsidRPr="001A27CE">
        <w:rPr>
          <w:sz w:val="24"/>
          <w:szCs w:val="24"/>
        </w:rPr>
        <w:t xml:space="preserve"> </w:t>
      </w:r>
      <w:proofErr w:type="spellStart"/>
      <w:r w:rsidRPr="001A27CE">
        <w:rPr>
          <w:sz w:val="24"/>
          <w:szCs w:val="24"/>
        </w:rPr>
        <w:t>oce¬ovania</w:t>
      </w:r>
      <w:proofErr w:type="spellEnd"/>
      <w:r w:rsidRPr="001A27CE">
        <w:rPr>
          <w:sz w:val="24"/>
          <w:szCs w:val="24"/>
        </w:rPr>
        <w:t xml:space="preserve"> majetku a záväzkov: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a) Spôsob </w:t>
      </w:r>
      <w:proofErr w:type="spellStart"/>
      <w:r w:rsidRPr="001A27CE">
        <w:rPr>
          <w:sz w:val="24"/>
          <w:szCs w:val="24"/>
        </w:rPr>
        <w:t>oce¬ovania</w:t>
      </w:r>
      <w:proofErr w:type="spellEnd"/>
      <w:r w:rsidRPr="001A27CE">
        <w:rPr>
          <w:sz w:val="24"/>
          <w:szCs w:val="24"/>
        </w:rPr>
        <w:t xml:space="preserve"> majetku a záväzkov §25 </w:t>
      </w:r>
      <w:proofErr w:type="spellStart"/>
      <w:r w:rsidRPr="001A27CE">
        <w:rPr>
          <w:sz w:val="24"/>
          <w:szCs w:val="24"/>
        </w:rPr>
        <w:t>ZoU</w:t>
      </w:r>
      <w:proofErr w:type="spellEnd"/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ÚJ nakupovala v danom roku dlhodobý nehmotný majetok:  [ ] Áno  [x] Nie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Dlhodobý nehmotný majetok nakupovaný, ÚJ </w:t>
      </w:r>
      <w:proofErr w:type="spellStart"/>
      <w:r w:rsidRPr="001A27CE">
        <w:rPr>
          <w:sz w:val="24"/>
          <w:szCs w:val="24"/>
        </w:rPr>
        <w:t>oce¬ovala</w:t>
      </w:r>
      <w:proofErr w:type="spellEnd"/>
      <w:r w:rsidRPr="001A27CE">
        <w:rPr>
          <w:sz w:val="24"/>
          <w:szCs w:val="24"/>
        </w:rPr>
        <w:t xml:space="preserve"> obstarávacou cenou v zložení: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Obstarávacia cena vrátane nákladov súvisiacich s obstaraním v zložení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dopravné  [ ] provízie  [ ] poistné  [ ] clo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lastRenderedPageBreak/>
        <w:t xml:space="preserve">ÚJ tvorila vlastnou </w:t>
      </w:r>
      <w:proofErr w:type="spellStart"/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innos£ou</w:t>
      </w:r>
      <w:proofErr w:type="spellEnd"/>
      <w:r w:rsidRPr="001A27CE">
        <w:rPr>
          <w:sz w:val="24"/>
          <w:szCs w:val="24"/>
        </w:rPr>
        <w:t xml:space="preserve"> dlhodobý nehmotný majetok:  [ ] Áno  [x] Nie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Dlhodobý nehmotný majetok vytvorený vlastnou </w:t>
      </w:r>
      <w:proofErr w:type="spellStart"/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innos£ou</w:t>
      </w:r>
      <w:proofErr w:type="spellEnd"/>
      <w:r w:rsidRPr="001A27CE">
        <w:rPr>
          <w:sz w:val="24"/>
          <w:szCs w:val="24"/>
        </w:rPr>
        <w:t xml:space="preserve"> </w:t>
      </w:r>
      <w:proofErr w:type="spellStart"/>
      <w:r w:rsidRPr="001A27CE">
        <w:rPr>
          <w:sz w:val="24"/>
          <w:szCs w:val="24"/>
        </w:rPr>
        <w:t>oce¬ovala</w:t>
      </w:r>
      <w:proofErr w:type="spellEnd"/>
      <w:r w:rsidRPr="001A27CE">
        <w:rPr>
          <w:sz w:val="24"/>
          <w:szCs w:val="24"/>
        </w:rPr>
        <w:t xml:space="preserve"> ÚJ vlastnými nákladmi v zložení: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priame náklady  [ ] nepriame náklady spojené s výrobou  [ ] inak: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ÚJ v bežnom roku nakupovala dlhodobý hmotný majetok:  [ ] Áno  [x] Nie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Dlhodobý hmotný majetok nakupovaný </w:t>
      </w:r>
      <w:proofErr w:type="spellStart"/>
      <w:r w:rsidRPr="001A27CE">
        <w:rPr>
          <w:sz w:val="24"/>
          <w:szCs w:val="24"/>
        </w:rPr>
        <w:t>oce¬ovala</w:t>
      </w:r>
      <w:proofErr w:type="spellEnd"/>
      <w:r w:rsidRPr="001A27CE">
        <w:rPr>
          <w:sz w:val="24"/>
          <w:szCs w:val="24"/>
        </w:rPr>
        <w:t xml:space="preserve"> ÚJ obstarávacou cenou v zložení: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obstarávacia cena, vrátane nákladov súvisiacich s obstaraním v zložení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dopravné  [ ] provízie  [ ] poistné  [ ] clo  [ ] ostatné VON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ÚJ v bežnom roku tvorila dlhodobý hmotný majetok vlastnou </w:t>
      </w:r>
      <w:proofErr w:type="spellStart"/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innos£ou</w:t>
      </w:r>
      <w:proofErr w:type="spellEnd"/>
      <w:r w:rsidRPr="001A27CE">
        <w:rPr>
          <w:sz w:val="24"/>
          <w:szCs w:val="24"/>
        </w:rPr>
        <w:t>:  [ ] Áno  [x] Nie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Dlhodobý hmotný majetok vytvorený vlastnou </w:t>
      </w:r>
      <w:proofErr w:type="spellStart"/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innos£ou</w:t>
      </w:r>
      <w:proofErr w:type="spellEnd"/>
      <w:r w:rsidRPr="001A27CE">
        <w:rPr>
          <w:sz w:val="24"/>
          <w:szCs w:val="24"/>
        </w:rPr>
        <w:t xml:space="preserve"> </w:t>
      </w:r>
      <w:proofErr w:type="spellStart"/>
      <w:r w:rsidRPr="001A27CE">
        <w:rPr>
          <w:sz w:val="24"/>
          <w:szCs w:val="24"/>
        </w:rPr>
        <w:t>oce¬ovala</w:t>
      </w:r>
      <w:proofErr w:type="spellEnd"/>
      <w:r w:rsidRPr="001A27CE">
        <w:rPr>
          <w:sz w:val="24"/>
          <w:szCs w:val="24"/>
        </w:rPr>
        <w:t xml:space="preserve"> ÚJ vlastnými nákladmi v zložení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priame náklady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nepriame náklady (výrobná réžia) súvisiace s vytvorením dlhodobého hmotného majetku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inak: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ÚJ v bežnom roku vlastnila cenné papiere:  [ ] Áno  [x] Nie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Podiely na základnom imaní </w:t>
      </w:r>
      <w:proofErr w:type="spellStart"/>
      <w:r w:rsidRPr="001A27CE">
        <w:rPr>
          <w:sz w:val="24"/>
          <w:szCs w:val="24"/>
        </w:rPr>
        <w:t>spolo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ností</w:t>
      </w:r>
      <w:proofErr w:type="spellEnd"/>
      <w:r w:rsidRPr="001A27CE">
        <w:rPr>
          <w:sz w:val="24"/>
          <w:szCs w:val="24"/>
        </w:rPr>
        <w:t xml:space="preserve">, cenné papiere a deriváty </w:t>
      </w:r>
      <w:proofErr w:type="spellStart"/>
      <w:r w:rsidRPr="001A27CE">
        <w:rPr>
          <w:sz w:val="24"/>
          <w:szCs w:val="24"/>
        </w:rPr>
        <w:t>oce¬oval</w:t>
      </w:r>
      <w:proofErr w:type="spellEnd"/>
      <w:r w:rsidRPr="001A27CE">
        <w:rPr>
          <w:sz w:val="24"/>
          <w:szCs w:val="24"/>
        </w:rPr>
        <w:t>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obstarávacou cenou pri nákupe a predaji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pri nákupe obstarávacou cenou a pri predaji váženým aritmetickým priemerom, (pri rovnakom druhu, rovnakom emitentovi, rovnakej mene)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metódou FIFO (pri rovnakom druhu, rovnakom emitentovi a rovnakej mene)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inak: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ÚJ nakupovala zásoby:  [ ] Áno  [x] Nie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tovanie</w:t>
      </w:r>
      <w:proofErr w:type="spellEnd"/>
      <w:r w:rsidRPr="001A27CE">
        <w:rPr>
          <w:sz w:val="24"/>
          <w:szCs w:val="24"/>
        </w:rPr>
        <w:t xml:space="preserve"> obstarania a úbytku zásob.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Pri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tovaní</w:t>
      </w:r>
      <w:proofErr w:type="spellEnd"/>
      <w:r w:rsidRPr="001A27CE">
        <w:rPr>
          <w:sz w:val="24"/>
          <w:szCs w:val="24"/>
        </w:rPr>
        <w:t xml:space="preserve"> zásob postupovala ÚJ </w:t>
      </w:r>
      <w:proofErr w:type="spellStart"/>
      <w:r w:rsidRPr="001A27CE">
        <w:rPr>
          <w:sz w:val="24"/>
          <w:szCs w:val="24"/>
        </w:rPr>
        <w:t>pod©a</w:t>
      </w:r>
      <w:proofErr w:type="spellEnd"/>
      <w:r w:rsidRPr="001A27CE">
        <w:rPr>
          <w:sz w:val="24"/>
          <w:szCs w:val="24"/>
        </w:rPr>
        <w:t xml:space="preserve"> Postupov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tovania</w:t>
      </w:r>
      <w:proofErr w:type="spellEnd"/>
      <w:r w:rsidRPr="001A27CE">
        <w:rPr>
          <w:sz w:val="24"/>
          <w:szCs w:val="24"/>
        </w:rPr>
        <w:t xml:space="preserve">, ÚT l, 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l.2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spôsobom A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tovania</w:t>
      </w:r>
      <w:proofErr w:type="spellEnd"/>
      <w:r w:rsidRPr="001A27CE">
        <w:rPr>
          <w:sz w:val="24"/>
          <w:szCs w:val="24"/>
        </w:rPr>
        <w:t xml:space="preserve"> zásob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spôsobom B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tovania</w:t>
      </w:r>
      <w:proofErr w:type="spellEnd"/>
      <w:r w:rsidRPr="001A27CE">
        <w:rPr>
          <w:sz w:val="24"/>
          <w:szCs w:val="24"/>
        </w:rPr>
        <w:t xml:space="preserve"> zásob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Nakupované zásoby </w:t>
      </w:r>
      <w:proofErr w:type="spellStart"/>
      <w:r w:rsidRPr="001A27CE">
        <w:rPr>
          <w:sz w:val="24"/>
          <w:szCs w:val="24"/>
        </w:rPr>
        <w:t>oce¬ovala</w:t>
      </w:r>
      <w:proofErr w:type="spellEnd"/>
      <w:r w:rsidRPr="001A27CE">
        <w:rPr>
          <w:sz w:val="24"/>
          <w:szCs w:val="24"/>
        </w:rPr>
        <w:t xml:space="preserve"> ÚJ obstarávacou cenou v zložení: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cena obstarania vrátane nákladov súvisiacich s obstaraním v zložení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dopravné  [ ] provízie  [ ] poistné  [ ] clo  [ ] ostatné VON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Náklady súvisiace s obstaraním zásob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lastRenderedPageBreak/>
        <w:t xml:space="preserve">    [ ] pri príjme na sklad sa </w:t>
      </w:r>
      <w:proofErr w:type="spellStart"/>
      <w:r w:rsidRPr="001A27CE">
        <w:rPr>
          <w:sz w:val="24"/>
          <w:szCs w:val="24"/>
        </w:rPr>
        <w:t>rozpo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ítali</w:t>
      </w:r>
      <w:proofErr w:type="spellEnd"/>
      <w:r w:rsidRPr="001A27CE">
        <w:rPr>
          <w:sz w:val="24"/>
          <w:szCs w:val="24"/>
        </w:rPr>
        <w:t xml:space="preserve"> s cenou obstarania na technickú jednotku obstaranej zásoby,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obstarávacia cena zásob sa v analytickej evidencii rozdelila na cenu obstarania a náklady súvisiace s obstaraním. Pri vyskladnení sa tieto náklady </w:t>
      </w:r>
      <w:proofErr w:type="spellStart"/>
      <w:r w:rsidRPr="001A27CE">
        <w:rPr>
          <w:sz w:val="24"/>
          <w:szCs w:val="24"/>
        </w:rPr>
        <w:t>zah±¬ali</w:t>
      </w:r>
      <w:proofErr w:type="spellEnd"/>
      <w:r w:rsidRPr="001A27CE">
        <w:rPr>
          <w:sz w:val="24"/>
          <w:szCs w:val="24"/>
        </w:rPr>
        <w:t xml:space="preserve"> do nákladov predaného tovaru záväzne stanoveným spôsobom takto: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      VON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--------------------------  x výdaj zo skladu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PS zásob + príjem na sklad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Popis: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obstarávacia cena zásob sa v analytickej evidencii </w:t>
      </w:r>
      <w:proofErr w:type="spellStart"/>
      <w:r w:rsidRPr="001A27CE">
        <w:rPr>
          <w:sz w:val="24"/>
          <w:szCs w:val="24"/>
        </w:rPr>
        <w:t>rozde©ovala</w:t>
      </w:r>
      <w:proofErr w:type="spellEnd"/>
      <w:r w:rsidRPr="001A27CE">
        <w:rPr>
          <w:sz w:val="24"/>
          <w:szCs w:val="24"/>
        </w:rPr>
        <w:t xml:space="preserve"> na vopred stanovenú cenu (pevnú cenu) </w:t>
      </w:r>
      <w:proofErr w:type="spellStart"/>
      <w:r w:rsidRPr="001A27CE">
        <w:rPr>
          <w:sz w:val="24"/>
          <w:szCs w:val="24"/>
        </w:rPr>
        <w:t>pod©a</w:t>
      </w:r>
      <w:proofErr w:type="spellEnd"/>
      <w:r w:rsidRPr="001A27CE">
        <w:rPr>
          <w:sz w:val="24"/>
          <w:szCs w:val="24"/>
        </w:rPr>
        <w:t xml:space="preserve"> internej smernice a odchýlku od </w:t>
      </w:r>
      <w:proofErr w:type="spellStart"/>
      <w:r w:rsidRPr="001A27CE">
        <w:rPr>
          <w:sz w:val="24"/>
          <w:szCs w:val="24"/>
        </w:rPr>
        <w:t>skuto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nej</w:t>
      </w:r>
      <w:proofErr w:type="spellEnd"/>
      <w:r w:rsidRPr="001A27CE">
        <w:rPr>
          <w:sz w:val="24"/>
          <w:szCs w:val="24"/>
        </w:rPr>
        <w:t xml:space="preserve"> ceny obstarania (</w:t>
      </w:r>
      <w:proofErr w:type="spellStart"/>
      <w:r w:rsidRPr="001A27CE">
        <w:rPr>
          <w:sz w:val="24"/>
          <w:szCs w:val="24"/>
        </w:rPr>
        <w:t>tamtiež</w:t>
      </w:r>
      <w:proofErr w:type="spellEnd"/>
      <w:r w:rsidRPr="001A27CE">
        <w:rPr>
          <w:sz w:val="24"/>
          <w:szCs w:val="24"/>
        </w:rPr>
        <w:t xml:space="preserve">). Pri vyskladnení sa táto odchýlka </w:t>
      </w:r>
      <w:proofErr w:type="spellStart"/>
      <w:r w:rsidRPr="001A27CE">
        <w:rPr>
          <w:sz w:val="24"/>
          <w:szCs w:val="24"/>
        </w:rPr>
        <w:t>rozpúš£ala</w:t>
      </w:r>
      <w:proofErr w:type="spellEnd"/>
      <w:r w:rsidRPr="001A27CE">
        <w:rPr>
          <w:sz w:val="24"/>
          <w:szCs w:val="24"/>
        </w:rPr>
        <w:t xml:space="preserve"> do nákladov predaných zásob spôsobom záväzne stanoveným ÚJ </w:t>
      </w:r>
      <w:proofErr w:type="spellStart"/>
      <w:r w:rsidRPr="001A27CE">
        <w:rPr>
          <w:sz w:val="24"/>
          <w:szCs w:val="24"/>
        </w:rPr>
        <w:t>pod©a</w:t>
      </w:r>
      <w:proofErr w:type="spellEnd"/>
      <w:r w:rsidRPr="001A27CE">
        <w:rPr>
          <w:sz w:val="24"/>
          <w:szCs w:val="24"/>
        </w:rPr>
        <w:t xml:space="preserve"> popisu:</w:t>
      </w:r>
    </w:p>
    <w:p w:rsid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Pri vyskladnení zásob sa používal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vážený aritmetický priemer z obstarávacích cien, aktualizovaný </w:t>
      </w:r>
      <w:proofErr w:type="spellStart"/>
      <w:r w:rsidRPr="001A27CE">
        <w:rPr>
          <w:sz w:val="24"/>
          <w:szCs w:val="24"/>
        </w:rPr>
        <w:t>mesa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ne</w:t>
      </w:r>
      <w:proofErr w:type="spellEnd"/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metóda FIFO (prvá cena na ocenenie prírastku zásob sa použila ako prvá cena na ocenenie úbytku zásob)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iný spôsob: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ÚJ tvorila v bežnom roku zásoby vlastnou </w:t>
      </w:r>
      <w:proofErr w:type="spellStart"/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innos£ou</w:t>
      </w:r>
      <w:proofErr w:type="spellEnd"/>
      <w:r w:rsidRPr="001A27CE">
        <w:rPr>
          <w:sz w:val="24"/>
          <w:szCs w:val="24"/>
        </w:rPr>
        <w:t>:  [ ] Áno  [x] Nie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Zásoby vytvorené vlastnou </w:t>
      </w:r>
      <w:proofErr w:type="spellStart"/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innos£ou</w:t>
      </w:r>
      <w:proofErr w:type="spellEnd"/>
      <w:r w:rsidRPr="001A27CE">
        <w:rPr>
          <w:sz w:val="24"/>
          <w:szCs w:val="24"/>
        </w:rPr>
        <w:t xml:space="preserve"> ÚJ </w:t>
      </w:r>
      <w:proofErr w:type="spellStart"/>
      <w:r w:rsidRPr="001A27CE">
        <w:rPr>
          <w:sz w:val="24"/>
          <w:szCs w:val="24"/>
        </w:rPr>
        <w:t>oce¬ovala</w:t>
      </w:r>
      <w:proofErr w:type="spellEnd"/>
      <w:r w:rsidRPr="001A27CE">
        <w:rPr>
          <w:sz w:val="24"/>
          <w:szCs w:val="24"/>
        </w:rPr>
        <w:t xml:space="preserve"> vlastnými nákladmi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[ ] </w:t>
      </w:r>
      <w:proofErr w:type="spellStart"/>
      <w:r w:rsidRPr="001A27CE">
        <w:rPr>
          <w:sz w:val="24"/>
          <w:szCs w:val="24"/>
        </w:rPr>
        <w:t>pod©a</w:t>
      </w:r>
      <w:proofErr w:type="spellEnd"/>
      <w:r w:rsidRPr="001A27CE">
        <w:rPr>
          <w:sz w:val="24"/>
          <w:szCs w:val="24"/>
        </w:rPr>
        <w:t xml:space="preserve"> </w:t>
      </w:r>
      <w:proofErr w:type="spellStart"/>
      <w:r w:rsidRPr="001A27CE">
        <w:rPr>
          <w:sz w:val="24"/>
          <w:szCs w:val="24"/>
        </w:rPr>
        <w:t>skuto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nej</w:t>
      </w:r>
      <w:proofErr w:type="spellEnd"/>
      <w:r w:rsidRPr="001A27CE">
        <w:rPr>
          <w:sz w:val="24"/>
          <w:szCs w:val="24"/>
        </w:rPr>
        <w:t xml:space="preserve"> výšky nákladov, v zložení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- priame náklady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    - 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as£ nepriamych nákladov, súvisiaca s ich vytváraním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ÚJ </w:t>
      </w:r>
      <w:proofErr w:type="spellStart"/>
      <w:r w:rsidRPr="001A27CE">
        <w:rPr>
          <w:sz w:val="24"/>
          <w:szCs w:val="24"/>
        </w:rPr>
        <w:t>oce¬ovala</w:t>
      </w:r>
      <w:proofErr w:type="spellEnd"/>
      <w:r w:rsidRPr="001A27CE">
        <w:rPr>
          <w:sz w:val="24"/>
          <w:szCs w:val="24"/>
        </w:rPr>
        <w:t xml:space="preserve"> </w:t>
      </w:r>
      <w:proofErr w:type="spellStart"/>
      <w:r w:rsidRPr="001A27CE">
        <w:rPr>
          <w:sz w:val="24"/>
          <w:szCs w:val="24"/>
        </w:rPr>
        <w:t>pe¬ažné</w:t>
      </w:r>
      <w:proofErr w:type="spellEnd"/>
      <w:r w:rsidRPr="001A27CE">
        <w:rPr>
          <w:sz w:val="24"/>
          <w:szCs w:val="24"/>
        </w:rPr>
        <w:t xml:space="preserve"> prostriedky, ceniny, </w:t>
      </w:r>
      <w:proofErr w:type="spellStart"/>
      <w:r w:rsidRPr="001A27CE">
        <w:rPr>
          <w:sz w:val="24"/>
          <w:szCs w:val="24"/>
        </w:rPr>
        <w:t>poh©adávky</w:t>
      </w:r>
      <w:proofErr w:type="spellEnd"/>
      <w:r w:rsidRPr="001A27CE">
        <w:rPr>
          <w:sz w:val="24"/>
          <w:szCs w:val="24"/>
        </w:rPr>
        <w:t>, záväzky:  [ ] Áno  [x] Nie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proofErr w:type="spellStart"/>
      <w:r w:rsidRPr="001A27CE">
        <w:rPr>
          <w:sz w:val="24"/>
          <w:szCs w:val="24"/>
        </w:rPr>
        <w:t>Pe¬ažné</w:t>
      </w:r>
      <w:proofErr w:type="spellEnd"/>
      <w:r w:rsidRPr="001A27CE">
        <w:rPr>
          <w:sz w:val="24"/>
          <w:szCs w:val="24"/>
        </w:rPr>
        <w:t xml:space="preserve"> prostriedky a ceniny, </w:t>
      </w:r>
      <w:proofErr w:type="spellStart"/>
      <w:r w:rsidRPr="001A27CE">
        <w:rPr>
          <w:sz w:val="24"/>
          <w:szCs w:val="24"/>
        </w:rPr>
        <w:t>poh©adávky</w:t>
      </w:r>
      <w:proofErr w:type="spellEnd"/>
      <w:r w:rsidRPr="001A27CE">
        <w:rPr>
          <w:sz w:val="24"/>
          <w:szCs w:val="24"/>
        </w:rPr>
        <w:t xml:space="preserve"> pri ich vzniku, záväzky pri ich vzniku </w:t>
      </w:r>
      <w:proofErr w:type="spellStart"/>
      <w:r w:rsidRPr="001A27CE">
        <w:rPr>
          <w:sz w:val="24"/>
          <w:szCs w:val="24"/>
        </w:rPr>
        <w:t>oce¬oval</w:t>
      </w:r>
      <w:proofErr w:type="spellEnd"/>
      <w:r w:rsidRPr="001A27CE">
        <w:rPr>
          <w:sz w:val="24"/>
          <w:szCs w:val="24"/>
        </w:rPr>
        <w:t xml:space="preserve"> menovitou hodnotou.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proofErr w:type="spellStart"/>
      <w:r w:rsidRPr="001A27CE">
        <w:rPr>
          <w:sz w:val="24"/>
          <w:szCs w:val="24"/>
        </w:rPr>
        <w:t>Poh©adávky</w:t>
      </w:r>
      <w:proofErr w:type="spellEnd"/>
      <w:r w:rsidRPr="001A27CE">
        <w:rPr>
          <w:sz w:val="24"/>
          <w:szCs w:val="24"/>
        </w:rPr>
        <w:t xml:space="preserve"> pri odplatnom nadobudnutí, </w:t>
      </w:r>
      <w:proofErr w:type="spellStart"/>
      <w:r w:rsidRPr="001A27CE">
        <w:rPr>
          <w:sz w:val="24"/>
          <w:szCs w:val="24"/>
        </w:rPr>
        <w:t>poh©adávky</w:t>
      </w:r>
      <w:proofErr w:type="spellEnd"/>
      <w:r w:rsidRPr="001A27CE">
        <w:rPr>
          <w:sz w:val="24"/>
          <w:szCs w:val="24"/>
        </w:rPr>
        <w:t xml:space="preserve"> nadobudnuté vkladom do základného imania a záväzky pri ich prevzatí </w:t>
      </w:r>
      <w:proofErr w:type="spellStart"/>
      <w:r w:rsidRPr="001A27CE">
        <w:rPr>
          <w:sz w:val="24"/>
          <w:szCs w:val="24"/>
        </w:rPr>
        <w:t>oce¬oval</w:t>
      </w:r>
      <w:proofErr w:type="spellEnd"/>
      <w:r w:rsidRPr="001A27CE">
        <w:rPr>
          <w:sz w:val="24"/>
          <w:szCs w:val="24"/>
        </w:rPr>
        <w:t xml:space="preserve"> obstarávacou cenou.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ÚJ prijala darovaný majetok:  [ ] Áno  [x] Nie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Majetok nadobudnutý darovaním </w:t>
      </w:r>
      <w:proofErr w:type="spellStart"/>
      <w:r w:rsidRPr="001A27CE">
        <w:rPr>
          <w:sz w:val="24"/>
          <w:szCs w:val="24"/>
        </w:rPr>
        <w:t>oce¬oval</w:t>
      </w:r>
      <w:proofErr w:type="spellEnd"/>
      <w:r w:rsidRPr="001A27CE">
        <w:rPr>
          <w:sz w:val="24"/>
          <w:szCs w:val="24"/>
        </w:rPr>
        <w:t xml:space="preserve"> </w:t>
      </w:r>
      <w:proofErr w:type="spellStart"/>
      <w:r w:rsidRPr="001A27CE">
        <w:rPr>
          <w:sz w:val="24"/>
          <w:szCs w:val="24"/>
        </w:rPr>
        <w:t>reproduk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nou</w:t>
      </w:r>
      <w:proofErr w:type="spellEnd"/>
      <w:r w:rsidRPr="001A27CE">
        <w:rPr>
          <w:sz w:val="24"/>
          <w:szCs w:val="24"/>
        </w:rPr>
        <w:t xml:space="preserve"> obstarávacou cenou, s výnimkou </w:t>
      </w:r>
      <w:proofErr w:type="spellStart"/>
      <w:r w:rsidRPr="001A27CE">
        <w:rPr>
          <w:sz w:val="24"/>
          <w:szCs w:val="24"/>
        </w:rPr>
        <w:t>pe¬ažných</w:t>
      </w:r>
      <w:proofErr w:type="spellEnd"/>
      <w:r w:rsidRPr="001A27CE">
        <w:rPr>
          <w:sz w:val="24"/>
          <w:szCs w:val="24"/>
        </w:rPr>
        <w:t xml:space="preserve"> prostriedkov a cenín a </w:t>
      </w:r>
      <w:proofErr w:type="spellStart"/>
      <w:r w:rsidRPr="001A27CE">
        <w:rPr>
          <w:sz w:val="24"/>
          <w:szCs w:val="24"/>
        </w:rPr>
        <w:t>poh©adávok</w:t>
      </w:r>
      <w:proofErr w:type="spellEnd"/>
      <w:r w:rsidRPr="001A27CE">
        <w:rPr>
          <w:sz w:val="24"/>
          <w:szCs w:val="24"/>
        </w:rPr>
        <w:t xml:space="preserve"> ocenených menovitými hodnotami.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ÚJ má novozistený majetok pri inventarizácii:  [ ] Áno  [x] Nie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Novozistený majetok ÚJ </w:t>
      </w:r>
      <w:proofErr w:type="spellStart"/>
      <w:r w:rsidRPr="001A27CE">
        <w:rPr>
          <w:sz w:val="24"/>
          <w:szCs w:val="24"/>
        </w:rPr>
        <w:t>oce¬ovala</w:t>
      </w:r>
      <w:proofErr w:type="spellEnd"/>
      <w:r w:rsidRPr="001A27CE">
        <w:rPr>
          <w:sz w:val="24"/>
          <w:szCs w:val="24"/>
        </w:rPr>
        <w:t xml:space="preserve"> </w:t>
      </w:r>
      <w:proofErr w:type="spellStart"/>
      <w:r w:rsidRPr="001A27CE">
        <w:rPr>
          <w:sz w:val="24"/>
          <w:szCs w:val="24"/>
        </w:rPr>
        <w:t>reproduk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nou</w:t>
      </w:r>
      <w:proofErr w:type="spellEnd"/>
      <w:r w:rsidRPr="001A27CE">
        <w:rPr>
          <w:sz w:val="24"/>
          <w:szCs w:val="24"/>
        </w:rPr>
        <w:t xml:space="preserve"> obstarávacou cenou.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Ocenenie majetku a záväzkov obstaraných inak: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b) </w:t>
      </w:r>
      <w:proofErr w:type="spellStart"/>
      <w:r w:rsidRPr="001A27CE">
        <w:rPr>
          <w:sz w:val="24"/>
          <w:szCs w:val="24"/>
        </w:rPr>
        <w:t>Ur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enie</w:t>
      </w:r>
      <w:proofErr w:type="spellEnd"/>
      <w:r w:rsidRPr="001A27CE">
        <w:rPr>
          <w:sz w:val="24"/>
          <w:szCs w:val="24"/>
        </w:rPr>
        <w:t xml:space="preserve"> odhadu zníženia hodnoty majetku a tvorba opravnej položky k majetku: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c) </w:t>
      </w:r>
      <w:proofErr w:type="spellStart"/>
      <w:r w:rsidRPr="001A27CE">
        <w:rPr>
          <w:sz w:val="24"/>
          <w:szCs w:val="24"/>
        </w:rPr>
        <w:t>Ur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enie</w:t>
      </w:r>
      <w:proofErr w:type="spellEnd"/>
      <w:r w:rsidRPr="001A27CE">
        <w:rPr>
          <w:sz w:val="24"/>
          <w:szCs w:val="24"/>
        </w:rPr>
        <w:t xml:space="preserve"> ocenenia záväzkov, stanovenie odhadu ocenenia rezerv: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d) </w:t>
      </w:r>
      <w:proofErr w:type="spellStart"/>
      <w:r w:rsidRPr="001A27CE">
        <w:rPr>
          <w:sz w:val="24"/>
          <w:szCs w:val="24"/>
        </w:rPr>
        <w:t>Ur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enie</w:t>
      </w:r>
      <w:proofErr w:type="spellEnd"/>
      <w:r w:rsidRPr="001A27CE">
        <w:rPr>
          <w:sz w:val="24"/>
          <w:szCs w:val="24"/>
        </w:rPr>
        <w:t xml:space="preserve"> ocenenia </w:t>
      </w:r>
      <w:proofErr w:type="spellStart"/>
      <w:r w:rsidRPr="001A27CE">
        <w:rPr>
          <w:sz w:val="24"/>
          <w:szCs w:val="24"/>
        </w:rPr>
        <w:t>finan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ných</w:t>
      </w:r>
      <w:proofErr w:type="spellEnd"/>
      <w:r w:rsidRPr="001A27CE">
        <w:rPr>
          <w:sz w:val="24"/>
          <w:szCs w:val="24"/>
        </w:rPr>
        <w:t xml:space="preserve"> nástrojov alebo majetku, ktorý nie je </w:t>
      </w:r>
      <w:proofErr w:type="spellStart"/>
      <w:r w:rsidRPr="001A27CE">
        <w:rPr>
          <w:sz w:val="24"/>
          <w:szCs w:val="24"/>
        </w:rPr>
        <w:t>finan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ným</w:t>
      </w:r>
      <w:proofErr w:type="spellEnd"/>
      <w:r w:rsidRPr="001A27CE">
        <w:rPr>
          <w:sz w:val="24"/>
          <w:szCs w:val="24"/>
        </w:rPr>
        <w:t xml:space="preserve"> nástrojom pri </w:t>
      </w:r>
      <w:proofErr w:type="spellStart"/>
      <w:r w:rsidRPr="001A27CE">
        <w:rPr>
          <w:sz w:val="24"/>
          <w:szCs w:val="24"/>
        </w:rPr>
        <w:t>oce¬ovaní</w:t>
      </w:r>
      <w:proofErr w:type="spellEnd"/>
      <w:r w:rsidRPr="001A27CE">
        <w:rPr>
          <w:sz w:val="24"/>
          <w:szCs w:val="24"/>
        </w:rPr>
        <w:t xml:space="preserve"> reálnou hodnotou: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e) </w:t>
      </w:r>
      <w:proofErr w:type="spellStart"/>
      <w:r w:rsidRPr="001A27CE">
        <w:rPr>
          <w:sz w:val="24"/>
          <w:szCs w:val="24"/>
        </w:rPr>
        <w:t>Ur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enie</w:t>
      </w:r>
      <w:proofErr w:type="spellEnd"/>
      <w:r w:rsidRPr="001A27CE">
        <w:rPr>
          <w:sz w:val="24"/>
          <w:szCs w:val="24"/>
        </w:rPr>
        <w:t xml:space="preserve"> ocenenia </w:t>
      </w:r>
      <w:proofErr w:type="spellStart"/>
      <w:r w:rsidRPr="001A27CE">
        <w:rPr>
          <w:sz w:val="24"/>
          <w:szCs w:val="24"/>
        </w:rPr>
        <w:t>finan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ných</w:t>
      </w:r>
      <w:proofErr w:type="spellEnd"/>
      <w:r w:rsidRPr="001A27CE">
        <w:rPr>
          <w:sz w:val="24"/>
          <w:szCs w:val="24"/>
        </w:rPr>
        <w:t xml:space="preserve"> nástrojov </w:t>
      </w:r>
      <w:proofErr w:type="spellStart"/>
      <w:r w:rsidRPr="001A27CE">
        <w:rPr>
          <w:sz w:val="24"/>
          <w:szCs w:val="24"/>
        </w:rPr>
        <w:t>pºi</w:t>
      </w:r>
      <w:proofErr w:type="spellEnd"/>
      <w:r w:rsidRPr="001A27CE">
        <w:rPr>
          <w:sz w:val="24"/>
          <w:szCs w:val="24"/>
        </w:rPr>
        <w:t xml:space="preserve"> </w:t>
      </w:r>
      <w:proofErr w:type="spellStart"/>
      <w:r w:rsidRPr="001A27CE">
        <w:rPr>
          <w:sz w:val="24"/>
          <w:szCs w:val="24"/>
        </w:rPr>
        <w:t>oce¬ovaní</w:t>
      </w:r>
      <w:proofErr w:type="spellEnd"/>
      <w:r w:rsidRPr="001A27CE">
        <w:rPr>
          <w:sz w:val="24"/>
          <w:szCs w:val="24"/>
        </w:rPr>
        <w:t xml:space="preserve"> obstarávacou cenou alebo vlastnými nákladmi: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f) Stanovenie metódy vlastného imania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g) Tvorba odpisového plánu pre dlhodobý majetok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Spôsob zostavovania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tovného</w:t>
      </w:r>
      <w:proofErr w:type="spellEnd"/>
      <w:r w:rsidRPr="001A27CE">
        <w:rPr>
          <w:sz w:val="24"/>
          <w:szCs w:val="24"/>
        </w:rPr>
        <w:t xml:space="preserve"> odpisového plánu pre dlhodobý majetok a použité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tovné</w:t>
      </w:r>
      <w:proofErr w:type="spellEnd"/>
      <w:r w:rsidRPr="001A27CE">
        <w:rPr>
          <w:sz w:val="24"/>
          <w:szCs w:val="24"/>
        </w:rPr>
        <w:t xml:space="preserve"> odpisové metódy pri stanovení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tovných</w:t>
      </w:r>
      <w:proofErr w:type="spellEnd"/>
      <w:r w:rsidRPr="001A27CE">
        <w:rPr>
          <w:sz w:val="24"/>
          <w:szCs w:val="24"/>
        </w:rPr>
        <w:t xml:space="preserve"> odpisov: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Druh majetku   Doba odpisovania   Sadzba odpisov   Odpisová metóda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[ ] ÚJ používa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tovné</w:t>
      </w:r>
      <w:proofErr w:type="spellEnd"/>
      <w:r w:rsidRPr="001A27CE">
        <w:rPr>
          <w:sz w:val="24"/>
          <w:szCs w:val="24"/>
        </w:rPr>
        <w:t xml:space="preserve"> odpisy nezávisle na </w:t>
      </w:r>
      <w:proofErr w:type="spellStart"/>
      <w:r w:rsidRPr="001A27CE">
        <w:rPr>
          <w:sz w:val="24"/>
          <w:szCs w:val="24"/>
        </w:rPr>
        <w:t>da¬ových</w:t>
      </w:r>
      <w:proofErr w:type="spellEnd"/>
      <w:r w:rsidRPr="001A27CE">
        <w:rPr>
          <w:sz w:val="24"/>
          <w:szCs w:val="24"/>
        </w:rPr>
        <w:t xml:space="preserve"> odpisoch. Majetok sa </w:t>
      </w:r>
      <w:proofErr w:type="spellStart"/>
      <w:r w:rsidRPr="001A27CE">
        <w:rPr>
          <w:sz w:val="24"/>
          <w:szCs w:val="24"/>
        </w:rPr>
        <w:t>za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ína</w:t>
      </w:r>
      <w:proofErr w:type="spellEnd"/>
      <w:r w:rsidRPr="001A27CE">
        <w:rPr>
          <w:sz w:val="24"/>
          <w:szCs w:val="24"/>
        </w:rPr>
        <w:t xml:space="preserve"> </w:t>
      </w:r>
      <w:proofErr w:type="spellStart"/>
      <w:r w:rsidRPr="001A27CE">
        <w:rPr>
          <w:sz w:val="24"/>
          <w:szCs w:val="24"/>
        </w:rPr>
        <w:t>odpisova</w:t>
      </w:r>
      <w:proofErr w:type="spellEnd"/>
      <w:r w:rsidRPr="001A27CE">
        <w:rPr>
          <w:sz w:val="24"/>
          <w:szCs w:val="24"/>
        </w:rPr>
        <w:t xml:space="preserve">£ v mesiaci, kedy bol zaradený do užívania.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tovné</w:t>
      </w:r>
      <w:proofErr w:type="spellEnd"/>
      <w:r w:rsidRPr="001A27CE">
        <w:rPr>
          <w:sz w:val="24"/>
          <w:szCs w:val="24"/>
        </w:rPr>
        <w:t xml:space="preserve"> odpisy vychádzajú z predpokladanej doby používania majetku; </w:t>
      </w:r>
      <w:proofErr w:type="spellStart"/>
      <w:r w:rsidRPr="001A27CE">
        <w:rPr>
          <w:sz w:val="24"/>
          <w:szCs w:val="24"/>
        </w:rPr>
        <w:t>pri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om</w:t>
      </w:r>
      <w:proofErr w:type="spellEnd"/>
      <w:r w:rsidRPr="001A27CE">
        <w:rPr>
          <w:sz w:val="24"/>
          <w:szCs w:val="24"/>
        </w:rPr>
        <w:t xml:space="preserve"> ÚJ používa rovnomerné odpisovanie dlhodobého hmotného a nehmotného majetku.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[ ] Podrobný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tovný</w:t>
      </w:r>
      <w:proofErr w:type="spellEnd"/>
      <w:r w:rsidRPr="001A27CE">
        <w:rPr>
          <w:sz w:val="24"/>
          <w:szCs w:val="24"/>
        </w:rPr>
        <w:t xml:space="preserve"> odpisový plán po položkách vedie ÚJ s podporou softvéru, </w:t>
      </w:r>
      <w:proofErr w:type="spellStart"/>
      <w:r w:rsidRPr="001A27CE">
        <w:rPr>
          <w:sz w:val="24"/>
          <w:szCs w:val="24"/>
        </w:rPr>
        <w:t>da¬ové</w:t>
      </w:r>
      <w:proofErr w:type="spellEnd"/>
      <w:r w:rsidRPr="001A27CE">
        <w:rPr>
          <w:sz w:val="24"/>
          <w:szCs w:val="24"/>
        </w:rPr>
        <w:t xml:space="preserve"> odpisy sú v súlade so zákonom o dani z príjmov. ÚJ nepoužíva kategóriu drobného dlhodobého hmotného a kategóriu dlhodobého nehmotného majetku.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P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>h) Informácia o poskytnutých dotáciách; pri dotáciách na obstaranie majetku sa uvedú zložky majetku a ich ocenenie:</w:t>
      </w:r>
    </w:p>
    <w:p w:rsidR="001A27CE" w:rsidRPr="001A27CE" w:rsidRDefault="001A27CE" w:rsidP="001A27CE">
      <w:pPr>
        <w:spacing w:after="0"/>
        <w:rPr>
          <w:sz w:val="24"/>
          <w:szCs w:val="24"/>
        </w:rPr>
      </w:pPr>
    </w:p>
    <w:p w:rsidR="001A27CE" w:rsidRDefault="001A27CE" w:rsidP="001A27CE">
      <w:pPr>
        <w:spacing w:after="0"/>
        <w:rPr>
          <w:sz w:val="24"/>
          <w:szCs w:val="24"/>
        </w:rPr>
      </w:pPr>
      <w:r w:rsidRPr="001A27CE">
        <w:rPr>
          <w:sz w:val="24"/>
          <w:szCs w:val="24"/>
        </w:rPr>
        <w:t xml:space="preserve">5) Informácie o oprave významných chýb minulých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tovných</w:t>
      </w:r>
      <w:proofErr w:type="spellEnd"/>
      <w:r w:rsidRPr="001A27CE">
        <w:rPr>
          <w:sz w:val="24"/>
          <w:szCs w:val="24"/>
        </w:rPr>
        <w:t xml:space="preserve"> období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tovaných</w:t>
      </w:r>
      <w:proofErr w:type="spellEnd"/>
      <w:r w:rsidRPr="001A27CE">
        <w:rPr>
          <w:sz w:val="24"/>
          <w:szCs w:val="24"/>
        </w:rPr>
        <w:t xml:space="preserve"> v bežnom </w:t>
      </w:r>
      <w:proofErr w:type="spellStart"/>
      <w:r w:rsidRPr="001A27CE">
        <w:rPr>
          <w:sz w:val="24"/>
          <w:szCs w:val="24"/>
        </w:rPr>
        <w:t>ú</w:t>
      </w:r>
      <w:r w:rsidR="00CF505A">
        <w:rPr>
          <w:sz w:val="24"/>
          <w:szCs w:val="24"/>
        </w:rPr>
        <w:t>Č</w:t>
      </w:r>
      <w:r w:rsidRPr="001A27CE">
        <w:rPr>
          <w:sz w:val="24"/>
          <w:szCs w:val="24"/>
        </w:rPr>
        <w:t>tovnom</w:t>
      </w:r>
      <w:proofErr w:type="spellEnd"/>
      <w:r w:rsidRPr="001A27CE">
        <w:rPr>
          <w:sz w:val="24"/>
          <w:szCs w:val="24"/>
        </w:rPr>
        <w:t xml:space="preserve"> období s uvedením vplyvu na výsledok hospodárenia a na vlastné imanie:</w:t>
      </w:r>
    </w:p>
    <w:p w:rsidR="001A27CE" w:rsidRDefault="001A27CE" w:rsidP="001A27CE">
      <w:pPr>
        <w:spacing w:after="0"/>
        <w:rPr>
          <w:sz w:val="24"/>
          <w:szCs w:val="24"/>
        </w:rPr>
      </w:pPr>
    </w:p>
    <w:p w:rsidR="001A27CE" w:rsidRDefault="001A27CE" w:rsidP="001A27CE">
      <w:pPr>
        <w:spacing w:after="0"/>
        <w:rPr>
          <w:rFonts w:ascii="Arial" w:hAnsi="Arial" w:cs="Arial"/>
          <w:sz w:val="35"/>
          <w:szCs w:val="35"/>
        </w:rPr>
      </w:pPr>
    </w:p>
    <w:p w:rsidR="001A27CE" w:rsidRDefault="001A27CE" w:rsidP="001A27CE">
      <w:pPr>
        <w:spacing w:after="0"/>
        <w:rPr>
          <w:rFonts w:ascii="Arial" w:hAnsi="Arial" w:cs="Arial"/>
          <w:sz w:val="35"/>
          <w:szCs w:val="35"/>
        </w:rPr>
      </w:pPr>
    </w:p>
    <w:p w:rsidR="001A27CE" w:rsidRDefault="00CF505A" w:rsidP="001A27CE">
      <w:pPr>
        <w:spacing w:after="0"/>
        <w:rPr>
          <w:rFonts w:ascii="Arial" w:hAnsi="Arial" w:cs="Arial"/>
          <w:sz w:val="35"/>
          <w:szCs w:val="35"/>
        </w:rPr>
      </w:pPr>
      <w:r>
        <w:rPr>
          <w:rFonts w:ascii="Arial" w:hAnsi="Arial" w:cs="Arial"/>
          <w:sz w:val="35"/>
          <w:szCs w:val="35"/>
        </w:rPr>
        <w:t>Č</w:t>
      </w:r>
      <w:r w:rsidR="001A27CE">
        <w:rPr>
          <w:rFonts w:ascii="Arial" w:hAnsi="Arial" w:cs="Arial"/>
          <w:sz w:val="35"/>
          <w:szCs w:val="35"/>
        </w:rPr>
        <w:t>lánok IV - Informácie, ktoré vysvetľujú a</w:t>
      </w:r>
      <w:r w:rsidR="001A27CE">
        <w:rPr>
          <w:rFonts w:ascii="Arial" w:hAnsi="Arial" w:cs="Arial"/>
          <w:sz w:val="35"/>
          <w:szCs w:val="35"/>
        </w:rPr>
        <w:t> </w:t>
      </w:r>
      <w:r w:rsidR="001A27CE">
        <w:rPr>
          <w:rFonts w:ascii="Arial" w:hAnsi="Arial" w:cs="Arial"/>
          <w:sz w:val="35"/>
          <w:szCs w:val="35"/>
        </w:rPr>
        <w:t>dopĺňajú</w:t>
      </w:r>
      <w:r w:rsidR="001A27CE">
        <w:rPr>
          <w:rFonts w:ascii="Arial" w:hAnsi="Arial" w:cs="Arial"/>
          <w:sz w:val="35"/>
          <w:szCs w:val="35"/>
        </w:rPr>
        <w:t xml:space="preserve"> </w:t>
      </w:r>
      <w:r w:rsidR="001A27CE">
        <w:rPr>
          <w:rFonts w:ascii="Arial" w:hAnsi="Arial" w:cs="Arial"/>
          <w:sz w:val="35"/>
          <w:szCs w:val="35"/>
        </w:rPr>
        <w:t>súvahu a výkaz ziskov a</w:t>
      </w:r>
      <w:r w:rsidR="001A27CE">
        <w:rPr>
          <w:rFonts w:ascii="Arial" w:hAnsi="Arial" w:cs="Arial"/>
          <w:sz w:val="35"/>
          <w:szCs w:val="35"/>
        </w:rPr>
        <w:t> </w:t>
      </w:r>
      <w:r w:rsidR="001A27CE">
        <w:rPr>
          <w:rFonts w:ascii="Arial" w:hAnsi="Arial" w:cs="Arial"/>
          <w:sz w:val="35"/>
          <w:szCs w:val="35"/>
        </w:rPr>
        <w:t>strát</w:t>
      </w:r>
    </w:p>
    <w:p w:rsidR="001A27CE" w:rsidRDefault="001A27CE" w:rsidP="001A27CE">
      <w:pPr>
        <w:spacing w:after="0"/>
        <w:rPr>
          <w:rFonts w:ascii="Arial" w:hAnsi="Arial" w:cs="Arial"/>
          <w:sz w:val="35"/>
          <w:szCs w:val="35"/>
        </w:rPr>
      </w:pPr>
    </w:p>
    <w:p w:rsidR="001A27CE" w:rsidRDefault="001A27CE" w:rsidP="001A27CE">
      <w:pPr>
        <w:spacing w:after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1) Informácie k dlhodobému majetku, ktorým je </w:t>
      </w:r>
      <w:proofErr w:type="spellStart"/>
      <w:r>
        <w:rPr>
          <w:rFonts w:ascii="Arial" w:hAnsi="Arial" w:cs="Arial"/>
          <w:sz w:val="26"/>
          <w:szCs w:val="26"/>
        </w:rPr>
        <w:t>goodwill</w:t>
      </w:r>
      <w:proofErr w:type="spellEnd"/>
      <w:r>
        <w:rPr>
          <w:rFonts w:ascii="Arial" w:hAnsi="Arial" w:cs="Arial"/>
          <w:sz w:val="26"/>
          <w:szCs w:val="26"/>
        </w:rPr>
        <w:t xml:space="preserve"> alebo záporný </w:t>
      </w:r>
      <w:proofErr w:type="spellStart"/>
      <w:r>
        <w:rPr>
          <w:rFonts w:ascii="Arial" w:hAnsi="Arial" w:cs="Arial"/>
          <w:sz w:val="26"/>
          <w:szCs w:val="26"/>
        </w:rPr>
        <w:t>goodwill</w:t>
      </w:r>
      <w:proofErr w:type="spellEnd"/>
      <w:r>
        <w:rPr>
          <w:rFonts w:ascii="Arial" w:hAnsi="Arial" w:cs="Arial"/>
          <w:sz w:val="26"/>
          <w:szCs w:val="26"/>
        </w:rPr>
        <w:t xml:space="preserve"> – dôvod jeho vzniku, spôsob výpo</w:t>
      </w:r>
      <w:r w:rsidR="00CF505A">
        <w:rPr>
          <w:rFonts w:ascii="Arial" w:hAnsi="Arial" w:cs="Arial"/>
          <w:sz w:val="26"/>
          <w:szCs w:val="26"/>
        </w:rPr>
        <w:t>č</w:t>
      </w:r>
      <w:r>
        <w:rPr>
          <w:rFonts w:ascii="Arial" w:hAnsi="Arial" w:cs="Arial"/>
          <w:sz w:val="26"/>
          <w:szCs w:val="26"/>
        </w:rPr>
        <w:t xml:space="preserve">tu </w:t>
      </w:r>
      <w:proofErr w:type="spellStart"/>
      <w:r>
        <w:rPr>
          <w:rFonts w:ascii="Arial" w:hAnsi="Arial" w:cs="Arial"/>
          <w:sz w:val="26"/>
          <w:szCs w:val="26"/>
        </w:rPr>
        <w:t>aprehodnotenie</w:t>
      </w:r>
      <w:proofErr w:type="spellEnd"/>
      <w:r>
        <w:rPr>
          <w:rFonts w:ascii="Arial" w:hAnsi="Arial" w:cs="Arial"/>
          <w:sz w:val="26"/>
          <w:szCs w:val="26"/>
        </w:rPr>
        <w:t xml:space="preserve"> opodstatnenosti jeho výšky a odpisu jeho hodnoty</w:t>
      </w:r>
    </w:p>
    <w:p w:rsidR="00CF505A" w:rsidRDefault="00CF505A" w:rsidP="001A27CE">
      <w:pPr>
        <w:spacing w:after="0"/>
        <w:rPr>
          <w:sz w:val="24"/>
          <w:szCs w:val="24"/>
        </w:rPr>
      </w:pPr>
    </w:p>
    <w:p w:rsidR="00CF505A" w:rsidRDefault="00CF505A" w:rsidP="001A27C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E3 spol. s r. o.    nemá </w:t>
      </w:r>
    </w:p>
    <w:p w:rsidR="00CF505A" w:rsidRDefault="00CF505A" w:rsidP="001A27CE">
      <w:pPr>
        <w:spacing w:after="0"/>
        <w:rPr>
          <w:sz w:val="24"/>
          <w:szCs w:val="24"/>
        </w:rPr>
      </w:pPr>
    </w:p>
    <w:p w:rsidR="00CF505A" w:rsidRDefault="00CF505A" w:rsidP="001A27CE">
      <w:pPr>
        <w:spacing w:after="0"/>
        <w:rPr>
          <w:rFonts w:ascii="Arial" w:hAnsi="Arial" w:cs="Arial"/>
          <w:sz w:val="35"/>
          <w:szCs w:val="35"/>
        </w:rPr>
      </w:pPr>
      <w:r>
        <w:rPr>
          <w:rFonts w:ascii="Arial" w:hAnsi="Arial" w:cs="Arial"/>
          <w:sz w:val="35"/>
          <w:szCs w:val="35"/>
        </w:rPr>
        <w:t>Č</w:t>
      </w:r>
      <w:r>
        <w:rPr>
          <w:rFonts w:ascii="Arial" w:hAnsi="Arial" w:cs="Arial"/>
          <w:sz w:val="35"/>
          <w:szCs w:val="35"/>
        </w:rPr>
        <w:t>lánok V - Informácie o iných aktívach a iných pasívac</w:t>
      </w:r>
      <w:r>
        <w:rPr>
          <w:rFonts w:ascii="Arial" w:hAnsi="Arial" w:cs="Arial"/>
          <w:sz w:val="35"/>
          <w:szCs w:val="35"/>
        </w:rPr>
        <w:t>h</w:t>
      </w:r>
    </w:p>
    <w:p w:rsidR="00CF505A" w:rsidRDefault="00CF505A" w:rsidP="001A27CE">
      <w:pPr>
        <w:spacing w:after="0"/>
        <w:rPr>
          <w:rFonts w:ascii="Arial" w:hAnsi="Arial" w:cs="Arial"/>
          <w:sz w:val="35"/>
          <w:szCs w:val="35"/>
        </w:rPr>
      </w:pPr>
    </w:p>
    <w:p w:rsidR="00CF505A" w:rsidRDefault="00CF505A" w:rsidP="00CF505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E3 spol. s r. o.    nemá </w:t>
      </w:r>
    </w:p>
    <w:p w:rsidR="00CF505A" w:rsidRDefault="00CF505A" w:rsidP="001A27CE">
      <w:pPr>
        <w:spacing w:after="0"/>
        <w:rPr>
          <w:rFonts w:ascii="Arial" w:hAnsi="Arial" w:cs="Arial"/>
          <w:sz w:val="35"/>
          <w:szCs w:val="35"/>
        </w:rPr>
      </w:pPr>
    </w:p>
    <w:p w:rsidR="00CF505A" w:rsidRDefault="00CF505A" w:rsidP="001A27CE">
      <w:pPr>
        <w:spacing w:after="0"/>
        <w:rPr>
          <w:rFonts w:ascii="Arial" w:hAnsi="Arial" w:cs="Arial"/>
          <w:sz w:val="35"/>
          <w:szCs w:val="35"/>
        </w:rPr>
      </w:pPr>
      <w:r>
        <w:rPr>
          <w:rFonts w:ascii="Arial" w:hAnsi="Arial" w:cs="Arial"/>
          <w:sz w:val="35"/>
          <w:szCs w:val="35"/>
        </w:rPr>
        <w:t>Č</w:t>
      </w:r>
      <w:r>
        <w:rPr>
          <w:rFonts w:ascii="Arial" w:hAnsi="Arial" w:cs="Arial"/>
          <w:sz w:val="35"/>
          <w:szCs w:val="35"/>
        </w:rPr>
        <w:t>lánok VI - Udalosti, ktoré nastali po dni, ku ktorému sa zostavuje ú</w:t>
      </w:r>
      <w:r>
        <w:rPr>
          <w:rFonts w:ascii="Arial" w:hAnsi="Arial" w:cs="Arial"/>
          <w:sz w:val="35"/>
          <w:szCs w:val="35"/>
        </w:rPr>
        <w:t>č</w:t>
      </w:r>
      <w:r>
        <w:rPr>
          <w:rFonts w:ascii="Arial" w:hAnsi="Arial" w:cs="Arial"/>
          <w:sz w:val="35"/>
          <w:szCs w:val="35"/>
        </w:rPr>
        <w:t>tovná závierka</w:t>
      </w:r>
    </w:p>
    <w:p w:rsidR="00CF505A" w:rsidRDefault="00CF505A" w:rsidP="001A27CE">
      <w:pPr>
        <w:spacing w:after="0"/>
        <w:rPr>
          <w:rFonts w:ascii="Arial" w:hAnsi="Arial" w:cs="Arial"/>
          <w:sz w:val="35"/>
          <w:szCs w:val="35"/>
        </w:rPr>
      </w:pPr>
    </w:p>
    <w:p w:rsidR="00CF505A" w:rsidRDefault="00CF505A" w:rsidP="001A27CE">
      <w:pPr>
        <w:spacing w:after="0"/>
        <w:rPr>
          <w:rFonts w:ascii="Arial" w:hAnsi="Arial" w:cs="Arial"/>
        </w:rPr>
      </w:pPr>
      <w:r w:rsidRPr="00CF505A">
        <w:rPr>
          <w:rFonts w:ascii="Arial" w:hAnsi="Arial" w:cs="Arial"/>
        </w:rPr>
        <w:t>E3</w:t>
      </w:r>
      <w:r>
        <w:rPr>
          <w:rFonts w:ascii="Arial" w:hAnsi="Arial" w:cs="Arial"/>
        </w:rPr>
        <w:t xml:space="preserve"> spol. s r. o.</w:t>
      </w:r>
    </w:p>
    <w:p w:rsidR="00CF505A" w:rsidRDefault="00CF505A" w:rsidP="001A27CE">
      <w:pPr>
        <w:spacing w:after="0"/>
        <w:rPr>
          <w:rFonts w:ascii="Arial" w:hAnsi="Arial" w:cs="Arial"/>
        </w:rPr>
      </w:pPr>
    </w:p>
    <w:p w:rsidR="00CF505A" w:rsidRDefault="00CF505A" w:rsidP="001A27CE">
      <w:pPr>
        <w:spacing w:after="0"/>
        <w:rPr>
          <w:rFonts w:ascii="Arial" w:hAnsi="Arial" w:cs="Arial"/>
          <w:sz w:val="35"/>
          <w:szCs w:val="35"/>
        </w:rPr>
      </w:pPr>
      <w:r>
        <w:rPr>
          <w:rFonts w:ascii="Arial" w:hAnsi="Arial" w:cs="Arial"/>
          <w:sz w:val="35"/>
          <w:szCs w:val="35"/>
        </w:rPr>
        <w:t>Č</w:t>
      </w:r>
      <w:r>
        <w:rPr>
          <w:rFonts w:ascii="Arial" w:hAnsi="Arial" w:cs="Arial"/>
          <w:sz w:val="35"/>
          <w:szCs w:val="35"/>
        </w:rPr>
        <w:t xml:space="preserve">lánok VII - Ostatné </w:t>
      </w:r>
      <w:proofErr w:type="spellStart"/>
      <w:r>
        <w:rPr>
          <w:rFonts w:ascii="Arial" w:hAnsi="Arial" w:cs="Arial"/>
          <w:sz w:val="35"/>
          <w:szCs w:val="35"/>
        </w:rPr>
        <w:t>informáci</w:t>
      </w:r>
      <w:proofErr w:type="spellEnd"/>
    </w:p>
    <w:p w:rsidR="00CF505A" w:rsidRDefault="00CF505A" w:rsidP="001A27CE">
      <w:pPr>
        <w:spacing w:after="0"/>
        <w:rPr>
          <w:rFonts w:ascii="Arial" w:hAnsi="Arial" w:cs="Arial"/>
          <w:sz w:val="35"/>
          <w:szCs w:val="35"/>
        </w:rPr>
      </w:pPr>
    </w:p>
    <w:p w:rsidR="00CF505A" w:rsidRPr="00CF505A" w:rsidRDefault="00CF505A" w:rsidP="001A27CE">
      <w:pPr>
        <w:spacing w:after="0"/>
        <w:rPr>
          <w:rFonts w:ascii="Arial" w:hAnsi="Arial" w:cs="Arial"/>
        </w:rPr>
      </w:pPr>
      <w:r>
        <w:rPr>
          <w:rFonts w:ascii="Arial" w:hAnsi="Arial" w:cs="Arial"/>
          <w:sz w:val="35"/>
          <w:szCs w:val="35"/>
        </w:rPr>
        <w:t>žiadne</w:t>
      </w:r>
    </w:p>
    <w:p w:rsidR="00CF505A" w:rsidRDefault="00CF505A" w:rsidP="001A27CE">
      <w:pPr>
        <w:spacing w:after="0"/>
        <w:rPr>
          <w:rFonts w:ascii="Arial" w:hAnsi="Arial" w:cs="Arial"/>
          <w:sz w:val="35"/>
          <w:szCs w:val="35"/>
        </w:rPr>
      </w:pPr>
    </w:p>
    <w:p w:rsidR="00CF505A" w:rsidRDefault="00CF505A" w:rsidP="001A27CE">
      <w:pPr>
        <w:spacing w:after="0"/>
        <w:rPr>
          <w:rFonts w:ascii="Arial" w:hAnsi="Arial" w:cs="Arial"/>
          <w:sz w:val="35"/>
          <w:szCs w:val="35"/>
        </w:rPr>
      </w:pPr>
    </w:p>
    <w:p w:rsidR="00CF505A" w:rsidRDefault="00CF505A" w:rsidP="001A27CE">
      <w:pPr>
        <w:spacing w:after="0"/>
        <w:rPr>
          <w:rFonts w:ascii="Arial" w:hAnsi="Arial" w:cs="Arial"/>
          <w:sz w:val="35"/>
          <w:szCs w:val="35"/>
        </w:rPr>
      </w:pPr>
    </w:p>
    <w:p w:rsidR="00CF505A" w:rsidRPr="001A27CE" w:rsidRDefault="00CF505A" w:rsidP="001A27CE">
      <w:pPr>
        <w:spacing w:after="0"/>
        <w:rPr>
          <w:sz w:val="24"/>
          <w:szCs w:val="24"/>
        </w:rPr>
      </w:pPr>
    </w:p>
    <w:sectPr w:rsidR="00CF505A" w:rsidRPr="001A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207E"/>
    <w:rsid w:val="001A27CE"/>
    <w:rsid w:val="001D7F0E"/>
    <w:rsid w:val="00280526"/>
    <w:rsid w:val="00775A96"/>
    <w:rsid w:val="00AC207E"/>
    <w:rsid w:val="00CF505A"/>
    <w:rsid w:val="00E95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F505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F50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F505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F505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F50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F50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1411</Words>
  <Characters>8049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MVSR</Company>
  <LinksUpToDate>false</LinksUpToDate>
  <CharactersWithSpaces>9442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Galánková</dc:creator>
  <cp:keywords/>
  <dc:description/>
  <cp:lastModifiedBy>Ivana Galánková</cp:lastModifiedBy>
  <cp:revision>3</cp:revision>
  <cp:lastPrinted>2021-03-17T13:41:00Z</cp:lastPrinted>
  <dcterms:created xsi:type="dcterms:W3CDTF">2021-03-17T12:52:00Z</dcterms:created>
  <dcterms:modified xsi:type="dcterms:W3CDTF">2021-03-17T13:46:00Z</dcterms:modified>
</cp:coreProperties>
</file>