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266E37">
        <w:rPr>
          <w:rFonts w:ascii="Arial" w:hAnsi="Arial" w:cs="Arial"/>
          <w:sz w:val="20"/>
          <w:szCs w:val="20"/>
        </w:rPr>
        <w:t>malej</w:t>
      </w:r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4273EF">
        <w:rPr>
          <w:rFonts w:ascii="Arial" w:hAnsi="Arial" w:cs="Arial"/>
          <w:sz w:val="20"/>
          <w:szCs w:val="20"/>
        </w:rPr>
        <w:t>za rok 20</w:t>
      </w:r>
      <w:r w:rsidR="000B1073">
        <w:rPr>
          <w:rFonts w:ascii="Arial" w:hAnsi="Arial" w:cs="Arial"/>
          <w:sz w:val="20"/>
          <w:szCs w:val="20"/>
        </w:rPr>
        <w:t>20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</w:t>
      </w:r>
      <w:r w:rsidR="00B679B9">
        <w:rPr>
          <w:rFonts w:ascii="Arial" w:hAnsi="Arial" w:cs="Arial"/>
          <w:sz w:val="20"/>
          <w:szCs w:val="20"/>
        </w:rPr>
        <w:t>14774/2017-74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r w:rsidR="000B2D51">
        <w:rPr>
          <w:rFonts w:ascii="Arial" w:hAnsi="Arial" w:cs="Arial"/>
          <w:sz w:val="20"/>
          <w:szCs w:val="20"/>
        </w:rPr>
        <w:t>malé</w:t>
      </w:r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</w:t>
      </w:r>
      <w:r w:rsidR="0000398A">
        <w:rPr>
          <w:rFonts w:ascii="Arial" w:hAnsi="Arial" w:cs="Arial"/>
          <w:sz w:val="20"/>
          <w:szCs w:val="20"/>
        </w:rPr>
        <w:t>14774/2017-74 – príspevok FS č.16</w:t>
      </w:r>
      <w:r w:rsidRPr="002925C2">
        <w:rPr>
          <w:rFonts w:ascii="Arial" w:hAnsi="Arial" w:cs="Arial"/>
          <w:sz w:val="20"/>
          <w:szCs w:val="20"/>
        </w:rPr>
        <w:t>/201</w:t>
      </w:r>
      <w:r w:rsidR="0000398A">
        <w:rPr>
          <w:rFonts w:ascii="Arial" w:hAnsi="Arial" w:cs="Arial"/>
          <w:sz w:val="20"/>
          <w:szCs w:val="20"/>
        </w:rPr>
        <w:t>7</w:t>
      </w:r>
      <w:r w:rsidRPr="002925C2">
        <w:rPr>
          <w:rFonts w:ascii="Arial" w:hAnsi="Arial" w:cs="Arial"/>
          <w:sz w:val="20"/>
          <w:szCs w:val="20"/>
        </w:rPr>
        <w:t>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41699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699" w:rsidRPr="002925C2" w:rsidRDefault="00C41699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1699" w:rsidRPr="008D750B" w:rsidRDefault="00C714E9" w:rsidP="006245F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36845094</w:t>
            </w:r>
          </w:p>
        </w:tc>
      </w:tr>
      <w:tr w:rsidR="00C41699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699" w:rsidRPr="002925C2" w:rsidRDefault="00C41699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1699" w:rsidRPr="008D750B" w:rsidRDefault="00C714E9" w:rsidP="006245F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2022459120</w:t>
            </w:r>
          </w:p>
        </w:tc>
      </w:tr>
      <w:tr w:rsidR="00C41699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699" w:rsidRPr="002925C2" w:rsidRDefault="00C41699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1699" w:rsidRPr="008D750B" w:rsidRDefault="00C714E9" w:rsidP="006245FE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EUROnline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  <w:r w:rsidR="00C41699" w:rsidRPr="00C82FF4">
              <w:rPr>
                <w:rFonts w:ascii="Arial" w:hAnsi="Arial" w:cs="Arial"/>
                <w:b/>
                <w:sz w:val="18"/>
                <w:szCs w:val="18"/>
              </w:rPr>
              <w:t xml:space="preserve">   </w:t>
            </w:r>
          </w:p>
        </w:tc>
      </w:tr>
      <w:tr w:rsidR="00C41699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1699" w:rsidRPr="00ED794D" w:rsidRDefault="00C41699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1699" w:rsidRPr="008D750B" w:rsidRDefault="00C714E9" w:rsidP="00C714E9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Jarná 785/4, 053 61 Spišské Vlachy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9245F5" w:rsidRDefault="009245F5" w:rsidP="009245F5">
            <w:pPr>
              <w:spacing w:after="0" w:line="240" w:lineRule="auto"/>
              <w:rPr>
                <w:rFonts w:ascii="Arial" w:hAnsi="Arial" w:cs="Arial"/>
                <w:b/>
                <w:i/>
                <w:szCs w:val="22"/>
              </w:rPr>
            </w:pPr>
            <w:r w:rsidRPr="00D76422">
              <w:rPr>
                <w:rFonts w:ascii="Arial" w:hAnsi="Arial" w:cs="Arial"/>
                <w:b/>
                <w:i/>
                <w:szCs w:val="22"/>
              </w:rPr>
              <w:t>Účtovná jednotka nie je súčasťou konsolidovaného celku.</w:t>
            </w:r>
          </w:p>
          <w:p w:rsidR="000B1073" w:rsidRPr="00D76422" w:rsidRDefault="000B1073" w:rsidP="009245F5">
            <w:pPr>
              <w:spacing w:after="0" w:line="240" w:lineRule="auto"/>
              <w:rPr>
                <w:rFonts w:ascii="Arial" w:hAnsi="Arial" w:cs="Arial"/>
                <w:b/>
                <w:i/>
                <w:szCs w:val="22"/>
              </w:rPr>
            </w:pPr>
          </w:p>
          <w:p w:rsidR="00D76422" w:rsidRDefault="00D76422" w:rsidP="009245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C714E9" w:rsidRDefault="00C714E9" w:rsidP="00C714E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SK NACE: 96.01.0   </w:t>
            </w:r>
          </w:p>
          <w:p w:rsidR="000B1073" w:rsidRDefault="000B1073" w:rsidP="00C714E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111D53" w:rsidRPr="00D76422" w:rsidRDefault="00C714E9" w:rsidP="00C714E9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PRANIE A CHEMICKÉ ČISTENIE TEXTILNÝCH A KOŽUŠINOVÝCH VÝROBKOV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2E17D7" w:rsidRDefault="00413563" w:rsidP="000A0D43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0A0D43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266E37" w:rsidP="000A0D43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0A0D43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266E37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  <w:r w:rsidR="009245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</w:p>
    <w:p w:rsidR="00CE500E" w:rsidRPr="009245F5" w:rsidRDefault="009245F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ÁNO _Účtovná jednotka bude nepretržite pokračovať vo svojej činnosti.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9"/>
        <w:gridCol w:w="6318"/>
      </w:tblGrid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Dlhodobý nehmotný majetok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FB6C35" w:rsidRDefault="00FB6C35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FB6C3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nakupoval v danom roku dlhodobý nehmotný majetok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: </w:t>
            </w:r>
            <w:r w:rsidRPr="00FB6C3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FB6C3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Dlhodobý hmotný majetok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Default="00FB6C35" w:rsidP="00FB6C3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FB6C35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v bežnom roku nakupoval dlhodobý hmotný majetok: _ </w:t>
            </w:r>
            <w:r w:rsidR="00123927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ÁNO</w:t>
            </w:r>
          </w:p>
          <w:p w:rsidR="00FB6C35" w:rsidRDefault="00FB6C35" w:rsidP="00FB6C35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Dlhodobý hmotný majetok nakupovaný oceňoval podnik obstarávacou cenou v zložení:</w:t>
            </w:r>
          </w:p>
          <w:p w:rsidR="00FB6C35" w:rsidRPr="00FB6C35" w:rsidRDefault="00FB6C35" w:rsidP="00FB6C35">
            <w:pPr>
              <w:pStyle w:val="Zkladntext"/>
              <w:numPr>
                <w:ilvl w:val="0"/>
                <w:numId w:val="27"/>
              </w:numPr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Obstarávacia cena, vrátane nákladov   súvisiacich s obstaraním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Dlhodobý finančný majetok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D95BC2" w:rsidRDefault="00D95BC2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v bežnom roku vlastnil cenné papiere: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Zásoby obstarané kúpou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D95BC2" w:rsidRPr="00D95BC2" w:rsidRDefault="00D95BC2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nakupoval zásoby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:_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NIE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Zásoby vytvorené vlastnou činnosťou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D95BC2" w:rsidRDefault="00D95BC2" w:rsidP="00D95BC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tvoril v bežnom roku zásoby vlastnou činnosťou:_ NIE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Vlastné pohľadávky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666B51" w:rsidRDefault="00666B5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Podnik tvoril v bežnom roku vlastné pohľadávky: _ NIE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Kúpené pohľadávky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Krátkodobý finančný majetok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Default="00D95BC2" w:rsidP="00D95BC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oceňoval peňažné prostriedky, ceniny, pohľadávky, záväzky: _ </w:t>
            </w:r>
            <w:r w:rsidR="00123927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ÁNO</w:t>
            </w:r>
          </w:p>
          <w:p w:rsidR="00D95BC2" w:rsidRDefault="00D95BC2" w:rsidP="00D95BC2">
            <w:pPr>
              <w:pStyle w:val="Zkladntext"/>
              <w:numPr>
                <w:ilvl w:val="0"/>
                <w:numId w:val="27"/>
              </w:numPr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Peňažné prostriedky a ceniny, pohľadávky pri ich vzniku , záväzky pri ich vzniku oceňoval menovitou hodnotou.</w:t>
            </w:r>
          </w:p>
          <w:p w:rsidR="00D95BC2" w:rsidRPr="00D95BC2" w:rsidRDefault="00D95BC2" w:rsidP="00666B51">
            <w:pPr>
              <w:pStyle w:val="Zkladntext"/>
              <w:numPr>
                <w:ilvl w:val="0"/>
                <w:numId w:val="27"/>
              </w:numPr>
              <w:tabs>
                <w:tab w:val="left" w:pos="808"/>
              </w:tabs>
              <w:jc w:val="left"/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Pohľadávky pri odplatnom nadob</w:t>
            </w:r>
            <w:r w:rsid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u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dnutí, pohľadávky nadobudnuté vkladom do základného imania a záväzky pri ich prevzatí oceňoval obstarávacou cenou.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Záväzky vrátane rezerv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CE500E" w:rsidRDefault="00B56339" w:rsidP="00123927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tvoril v bežnom roku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záväzky vrátane rezerv</w:t>
            </w:r>
            <w:r w:rsidRPr="00666B51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: _ </w:t>
            </w:r>
            <w:r w:rsidR="00123927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ÁNO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Dlhopisy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CE500E" w:rsidRDefault="00666B51" w:rsidP="00666B51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v bežnom roku vlastnil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dlhopisy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Pôžičky a úvery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CE500E" w:rsidRDefault="00666B51" w:rsidP="00FE316F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v bežnom roku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uzavrel zmluvy o pôžičkách a úveroch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="00FE316F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ÁNO</w:t>
            </w:r>
          </w:p>
        </w:tc>
      </w:tr>
      <w:tr w:rsidR="00CE500E" w:rsidRPr="00CE500E" w:rsidTr="00D76422">
        <w:trPr>
          <w:trHeight w:val="340"/>
        </w:trPr>
        <w:tc>
          <w:tcPr>
            <w:tcW w:w="3369" w:type="dxa"/>
            <w:shd w:val="clear" w:color="auto" w:fill="auto"/>
            <w:vAlign w:val="center"/>
          </w:tcPr>
          <w:p w:rsidR="00CE500E" w:rsidRPr="00D76422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</w:pPr>
            <w:r w:rsidRPr="00D76422">
              <w:rPr>
                <w:rFonts w:ascii="Arial" w:hAnsi="Arial" w:cs="Arial"/>
                <w:b w:val="0"/>
                <w:bCs w:val="0"/>
                <w:sz w:val="18"/>
                <w:szCs w:val="18"/>
                <w:lang w:eastAsia="en-US"/>
              </w:rPr>
              <w:t>Derivátové operácie</w:t>
            </w:r>
          </w:p>
        </w:tc>
        <w:tc>
          <w:tcPr>
            <w:tcW w:w="6318" w:type="dxa"/>
            <w:shd w:val="clear" w:color="auto" w:fill="auto"/>
            <w:vAlign w:val="center"/>
          </w:tcPr>
          <w:p w:rsidR="00CE500E" w:rsidRPr="00CE500E" w:rsidRDefault="00666B51" w:rsidP="00B5633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Podnik v bežnom roku 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vlastnil </w:t>
            </w:r>
            <w:r w:rsidR="00B56339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deriváty určené na obchodovanie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:</w:t>
            </w:r>
            <w:r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>_</w:t>
            </w:r>
            <w:r w:rsidRPr="00D95BC2">
              <w:rPr>
                <w:rFonts w:ascii="Arial" w:hAnsi="Arial" w:cs="Arial"/>
                <w:bCs w:val="0"/>
                <w:i/>
                <w:sz w:val="20"/>
                <w:szCs w:val="20"/>
                <w:lang w:eastAsia="en-US"/>
              </w:rPr>
              <w:t xml:space="preserve"> NIE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B56339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56339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</w:p>
    <w:p w:rsidR="00B56339" w:rsidRPr="00B56339" w:rsidRDefault="00B56339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B56339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Druh majetku _ Doba odpisovania _ Sadzba odpisov _ Odpisová skupina </w:t>
      </w:r>
    </w:p>
    <w:p w:rsidR="00B56339" w:rsidRPr="00B56339" w:rsidRDefault="00B56339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B56339">
        <w:rPr>
          <w:rFonts w:ascii="Arial" w:hAnsi="Arial" w:cs="Arial"/>
          <w:bCs w:val="0"/>
          <w:i/>
          <w:sz w:val="20"/>
          <w:szCs w:val="20"/>
          <w:lang w:eastAsia="en-US"/>
        </w:rPr>
        <w:lastRenderedPageBreak/>
        <w:t>Dlhodobý hmotný majetok sa odpisuje s ohľadom na opotrebovanie zodpovedajúce bežným podmienkam jeho používania. Pri tvorbe odpisového plánu sa zohľadňuje doba použiteľnosti, počet výrobkov alebo podobných jednotiek, u ktorých sa predpokladá ich získanie prostredníctvom majetku.</w:t>
      </w:r>
    </w:p>
    <w:p w:rsidR="00B56339" w:rsidRDefault="00B56339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B56339">
        <w:rPr>
          <w:rFonts w:ascii="Arial" w:hAnsi="Arial" w:cs="Arial"/>
          <w:bCs w:val="0"/>
          <w:i/>
          <w:sz w:val="20"/>
          <w:szCs w:val="20"/>
          <w:lang w:eastAsia="en-US"/>
        </w:rPr>
        <w:t>Účtovné a daňové odpisy sa rovnajú.</w:t>
      </w:r>
    </w:p>
    <w:p w:rsidR="00FA63F2" w:rsidRDefault="00B56339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>Odpisový plán</w:t>
      </w:r>
      <w:r w:rsidR="00FA63F2">
        <w:rPr>
          <w:rFonts w:ascii="Arial" w:hAnsi="Arial" w:cs="Arial"/>
          <w:bCs w:val="0"/>
          <w:i/>
          <w:sz w:val="20"/>
          <w:szCs w:val="20"/>
          <w:lang w:eastAsia="en-US"/>
        </w:rPr>
        <w:t>:</w:t>
      </w:r>
    </w:p>
    <w:p w:rsidR="00FA63F2" w:rsidRDefault="00FA63F2" w:rsidP="00FA63F2">
      <w:pPr>
        <w:pStyle w:val="Zkladntext"/>
        <w:numPr>
          <w:ilvl w:val="0"/>
          <w:numId w:val="27"/>
        </w:numPr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>Odpis bol vykonaný ku dňu 31.12.201</w:t>
      </w:r>
      <w:r w:rsidR="00B32811">
        <w:rPr>
          <w:rFonts w:ascii="Arial" w:hAnsi="Arial" w:cs="Arial"/>
          <w:bCs w:val="0"/>
          <w:i/>
          <w:sz w:val="20"/>
          <w:szCs w:val="20"/>
          <w:lang w:eastAsia="en-US"/>
        </w:rPr>
        <w:t>9</w:t>
      </w:r>
      <w:r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, </w:t>
      </w:r>
    </w:p>
    <w:p w:rsidR="00B56339" w:rsidRDefault="00D76422" w:rsidP="00FA63F2">
      <w:pPr>
        <w:pStyle w:val="Zkladntext"/>
        <w:tabs>
          <w:tab w:val="left" w:pos="808"/>
        </w:tabs>
        <w:ind w:left="720"/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 z</w:t>
      </w:r>
      <w:r w:rsidR="00FA63F2">
        <w:rPr>
          <w:rFonts w:ascii="Arial" w:hAnsi="Arial" w:cs="Arial"/>
          <w:bCs w:val="0"/>
          <w:i/>
          <w:sz w:val="20"/>
          <w:szCs w:val="20"/>
          <w:lang w:eastAsia="en-US"/>
        </w:rPr>
        <w:t>aúčtovaný na účte 551 so súvzťažným zápisom na účte oprávok 082</w:t>
      </w:r>
      <w:r w:rsidR="00B56339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 </w:t>
      </w:r>
    </w:p>
    <w:p w:rsidR="00266E37" w:rsidRDefault="00266E37" w:rsidP="00266E37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266E37" w:rsidRDefault="00266E37" w:rsidP="00266E37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3.1.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Citroen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Jumper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2,2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HDi</w:t>
      </w:r>
      <w:proofErr w:type="spellEnd"/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klasifikácia produkcie 29104, metóda odpisovania R, odpisová skupina 1, odpisová doba 4,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19 086,84 €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3.2. </w:t>
      </w:r>
      <w:r>
        <w:rPr>
          <w:rFonts w:ascii="Arial" w:hAnsi="Arial" w:cs="Arial"/>
          <w:bCs w:val="0"/>
          <w:sz w:val="20"/>
          <w:szCs w:val="20"/>
          <w:lang w:eastAsia="en-US"/>
        </w:rPr>
        <w:t>Práčka MIELE PW 6163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2829, metóda odpisovania R, odpisová skupina 2, odpisová doba 6,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21 303,60 €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3.3. </w:t>
      </w:r>
      <w:r>
        <w:rPr>
          <w:rFonts w:ascii="Arial" w:hAnsi="Arial" w:cs="Arial"/>
          <w:bCs w:val="0"/>
          <w:sz w:val="20"/>
          <w:szCs w:val="20"/>
          <w:lang w:eastAsia="en-US"/>
        </w:rPr>
        <w:t>Žehliaci stroj MIELE PM 1421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2899, metóda odpisovania R, odpisová skupina 2, odpisová doba 6,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19 975,20 €</w:t>
      </w:r>
    </w:p>
    <w:p w:rsidR="001E702E" w:rsidRDefault="001E702E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3.4. </w:t>
      </w:r>
      <w:r>
        <w:rPr>
          <w:rFonts w:ascii="Arial" w:hAnsi="Arial" w:cs="Arial"/>
          <w:bCs w:val="0"/>
          <w:sz w:val="20"/>
          <w:szCs w:val="20"/>
          <w:lang w:eastAsia="en-US"/>
        </w:rPr>
        <w:t>Košice „Galéria City“</w:t>
      </w:r>
    </w:p>
    <w:p w:rsidR="001E702E" w:rsidRDefault="001E702E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11, metód odpisovania R, odpisová skupina 5, odpisová doba 20, </w:t>
      </w:r>
    </w:p>
    <w:p w:rsidR="001E702E" w:rsidRPr="001E702E" w:rsidRDefault="001E702E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66056,66 €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5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Citroen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JUMPER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29104, metóda odpisovania R, odpisová skupina 1, odpisová doba 4,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13 900 €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6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r>
        <w:rPr>
          <w:rFonts w:ascii="Arial" w:hAnsi="Arial" w:cs="Arial"/>
          <w:bCs w:val="0"/>
          <w:sz w:val="20"/>
          <w:szCs w:val="20"/>
          <w:lang w:eastAsia="en-US"/>
        </w:rPr>
        <w:t xml:space="preserve">Kolektory s príslušenstvom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2899, metóda odpisovania R, odpisová skupina 2, odpisová doba 6,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3 236,61 €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7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Citroen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BERLINGO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Blue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HDi100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Feel</w:t>
      </w:r>
      <w:proofErr w:type="spellEnd"/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29104, metóda odpisovania R, odpisová skupina 1, odpisová doba 4,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11 990 €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8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r>
        <w:rPr>
          <w:rFonts w:ascii="Arial" w:hAnsi="Arial" w:cs="Arial"/>
          <w:bCs w:val="0"/>
          <w:sz w:val="20"/>
          <w:szCs w:val="20"/>
          <w:lang w:eastAsia="en-US"/>
        </w:rPr>
        <w:t>Centrála COMAIR HRUC 300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ab/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klasifikácia produkcie 2825, metóda odpisovania R, odpisová skupina 3, odpisová doba 8,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2 781 €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9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r>
        <w:rPr>
          <w:rFonts w:ascii="Arial" w:hAnsi="Arial" w:cs="Arial"/>
          <w:bCs w:val="0"/>
          <w:sz w:val="20"/>
          <w:szCs w:val="20"/>
          <w:lang w:eastAsia="en-US"/>
        </w:rPr>
        <w:t>AQUATOUCH KIT B17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klasifikácia produkcie 2829, metóda odpisovania R, odpisová skupina 2, odpisová doba 6,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15 120 €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10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proofErr w:type="spellStart"/>
      <w:r w:rsidR="001E702E" w:rsidRPr="001E702E">
        <w:rPr>
          <w:rFonts w:ascii="Arial" w:hAnsi="Arial" w:cs="Arial"/>
          <w:bCs w:val="0"/>
          <w:sz w:val="20"/>
          <w:szCs w:val="20"/>
          <w:lang w:eastAsia="en-US"/>
        </w:rPr>
        <w:t>Elektrobycikel</w:t>
      </w:r>
      <w:proofErr w:type="spellEnd"/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>
        <w:rPr>
          <w:rFonts w:ascii="Arial" w:hAnsi="Arial" w:cs="Arial"/>
          <w:bCs w:val="0"/>
          <w:sz w:val="20"/>
          <w:szCs w:val="20"/>
          <w:lang w:eastAsia="en-US"/>
        </w:rPr>
        <w:t xml:space="preserve">CUBE TOURING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Hyb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ONE 400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3092, metóda odpisovania R, odpisová skupina 1, odpisová doba 4,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1 749,17 €</w:t>
      </w:r>
    </w:p>
    <w:p w:rsidR="00266E37" w:rsidRDefault="001E702E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3.11</w:t>
      </w:r>
      <w:r w:rsidR="00266E37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r w:rsidR="00266E37">
        <w:rPr>
          <w:rFonts w:ascii="Arial" w:hAnsi="Arial" w:cs="Arial"/>
          <w:bCs w:val="0"/>
          <w:sz w:val="20"/>
          <w:szCs w:val="20"/>
          <w:lang w:eastAsia="en-US"/>
        </w:rPr>
        <w:t>Sušička PT 8507 G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2829, metóda odpisovania R, odpisová skupina 2, odpisová doba 6,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6 279,20 €</w:t>
      </w:r>
    </w:p>
    <w:p w:rsidR="001E702E" w:rsidRDefault="001E702E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3.12. </w:t>
      </w:r>
      <w:r>
        <w:rPr>
          <w:rFonts w:ascii="Arial" w:hAnsi="Arial" w:cs="Arial"/>
          <w:bCs w:val="0"/>
          <w:sz w:val="20"/>
          <w:szCs w:val="20"/>
          <w:lang w:eastAsia="en-US"/>
        </w:rPr>
        <w:t>Rodinný dom Krompachy</w:t>
      </w:r>
    </w:p>
    <w:p w:rsidR="001E702E" w:rsidRDefault="001E702E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1220, metóda odpisovania R, odpisová skupina 5, odpisová doba 20, </w:t>
      </w:r>
    </w:p>
    <w:p w:rsidR="001E702E" w:rsidRPr="001E702E" w:rsidRDefault="001E702E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12 000,00 €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3.1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3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Mangel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LACO D500.2200G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2899, metóda odpisovania R, odpisová skupina 2, odpisová doba 6, </w:t>
      </w:r>
    </w:p>
    <w:p w:rsidR="00266E37" w:rsidRDefault="00266E37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32 572,00 €</w:t>
      </w:r>
    </w:p>
    <w:p w:rsidR="00A50929" w:rsidRDefault="00A50929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3.1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4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r>
        <w:rPr>
          <w:rFonts w:ascii="Arial" w:hAnsi="Arial" w:cs="Arial"/>
          <w:bCs w:val="0"/>
          <w:sz w:val="20"/>
          <w:szCs w:val="20"/>
          <w:lang w:eastAsia="en-US"/>
        </w:rPr>
        <w:t>Práčka PW6241 EL OER</w:t>
      </w:r>
    </w:p>
    <w:p w:rsidR="00A50929" w:rsidRDefault="00A50929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2829, metóda odpisovania R, odpisová skupina 2, odpisová doba 6, </w:t>
      </w:r>
    </w:p>
    <w:p w:rsidR="00A50929" w:rsidRDefault="00A50929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13 492,50 €</w:t>
      </w:r>
    </w:p>
    <w:p w:rsidR="00A50929" w:rsidRDefault="00A50929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3.1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5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r>
        <w:rPr>
          <w:rFonts w:ascii="Arial" w:hAnsi="Arial" w:cs="Arial"/>
          <w:bCs w:val="0"/>
          <w:sz w:val="20"/>
          <w:szCs w:val="20"/>
          <w:lang w:eastAsia="en-US"/>
        </w:rPr>
        <w:t>Žehliaci stroj PM1217 EL STW</w:t>
      </w:r>
    </w:p>
    <w:p w:rsidR="00A50929" w:rsidRDefault="00A50929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2829, metóda odpisovania R, odpisová skupina 2, odpisová doba 6, </w:t>
      </w:r>
    </w:p>
    <w:p w:rsidR="00A50929" w:rsidRDefault="00A50929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6 392,00 €</w:t>
      </w:r>
    </w:p>
    <w:p w:rsidR="00A50929" w:rsidRDefault="00A50929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3.1</w:t>
      </w:r>
      <w:r w:rsidR="001E702E">
        <w:rPr>
          <w:rFonts w:ascii="Arial" w:hAnsi="Arial" w:cs="Arial"/>
          <w:b w:val="0"/>
          <w:bCs w:val="0"/>
          <w:sz w:val="20"/>
          <w:szCs w:val="20"/>
          <w:lang w:eastAsia="en-US"/>
        </w:rPr>
        <w:t>6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.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Citroen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Jumper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FT 35</w:t>
      </w:r>
    </w:p>
    <w:p w:rsidR="00A50929" w:rsidRDefault="00A50929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 xml:space="preserve">klasifikácia produkcie 29104, metóda odpisovania R, odpisová skupina 1, odpisová doba 4, </w:t>
      </w:r>
    </w:p>
    <w:p w:rsidR="00A50929" w:rsidRPr="00A50929" w:rsidRDefault="00A50929" w:rsidP="001E702E">
      <w:pPr>
        <w:pStyle w:val="Zkladntext"/>
        <w:tabs>
          <w:tab w:val="left" w:pos="808"/>
          <w:tab w:val="left" w:pos="9781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ab/>
        <w:t>vstupná cena 17 990,00 €</w:t>
      </w:r>
    </w:p>
    <w:p w:rsidR="00B56339" w:rsidRPr="00B56339" w:rsidRDefault="00B56339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D76422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9245F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</w:p>
    <w:p w:rsidR="00D76422" w:rsidRDefault="009245F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 Zmeny účtovných zásad a</w:t>
      </w:r>
      <w:r w:rsidR="00D76422">
        <w:rPr>
          <w:rFonts w:ascii="Arial" w:hAnsi="Arial" w:cs="Arial"/>
          <w:bCs w:val="0"/>
          <w:i/>
          <w:sz w:val="20"/>
          <w:szCs w:val="20"/>
          <w:lang w:eastAsia="en-US"/>
        </w:rPr>
        <w:t> </w:t>
      </w: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metód</w:t>
      </w:r>
      <w:r w:rsidR="00D76422">
        <w:rPr>
          <w:rFonts w:ascii="Arial" w:hAnsi="Arial" w:cs="Arial"/>
          <w:bCs w:val="0"/>
          <w:i/>
          <w:sz w:val="20"/>
          <w:szCs w:val="20"/>
          <w:lang w:eastAsia="en-US"/>
        </w:rPr>
        <w:t>: _ NIE</w:t>
      </w: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, </w:t>
      </w:r>
    </w:p>
    <w:p w:rsidR="00CE500E" w:rsidRPr="009245F5" w:rsidRDefault="009245F5" w:rsidP="00D76422">
      <w:pPr>
        <w:pStyle w:val="Zkladntext"/>
        <w:numPr>
          <w:ilvl w:val="0"/>
          <w:numId w:val="27"/>
        </w:numPr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9245F5">
        <w:rPr>
          <w:rFonts w:ascii="Arial" w:hAnsi="Arial" w:cs="Arial"/>
          <w:bCs w:val="0"/>
          <w:i/>
          <w:sz w:val="20"/>
          <w:szCs w:val="20"/>
          <w:lang w:eastAsia="en-US"/>
        </w:rPr>
        <w:t>účtovné metódy a zásady boli aplikované v rámci platného zákona o účtovníctve.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0B1073" w:rsidRDefault="000B1073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B1073" w:rsidRDefault="000B1073" w:rsidP="000B1073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0B1073">
        <w:rPr>
          <w:rFonts w:ascii="Arial" w:hAnsi="Arial" w:cs="Arial"/>
          <w:b w:val="0"/>
          <w:bCs w:val="0"/>
          <w:sz w:val="20"/>
          <w:szCs w:val="20"/>
          <w:lang w:eastAsia="en-US"/>
        </w:rPr>
        <w:t>5.1</w:t>
      </w:r>
      <w:r>
        <w:rPr>
          <w:rFonts w:ascii="Arial" w:hAnsi="Arial" w:cs="Arial"/>
          <w:bCs w:val="0"/>
          <w:sz w:val="20"/>
          <w:szCs w:val="20"/>
          <w:lang w:eastAsia="en-US"/>
        </w:rPr>
        <w:t xml:space="preserve">. </w:t>
      </w:r>
      <w:r w:rsidRPr="005C56EC">
        <w:rPr>
          <w:rFonts w:ascii="Arial" w:hAnsi="Arial" w:cs="Arial"/>
          <w:bCs w:val="0"/>
          <w:sz w:val="20"/>
          <w:szCs w:val="20"/>
          <w:lang w:eastAsia="en-US"/>
        </w:rPr>
        <w:t>F</w:t>
      </w:r>
      <w:r>
        <w:rPr>
          <w:rFonts w:ascii="Arial" w:hAnsi="Arial" w:cs="Arial"/>
          <w:bCs w:val="0"/>
          <w:sz w:val="20"/>
          <w:szCs w:val="20"/>
          <w:lang w:eastAsia="en-US"/>
        </w:rPr>
        <w:t>irma čerpala finančný príspevok na základe</w:t>
      </w:r>
    </w:p>
    <w:p w:rsidR="000B1073" w:rsidRDefault="000B1073" w:rsidP="000B1073">
      <w:pPr>
        <w:pStyle w:val="Zkladntext"/>
        <w:tabs>
          <w:tab w:val="left" w:pos="808"/>
        </w:tabs>
        <w:jc w:val="center"/>
        <w:rPr>
          <w:rFonts w:ascii="Arial" w:hAnsi="Arial" w:cs="Arial"/>
          <w:bCs w:val="0"/>
          <w:sz w:val="20"/>
          <w:szCs w:val="20"/>
          <w:lang w:eastAsia="en-US"/>
        </w:rPr>
      </w:pPr>
    </w:p>
    <w:p w:rsidR="000B1073" w:rsidRDefault="000B1073" w:rsidP="000B1073">
      <w:pPr>
        <w:pStyle w:val="Zkladntext"/>
        <w:tabs>
          <w:tab w:val="left" w:pos="808"/>
        </w:tabs>
        <w:jc w:val="center"/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>DOHODY</w:t>
      </w:r>
    </w:p>
    <w:p w:rsidR="000B1073" w:rsidRDefault="000B1073" w:rsidP="000B1073">
      <w:pPr>
        <w:pStyle w:val="Zkladntext"/>
        <w:tabs>
          <w:tab w:val="left" w:pos="808"/>
        </w:tabs>
        <w:jc w:val="center"/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>číslo: 20/44/54X/11</w:t>
      </w:r>
    </w:p>
    <w:p w:rsidR="000B1073" w:rsidRDefault="000B1073" w:rsidP="000B1073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 xml:space="preserve">o poskytnutí finančného príspevku na podporu vytvárania pracovných miest v rámci projektu „Pracuj, zmeň svoj život“ – Aktivita č.3 Podpora zamestnávania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UoZ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 xml:space="preserve">  – Opatrenie č. 3 podľa §54 ods. 1 písm. d) zákona č.5/2004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Z.z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>. o službách zamestnanosti a o zmene a doplnení niektorých zákonov v znení neskorších predpisov pre subjekty vykonávajúce hospodársku činnosť</w:t>
      </w:r>
    </w:p>
    <w:p w:rsidR="000B1073" w:rsidRDefault="000B1073" w:rsidP="000B107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uzatvorenej v zmysle § 269 ods.2 zákona 513/1991 Zb. Obchodný zákonník v znení neskorších predpisov medzi : Úradom práce sociálnych vecí a rodiny Spišská Nová Ves, sídlo: Odborárov 53, 052 21 Spišská Nová Ves.</w:t>
      </w:r>
    </w:p>
    <w:p w:rsidR="000B1073" w:rsidRDefault="000B1073" w:rsidP="000B107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B1073" w:rsidRDefault="000B1073" w:rsidP="000B107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SN1/OAOTPaESF/ZAM/2020/29786/6</w:t>
      </w:r>
    </w:p>
    <w:p w:rsidR="000B1073" w:rsidRPr="003E0960" w:rsidRDefault="000B1073" w:rsidP="000B1073">
      <w:pPr>
        <w:pStyle w:val="Zkladntext"/>
        <w:numPr>
          <w:ilvl w:val="0"/>
          <w:numId w:val="28"/>
        </w:numPr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SK – MPSVR – 22669540 *</w:t>
      </w:r>
    </w:p>
    <w:p w:rsidR="000B1073" w:rsidRDefault="000B1073" w:rsidP="000B107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B1073" w:rsidRPr="00CE500E" w:rsidRDefault="000B1073" w:rsidP="000B107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B1073" w:rsidRPr="00CE500E" w:rsidRDefault="000B1073" w:rsidP="000B107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za obdobie od  01.11.2020  na obdobie 6 mesiacov  finančný príspevok vo výške  5.309,22 Eur</w:t>
      </w:r>
    </w:p>
    <w:p w:rsidR="000B1073" w:rsidRPr="00CE500E" w:rsidRDefault="000B1073" w:rsidP="000B107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B1073" w:rsidRPr="00CE500E" w:rsidRDefault="000B1073" w:rsidP="000B107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B1073" w:rsidRDefault="000B1073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DF1A4A" w:rsidRDefault="00DF1A4A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A0D43" w:rsidRDefault="000A0D43" w:rsidP="000A0D43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0B1073">
        <w:rPr>
          <w:rFonts w:ascii="Arial" w:hAnsi="Arial" w:cs="Arial"/>
          <w:b w:val="0"/>
          <w:bCs w:val="0"/>
          <w:sz w:val="20"/>
          <w:szCs w:val="20"/>
          <w:lang w:eastAsia="en-US"/>
        </w:rPr>
        <w:t>5.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2</w:t>
      </w:r>
      <w:r>
        <w:rPr>
          <w:rFonts w:ascii="Arial" w:hAnsi="Arial" w:cs="Arial"/>
          <w:bCs w:val="0"/>
          <w:sz w:val="20"/>
          <w:szCs w:val="20"/>
          <w:lang w:eastAsia="en-US"/>
        </w:rPr>
        <w:t xml:space="preserve">. </w:t>
      </w:r>
      <w:r w:rsidRPr="005C56EC">
        <w:rPr>
          <w:rFonts w:ascii="Arial" w:hAnsi="Arial" w:cs="Arial"/>
          <w:bCs w:val="0"/>
          <w:sz w:val="20"/>
          <w:szCs w:val="20"/>
          <w:lang w:eastAsia="en-US"/>
        </w:rPr>
        <w:t>F</w:t>
      </w:r>
      <w:r>
        <w:rPr>
          <w:rFonts w:ascii="Arial" w:hAnsi="Arial" w:cs="Arial"/>
          <w:bCs w:val="0"/>
          <w:sz w:val="20"/>
          <w:szCs w:val="20"/>
          <w:lang w:eastAsia="en-US"/>
        </w:rPr>
        <w:t>irma čerpala finančný príspevok na základe</w:t>
      </w:r>
    </w:p>
    <w:p w:rsidR="000A0D43" w:rsidRDefault="000A0D43" w:rsidP="000A0D43">
      <w:pPr>
        <w:pStyle w:val="Zkladntext"/>
        <w:tabs>
          <w:tab w:val="left" w:pos="808"/>
        </w:tabs>
        <w:jc w:val="left"/>
        <w:rPr>
          <w:rFonts w:ascii="Arial" w:hAnsi="Arial" w:cs="Arial"/>
          <w:bCs w:val="0"/>
          <w:sz w:val="20"/>
          <w:szCs w:val="20"/>
          <w:lang w:eastAsia="en-US"/>
        </w:rPr>
      </w:pPr>
      <w:r w:rsidRPr="000A0D43">
        <w:rPr>
          <w:rFonts w:ascii="Arial" w:hAnsi="Arial" w:cs="Arial"/>
          <w:bCs w:val="0"/>
          <w:sz w:val="20"/>
          <w:szCs w:val="20"/>
          <w:lang w:eastAsia="en-US"/>
        </w:rPr>
        <w:t xml:space="preserve"> </w:t>
      </w:r>
    </w:p>
    <w:p w:rsidR="000A0D43" w:rsidRDefault="000A0D43" w:rsidP="000A0D43">
      <w:pPr>
        <w:pStyle w:val="Zkladntext"/>
        <w:tabs>
          <w:tab w:val="left" w:pos="808"/>
        </w:tabs>
        <w:jc w:val="center"/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>DOHODY</w:t>
      </w:r>
    </w:p>
    <w:p w:rsidR="000A0D43" w:rsidRDefault="000A0D43" w:rsidP="000A0D43">
      <w:pPr>
        <w:pStyle w:val="Zkladntext"/>
        <w:tabs>
          <w:tab w:val="left" w:pos="808"/>
        </w:tabs>
        <w:jc w:val="center"/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>číslo: 20/44/54E/802</w:t>
      </w:r>
    </w:p>
    <w:p w:rsidR="000A0D43" w:rsidRDefault="000A0D43" w:rsidP="000A0D43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 xml:space="preserve">o poskytnutí finančného príspevku v rámci projektu „Prvá pomoc“ – Opatrenie č. 3B podľa §54 ods. 1 písm. e) zákona č.5/2004 </w:t>
      </w:r>
      <w:proofErr w:type="spellStart"/>
      <w:r>
        <w:rPr>
          <w:rFonts w:ascii="Arial" w:hAnsi="Arial" w:cs="Arial"/>
          <w:bCs w:val="0"/>
          <w:sz w:val="20"/>
          <w:szCs w:val="20"/>
          <w:lang w:eastAsia="en-US"/>
        </w:rPr>
        <w:t>Z.z</w:t>
      </w:r>
      <w:proofErr w:type="spellEnd"/>
      <w:r>
        <w:rPr>
          <w:rFonts w:ascii="Arial" w:hAnsi="Arial" w:cs="Arial"/>
          <w:bCs w:val="0"/>
          <w:sz w:val="20"/>
          <w:szCs w:val="20"/>
          <w:lang w:eastAsia="en-US"/>
        </w:rPr>
        <w:t>. o službách zamestnanosti a o zmene a doplnení niektorých zákonov v znení neskorších predpisov</w:t>
      </w:r>
    </w:p>
    <w:p w:rsidR="000A0D43" w:rsidRDefault="000A0D43" w:rsidP="000A0D4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uzatvorenej v zmysle § 269 ods.2 zákona 513/1991 Zb. Obchodný zákonník v znení neskorších predpisov medzi : Úradom práce sociálnych vecí a rodiny Spišská Nová Ves, sídlo: Odborárov 53, 052 21 Spišská Nová Ves.</w:t>
      </w:r>
    </w:p>
    <w:p w:rsidR="000A0D43" w:rsidRDefault="000A0D43" w:rsidP="000A0D4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SN1/OAOTPaESF/ZAM/2020/20128/6</w:t>
      </w:r>
    </w:p>
    <w:p w:rsidR="000A0D43" w:rsidRPr="003E0960" w:rsidRDefault="000A0D43" w:rsidP="000A0D43">
      <w:pPr>
        <w:pStyle w:val="Zkladntext"/>
        <w:numPr>
          <w:ilvl w:val="0"/>
          <w:numId w:val="28"/>
        </w:numPr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SK – MPSVR – 20698076 *</w:t>
      </w:r>
    </w:p>
    <w:p w:rsidR="000A0D43" w:rsidRDefault="000A0D43" w:rsidP="000A0D4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A0D43" w:rsidRPr="00CE500E" w:rsidRDefault="000A0D43" w:rsidP="000A0D4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za obdobie od  01.10.2020 do 31.10.2020 finančný príspevok vo výške   3 090,01 Eur</w:t>
      </w:r>
    </w:p>
    <w:p w:rsidR="000A0D43" w:rsidRDefault="000A0D43" w:rsidP="000A0D4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za obdobie od  01.11.2020 do 30.11.2020 finančný príspevok vo výške 11 735,78 Eur</w:t>
      </w:r>
    </w:p>
    <w:p w:rsidR="000A0D43" w:rsidRPr="00CE500E" w:rsidRDefault="000A0D43" w:rsidP="000A0D4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za obdobie od  01.12.2020 do 31.12.2020 finančný príspevok vo výške 10 490,73 Eur</w:t>
      </w:r>
    </w:p>
    <w:p w:rsidR="000A0D43" w:rsidRPr="00CE500E" w:rsidRDefault="000A0D43" w:rsidP="000A0D4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A0D43" w:rsidRPr="00CE500E" w:rsidRDefault="000A0D43" w:rsidP="000A0D4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A0D43" w:rsidRPr="00CE500E" w:rsidRDefault="000A0D43" w:rsidP="000A0D43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B1073" w:rsidRDefault="000B1073" w:rsidP="000B1073">
      <w:pPr>
        <w:pStyle w:val="Zkladntext"/>
        <w:tabs>
          <w:tab w:val="left" w:pos="808"/>
        </w:tabs>
        <w:rPr>
          <w:rFonts w:ascii="Verdana" w:hAnsi="Verdana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0A0D43" w:rsidRPr="00CE500E" w:rsidRDefault="000A0D43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0B1073" w:rsidRDefault="000B1073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0B1073" w:rsidRDefault="000B1073" w:rsidP="000B1073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3A3064">
        <w:rPr>
          <w:rFonts w:ascii="Arial" w:hAnsi="Arial" w:cs="Arial"/>
          <w:bCs w:val="0"/>
          <w:sz w:val="20"/>
          <w:szCs w:val="20"/>
          <w:lang w:eastAsia="en-US"/>
        </w:rPr>
        <w:lastRenderedPageBreak/>
        <w:t>Vyjadrenie účtovnej jednotky na vplyv vyhláseného núdzového stavu na jej podnikateľskú činnosť:</w:t>
      </w:r>
    </w:p>
    <w:p w:rsidR="000B1073" w:rsidRPr="003A3064" w:rsidRDefault="000B1073" w:rsidP="000B1073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0B1073" w:rsidRPr="003A3064" w:rsidRDefault="000B1073" w:rsidP="000B1073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3A3064"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“Na základe posúdenia vplyvu vyhláseného núdzového stavu v súvislosti so šírením nákazy COVID-19, spoločnosť k dnešnému dňu prehodnotila všetky dostupné informácie, ktorého výsledkom je, že naša spoločnosť by mala dokázať aj naďalej fungovať na trhu. “.  </w:t>
      </w:r>
    </w:p>
    <w:p w:rsidR="000B1073" w:rsidRPr="00CE500E" w:rsidRDefault="000B1073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073" w:rsidRDefault="000B1073" w:rsidP="00107589">
      <w:pPr>
        <w:spacing w:after="0" w:line="240" w:lineRule="auto"/>
      </w:pPr>
      <w:r>
        <w:separator/>
      </w:r>
    </w:p>
  </w:endnote>
  <w:endnote w:type="continuationSeparator" w:id="0">
    <w:p w:rsidR="000B1073" w:rsidRDefault="000B10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073" w:rsidRDefault="000B1073" w:rsidP="00107589">
      <w:pPr>
        <w:spacing w:after="0" w:line="240" w:lineRule="auto"/>
      </w:pPr>
      <w:r>
        <w:separator/>
      </w:r>
    </w:p>
  </w:footnote>
  <w:footnote w:type="continuationSeparator" w:id="0">
    <w:p w:rsidR="000B1073" w:rsidRDefault="000B10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1073" w:rsidRDefault="000B1073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36845094</w:t>
    </w:r>
    <w:r>
      <w:rPr>
        <w:rFonts w:ascii="Arial" w:hAnsi="Arial" w:cs="Arial"/>
        <w:sz w:val="18"/>
        <w:szCs w:val="18"/>
      </w:rPr>
      <w:tab/>
      <w:t>DIČ: 2022459120</w:t>
    </w:r>
  </w:p>
  <w:p w:rsidR="000B1073" w:rsidRDefault="000B1073">
    <w:pPr>
      <w:pStyle w:val="Hlavika"/>
    </w:pPr>
  </w:p>
  <w:p w:rsidR="000B1073" w:rsidRDefault="000B1073" w:rsidP="008E4928">
    <w:pPr>
      <w:pStyle w:val="Hlavika"/>
    </w:pPr>
  </w:p>
  <w:p w:rsidR="000B1073" w:rsidRPr="004268D2" w:rsidRDefault="000B107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CE93960"/>
    <w:multiLevelType w:val="hybridMultilevel"/>
    <w:tmpl w:val="02F6F2B2"/>
    <w:lvl w:ilvl="0" w:tplc="5274AC2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A1D23DD"/>
    <w:multiLevelType w:val="hybridMultilevel"/>
    <w:tmpl w:val="F9DC38AA"/>
    <w:lvl w:ilvl="0" w:tplc="7AF46174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3"/>
  </w:num>
  <w:num w:numId="7">
    <w:abstractNumId w:val="1"/>
  </w:num>
  <w:num w:numId="8">
    <w:abstractNumId w:val="0"/>
  </w:num>
  <w:num w:numId="9">
    <w:abstractNumId w:val="27"/>
  </w:num>
  <w:num w:numId="10">
    <w:abstractNumId w:val="8"/>
  </w:num>
  <w:num w:numId="11">
    <w:abstractNumId w:val="26"/>
  </w:num>
  <w:num w:numId="12">
    <w:abstractNumId w:val="7"/>
  </w:num>
  <w:num w:numId="13">
    <w:abstractNumId w:val="25"/>
  </w:num>
  <w:num w:numId="14">
    <w:abstractNumId w:val="21"/>
  </w:num>
  <w:num w:numId="15">
    <w:abstractNumId w:val="24"/>
  </w:num>
  <w:num w:numId="16">
    <w:abstractNumId w:val="5"/>
  </w:num>
  <w:num w:numId="17">
    <w:abstractNumId w:val="17"/>
  </w:num>
  <w:num w:numId="18">
    <w:abstractNumId w:val="9"/>
  </w:num>
  <w:num w:numId="19">
    <w:abstractNumId w:val="16"/>
  </w:num>
  <w:num w:numId="20">
    <w:abstractNumId w:val="3"/>
  </w:num>
  <w:num w:numId="21">
    <w:abstractNumId w:val="22"/>
  </w:num>
  <w:num w:numId="22">
    <w:abstractNumId w:val="19"/>
  </w:num>
  <w:num w:numId="23">
    <w:abstractNumId w:val="11"/>
  </w:num>
  <w:num w:numId="24">
    <w:abstractNumId w:val="18"/>
  </w:num>
  <w:num w:numId="25">
    <w:abstractNumId w:val="14"/>
  </w:num>
  <w:num w:numId="26">
    <w:abstractNumId w:val="15"/>
  </w:num>
  <w:num w:numId="27">
    <w:abstractNumId w:val="13"/>
  </w:num>
  <w:num w:numId="28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398A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0D43"/>
    <w:rsid w:val="000A4A5A"/>
    <w:rsid w:val="000A799E"/>
    <w:rsid w:val="000A7EE3"/>
    <w:rsid w:val="000B1073"/>
    <w:rsid w:val="000B2D51"/>
    <w:rsid w:val="000D22CE"/>
    <w:rsid w:val="000F1708"/>
    <w:rsid w:val="00101E63"/>
    <w:rsid w:val="00107589"/>
    <w:rsid w:val="00111D53"/>
    <w:rsid w:val="00123927"/>
    <w:rsid w:val="00151C69"/>
    <w:rsid w:val="0018375D"/>
    <w:rsid w:val="00186CFF"/>
    <w:rsid w:val="001923C8"/>
    <w:rsid w:val="001A61FB"/>
    <w:rsid w:val="001A6B11"/>
    <w:rsid w:val="001B3A59"/>
    <w:rsid w:val="001D5C39"/>
    <w:rsid w:val="001E03F2"/>
    <w:rsid w:val="001E6A7F"/>
    <w:rsid w:val="001E702E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6E37"/>
    <w:rsid w:val="0026755A"/>
    <w:rsid w:val="00271542"/>
    <w:rsid w:val="002767C1"/>
    <w:rsid w:val="00281309"/>
    <w:rsid w:val="00281C28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2E17D7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3563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25C9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358D"/>
    <w:rsid w:val="006245FE"/>
    <w:rsid w:val="00645466"/>
    <w:rsid w:val="00666B51"/>
    <w:rsid w:val="00670D7F"/>
    <w:rsid w:val="00687B87"/>
    <w:rsid w:val="006A4709"/>
    <w:rsid w:val="006A5428"/>
    <w:rsid w:val="006B42EC"/>
    <w:rsid w:val="006B5F4E"/>
    <w:rsid w:val="006C695D"/>
    <w:rsid w:val="006E339B"/>
    <w:rsid w:val="006E3650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75722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16791"/>
    <w:rsid w:val="009245F5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6933"/>
    <w:rsid w:val="00A07D50"/>
    <w:rsid w:val="00A50929"/>
    <w:rsid w:val="00A533B1"/>
    <w:rsid w:val="00A62542"/>
    <w:rsid w:val="00A657E1"/>
    <w:rsid w:val="00A8025E"/>
    <w:rsid w:val="00AB03FB"/>
    <w:rsid w:val="00AC1A6B"/>
    <w:rsid w:val="00AD3F7F"/>
    <w:rsid w:val="00AF4FDD"/>
    <w:rsid w:val="00B32811"/>
    <w:rsid w:val="00B514E9"/>
    <w:rsid w:val="00B5583E"/>
    <w:rsid w:val="00B56339"/>
    <w:rsid w:val="00B6221B"/>
    <w:rsid w:val="00B6262B"/>
    <w:rsid w:val="00B679B9"/>
    <w:rsid w:val="00B7696D"/>
    <w:rsid w:val="00B80DB6"/>
    <w:rsid w:val="00B86FC2"/>
    <w:rsid w:val="00BD5D51"/>
    <w:rsid w:val="00BF2426"/>
    <w:rsid w:val="00BF5D16"/>
    <w:rsid w:val="00C04782"/>
    <w:rsid w:val="00C13B7E"/>
    <w:rsid w:val="00C270D3"/>
    <w:rsid w:val="00C41699"/>
    <w:rsid w:val="00C56862"/>
    <w:rsid w:val="00C655C8"/>
    <w:rsid w:val="00C6795C"/>
    <w:rsid w:val="00C714E9"/>
    <w:rsid w:val="00C93A1A"/>
    <w:rsid w:val="00CA4B07"/>
    <w:rsid w:val="00CD280F"/>
    <w:rsid w:val="00CD57FB"/>
    <w:rsid w:val="00CE500E"/>
    <w:rsid w:val="00CF3093"/>
    <w:rsid w:val="00D028EB"/>
    <w:rsid w:val="00D031EE"/>
    <w:rsid w:val="00D055BD"/>
    <w:rsid w:val="00D102FA"/>
    <w:rsid w:val="00D15DAE"/>
    <w:rsid w:val="00D210B5"/>
    <w:rsid w:val="00D21713"/>
    <w:rsid w:val="00D27CA5"/>
    <w:rsid w:val="00D320F3"/>
    <w:rsid w:val="00D3362A"/>
    <w:rsid w:val="00D615E8"/>
    <w:rsid w:val="00D63D82"/>
    <w:rsid w:val="00D76422"/>
    <w:rsid w:val="00D9007D"/>
    <w:rsid w:val="00D95BC2"/>
    <w:rsid w:val="00DB1EA0"/>
    <w:rsid w:val="00DC066D"/>
    <w:rsid w:val="00DD0855"/>
    <w:rsid w:val="00DD6981"/>
    <w:rsid w:val="00DE0D81"/>
    <w:rsid w:val="00DE76EE"/>
    <w:rsid w:val="00DF1A4A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A63F2"/>
    <w:rsid w:val="00FB290D"/>
    <w:rsid w:val="00FB6C35"/>
    <w:rsid w:val="00FC1ACF"/>
    <w:rsid w:val="00FD1740"/>
    <w:rsid w:val="00FD2DA4"/>
    <w:rsid w:val="00FD5399"/>
    <w:rsid w:val="00FE23FE"/>
    <w:rsid w:val="00FE316F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81C2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281C2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281C2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281C2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281C28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281C2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281C2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1"/>
    <w:locked/>
    <w:rsid w:val="00281C2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281C28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281C28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281C2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281C2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281C2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281C2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281C2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281C2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281C2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281C2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281C2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281C28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281C2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281C28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281C2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281C2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281C2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281C2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281C2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ED9DA2-0E92-4931-8B92-1D51A901E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1866</Words>
  <Characters>10639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Danka</cp:lastModifiedBy>
  <cp:revision>2</cp:revision>
  <cp:lastPrinted>2020-02-27T08:28:00Z</cp:lastPrinted>
  <dcterms:created xsi:type="dcterms:W3CDTF">2021-03-20T15:47:00Z</dcterms:created>
  <dcterms:modified xsi:type="dcterms:W3CDTF">2021-03-20T15:47:00Z</dcterms:modified>
</cp:coreProperties>
</file>