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12A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12A0E" w:rsidRPr="00DC54BC">
        <w:rPr>
          <w:rFonts w:ascii="Times New Roman" w:hAnsi="Times New Roman" w:cs="Times New Roman"/>
          <w:sz w:val="24"/>
          <w:szCs w:val="24"/>
        </w:rPr>
        <w:t>Stavebný cenár, s. r. 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54BC">
        <w:rPr>
          <w:rFonts w:ascii="Times New Roman" w:hAnsi="Times New Roman" w:cs="Times New Roman"/>
          <w:sz w:val="24"/>
          <w:szCs w:val="24"/>
        </w:rPr>
        <w:t xml:space="preserve">Kamenná 1882/18, 034 84 </w:t>
      </w:r>
      <w:r w:rsidR="00712A0E" w:rsidRPr="00DC54BC">
        <w:rPr>
          <w:rFonts w:ascii="Times New Roman" w:hAnsi="Times New Roman" w:cs="Times New Roman"/>
          <w:sz w:val="24"/>
          <w:szCs w:val="24"/>
        </w:rPr>
        <w:t>Liptovské Sliače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187B54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187B5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54BC" w:rsidRPr="00266F53" w:rsidRDefault="00DC54BC" w:rsidP="00187B54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266F53">
        <w:rPr>
          <w:rFonts w:ascii="Times New Roman" w:hAnsi="Times New Roman" w:cs="Times New Roman"/>
          <w:sz w:val="24"/>
          <w:szCs w:val="24"/>
        </w:rPr>
        <w:t xml:space="preserve">Spoločnosť nie je súčasťou konsolidovaného celku inej obchodnej spoločnosti.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23C2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23C2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4B1137" w:rsidRDefault="008E4E28" w:rsidP="009E6AD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B113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4B1137" w:rsidRDefault="008E4E28" w:rsidP="009E6AD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B113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4B1137" w:rsidRDefault="008E4E28" w:rsidP="009E6AD6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B113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4B1137" w:rsidRDefault="008E4E28" w:rsidP="009E6AD6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B1137">
              <w:rPr>
                <w:rFonts w:ascii="Times New Roman" w:hAnsi="Times New Roman" w:cs="Times New Roman"/>
                <w:color w:val="000000" w:themeColor="text1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4B1137" w:rsidRDefault="008E3089" w:rsidP="009E6AD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4B1137" w:rsidRDefault="008E3089" w:rsidP="009E6AD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12A0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DC54BC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BF70B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0B9" w:rsidRPr="009D2D9E" w:rsidRDefault="00BF70B9" w:rsidP="00BF70B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BF70B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0B9" w:rsidRPr="009D2D9E" w:rsidRDefault="00BF70B9" w:rsidP="00BF70B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BF70B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0B9" w:rsidRPr="009D2D9E" w:rsidRDefault="00BF70B9" w:rsidP="00BF70B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BF70B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0B9" w:rsidRPr="009D2D9E" w:rsidRDefault="00BF70B9" w:rsidP="00BF70B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0B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0B9" w:rsidRPr="009D2D9E" w:rsidRDefault="00BF70B9" w:rsidP="00BF70B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BF70B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0B9" w:rsidRPr="009D2D9E" w:rsidRDefault="00BF70B9" w:rsidP="00BF70B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0B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0B9" w:rsidRPr="009D2D9E" w:rsidRDefault="00BF70B9" w:rsidP="00BF70B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0B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0B9" w:rsidRPr="009D2D9E" w:rsidRDefault="00BF70B9" w:rsidP="00BF70B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0784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F70B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F70B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prístroje, zariadenia</w:t>
            </w:r>
          </w:p>
        </w:tc>
        <w:tc>
          <w:tcPr>
            <w:tcW w:w="2123" w:type="dxa"/>
          </w:tcPr>
          <w:p w:rsidR="00E42DF0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E42DF0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F70B9" w:rsidRPr="00C5195B" w:rsidTr="009E6AD6">
        <w:trPr>
          <w:trHeight w:val="340"/>
        </w:trPr>
        <w:tc>
          <w:tcPr>
            <w:tcW w:w="2839" w:type="dxa"/>
          </w:tcPr>
          <w:p w:rsidR="00BF70B9" w:rsidRPr="00C5195B" w:rsidRDefault="00BF70B9" w:rsidP="00BF70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BF70B9" w:rsidRPr="00C5195B" w:rsidRDefault="0052127E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F70B9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BF70B9" w:rsidRPr="00C5195B" w:rsidRDefault="00BF70B9" w:rsidP="00BF70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DHM a DNM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jednorázovo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jednorázovo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0B9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BF70B9" w:rsidRPr="00C5195B" w:rsidRDefault="00BF70B9" w:rsidP="00BF70B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BF70B9" w:rsidRPr="00C5195B" w:rsidRDefault="00BF70B9" w:rsidP="00521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23C2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54B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723C2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23C2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23C2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54BC" w:rsidRPr="00DC54BC" w:rsidRDefault="00DC54BC" w:rsidP="009D2D9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54BC">
        <w:rPr>
          <w:rFonts w:ascii="Times New Roman" w:hAnsi="Times New Roman" w:cs="Times New Roman"/>
          <w:sz w:val="24"/>
          <w:szCs w:val="24"/>
        </w:rPr>
        <w:t xml:space="preserve">Spoločnosť nevykonala zmeny účtovných zásad a metód.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DC54BC" w:rsidRPr="00DC54BC" w:rsidRDefault="00DC54BC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54BC">
        <w:rPr>
          <w:rFonts w:ascii="Times New Roman" w:hAnsi="Times New Roman" w:cs="Times New Roman"/>
          <w:sz w:val="24"/>
          <w:szCs w:val="24"/>
        </w:rPr>
        <w:t xml:space="preserve">Spoločnosti neboli poskytnuté dotácie na obstaranie majetku.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DC54BC" w:rsidRPr="00DC54BC" w:rsidRDefault="00DC54BC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54BC">
        <w:rPr>
          <w:rFonts w:ascii="Times New Roman" w:hAnsi="Times New Roman" w:cs="Times New Roman"/>
          <w:sz w:val="24"/>
          <w:szCs w:val="24"/>
        </w:rPr>
        <w:t>V bežnom období spoločnosť nevykonala významné oprav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DC54BC">
        <w:rPr>
          <w:rFonts w:ascii="Times New Roman" w:hAnsi="Times New Roman" w:cs="Times New Roman"/>
          <w:sz w:val="24"/>
          <w:szCs w:val="24"/>
        </w:rPr>
        <w:t xml:space="preserve"> chýb minulých účtovných období.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266F5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66F53" w:rsidRPr="00C5195B" w:rsidRDefault="00266F5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B96709" w:rsidRDefault="001D099A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B96709" w:rsidRDefault="001D099A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B96709" w:rsidRDefault="001D099A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B96709" w:rsidRDefault="00CD1824" w:rsidP="00B9670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  <w:r w:rsidR="007078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E30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E30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E30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E308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90D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F70B9" w:rsidRDefault="00BF70B9" w:rsidP="00BF70B9">
      <w:pPr>
        <w:tabs>
          <w:tab w:val="left" w:pos="1560"/>
        </w:tabs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BF70B9" w:rsidRDefault="00BF70B9" w:rsidP="00BF70B9">
      <w:pPr>
        <w:tabs>
          <w:tab w:val="left" w:pos="1560"/>
        </w:tabs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F70B9" w:rsidRDefault="00BF70B9" w:rsidP="00BF70B9">
      <w:pPr>
        <w:tabs>
          <w:tab w:val="left" w:pos="1560"/>
        </w:tabs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F70B9" w:rsidRDefault="00BF70B9" w:rsidP="00BF70B9">
      <w:pPr>
        <w:tabs>
          <w:tab w:val="left" w:pos="1560"/>
        </w:tabs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F70B9" w:rsidRDefault="00BF70B9" w:rsidP="00BF70B9">
      <w:pPr>
        <w:tabs>
          <w:tab w:val="left" w:pos="1560"/>
        </w:tabs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BF70B9">
      <w:pPr>
        <w:tabs>
          <w:tab w:val="left" w:pos="1560"/>
        </w:tabs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7078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A90DB6" w:rsidRPr="00A90DB6" w:rsidRDefault="00A90DB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0DB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 alebo inou formou zabezpečenia.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BF70B9">
        <w:trPr>
          <w:trHeight w:val="236"/>
        </w:trPr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bookmarkStart w:id="0" w:name="_GoBack"/>
        <w:bookmarkEnd w:id="0"/>
      </w:tr>
      <w:tr w:rsidR="00BF70B9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BF70B9" w:rsidRPr="00C5195B" w:rsidRDefault="00BF70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BF70B9" w:rsidRPr="00C5195B" w:rsidRDefault="00BF70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BF70B9" w:rsidRPr="00C5195B" w:rsidRDefault="00BF70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Default="00CD1824" w:rsidP="00BF70B9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187B5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A90DB6" w:rsidRPr="00A90DB6" w:rsidRDefault="00A90DB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0DB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vlastné akcie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7078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A90DB6" w:rsidRPr="00A90DB6" w:rsidRDefault="00A90DB6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0DB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neposkytla členom orgánov Spoločnosti záruky, zabezpečenia, pôžičky, plnenia na súkromné účely.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</w:t>
      </w:r>
      <w:r w:rsidR="00266F5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ách sa uvádzajú úrokové sadzby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90DB6" w:rsidRPr="00A90DB6" w:rsidRDefault="00A90DB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0DB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finančné povinnosti, ktoré sa nevykazujú v súvahe.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BF70B9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7078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90DB6" w:rsidRPr="00A90DB6" w:rsidRDefault="00A90DB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0DB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podmienené záväzky.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BF70B9" w:rsidRDefault="00BF70B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A90DB6" w:rsidRPr="00C5195B" w:rsidRDefault="00A90DB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neposkytla účasť na dôchodkových programoch pre zamestnancov.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7078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A90DB6" w:rsidRDefault="00A90DB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Spoločnosti nie je udelené výlučné právo alebo osobitné právo, ktorým jej bolo udelené právo poskytovať služby vo verejnom záujme.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B15D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3C27" w:rsidRDefault="00723C27" w:rsidP="00CE03EC">
      <w:pPr>
        <w:spacing w:after="0" w:line="240" w:lineRule="auto"/>
      </w:pPr>
      <w:r>
        <w:separator/>
      </w:r>
    </w:p>
  </w:endnote>
  <w:endnote w:type="continuationSeparator" w:id="0">
    <w:p w:rsidR="00723C27" w:rsidRDefault="00723C2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3C27" w:rsidRDefault="00723C27" w:rsidP="00CE03EC">
      <w:pPr>
        <w:spacing w:after="0" w:line="240" w:lineRule="auto"/>
      </w:pPr>
      <w:r>
        <w:separator/>
      </w:r>
    </w:p>
  </w:footnote>
  <w:footnote w:type="continuationSeparator" w:id="0">
    <w:p w:rsidR="00723C27" w:rsidRDefault="00723C2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15DF" w:rsidRDefault="00DB15D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</w:p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453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0453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5304"/>
    <w:rsid w:val="00090EEC"/>
    <w:rsid w:val="000B4576"/>
    <w:rsid w:val="000C6D03"/>
    <w:rsid w:val="00173C34"/>
    <w:rsid w:val="00187B54"/>
    <w:rsid w:val="001A7CA5"/>
    <w:rsid w:val="001D099A"/>
    <w:rsid w:val="001F50E7"/>
    <w:rsid w:val="00220153"/>
    <w:rsid w:val="00266F53"/>
    <w:rsid w:val="00273EE2"/>
    <w:rsid w:val="002F0F34"/>
    <w:rsid w:val="00391244"/>
    <w:rsid w:val="003A2A62"/>
    <w:rsid w:val="003E7BB8"/>
    <w:rsid w:val="003F3E00"/>
    <w:rsid w:val="004465DF"/>
    <w:rsid w:val="004B1137"/>
    <w:rsid w:val="0052127E"/>
    <w:rsid w:val="00521770"/>
    <w:rsid w:val="00547F9F"/>
    <w:rsid w:val="00561EFC"/>
    <w:rsid w:val="005650B8"/>
    <w:rsid w:val="0059751F"/>
    <w:rsid w:val="00671CE8"/>
    <w:rsid w:val="006B735D"/>
    <w:rsid w:val="006E4085"/>
    <w:rsid w:val="0070784F"/>
    <w:rsid w:val="00712A0E"/>
    <w:rsid w:val="00723C27"/>
    <w:rsid w:val="00734FFA"/>
    <w:rsid w:val="00757BBC"/>
    <w:rsid w:val="00765283"/>
    <w:rsid w:val="00787C52"/>
    <w:rsid w:val="007952A6"/>
    <w:rsid w:val="007F59AA"/>
    <w:rsid w:val="00811FFA"/>
    <w:rsid w:val="008777C2"/>
    <w:rsid w:val="008E3089"/>
    <w:rsid w:val="008E4E28"/>
    <w:rsid w:val="00917346"/>
    <w:rsid w:val="00944286"/>
    <w:rsid w:val="0094453C"/>
    <w:rsid w:val="00997389"/>
    <w:rsid w:val="009A274C"/>
    <w:rsid w:val="009D2D9E"/>
    <w:rsid w:val="009E6AD6"/>
    <w:rsid w:val="009F1252"/>
    <w:rsid w:val="00A90DB6"/>
    <w:rsid w:val="00AF1BE2"/>
    <w:rsid w:val="00B06CAB"/>
    <w:rsid w:val="00B740D9"/>
    <w:rsid w:val="00B96709"/>
    <w:rsid w:val="00BC678C"/>
    <w:rsid w:val="00BF70B9"/>
    <w:rsid w:val="00C12A72"/>
    <w:rsid w:val="00C21550"/>
    <w:rsid w:val="00C45AF1"/>
    <w:rsid w:val="00C5195B"/>
    <w:rsid w:val="00CA5D98"/>
    <w:rsid w:val="00CD1824"/>
    <w:rsid w:val="00CE03EC"/>
    <w:rsid w:val="00D32851"/>
    <w:rsid w:val="00D42050"/>
    <w:rsid w:val="00D470C5"/>
    <w:rsid w:val="00D74108"/>
    <w:rsid w:val="00D77AF9"/>
    <w:rsid w:val="00DB15DF"/>
    <w:rsid w:val="00DC3B5F"/>
    <w:rsid w:val="00DC54BC"/>
    <w:rsid w:val="00DE7B2E"/>
    <w:rsid w:val="00E03DFF"/>
    <w:rsid w:val="00E12B23"/>
    <w:rsid w:val="00E42DF0"/>
    <w:rsid w:val="00E74ACD"/>
    <w:rsid w:val="00E7633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14C26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CF5DEF-26AC-46FC-9AD9-3AFF1047DD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1179</Words>
  <Characters>6722</Characters>
  <Application>Microsoft Office Word</Application>
  <DocSecurity>0</DocSecurity>
  <Lines>56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Lucka</cp:lastModifiedBy>
  <cp:revision>2</cp:revision>
  <cp:lastPrinted>2019-03-26T19:41:00Z</cp:lastPrinted>
  <dcterms:created xsi:type="dcterms:W3CDTF">2021-03-21T18:14:00Z</dcterms:created>
  <dcterms:modified xsi:type="dcterms:W3CDTF">2021-03-21T18:14:00Z</dcterms:modified>
</cp:coreProperties>
</file>