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1558DF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08FF562E" w14:textId="6C39CFAA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 xml:space="preserve">účtovnej závierke za rok </w:t>
      </w:r>
      <w:r w:rsidR="008C465B">
        <w:rPr>
          <w:rFonts w:ascii="Arial Narrow" w:hAnsi="Arial Narrow"/>
          <w:b/>
        </w:rPr>
        <w:t>2018</w:t>
      </w:r>
    </w:p>
    <w:p w14:paraId="4699DD3B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17C8F4F5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136A0A49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66195D98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76289091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0D3F10A7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476E8174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75690E1D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14:paraId="396942F9" w14:textId="77777777" w:rsidTr="002D7E6D">
        <w:tc>
          <w:tcPr>
            <w:tcW w:w="3085" w:type="dxa"/>
          </w:tcPr>
          <w:p w14:paraId="5A4F599B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312D7EE1" w14:textId="665DBA57" w:rsidR="002D7E6D" w:rsidRPr="00A55E63" w:rsidRDefault="008C465B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DALAVI</w:t>
            </w:r>
            <w:r w:rsidR="00632797">
              <w:rPr>
                <w:rFonts w:ascii="Arial" w:hAnsi="Arial" w:cs="Arial"/>
              </w:rPr>
              <w:t xml:space="preserve"> </w:t>
            </w:r>
            <w:proofErr w:type="spellStart"/>
            <w:r w:rsidR="00632797">
              <w:rPr>
                <w:rFonts w:ascii="Arial" w:hAnsi="Arial" w:cs="Arial"/>
              </w:rPr>
              <w:t>s.r.o</w:t>
            </w:r>
            <w:proofErr w:type="spellEnd"/>
            <w:r w:rsidR="00632797">
              <w:rPr>
                <w:rFonts w:ascii="Arial" w:hAnsi="Arial" w:cs="Arial"/>
              </w:rPr>
              <w:t>.</w:t>
            </w:r>
          </w:p>
        </w:tc>
      </w:tr>
      <w:tr w:rsidR="00A55E63" w:rsidRPr="00A55E63" w14:paraId="55A969BB" w14:textId="77777777" w:rsidTr="002D7E6D">
        <w:tc>
          <w:tcPr>
            <w:tcW w:w="3085" w:type="dxa"/>
          </w:tcPr>
          <w:p w14:paraId="163B1E01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74FAD424" w14:textId="7CFB5718" w:rsidR="002D7E6D" w:rsidRPr="00A55E63" w:rsidRDefault="008C465B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47825782</w:t>
            </w:r>
          </w:p>
        </w:tc>
      </w:tr>
      <w:tr w:rsidR="00A55E63" w:rsidRPr="00A55E63" w14:paraId="0524D51E" w14:textId="77777777" w:rsidTr="002D7E6D">
        <w:tc>
          <w:tcPr>
            <w:tcW w:w="3085" w:type="dxa"/>
          </w:tcPr>
          <w:p w14:paraId="5F4A0020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34F3B99F" w14:textId="3E29116A" w:rsidR="002D7E6D" w:rsidRPr="00A55E63" w:rsidRDefault="008C465B" w:rsidP="00494BAF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Palkovičova</w:t>
            </w:r>
            <w:proofErr w:type="spellEnd"/>
            <w:r>
              <w:rPr>
                <w:rFonts w:ascii="Arial" w:hAnsi="Arial" w:cs="Arial"/>
              </w:rPr>
              <w:t xml:space="preserve"> 2807/2, 95501 Topoľčany</w:t>
            </w:r>
          </w:p>
        </w:tc>
      </w:tr>
    </w:tbl>
    <w:p w14:paraId="711096E5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2479B578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6C33942F" w14:textId="77777777"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11C8B5E1" w14:textId="77777777" w:rsidR="00083ABE" w:rsidRPr="00A55E63" w:rsidRDefault="00083ABE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Účtovná jednotka nie je súčasťou konsolidovaného celku</w:t>
      </w:r>
    </w:p>
    <w:p w14:paraId="5BF6344E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0F417DB0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5E7F8B3F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5E0DE692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14:paraId="487AED2E" w14:textId="77777777" w:rsidTr="002D7E6D">
        <w:tc>
          <w:tcPr>
            <w:tcW w:w="4219" w:type="dxa"/>
          </w:tcPr>
          <w:p w14:paraId="56536473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584181D1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641E1A4C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71E3BA9C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1BF917BC" w14:textId="77777777" w:rsidTr="002D7E6D">
        <w:tc>
          <w:tcPr>
            <w:tcW w:w="4219" w:type="dxa"/>
          </w:tcPr>
          <w:p w14:paraId="2EE9D6F4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5BE80EED" w14:textId="0851C098" w:rsidR="002D7E6D" w:rsidRPr="00A55E63" w:rsidRDefault="008C465B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</w:tcPr>
          <w:p w14:paraId="70919474" w14:textId="19F16F6C" w:rsidR="002D7E6D" w:rsidRPr="00A55E63" w:rsidRDefault="008C465B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3E1048DC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11C7F74B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3F66A3C8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5FA5F796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7D181DB7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2138E8B9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083ABE">
        <w:rPr>
          <w:rFonts w:ascii="Arial" w:hAnsi="Arial" w:cs="Arial"/>
          <w:sz w:val="22"/>
          <w:szCs w:val="22"/>
        </w:rPr>
        <w:t>Účtovná závierka je zostavená za splnenia predpokladu, že účtovná jednotka bude pokračovať vo svojej činnosti.</w:t>
      </w:r>
    </w:p>
    <w:p w14:paraId="1F44C2C6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BF0D6E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17260B8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14:paraId="2DB2E16E" w14:textId="77777777" w:rsidTr="002D7E6D">
        <w:tc>
          <w:tcPr>
            <w:tcW w:w="4843" w:type="dxa"/>
          </w:tcPr>
          <w:p w14:paraId="2BF5612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7F9C63F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5350A441" w14:textId="77777777" w:rsidTr="002D7E6D">
        <w:tc>
          <w:tcPr>
            <w:tcW w:w="4843" w:type="dxa"/>
          </w:tcPr>
          <w:p w14:paraId="427EFA8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1C5DBE0C" w14:textId="77777777" w:rsidR="002D7E6D" w:rsidRPr="00A55E63" w:rsidRDefault="00DF2BE2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71B83B1A" w14:textId="77777777" w:rsidTr="002D7E6D">
        <w:tc>
          <w:tcPr>
            <w:tcW w:w="4843" w:type="dxa"/>
          </w:tcPr>
          <w:p w14:paraId="57BA3FE8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1F328F82" w14:textId="77777777" w:rsidR="002D7E6D" w:rsidRPr="00A55E63" w:rsidRDefault="00AA0D79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7E8798B9" w14:textId="77777777" w:rsidTr="002D7E6D">
        <w:tc>
          <w:tcPr>
            <w:tcW w:w="4843" w:type="dxa"/>
          </w:tcPr>
          <w:p w14:paraId="43C03C3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40D32036" w14:textId="77777777" w:rsidR="002D7E6D" w:rsidRPr="00A55E63" w:rsidRDefault="00083ABE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 náplne</w:t>
            </w:r>
          </w:p>
        </w:tc>
      </w:tr>
      <w:tr w:rsidR="00083ABE" w:rsidRPr="00A55E63" w14:paraId="57D2BE6C" w14:textId="77777777" w:rsidTr="002D7E6D">
        <w:tc>
          <w:tcPr>
            <w:tcW w:w="4843" w:type="dxa"/>
          </w:tcPr>
          <w:p w14:paraId="32FADAA2" w14:textId="77777777" w:rsidR="00083ABE" w:rsidRPr="00A55E63" w:rsidRDefault="00083ABE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5CA24234" w14:textId="77777777" w:rsidR="00083ABE" w:rsidRPr="00A55E63" w:rsidRDefault="0092311C" w:rsidP="007D31C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083ABE" w:rsidRPr="00A55E63" w14:paraId="2485F306" w14:textId="77777777" w:rsidTr="002D7E6D">
        <w:tc>
          <w:tcPr>
            <w:tcW w:w="4843" w:type="dxa"/>
          </w:tcPr>
          <w:p w14:paraId="4AE026E6" w14:textId="77777777" w:rsidR="00083ABE" w:rsidRPr="00A55E63" w:rsidRDefault="00083ABE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14413474" w14:textId="77777777" w:rsidR="00083ABE" w:rsidRPr="00A55E63" w:rsidRDefault="00083ABE" w:rsidP="007D31C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 náplne</w:t>
            </w:r>
          </w:p>
        </w:tc>
      </w:tr>
      <w:tr w:rsidR="00083ABE" w:rsidRPr="00A55E63" w14:paraId="3ACCF9D8" w14:textId="77777777" w:rsidTr="002D7E6D">
        <w:tc>
          <w:tcPr>
            <w:tcW w:w="4843" w:type="dxa"/>
          </w:tcPr>
          <w:p w14:paraId="41C8FF73" w14:textId="77777777" w:rsidR="00083ABE" w:rsidRPr="00A55E63" w:rsidRDefault="00083ABE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56FCC98D" w14:textId="77777777" w:rsidR="00083ABE" w:rsidRPr="00A55E63" w:rsidRDefault="00083ABE" w:rsidP="007D31C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 náplne</w:t>
            </w:r>
          </w:p>
        </w:tc>
      </w:tr>
      <w:tr w:rsidR="00083ABE" w:rsidRPr="00A55E63" w14:paraId="5FACBB15" w14:textId="77777777" w:rsidTr="002D7E6D">
        <w:tc>
          <w:tcPr>
            <w:tcW w:w="4843" w:type="dxa"/>
          </w:tcPr>
          <w:p w14:paraId="6499A237" w14:textId="77777777" w:rsidR="00083ABE" w:rsidRPr="00A55E63" w:rsidRDefault="00083ABE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74F11482" w14:textId="77777777" w:rsidR="00083ABE" w:rsidRPr="00A55E63" w:rsidRDefault="00083ABE" w:rsidP="007D31C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 náplne</w:t>
            </w:r>
          </w:p>
        </w:tc>
      </w:tr>
      <w:tr w:rsidR="00083ABE" w:rsidRPr="00A55E63" w14:paraId="48C126E1" w14:textId="77777777" w:rsidTr="002D7E6D">
        <w:tc>
          <w:tcPr>
            <w:tcW w:w="4843" w:type="dxa"/>
          </w:tcPr>
          <w:p w14:paraId="0091F836" w14:textId="77777777" w:rsidR="00083ABE" w:rsidRPr="00A55E63" w:rsidRDefault="00083ABE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AEBF273" w14:textId="77777777" w:rsidR="00083ABE" w:rsidRPr="00A55E63" w:rsidRDefault="00083ABE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083ABE" w:rsidRPr="00A55E63" w14:paraId="25B5F0FE" w14:textId="77777777" w:rsidTr="002D7E6D">
        <w:tc>
          <w:tcPr>
            <w:tcW w:w="4843" w:type="dxa"/>
          </w:tcPr>
          <w:p w14:paraId="34FD69EB" w14:textId="77777777" w:rsidR="00083ABE" w:rsidRPr="00A55E63" w:rsidRDefault="00083ABE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78D53096" w14:textId="77777777" w:rsidR="00083ABE" w:rsidRPr="00A55E63" w:rsidRDefault="00083ABE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083ABE" w:rsidRPr="00A55E63" w14:paraId="7E1C9BFF" w14:textId="77777777" w:rsidTr="002D7E6D">
        <w:tc>
          <w:tcPr>
            <w:tcW w:w="4843" w:type="dxa"/>
          </w:tcPr>
          <w:p w14:paraId="4FEAF58C" w14:textId="77777777" w:rsidR="00083ABE" w:rsidRPr="00A55E63" w:rsidRDefault="00083ABE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03DADB52" w14:textId="77777777" w:rsidR="00083ABE" w:rsidRPr="00A55E63" w:rsidRDefault="00083ABE" w:rsidP="007D31C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 náplne</w:t>
            </w:r>
          </w:p>
        </w:tc>
      </w:tr>
      <w:tr w:rsidR="00083ABE" w:rsidRPr="00A55E63" w14:paraId="1AF6E383" w14:textId="77777777" w:rsidTr="002D7E6D">
        <w:tc>
          <w:tcPr>
            <w:tcW w:w="4843" w:type="dxa"/>
          </w:tcPr>
          <w:p w14:paraId="2A998338" w14:textId="77777777" w:rsidR="00083ABE" w:rsidRPr="00A55E63" w:rsidRDefault="00083ABE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5E4BBF4D" w14:textId="77777777" w:rsidR="00083ABE" w:rsidRPr="00A55E63" w:rsidRDefault="00C01C0A" w:rsidP="007D31C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083ABE" w:rsidRPr="00A55E63" w14:paraId="34ED9B53" w14:textId="77777777" w:rsidTr="002D7E6D">
        <w:tc>
          <w:tcPr>
            <w:tcW w:w="4843" w:type="dxa"/>
          </w:tcPr>
          <w:p w14:paraId="0C82D9B5" w14:textId="77777777" w:rsidR="00083ABE" w:rsidRPr="00A55E63" w:rsidRDefault="00083ABE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12E6A250" w14:textId="77777777" w:rsidR="00083ABE" w:rsidRPr="00A55E63" w:rsidRDefault="00083ABE" w:rsidP="007D31C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 náplne</w:t>
            </w:r>
          </w:p>
        </w:tc>
      </w:tr>
    </w:tbl>
    <w:p w14:paraId="1A6C84D7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030DCB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D90EDB6" w14:textId="77777777" w:rsidR="00083ABE" w:rsidRDefault="00083AB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BFC6204" w14:textId="77777777" w:rsidR="00083ABE" w:rsidRDefault="00083AB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C4919E1" w14:textId="456BEE5E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083ABE">
        <w:rPr>
          <w:rFonts w:ascii="Arial" w:hAnsi="Arial" w:cs="Arial"/>
          <w:sz w:val="22"/>
          <w:szCs w:val="22"/>
        </w:rPr>
        <w:t xml:space="preserve">   </w:t>
      </w:r>
      <w:r w:rsidR="008C465B">
        <w:rPr>
          <w:rFonts w:ascii="Arial" w:hAnsi="Arial" w:cs="Arial"/>
          <w:b/>
          <w:i/>
          <w:sz w:val="22"/>
          <w:szCs w:val="22"/>
        </w:rPr>
        <w:t>bez náplne</w:t>
      </w:r>
    </w:p>
    <w:p w14:paraId="7B72B23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A2AD96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083ABE">
        <w:rPr>
          <w:rFonts w:ascii="Arial" w:hAnsi="Arial" w:cs="Arial"/>
          <w:spacing w:val="-5"/>
          <w:sz w:val="22"/>
          <w:szCs w:val="22"/>
        </w:rPr>
        <w:t xml:space="preserve">  </w:t>
      </w:r>
      <w:r w:rsidR="00083ABE" w:rsidRPr="00083ABE">
        <w:rPr>
          <w:rFonts w:ascii="Arial" w:hAnsi="Arial" w:cs="Arial"/>
          <w:b/>
          <w:i/>
          <w:spacing w:val="-5"/>
          <w:sz w:val="22"/>
          <w:szCs w:val="22"/>
        </w:rPr>
        <w:t>bez náplne</w:t>
      </w:r>
    </w:p>
    <w:p w14:paraId="58E2B83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0CC18BDE" w14:textId="77777777" w:rsidR="00401155" w:rsidRPr="00083ABE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083ABE">
        <w:rPr>
          <w:rFonts w:ascii="Arial" w:hAnsi="Arial" w:cs="Arial"/>
          <w:spacing w:val="-1"/>
          <w:sz w:val="22"/>
          <w:szCs w:val="22"/>
        </w:rPr>
        <w:t xml:space="preserve"> </w:t>
      </w:r>
      <w:r w:rsidR="00083ABE" w:rsidRPr="00083ABE">
        <w:rPr>
          <w:rFonts w:ascii="Arial" w:hAnsi="Arial" w:cs="Arial"/>
          <w:b/>
          <w:i/>
          <w:spacing w:val="-1"/>
          <w:sz w:val="22"/>
          <w:szCs w:val="22"/>
        </w:rPr>
        <w:t>bez náplne</w:t>
      </w:r>
    </w:p>
    <w:p w14:paraId="781F897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CEA189C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083ABE">
        <w:rPr>
          <w:rFonts w:ascii="Arial" w:hAnsi="Arial" w:cs="Arial"/>
          <w:sz w:val="22"/>
          <w:szCs w:val="22"/>
        </w:rPr>
        <w:t xml:space="preserve">  </w:t>
      </w:r>
      <w:r w:rsidR="00083ABE" w:rsidRPr="00083ABE">
        <w:rPr>
          <w:rFonts w:ascii="Arial" w:hAnsi="Arial" w:cs="Arial"/>
          <w:b/>
          <w:i/>
          <w:sz w:val="22"/>
          <w:szCs w:val="22"/>
        </w:rPr>
        <w:t>bez náplne</w:t>
      </w:r>
    </w:p>
    <w:p w14:paraId="6BBF0C49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1B4730DA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1529D711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012C5FAD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1E5F21AD" w14:textId="77777777" w:rsidR="00373635" w:rsidRPr="00083ABE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pacing w:val="48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083ABE">
        <w:rPr>
          <w:rFonts w:ascii="Arial" w:hAnsi="Arial" w:cs="Arial"/>
          <w:sz w:val="22"/>
          <w:szCs w:val="22"/>
        </w:rPr>
        <w:t xml:space="preserve">: </w:t>
      </w:r>
      <w:r w:rsidR="00083ABE" w:rsidRPr="00083ABE">
        <w:rPr>
          <w:rFonts w:ascii="Arial" w:hAnsi="Arial" w:cs="Arial"/>
          <w:i/>
          <w:sz w:val="22"/>
          <w:szCs w:val="22"/>
        </w:rPr>
        <w:t>ÚJ neúčtovala o výnimočných nákladoch a výnosoch</w:t>
      </w:r>
    </w:p>
    <w:p w14:paraId="429BBBAC" w14:textId="77777777" w:rsidR="00083ABE" w:rsidRDefault="00083ABE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48"/>
          <w:sz w:val="22"/>
          <w:szCs w:val="22"/>
        </w:rPr>
      </w:pPr>
    </w:p>
    <w:p w14:paraId="6B7B81F2" w14:textId="77777777" w:rsidR="00083ABE" w:rsidRPr="00A55E63" w:rsidRDefault="00083ABE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7C351BF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C7DF6A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76BE8C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083ABE">
        <w:rPr>
          <w:rFonts w:ascii="Arial" w:hAnsi="Arial" w:cs="Arial"/>
          <w:sz w:val="22"/>
          <w:szCs w:val="22"/>
        </w:rPr>
        <w:t xml:space="preserve"> </w:t>
      </w:r>
      <w:r w:rsidR="00083ABE" w:rsidRPr="00083ABE">
        <w:rPr>
          <w:rFonts w:ascii="Arial" w:hAnsi="Arial" w:cs="Arial"/>
          <w:b/>
          <w:i/>
          <w:sz w:val="22"/>
          <w:szCs w:val="22"/>
        </w:rPr>
        <w:t>bez náplne</w:t>
      </w:r>
    </w:p>
    <w:p w14:paraId="71CE66D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64C680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083ABE">
        <w:rPr>
          <w:rFonts w:ascii="Arial" w:hAnsi="Arial" w:cs="Arial"/>
          <w:sz w:val="22"/>
          <w:szCs w:val="22"/>
        </w:rPr>
        <w:t xml:space="preserve"> </w:t>
      </w:r>
      <w:r w:rsidR="00083ABE" w:rsidRPr="00083ABE">
        <w:rPr>
          <w:rFonts w:ascii="Arial" w:hAnsi="Arial" w:cs="Arial"/>
          <w:b/>
          <w:i/>
          <w:sz w:val="22"/>
          <w:szCs w:val="22"/>
        </w:rPr>
        <w:t>bez náplne</w:t>
      </w:r>
    </w:p>
    <w:p w14:paraId="0C3F9C4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F5A169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083ABE">
        <w:rPr>
          <w:rFonts w:ascii="Arial" w:hAnsi="Arial" w:cs="Arial"/>
          <w:sz w:val="22"/>
          <w:szCs w:val="22"/>
        </w:rPr>
        <w:t xml:space="preserve"> </w:t>
      </w:r>
      <w:r w:rsidR="00083ABE" w:rsidRPr="00083ABE">
        <w:rPr>
          <w:rFonts w:ascii="Arial" w:hAnsi="Arial" w:cs="Arial"/>
          <w:b/>
          <w:i/>
          <w:sz w:val="22"/>
          <w:szCs w:val="22"/>
        </w:rPr>
        <w:t>bez náplne</w:t>
      </w:r>
    </w:p>
    <w:p w14:paraId="3E20B84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84A628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8B2634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E97884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083ABE">
        <w:rPr>
          <w:rFonts w:ascii="Arial" w:hAnsi="Arial" w:cs="Arial"/>
          <w:spacing w:val="-5"/>
          <w:sz w:val="22"/>
          <w:szCs w:val="22"/>
        </w:rPr>
        <w:t xml:space="preserve"> </w:t>
      </w:r>
      <w:r w:rsidR="00083ABE" w:rsidRPr="00083ABE">
        <w:rPr>
          <w:rFonts w:ascii="Arial" w:hAnsi="Arial" w:cs="Arial"/>
          <w:b/>
          <w:i/>
          <w:sz w:val="22"/>
          <w:szCs w:val="22"/>
        </w:rPr>
        <w:t>bez náplne</w:t>
      </w:r>
    </w:p>
    <w:p w14:paraId="76535AA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6C9196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083ABE">
        <w:rPr>
          <w:rFonts w:ascii="Arial" w:hAnsi="Arial" w:cs="Arial"/>
          <w:spacing w:val="-2"/>
          <w:sz w:val="22"/>
          <w:szCs w:val="22"/>
        </w:rPr>
        <w:t xml:space="preserve"> </w:t>
      </w:r>
      <w:r w:rsidR="00083ABE" w:rsidRPr="00083ABE">
        <w:rPr>
          <w:rFonts w:ascii="Arial" w:hAnsi="Arial" w:cs="Arial"/>
          <w:b/>
          <w:i/>
          <w:sz w:val="22"/>
          <w:szCs w:val="22"/>
        </w:rPr>
        <w:t>bez náplne</w:t>
      </w:r>
    </w:p>
    <w:p w14:paraId="1BE127F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7C6FF94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083ABE">
        <w:rPr>
          <w:rFonts w:ascii="Arial" w:hAnsi="Arial" w:cs="Arial"/>
          <w:spacing w:val="-5"/>
          <w:sz w:val="22"/>
          <w:szCs w:val="22"/>
        </w:rPr>
        <w:t xml:space="preserve"> </w:t>
      </w:r>
      <w:r w:rsidR="00083ABE" w:rsidRPr="00083ABE">
        <w:rPr>
          <w:rFonts w:ascii="Arial" w:hAnsi="Arial" w:cs="Arial"/>
          <w:b/>
          <w:i/>
          <w:sz w:val="22"/>
          <w:szCs w:val="22"/>
        </w:rPr>
        <w:t>bez náplne</w:t>
      </w:r>
    </w:p>
    <w:p w14:paraId="1847AA3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105A6EA1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lastRenderedPageBreak/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083ABE" w:rsidRPr="00083ABE">
        <w:rPr>
          <w:rFonts w:ascii="Arial" w:hAnsi="Arial" w:cs="Arial"/>
          <w:b/>
          <w:i/>
          <w:sz w:val="22"/>
          <w:szCs w:val="22"/>
        </w:rPr>
        <w:t xml:space="preserve"> bez náplne</w:t>
      </w:r>
    </w:p>
    <w:p w14:paraId="7852DE1E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E20179E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5036BF78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5F5C4BD6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B954E4">
        <w:rPr>
          <w:rFonts w:ascii="Arial" w:hAnsi="Arial" w:cs="Arial"/>
          <w:spacing w:val="-5"/>
          <w:sz w:val="22"/>
          <w:szCs w:val="22"/>
        </w:rPr>
        <w:t xml:space="preserve">: </w:t>
      </w:r>
      <w:r w:rsidR="00B954E4" w:rsidRPr="00B954E4">
        <w:rPr>
          <w:rFonts w:ascii="Arial" w:hAnsi="Arial" w:cs="Arial"/>
          <w:b/>
          <w:i/>
          <w:spacing w:val="-5"/>
          <w:sz w:val="22"/>
          <w:szCs w:val="22"/>
        </w:rPr>
        <w:t>ÚJ nevykazovala finančné povinnosti</w:t>
      </w:r>
    </w:p>
    <w:p w14:paraId="72D64A7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21F4F0B6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B954E4">
        <w:rPr>
          <w:rFonts w:ascii="Arial" w:hAnsi="Arial" w:cs="Arial"/>
          <w:sz w:val="22"/>
          <w:szCs w:val="22"/>
        </w:rPr>
        <w:t xml:space="preserve">: </w:t>
      </w:r>
      <w:r w:rsidR="00B954E4" w:rsidRPr="00B954E4">
        <w:rPr>
          <w:rFonts w:ascii="Arial" w:hAnsi="Arial" w:cs="Arial"/>
          <w:b/>
          <w:i/>
          <w:spacing w:val="-5"/>
          <w:sz w:val="22"/>
          <w:szCs w:val="22"/>
        </w:rPr>
        <w:t xml:space="preserve">ÚJ nevykazovala </w:t>
      </w:r>
      <w:r w:rsidR="00B954E4">
        <w:rPr>
          <w:rFonts w:ascii="Arial" w:hAnsi="Arial" w:cs="Arial"/>
          <w:b/>
          <w:i/>
          <w:spacing w:val="-5"/>
          <w:sz w:val="22"/>
          <w:szCs w:val="22"/>
        </w:rPr>
        <w:t>významné podmienené záväzky</w:t>
      </w:r>
    </w:p>
    <w:p w14:paraId="4CC33249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76CEEE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9156889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B954E4">
        <w:rPr>
          <w:rFonts w:ascii="Arial" w:hAnsi="Arial" w:cs="Arial"/>
          <w:sz w:val="22"/>
          <w:szCs w:val="22"/>
        </w:rPr>
        <w:t xml:space="preserve"> </w:t>
      </w:r>
      <w:r w:rsidR="00B954E4" w:rsidRPr="00B954E4">
        <w:rPr>
          <w:rFonts w:ascii="Arial" w:hAnsi="Arial" w:cs="Arial"/>
          <w:b/>
          <w:i/>
          <w:sz w:val="22"/>
          <w:szCs w:val="22"/>
        </w:rPr>
        <w:t>bez náplne</w:t>
      </w:r>
    </w:p>
    <w:p w14:paraId="3558232A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149E278" w14:textId="77777777"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:</w:t>
      </w:r>
      <w:r w:rsidR="00B954E4">
        <w:rPr>
          <w:rFonts w:ascii="Arial" w:hAnsi="Arial" w:cs="Arial"/>
          <w:sz w:val="22"/>
          <w:szCs w:val="22"/>
        </w:rPr>
        <w:t xml:space="preserve"> </w:t>
      </w:r>
      <w:r w:rsidR="00B954E4" w:rsidRPr="00B954E4">
        <w:rPr>
          <w:rFonts w:ascii="Arial" w:hAnsi="Arial" w:cs="Arial"/>
          <w:b/>
          <w:i/>
          <w:sz w:val="22"/>
          <w:szCs w:val="22"/>
        </w:rPr>
        <w:t>bez náplne</w:t>
      </w:r>
    </w:p>
    <w:sectPr w:rsidR="009D5C84" w:rsidRPr="00A55E63" w:rsidSect="00DD70C5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21E002" w14:textId="77777777" w:rsidR="008A1960" w:rsidRDefault="008A1960">
      <w:r>
        <w:separator/>
      </w:r>
    </w:p>
  </w:endnote>
  <w:endnote w:type="continuationSeparator" w:id="0">
    <w:p w14:paraId="4DC6258B" w14:textId="77777777" w:rsidR="008A1960" w:rsidRDefault="008A1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B285EC" w14:textId="77777777" w:rsidR="00F404E8" w:rsidRDefault="008A1960">
    <w:pPr>
      <w:spacing w:line="200" w:lineRule="exact"/>
      <w:rPr>
        <w:sz w:val="20"/>
        <w:szCs w:val="20"/>
      </w:rPr>
    </w:pPr>
    <w:r>
      <w:rPr>
        <w:lang w:val="en-US"/>
      </w:rPr>
      <w:pict w14:anchorId="5FB42A7A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14:paraId="1DCE7FE3" w14:textId="77777777"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F532ED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F532ED">
                  <w:fldChar w:fldCharType="separate"/>
                </w:r>
                <w:r w:rsidR="00632797">
                  <w:rPr>
                    <w:rFonts w:cs="Times New Roman"/>
                    <w:noProof/>
                  </w:rPr>
                  <w:t>1</w:t>
                </w:r>
                <w:r w:rsidR="00F532ED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7457FE" w14:textId="77777777" w:rsidR="008A1960" w:rsidRDefault="008A1960">
      <w:r>
        <w:separator/>
      </w:r>
    </w:p>
  </w:footnote>
  <w:footnote w:type="continuationSeparator" w:id="0">
    <w:p w14:paraId="2B07B966" w14:textId="77777777" w:rsidR="008A1960" w:rsidRDefault="008A19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ABA048" w14:textId="77777777" w:rsidR="0055784D" w:rsidRDefault="0055784D">
    <w:pPr>
      <w:pStyle w:val="Hlavika"/>
    </w:pPr>
  </w:p>
  <w:p w14:paraId="2530F5E6" w14:textId="77777777" w:rsidR="0055784D" w:rsidRDefault="0055784D">
    <w:pPr>
      <w:pStyle w:val="Hlavika"/>
    </w:pPr>
  </w:p>
  <w:p w14:paraId="62564940" w14:textId="77777777" w:rsidR="0055784D" w:rsidRDefault="0055784D">
    <w:pPr>
      <w:pStyle w:val="Hlavika"/>
    </w:pPr>
  </w:p>
  <w:p w14:paraId="23450E25" w14:textId="653169FD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8C465B">
      <w:rPr>
        <w:rFonts w:ascii="Arial" w:hAnsi="Arial" w:cs="Arial"/>
        <w:sz w:val="22"/>
        <w:szCs w:val="22"/>
        <w:bdr w:val="single" w:sz="4" w:space="0" w:color="auto"/>
      </w:rPr>
      <w:t>47825782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8C465B">
      <w:rPr>
        <w:rFonts w:ascii="Arial" w:hAnsi="Arial" w:cs="Arial"/>
        <w:sz w:val="22"/>
        <w:szCs w:val="22"/>
        <w:bdr w:val="single" w:sz="4" w:space="0" w:color="auto"/>
      </w:rPr>
      <w:t>2024108053</w:t>
    </w:r>
  </w:p>
  <w:p w14:paraId="2B3C5884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451C86D6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04E8"/>
    <w:rsid w:val="00083ABE"/>
    <w:rsid w:val="0009707B"/>
    <w:rsid w:val="001406AD"/>
    <w:rsid w:val="002401F1"/>
    <w:rsid w:val="00246EBC"/>
    <w:rsid w:val="002C12B4"/>
    <w:rsid w:val="002D7E6D"/>
    <w:rsid w:val="002E3C83"/>
    <w:rsid w:val="0033054F"/>
    <w:rsid w:val="00355C56"/>
    <w:rsid w:val="003657F5"/>
    <w:rsid w:val="00373635"/>
    <w:rsid w:val="003D056F"/>
    <w:rsid w:val="00401155"/>
    <w:rsid w:val="00494BAF"/>
    <w:rsid w:val="004A2BF3"/>
    <w:rsid w:val="0055784D"/>
    <w:rsid w:val="00571ACD"/>
    <w:rsid w:val="00623868"/>
    <w:rsid w:val="00632797"/>
    <w:rsid w:val="00637F73"/>
    <w:rsid w:val="00676DB4"/>
    <w:rsid w:val="00742FB1"/>
    <w:rsid w:val="00770DD9"/>
    <w:rsid w:val="008771A6"/>
    <w:rsid w:val="008A1960"/>
    <w:rsid w:val="008C465B"/>
    <w:rsid w:val="00913435"/>
    <w:rsid w:val="00916772"/>
    <w:rsid w:val="0092311C"/>
    <w:rsid w:val="00943BF6"/>
    <w:rsid w:val="009A27D0"/>
    <w:rsid w:val="009D5C84"/>
    <w:rsid w:val="00A55E63"/>
    <w:rsid w:val="00AA0D79"/>
    <w:rsid w:val="00AC0D97"/>
    <w:rsid w:val="00AD6C8A"/>
    <w:rsid w:val="00AD749D"/>
    <w:rsid w:val="00B106B9"/>
    <w:rsid w:val="00B15E67"/>
    <w:rsid w:val="00B7440A"/>
    <w:rsid w:val="00B9323F"/>
    <w:rsid w:val="00B954E4"/>
    <w:rsid w:val="00B95813"/>
    <w:rsid w:val="00C01C0A"/>
    <w:rsid w:val="00C01CB7"/>
    <w:rsid w:val="00CC3205"/>
    <w:rsid w:val="00CD545D"/>
    <w:rsid w:val="00D63557"/>
    <w:rsid w:val="00D72121"/>
    <w:rsid w:val="00DD70C5"/>
    <w:rsid w:val="00DF2BE2"/>
    <w:rsid w:val="00E01E0F"/>
    <w:rsid w:val="00E4429F"/>
    <w:rsid w:val="00EB4798"/>
    <w:rsid w:val="00EB55FA"/>
    <w:rsid w:val="00EE5474"/>
    <w:rsid w:val="00F404E8"/>
    <w:rsid w:val="00F532ED"/>
    <w:rsid w:val="00F54E0E"/>
    <w:rsid w:val="00F817B0"/>
    <w:rsid w:val="00F82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637D9B4"/>
  <w15:docId w15:val="{A91C3AC7-4B6F-44B0-AD1F-2F6129511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DD70C5"/>
    <w:rPr>
      <w:lang w:val="sk-SK"/>
    </w:rPr>
  </w:style>
  <w:style w:type="paragraph" w:styleId="Nadpis1">
    <w:name w:val="heading 1"/>
    <w:basedOn w:val="Normlny"/>
    <w:uiPriority w:val="1"/>
    <w:qFormat/>
    <w:rsid w:val="00DD70C5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D70C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DD70C5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DD70C5"/>
  </w:style>
  <w:style w:type="paragraph" w:customStyle="1" w:styleId="TableParagraph">
    <w:name w:val="Table Paragraph"/>
    <w:basedOn w:val="Normlny"/>
    <w:uiPriority w:val="1"/>
    <w:qFormat/>
    <w:rsid w:val="00DD70C5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803</Words>
  <Characters>4579</Characters>
  <Application>Microsoft Office Word</Application>
  <DocSecurity>0</DocSecurity>
  <Lines>38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5372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Nada Vnuková</cp:lastModifiedBy>
  <cp:revision>20</cp:revision>
  <cp:lastPrinted>2016-06-25T13:59:00Z</cp:lastPrinted>
  <dcterms:created xsi:type="dcterms:W3CDTF">2015-03-02T09:53:00Z</dcterms:created>
  <dcterms:modified xsi:type="dcterms:W3CDTF">2021-03-22T09:02:00Z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