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30729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80C13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Education Initiative,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vzdelávanie i.n.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3307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3072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33072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40 758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33072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38 961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33072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25 199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33072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29 739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330729">
        <w:rPr>
          <w:rFonts w:ascii="Arial Narrow" w:hAnsi="Arial Narrow" w:cs="Arial Narrow"/>
          <w:b/>
          <w:sz w:val="22"/>
          <w:szCs w:val="22"/>
        </w:rPr>
        <w:t>17.06.2020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>, a ktorá je tiež začlenená do skupiny účtovných je</w:t>
      </w:r>
      <w:bookmarkStart w:id="0" w:name="_GoBack"/>
      <w:bookmarkEnd w:id="0"/>
      <w:r w:rsidR="00EA33CE" w:rsidRPr="00755848">
        <w:rPr>
          <w:rFonts w:ascii="Arial Narrow" w:hAnsi="Arial Narrow" w:cs="Arial Narrow"/>
          <w:sz w:val="22"/>
          <w:szCs w:val="22"/>
        </w:rPr>
        <w:t xml:space="preserve">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30729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47122684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2023761234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0729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B51AA9-1A88-4D1C-B94C-57F0D6AF6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2767</Words>
  <Characters>16798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2</cp:revision>
  <cp:lastPrinted>2021-03-22T11:28:00Z</cp:lastPrinted>
  <dcterms:created xsi:type="dcterms:W3CDTF">2021-03-22T11:28:00Z</dcterms:created>
  <dcterms:modified xsi:type="dcterms:W3CDTF">2021-03-22T11:28:00Z</dcterms:modified>
</cp:coreProperties>
</file>