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5F63B3" w:rsidP="00132FA0">
      <w:pPr>
        <w:pStyle w:val="Zkladntext"/>
      </w:pPr>
      <w:r>
        <w:t xml:space="preserve">PAMIKO </w:t>
      </w:r>
      <w:proofErr w:type="spellStart"/>
      <w:r>
        <w:t>s.r.o</w:t>
      </w:r>
      <w:proofErr w:type="spellEnd"/>
      <w:r>
        <w:t>.-zriaďovateľ SSOŠ</w:t>
      </w:r>
    </w:p>
    <w:p w:rsidR="00132FA0" w:rsidRDefault="005F63B3" w:rsidP="00132FA0">
      <w:pPr>
        <w:pStyle w:val="Zkladntext"/>
      </w:pPr>
      <w:proofErr w:type="spellStart"/>
      <w:r>
        <w:t>Kukučínová</w:t>
      </w:r>
      <w:proofErr w:type="spellEnd"/>
      <w:r>
        <w:t xml:space="preserve"> 23</w:t>
      </w:r>
      <w:r w:rsidR="00E1496A">
        <w:t xml:space="preserve">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5F63B3" w:rsidP="00132FA0">
      <w:pPr>
        <w:pStyle w:val="Zkladntext"/>
        <w:numPr>
          <w:ilvl w:val="0"/>
          <w:numId w:val="13"/>
        </w:numPr>
      </w:pPr>
      <w:r>
        <w:t>Zria</w:t>
      </w:r>
      <w:r w:rsidR="00CE5C71">
        <w:t>ďovateľ</w:t>
      </w:r>
      <w:bookmarkStart w:id="0" w:name="_GoBack"/>
      <w:bookmarkEnd w:id="0"/>
      <w:r>
        <w:t xml:space="preserve"> Strednej odbornej školy </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w:t>
      </w:r>
      <w:r w:rsidR="00CE5C71">
        <w:t>20</w:t>
      </w:r>
      <w:r>
        <w:t xml:space="preserve"> bol 0, (v roku 201</w:t>
      </w:r>
      <w:r w:rsidR="00CE5C71">
        <w:t>9</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CE5C71">
        <w:t>20</w:t>
      </w:r>
      <w:r>
        <w:t xml:space="preserve"> je zostavená ako riadna účtovná závierka podľa § 17 ods. 6 zákona NR SR č. 431/2002 Z. z. o účtovníctve, za účtovné obdobie od 1. januára 20</w:t>
      </w:r>
      <w:r w:rsidR="00CE5C71">
        <w:t>20</w:t>
      </w:r>
      <w:r>
        <w:t xml:space="preserve"> do 31. decembra 20</w:t>
      </w:r>
      <w:r w:rsidR="00CE5C71">
        <w:t>20</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CE5C71">
        <w:t>9</w:t>
      </w:r>
      <w:r>
        <w:t xml:space="preserve">,  </w:t>
      </w:r>
      <w:proofErr w:type="spellStart"/>
      <w:r>
        <w:t>t.j</w:t>
      </w:r>
      <w:proofErr w:type="spellEnd"/>
      <w:r>
        <w:t xml:space="preserve">. za predchádzajúce účtovné obdobie, bola schválená rozhodnutím spoločníkov  Spoločnosti nahradzujúceho  konanie valného zhromaždenia dňa. </w:t>
      </w:r>
      <w:r w:rsidR="00432FD4">
        <w:t>31</w:t>
      </w:r>
      <w:r>
        <w:t>.3.20</w:t>
      </w:r>
      <w:r w:rsidR="00CE5C71">
        <w:t>20</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CE5C71">
        <w:t>20</w:t>
      </w:r>
      <w:r>
        <w:t xml:space="preserve"> bola takáto:</w:t>
      </w:r>
    </w:p>
    <w:bookmarkStart w:id="1" w:name="_MON_1488696554"/>
    <w:bookmarkEnd w:id="1"/>
    <w:p w:rsidR="00132FA0" w:rsidRDefault="004F1196"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677049816" r:id="rId8"/>
        </w:object>
      </w:r>
    </w:p>
    <w:p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2" w:name="_Toc530739899"/>
      <w:r>
        <w:t xml:space="preserve">Informácie o účtovných zásadách a účtovných metódach  </w:t>
      </w:r>
      <w:bookmarkEnd w:id="2"/>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lastRenderedPageBreak/>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3" w:name="_Toc530739900"/>
      <w:r>
        <w:lastRenderedPageBreak/>
        <w:t>informácie o údajoch na strane aktív súvahy</w:t>
      </w:r>
      <w:bookmarkEnd w:id="3"/>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4" w:name="_Toc530739901"/>
      <w:r>
        <w:t>Dlhodobý nehmotný majetok a dlhodobý hmotný majetok</w:t>
      </w:r>
      <w:bookmarkEnd w:id="4"/>
    </w:p>
    <w:p w:rsidR="003C487E" w:rsidRDefault="003C487E">
      <w:pPr>
        <w:pStyle w:val="Zkladntext"/>
        <w:rPr>
          <w:sz w:val="16"/>
        </w:rPr>
      </w:pPr>
    </w:p>
    <w:p w:rsidR="00B97FC6" w:rsidRDefault="00B97FC6">
      <w:pPr>
        <w:pStyle w:val="Zkladntext"/>
      </w:pPr>
      <w:proofErr w:type="spellStart"/>
      <w:r>
        <w:t>Spoločnosťv</w:t>
      </w:r>
      <w:proofErr w:type="spellEnd"/>
      <w:r>
        <w:t xml:space="preserve"> období od 1. januára 20</w:t>
      </w:r>
      <w:r w:rsidR="00CE5C71">
        <w:t>20</w:t>
      </w:r>
      <w:r>
        <w:t xml:space="preserve"> do 31. decembra </w:t>
      </w:r>
      <w:r w:rsidR="004444F2">
        <w:t>20</w:t>
      </w:r>
      <w:r w:rsidR="00CE5C71">
        <w:t>20</w:t>
      </w:r>
      <w:r w:rsidR="004444F2">
        <w:t xml:space="preserve">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rsidR="003C487E" w:rsidRDefault="003C487E">
      <w:pPr>
        <w:pStyle w:val="Zkladntext"/>
        <w:rPr>
          <w:sz w:val="16"/>
        </w:rPr>
      </w:pPr>
      <w:r>
        <w:t xml:space="preserve"> </w:t>
      </w:r>
    </w:p>
    <w:p w:rsidR="003C487E" w:rsidRDefault="003C487E">
      <w:pPr>
        <w:pStyle w:val="Zkladntext"/>
      </w:pPr>
      <w:r>
        <w:t xml:space="preserve">Prehľad poistenia dlhodobého hmotného majetku: </w:t>
      </w:r>
    </w:p>
    <w:bookmarkStart w:id="5" w:name="_MON_1488696631"/>
    <w:bookmarkEnd w:id="5"/>
    <w:bookmarkStart w:id="6" w:name="_MON_1456578629"/>
    <w:bookmarkEnd w:id="6"/>
    <w:p w:rsidR="003C487E" w:rsidRDefault="00CE5C71">
      <w:pPr>
        <w:pStyle w:val="Zkladntext"/>
      </w:pPr>
      <w:r>
        <w:object w:dxaOrig="8207" w:dyaOrig="1182">
          <v:shape id="_x0000_i1037" type="#_x0000_t75" style="width:411.75pt;height:59.25pt" o:ole="" fillcolor="window">
            <v:imagedata r:id="rId9" o:title=""/>
          </v:shape>
          <o:OLEObject Type="Embed" ProgID="Excel.Sheet.8" ShapeID="_x0000_i1037" DrawAspect="Content" ObjectID="_1677049817"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7" w:name="_Toc530739902"/>
      <w:r>
        <w:t>Dlhodobý finančný majetok</w:t>
      </w:r>
      <w:bookmarkEnd w:id="7"/>
    </w:p>
    <w:p w:rsidR="003C487E" w:rsidRDefault="003C487E">
      <w:pPr>
        <w:pStyle w:val="Zkladntext"/>
      </w:pPr>
    </w:p>
    <w:p w:rsidR="003C487E" w:rsidRDefault="003C487E">
      <w:pPr>
        <w:pStyle w:val="Zkladntext"/>
      </w:pPr>
      <w:r>
        <w:t>Spoločnosť nemá k 31. decembru 20</w:t>
      </w:r>
      <w:r w:rsidR="00CE5C71">
        <w:t>20</w:t>
      </w:r>
      <w:r>
        <w:t xml:space="preserve">  majetkové účasti v iných spoločnostiach.</w:t>
      </w:r>
    </w:p>
    <w:p w:rsidR="008373F0" w:rsidRDefault="008373F0">
      <w:bookmarkStart w:id="8" w:name="_Toc530739903"/>
    </w:p>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CE5C71">
        <w:t>20</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9" w:name="_MON_1488696727"/>
    <w:bookmarkStart w:id="10" w:name="_MON_1488696771"/>
    <w:bookmarkStart w:id="11" w:name="_MON_1488696794"/>
    <w:bookmarkStart w:id="12" w:name="_MON_1456578734"/>
    <w:bookmarkStart w:id="13" w:name="_MON_1456837965"/>
    <w:bookmarkEnd w:id="9"/>
    <w:bookmarkEnd w:id="10"/>
    <w:bookmarkEnd w:id="11"/>
    <w:bookmarkEnd w:id="12"/>
    <w:bookmarkEnd w:id="13"/>
    <w:bookmarkStart w:id="14" w:name="_MON_1456579734"/>
    <w:bookmarkEnd w:id="14"/>
    <w:p w:rsidR="003C487E" w:rsidRDefault="00CE5C71">
      <w:pPr>
        <w:pStyle w:val="Zkladntext"/>
      </w:pPr>
      <w:r>
        <w:object w:dxaOrig="8796" w:dyaOrig="1443">
          <v:shape id="_x0000_i1040" type="#_x0000_t75" style="width:440.25pt;height:1in" o:ole="" fillcolor="window">
            <v:imagedata r:id="rId11" o:title=""/>
          </v:shape>
          <o:OLEObject Type="Embed" ProgID="Excel.Sheet.8" ShapeID="_x0000_i1040" DrawAspect="Content" ObjectID="_1677049818" r:id="rId12"/>
        </w:object>
      </w:r>
    </w:p>
    <w:p w:rsidR="003C487E" w:rsidRDefault="003C487E">
      <w:pPr>
        <w:pStyle w:val="Zkladntext"/>
      </w:pPr>
    </w:p>
    <w:p w:rsidR="003C487E" w:rsidRDefault="00310182">
      <w:pPr>
        <w:pStyle w:val="Zkladntext"/>
      </w:pPr>
      <w:r>
        <w:t>Spoločnosť k 31.12.20</w:t>
      </w:r>
      <w:r w:rsidR="00CE5C71">
        <w:t>20</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5" w:name="_Toc530739905"/>
      <w:bookmarkEnd w:id="8"/>
      <w:r>
        <w:t>Finančné účty</w:t>
      </w:r>
      <w:bookmarkEnd w:id="15"/>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6" w:name="_MON_1456579865"/>
    <w:bookmarkStart w:id="17" w:name="_MON_1456579913"/>
    <w:bookmarkStart w:id="18" w:name="_MON_1488696804"/>
    <w:bookmarkEnd w:id="16"/>
    <w:bookmarkEnd w:id="17"/>
    <w:bookmarkEnd w:id="18"/>
    <w:bookmarkStart w:id="19" w:name="_MON_1456579832"/>
    <w:bookmarkEnd w:id="19"/>
    <w:p w:rsidR="00E1496A" w:rsidRDefault="00CE5C71">
      <w:pPr>
        <w:pStyle w:val="Zkladntext"/>
      </w:pPr>
      <w:r>
        <w:object w:dxaOrig="8796" w:dyaOrig="1908">
          <v:shape id="_x0000_i1043" type="#_x0000_t75" style="width:440.25pt;height:96pt" o:ole="" fillcolor="window">
            <v:imagedata r:id="rId13" o:title=""/>
          </v:shape>
          <o:OLEObject Type="Embed" ProgID="Excel.Sheet.8" ShapeID="_x0000_i1043" DrawAspect="Content" ObjectID="_1677049819"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20" w:name="_Toc530739906"/>
      <w:r>
        <w:t>Časové rozlíšenie</w:t>
      </w:r>
      <w:bookmarkEnd w:id="20"/>
    </w:p>
    <w:p w:rsidR="003C487E" w:rsidRDefault="003C487E">
      <w:pPr>
        <w:pStyle w:val="Zkladntext"/>
      </w:pPr>
    </w:p>
    <w:p w:rsidR="003C487E" w:rsidRDefault="003C487E">
      <w:pPr>
        <w:pStyle w:val="Zkladntext"/>
      </w:pPr>
      <w:r>
        <w:t>Ide o tieto položky:</w:t>
      </w:r>
    </w:p>
    <w:bookmarkStart w:id="21" w:name="_MON_1488696830"/>
    <w:bookmarkEnd w:id="21"/>
    <w:bookmarkStart w:id="22" w:name="_MON_1456583195"/>
    <w:bookmarkEnd w:id="22"/>
    <w:p w:rsidR="003C487E" w:rsidRDefault="00CE5C71">
      <w:pPr>
        <w:pStyle w:val="Zkladntext"/>
      </w:pPr>
      <w:r>
        <w:object w:dxaOrig="8796" w:dyaOrig="1894">
          <v:shape id="_x0000_i1046" type="#_x0000_t75" style="width:440.25pt;height:93.75pt" o:ole="" fillcolor="window">
            <v:imagedata r:id="rId15" o:title=""/>
          </v:shape>
          <o:OLEObject Type="Embed" ProgID="Excel.Sheet.8" ShapeID="_x0000_i1046" DrawAspect="Content" ObjectID="_1677049820"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3" w:name="_Toc530739908"/>
      <w:r>
        <w:t>Vlastné imanie</w:t>
      </w:r>
    </w:p>
    <w:p w:rsidR="003C487E" w:rsidRDefault="003C487E"/>
    <w:p w:rsidR="003C487E" w:rsidRDefault="003C487E">
      <w:pPr>
        <w:pStyle w:val="Zkladntext"/>
      </w:pPr>
      <w:r>
        <w:t xml:space="preserve">Informácie o vlastnom imaní </w:t>
      </w:r>
      <w:r w:rsidR="00907219">
        <w:t>za bezprostredne predchádzajúce obdobie  201</w:t>
      </w:r>
      <w:r w:rsidR="00CE5C71">
        <w:t>9</w:t>
      </w:r>
      <w:r w:rsidR="00907219">
        <w:t xml:space="preserve">        - </w:t>
      </w:r>
      <w:r w:rsidR="00DE1121">
        <w:t xml:space="preserve"> </w:t>
      </w:r>
      <w:r w:rsidR="00432FD4">
        <w:t>7</w:t>
      </w:r>
      <w:r w:rsidR="00CE5C71">
        <w:t>8</w:t>
      </w:r>
      <w:r w:rsidR="004444F2">
        <w:t xml:space="preserve"> </w:t>
      </w:r>
      <w:r w:rsidR="00907219">
        <w:t xml:space="preserve"> €</w:t>
      </w:r>
      <w:r>
        <w:t xml:space="preserve"> </w:t>
      </w:r>
    </w:p>
    <w:p w:rsidR="00907219" w:rsidRDefault="00907219">
      <w:pPr>
        <w:pStyle w:val="Zkladntext"/>
      </w:pPr>
      <w:r>
        <w:t xml:space="preserve">                                               za bežné účtovné obdobie  20</w:t>
      </w:r>
      <w:r w:rsidR="00CE5C71">
        <w:t>20</w:t>
      </w:r>
      <w:r>
        <w:t xml:space="preserve">                       </w:t>
      </w:r>
      <w:r w:rsidR="00A42F7F">
        <w:t xml:space="preserve"> </w:t>
      </w:r>
      <w:r>
        <w:t xml:space="preserve">          </w:t>
      </w:r>
      <w:r w:rsidR="00012A50">
        <w:t xml:space="preserve">- </w:t>
      </w:r>
      <w:r w:rsidR="00216E3A">
        <w:t xml:space="preserve"> </w:t>
      </w:r>
      <w:r w:rsidR="00432FD4">
        <w:t>8</w:t>
      </w:r>
      <w:r w:rsidR="00CE5C71">
        <w:t>1</w:t>
      </w:r>
      <w:r>
        <w:t xml:space="preserve"> €</w:t>
      </w:r>
    </w:p>
    <w:p w:rsidR="003C487E" w:rsidRDefault="003C487E">
      <w:pPr>
        <w:pStyle w:val="Nadpis2"/>
        <w:numPr>
          <w:ilvl w:val="0"/>
          <w:numId w:val="5"/>
        </w:numPr>
      </w:pPr>
      <w:r>
        <w:t>Rezervy</w:t>
      </w:r>
      <w:bookmarkEnd w:id="23"/>
    </w:p>
    <w:p w:rsidR="003C487E" w:rsidRDefault="003C487E"/>
    <w:p w:rsidR="003C487E" w:rsidRDefault="00755F84">
      <w:pPr>
        <w:ind w:left="360"/>
        <w:rPr>
          <w:sz w:val="18"/>
        </w:rPr>
      </w:pPr>
      <w:r>
        <w:rPr>
          <w:sz w:val="18"/>
        </w:rPr>
        <w:t>Spoločnosť k 31.12.20</w:t>
      </w:r>
      <w:r w:rsidR="00CE5C71">
        <w:rPr>
          <w:sz w:val="18"/>
        </w:rPr>
        <w:t>20</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4" w:name="_MON_1456584295"/>
    <w:bookmarkStart w:id="25" w:name="_MON_1456584400"/>
    <w:bookmarkStart w:id="26" w:name="_MON_1488696857"/>
    <w:bookmarkEnd w:id="24"/>
    <w:bookmarkEnd w:id="25"/>
    <w:bookmarkEnd w:id="26"/>
    <w:bookmarkStart w:id="27" w:name="_MON_1456584279"/>
    <w:bookmarkEnd w:id="27"/>
    <w:p w:rsidR="003C487E" w:rsidRDefault="00CE5C71">
      <w:pPr>
        <w:pStyle w:val="Zkladntext"/>
        <w:tabs>
          <w:tab w:val="left" w:pos="2835"/>
        </w:tabs>
      </w:pPr>
      <w:r>
        <w:object w:dxaOrig="8751" w:dyaOrig="2402">
          <v:shape id="_x0000_i1049" type="#_x0000_t75" style="width:440.25pt;height:119.25pt" o:ole="" fillcolor="window">
            <v:imagedata r:id="rId17" o:title=""/>
          </v:shape>
          <o:OLEObject Type="Embed" ProgID="Excel.Sheet.8" ShapeID="_x0000_i1049" DrawAspect="Content" ObjectID="_1677049821" r:id="rId18"/>
        </w:object>
      </w:r>
    </w:p>
    <w:p w:rsidR="003C487E" w:rsidRDefault="003C487E">
      <w:pPr>
        <w:pStyle w:val="Zkladntext"/>
        <w:tabs>
          <w:tab w:val="left" w:pos="2835"/>
        </w:tabs>
      </w:pPr>
    </w:p>
    <w:p w:rsidR="003C487E" w:rsidRDefault="003C487E">
      <w:pPr>
        <w:pStyle w:val="Nadpis2"/>
      </w:pPr>
      <w:bookmarkStart w:id="28" w:name="_Toc530739911"/>
      <w:r>
        <w:t>Sociálny fond</w:t>
      </w:r>
      <w:bookmarkEnd w:id="28"/>
    </w:p>
    <w:p w:rsidR="003C487E" w:rsidRDefault="003C487E">
      <w:pPr>
        <w:pStyle w:val="Zkladntext"/>
      </w:pPr>
    </w:p>
    <w:p w:rsidR="003C487E" w:rsidRDefault="00755F84">
      <w:pPr>
        <w:pStyle w:val="Zkladntext"/>
      </w:pPr>
      <w:r>
        <w:t>Spoločnosť k 31.12.20</w:t>
      </w:r>
      <w:r w:rsidR="00CE5C71">
        <w:t>20</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9" w:name="_Toc530739912"/>
      <w:r>
        <w:t>Bankové úvery</w:t>
      </w:r>
      <w:bookmarkEnd w:id="29"/>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30" w:name="_MON_1456584624"/>
    <w:bookmarkStart w:id="31" w:name="_MON_1488696885"/>
    <w:bookmarkStart w:id="32" w:name="_MON_1488696890"/>
    <w:bookmarkEnd w:id="30"/>
    <w:bookmarkEnd w:id="31"/>
    <w:bookmarkEnd w:id="32"/>
    <w:bookmarkStart w:id="33" w:name="_MON_1456584589"/>
    <w:bookmarkEnd w:id="33"/>
    <w:p w:rsidR="003C487E" w:rsidRDefault="00CE5C71">
      <w:pPr>
        <w:pStyle w:val="Zkladntext"/>
      </w:pPr>
      <w:r>
        <w:object w:dxaOrig="8799" w:dyaOrig="1647">
          <v:shape id="_x0000_i1052" type="#_x0000_t75" style="width:441pt;height:82.5pt" o:ole="" fillcolor="window">
            <v:imagedata r:id="rId19" o:title=""/>
          </v:shape>
          <o:OLEObject Type="Embed" ProgID="Excel.Sheet.8" ShapeID="_x0000_i1052" DrawAspect="Content" ObjectID="_1677049822" r:id="rId20"/>
        </w:object>
      </w:r>
    </w:p>
    <w:p w:rsidR="003C487E" w:rsidRDefault="003C487E">
      <w:pPr>
        <w:pStyle w:val="Zkladntext"/>
      </w:pPr>
    </w:p>
    <w:p w:rsidR="00755F84" w:rsidRDefault="00755F84">
      <w:pPr>
        <w:pStyle w:val="Zkladntext"/>
      </w:pPr>
    </w:p>
    <w:p w:rsidR="00755F84" w:rsidRDefault="00755F84">
      <w:pPr>
        <w:pStyle w:val="Zkladntext"/>
      </w:pPr>
    </w:p>
    <w:p w:rsidR="003C487E" w:rsidRDefault="003C487E">
      <w:pPr>
        <w:pStyle w:val="Nadpis2"/>
      </w:pPr>
      <w:bookmarkStart w:id="34" w:name="_Toc530739913"/>
      <w:r>
        <w:t>Časové rozlíšenie</w:t>
      </w:r>
      <w:bookmarkEnd w:id="3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lastRenderedPageBreak/>
        <w:t>informácie o výnosoch</w:t>
      </w:r>
    </w:p>
    <w:p w:rsidR="003C487E" w:rsidRDefault="003C487E">
      <w:pPr>
        <w:pStyle w:val="Nadpis2"/>
        <w:numPr>
          <w:ilvl w:val="0"/>
          <w:numId w:val="0"/>
        </w:numPr>
      </w:pPr>
      <w:bookmarkStart w:id="35" w:name="_Toc530739914"/>
    </w:p>
    <w:p w:rsidR="00006DB9" w:rsidRPr="00006DB9" w:rsidRDefault="00006DB9" w:rsidP="00006DB9"/>
    <w:p w:rsidR="003C487E" w:rsidRDefault="003C487E">
      <w:pPr>
        <w:pStyle w:val="Nadpis2"/>
        <w:numPr>
          <w:ilvl w:val="0"/>
          <w:numId w:val="6"/>
        </w:numPr>
      </w:pPr>
      <w:r>
        <w:t>Tržby za vlastné výkony a tovar</w:t>
      </w:r>
      <w:bookmarkEnd w:id="35"/>
    </w:p>
    <w:p w:rsidR="003C487E" w:rsidRDefault="003C487E">
      <w:pPr>
        <w:pStyle w:val="Zkladntext"/>
      </w:pPr>
    </w:p>
    <w:p w:rsidR="003C487E" w:rsidRDefault="003C487E">
      <w:pPr>
        <w:pStyle w:val="Zkladntext"/>
      </w:pPr>
      <w:r>
        <w:t xml:space="preserve">Tržby za predaj </w:t>
      </w:r>
      <w:proofErr w:type="spellStart"/>
      <w:r>
        <w:t>tovaru:</w:t>
      </w:r>
      <w:r w:rsidR="00CE5C71">
        <w:t>neboli</w:t>
      </w:r>
      <w:proofErr w:type="spellEnd"/>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w:t>
      </w:r>
      <w:r w:rsidR="00CE5C71">
        <w:t>20</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w:t>
      </w:r>
      <w:r w:rsidR="00CE5C71">
        <w:t>20</w:t>
      </w:r>
      <w:r w:rsidR="00FF1C0C">
        <w:t xml:space="preserve"> </w:t>
      </w:r>
      <w:r w:rsidR="003C487E">
        <w:t>kurzov</w:t>
      </w:r>
      <w:r>
        <w:t>é</w:t>
      </w:r>
      <w:r w:rsidR="003C487E">
        <w:t xml:space="preserve"> zisk</w:t>
      </w:r>
      <w:r>
        <w:t>y.</w:t>
      </w:r>
    </w:p>
    <w:p w:rsidR="003C487E" w:rsidRDefault="003C487E">
      <w:pPr>
        <w:pStyle w:val="Zkladntext"/>
      </w:pPr>
    </w:p>
    <w:p w:rsidR="003C487E" w:rsidRDefault="003C487E">
      <w:bookmarkStart w:id="36" w:name="_Toc530739918"/>
    </w:p>
    <w:p w:rsidR="003C487E" w:rsidRDefault="003C487E">
      <w:pPr>
        <w:pStyle w:val="Nadpis2"/>
      </w:pPr>
      <w:r>
        <w:t>Mimoriadne výnosy</w:t>
      </w:r>
      <w:bookmarkEnd w:id="36"/>
    </w:p>
    <w:p w:rsidR="003C487E" w:rsidRDefault="003C487E">
      <w:pPr>
        <w:pStyle w:val="Zkladntext"/>
      </w:pPr>
    </w:p>
    <w:p w:rsidR="003C487E" w:rsidRDefault="008706E5" w:rsidP="008706E5">
      <w:pPr>
        <w:pStyle w:val="Zkladntext"/>
      </w:pPr>
      <w:r>
        <w:t>Spoločnosť nevykázala v roku 20</w:t>
      </w:r>
      <w:r w:rsidR="00CE5C71">
        <w:t>20</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7" w:name="_MON_1488696943"/>
    <w:bookmarkEnd w:id="37"/>
    <w:bookmarkStart w:id="38" w:name="_MON_1456585106"/>
    <w:bookmarkEnd w:id="38"/>
    <w:p w:rsidR="003C487E" w:rsidRDefault="00CE5C71">
      <w:pPr>
        <w:pStyle w:val="Zkladntext"/>
      </w:pPr>
      <w:r>
        <w:object w:dxaOrig="8782" w:dyaOrig="964">
          <v:shape id="_x0000_i1056" type="#_x0000_t75" style="width:439.5pt;height:48pt" o:ole="" fillcolor="window">
            <v:imagedata r:id="rId21" o:title=""/>
          </v:shape>
          <o:OLEObject Type="Embed" ProgID="Excel.Sheet.8" ShapeID="_x0000_i1056" DrawAspect="Content" ObjectID="_1677049823" r:id="rId22"/>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9" w:name="_MON_1488696958"/>
    <w:bookmarkEnd w:id="39"/>
    <w:bookmarkStart w:id="40" w:name="_MON_1456585148"/>
    <w:bookmarkEnd w:id="40"/>
    <w:p w:rsidR="003C487E" w:rsidRDefault="00CE5C71">
      <w:pPr>
        <w:pStyle w:val="Nadpis2"/>
        <w:numPr>
          <w:ilvl w:val="0"/>
          <w:numId w:val="0"/>
        </w:numPr>
        <w:ind w:left="426"/>
      </w:pPr>
      <w:r>
        <w:object w:dxaOrig="8782" w:dyaOrig="964">
          <v:shape id="_x0000_i1059" type="#_x0000_t75" style="width:439.5pt;height:48pt" o:ole="" fillcolor="window">
            <v:imagedata r:id="rId23" o:title=""/>
          </v:shape>
          <o:OLEObject Type="Embed" ProgID="Excel.Sheet.8" ShapeID="_x0000_i1059" DrawAspect="Content" ObjectID="_1677049824" r:id="rId24"/>
        </w:object>
      </w:r>
    </w:p>
    <w:p w:rsidR="003C487E" w:rsidRDefault="003C487E">
      <w:pPr>
        <w:pStyle w:val="Nadpis2"/>
        <w:numPr>
          <w:ilvl w:val="0"/>
          <w:numId w:val="0"/>
        </w:numPr>
      </w:pPr>
    </w:p>
    <w:p w:rsidR="003C487E" w:rsidRDefault="00B97FC6">
      <w:pPr>
        <w:pStyle w:val="Nadpis2"/>
      </w:pPr>
      <w:r>
        <w:t>K</w:t>
      </w:r>
      <w:r w:rsidR="003C487E">
        <w:t>urzové straty</w:t>
      </w:r>
    </w:p>
    <w:p w:rsidR="003C487E" w:rsidRDefault="003C487E">
      <w:pPr>
        <w:pStyle w:val="Zkladntext"/>
      </w:pPr>
    </w:p>
    <w:p w:rsidR="008706E5" w:rsidRDefault="008706E5" w:rsidP="008706E5">
      <w:pPr>
        <w:pStyle w:val="Zkladntext"/>
      </w:pPr>
      <w:r>
        <w:t>Spoločnosť nevykázala v roku 201</w:t>
      </w:r>
      <w:r w:rsidR="00E97CD0">
        <w:t>9</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1" w:name="_Toc530739917"/>
      <w:r>
        <w:t>Mimoriadne náklady</w:t>
      </w:r>
      <w:bookmarkEnd w:id="4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2" w:name="_MON_1488696999"/>
    <w:bookmarkEnd w:id="42"/>
    <w:p w:rsidR="003C487E" w:rsidRDefault="00CE5C71">
      <w:pPr>
        <w:pStyle w:val="Zkladntext"/>
      </w:pPr>
      <w:r>
        <w:object w:dxaOrig="8765" w:dyaOrig="1443">
          <v:shape id="_x0000_i1062" type="#_x0000_t75" style="width:438.75pt;height:1in" o:ole="" fillcolor="window">
            <v:imagedata r:id="rId25" o:title=""/>
          </v:shape>
          <o:OLEObject Type="Embed" ProgID="Excel.Sheet.8" ShapeID="_x0000_i1062" DrawAspect="Content" ObjectID="_1677049825" r:id="rId26"/>
        </w:object>
      </w:r>
    </w:p>
    <w:p w:rsidR="003C487E" w:rsidRDefault="003C487E">
      <w:pPr>
        <w:pStyle w:val="Zkladntext"/>
        <w:ind w:left="0"/>
      </w:pPr>
    </w:p>
    <w:p w:rsidR="003C487E" w:rsidRDefault="003C487E">
      <w:pPr>
        <w:pStyle w:val="Zkladntext"/>
        <w:ind w:left="0"/>
      </w:pPr>
    </w:p>
    <w:p w:rsidR="003C487E" w:rsidRDefault="003C487E">
      <w:pPr>
        <w:pStyle w:val="Nadpis1"/>
      </w:pPr>
      <w:r>
        <w:lastRenderedPageBreak/>
        <w:t>Informácie o údajoch na podsúvahových  účtoch</w:t>
      </w:r>
    </w:p>
    <w:p w:rsidR="00C41948" w:rsidRDefault="00C41948">
      <w:pPr>
        <w:pStyle w:val="Zkladntext"/>
      </w:pPr>
    </w:p>
    <w:p w:rsidR="003C487E" w:rsidRDefault="003C487E">
      <w:pPr>
        <w:pStyle w:val="Nadpis2"/>
        <w:numPr>
          <w:ilvl w:val="0"/>
          <w:numId w:val="7"/>
        </w:numPr>
      </w:pPr>
      <w:bookmarkStart w:id="43" w:name="_Toc530739920"/>
      <w:r>
        <w:t>Najatý majetok</w:t>
      </w:r>
      <w:bookmarkEnd w:id="4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4" w:name="_Toc530739921"/>
      <w:r>
        <w:t>Podmienené záväzky</w:t>
      </w:r>
      <w:bookmarkEnd w:id="4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5" w:name="_Toc530739922"/>
      <w:r>
        <w:t>Ostatné finančné povinnosti</w:t>
      </w:r>
      <w:bookmarkEnd w:id="4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C41948" w:rsidRDefault="00C41948">
      <w:pPr>
        <w:pStyle w:val="Zkladntext"/>
      </w:pPr>
    </w:p>
    <w:p w:rsidR="003C487E" w:rsidRDefault="003C487E" w:rsidP="00C41948">
      <w:pPr>
        <w:pStyle w:val="Nadpis1"/>
      </w:pPr>
      <w:bookmarkStart w:id="46" w:name="_Toc530739923"/>
      <w:r>
        <w:t>Informácie o príjmoch a výhodách členov štatutárnych orgánov, dozorných orgánov</w:t>
      </w:r>
      <w:bookmarkEnd w:id="4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7" w:name="_Toc530739924"/>
      <w:r>
        <w:t>Informácie o ekonomických vzťahoch účtovnej jednotky a spriaznených osôb</w:t>
      </w:r>
      <w:bookmarkEnd w:id="4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48" w:name="_Toc530739925"/>
      <w:r>
        <w:t>Informácie o skutočnostiach, ktoré nastali po dni, ku ktorému sa zostavuje účtovná závierka, do dňa zostavenia účtovnej závierky</w:t>
      </w:r>
      <w:bookmarkEnd w:id="48"/>
    </w:p>
    <w:p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9" w:name="_Toc530739907"/>
      <w:r>
        <w:t xml:space="preserve">Informácie o Vlastnom </w:t>
      </w:r>
      <w:r w:rsidR="00395900">
        <w:t xml:space="preserve"> </w:t>
      </w:r>
      <w:r>
        <w:t>imaní</w:t>
      </w:r>
      <w:bookmarkEnd w:id="49"/>
    </w:p>
    <w:p w:rsidR="003C487E" w:rsidRDefault="003C487E">
      <w:pPr>
        <w:pStyle w:val="Zkladntext"/>
      </w:pPr>
    </w:p>
    <w:p w:rsidR="003C487E" w:rsidRDefault="00012A50" w:rsidP="00C41948">
      <w:pPr>
        <w:pStyle w:val="Zkladntext"/>
      </w:pPr>
      <w:bookmarkStart w:id="50" w:name="_MON_1456585900"/>
      <w:bookmarkEnd w:id="50"/>
      <w:r>
        <w:t>V</w:t>
      </w:r>
      <w:r w:rsidR="00705AF0">
        <w:t>ýsled</w:t>
      </w:r>
      <w:r>
        <w:t xml:space="preserve">ok </w:t>
      </w:r>
      <w:r w:rsidR="00705AF0">
        <w:t xml:space="preserve"> hospodárenia za účtovné obdobie 201</w:t>
      </w:r>
      <w:r w:rsidR="00E97CD0">
        <w:t>9</w:t>
      </w:r>
      <w:r w:rsidR="00705AF0">
        <w:t xml:space="preserve"> vo výške  </w:t>
      </w:r>
      <w:r w:rsidR="00DE1121">
        <w:t>- 9</w:t>
      </w:r>
      <w:r w:rsidR="00E97CD0">
        <w:t>9</w:t>
      </w:r>
      <w:r w:rsidR="00DE1121">
        <w:t xml:space="preserve"> </w:t>
      </w:r>
      <w:r w:rsidR="00705AF0">
        <w:t xml:space="preserve"> EUR </w:t>
      </w:r>
      <w:r>
        <w:t xml:space="preserve">bude </w:t>
      </w:r>
      <w:proofErr w:type="spellStart"/>
      <w:r>
        <w:t>preučtovaný</w:t>
      </w:r>
      <w:proofErr w:type="spellEnd"/>
      <w:r>
        <w:t xml:space="preserve"> na neuhradenú stratu minulých rokov účet 429</w:t>
      </w:r>
      <w:r w:rsidR="00FF1C0C">
        <w:t>.</w:t>
      </w:r>
    </w:p>
    <w:p w:rsidR="003C487E" w:rsidRDefault="003C487E">
      <w:pPr>
        <w:pStyle w:val="Zkladntext"/>
      </w:pPr>
    </w:p>
    <w:p w:rsidR="0019198F" w:rsidRDefault="0019198F" w:rsidP="00705AF0">
      <w:pPr>
        <w:pStyle w:val="Zkladntext"/>
        <w:rPr>
          <w:b/>
        </w:rPr>
      </w:pPr>
    </w:p>
    <w:p w:rsidR="00705AF0" w:rsidRDefault="00705AF0" w:rsidP="00705AF0">
      <w:pPr>
        <w:pStyle w:val="Zkladntext"/>
        <w:rPr>
          <w:b/>
        </w:rPr>
      </w:pPr>
      <w:r>
        <w:rPr>
          <w:b/>
        </w:rPr>
        <w:t>Peňažné prostriedky</w:t>
      </w:r>
    </w:p>
    <w:p w:rsidR="00705AF0" w:rsidRDefault="00705AF0" w:rsidP="00705AF0">
      <w:pPr>
        <w:pStyle w:val="Zkladntext"/>
        <w:rPr>
          <w:b/>
        </w:rPr>
      </w:pPr>
    </w:p>
    <w:p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AF0" w:rsidRDefault="00705AF0" w:rsidP="00705AF0">
      <w:pPr>
        <w:pStyle w:val="Zkladntext"/>
      </w:pPr>
    </w:p>
    <w:p w:rsidR="00705AF0" w:rsidRDefault="00705AF0" w:rsidP="00705AF0">
      <w:pPr>
        <w:pStyle w:val="Zkladntext"/>
        <w:rPr>
          <w:b/>
        </w:rPr>
      </w:pPr>
      <w:r>
        <w:rPr>
          <w:b/>
        </w:rPr>
        <w:t>Peňažné ekvivalenty</w:t>
      </w:r>
    </w:p>
    <w:p w:rsidR="00705AF0" w:rsidRDefault="00705AF0" w:rsidP="00705AF0">
      <w:pPr>
        <w:pStyle w:val="Zkladntext"/>
      </w:pPr>
    </w:p>
    <w:p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AF0" w:rsidRDefault="00705AF0">
      <w:pPr>
        <w:pStyle w:val="Zkladntext"/>
      </w:pPr>
    </w:p>
    <w:p w:rsidR="00907219" w:rsidRDefault="00907219">
      <w:pPr>
        <w:pStyle w:val="Zkladntext"/>
      </w:pPr>
    </w:p>
    <w:p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r>
              <w:rPr>
                <w:sz w:val="18"/>
              </w:rPr>
              <w:t>Zostavená dňa:</w:t>
            </w:r>
          </w:p>
          <w:p w:rsidR="0019198F" w:rsidRDefault="0019198F">
            <w:pPr>
              <w:rPr>
                <w:sz w:val="18"/>
              </w:rPr>
            </w:pPr>
          </w:p>
          <w:p w:rsidR="0019198F" w:rsidRDefault="0019198F">
            <w:pPr>
              <w:rPr>
                <w:sz w:val="18"/>
              </w:rPr>
            </w:pPr>
          </w:p>
          <w:p w:rsidR="0019198F" w:rsidRDefault="0019198F">
            <w:pPr>
              <w:rPr>
                <w:sz w:val="18"/>
              </w:rPr>
            </w:pPr>
          </w:p>
          <w:p w:rsidR="0019198F" w:rsidRDefault="00CE5C71" w:rsidP="00CE5C71">
            <w:pPr>
              <w:rPr>
                <w:sz w:val="18"/>
              </w:rPr>
            </w:pPr>
            <w:r>
              <w:rPr>
                <w:sz w:val="18"/>
              </w:rPr>
              <w:t>15</w:t>
            </w:r>
            <w:r w:rsidR="00C221B7">
              <w:rPr>
                <w:sz w:val="18"/>
              </w:rPr>
              <w:t>.</w:t>
            </w:r>
            <w:r w:rsidR="00674783">
              <w:rPr>
                <w:sz w:val="18"/>
              </w:rPr>
              <w:t>3</w:t>
            </w:r>
            <w:r w:rsidR="0019198F">
              <w:rPr>
                <w:sz w:val="18"/>
              </w:rPr>
              <w:t>.20</w:t>
            </w:r>
            <w:r w:rsidR="00E97CD0">
              <w:rPr>
                <w:sz w:val="18"/>
              </w:rPr>
              <w:t>2</w:t>
            </w:r>
            <w:r>
              <w:rPr>
                <w:sz w:val="18"/>
              </w:rPr>
              <w:t>1</w:t>
            </w:r>
          </w:p>
        </w:tc>
        <w:tc>
          <w:tcPr>
            <w:tcW w:w="2218"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vedenie účtovníctva:</w:t>
            </w:r>
          </w:p>
        </w:tc>
      </w:tr>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p>
          <w:p w:rsidR="0019198F" w:rsidRDefault="0019198F">
            <w:pPr>
              <w:rPr>
                <w:sz w:val="18"/>
              </w:rPr>
            </w:pPr>
            <w:r>
              <w:rPr>
                <w:sz w:val="18"/>
              </w:rPr>
              <w:t>Schválená dňa:</w:t>
            </w:r>
          </w:p>
          <w:p w:rsidR="0019198F" w:rsidRDefault="0019198F">
            <w:pPr>
              <w:rPr>
                <w:sz w:val="18"/>
              </w:rPr>
            </w:pPr>
          </w:p>
          <w:p w:rsidR="0019198F" w:rsidRDefault="00CE5C71">
            <w:pPr>
              <w:rPr>
                <w:sz w:val="18"/>
              </w:rPr>
            </w:pPr>
            <w:r>
              <w:rPr>
                <w:sz w:val="18"/>
              </w:rPr>
              <w:t>15.3.2021</w:t>
            </w:r>
          </w:p>
          <w:p w:rsidR="0019198F" w:rsidRDefault="0019198F">
            <w:pPr>
              <w:rPr>
                <w:sz w:val="18"/>
              </w:rPr>
            </w:pPr>
          </w:p>
          <w:p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r>
    </w:tbl>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3C487E" w:rsidRDefault="003C487E">
      <w:pPr>
        <w:pStyle w:val="Zkladntext"/>
        <w:tabs>
          <w:tab w:val="center" w:pos="1985"/>
          <w:tab w:val="center" w:pos="7655"/>
        </w:tabs>
        <w:ind w:left="0"/>
      </w:pPr>
    </w:p>
    <w:sectPr w:rsidR="003C487E" w:rsidSect="005B581A">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7628" w:rsidRDefault="00F87628">
      <w:r>
        <w:separator/>
      </w:r>
    </w:p>
  </w:endnote>
  <w:endnote w:type="continuationSeparator" w:id="0">
    <w:p w:rsidR="00F87628" w:rsidRDefault="00F87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autoSpaceDE w:val="0"/>
      <w:autoSpaceDN w:val="0"/>
      <w:adjustRightInd w:val="0"/>
      <w:rPr>
        <w:lang w:val="en-US"/>
      </w:rPr>
    </w:pPr>
  </w:p>
  <w:p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7628" w:rsidRDefault="00F87628">
      <w:r>
        <w:separator/>
      </w:r>
    </w:p>
  </w:footnote>
  <w:footnote w:type="continuationSeparator" w:id="0">
    <w:p w:rsidR="00F87628" w:rsidRDefault="00F876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rsidR="005F63B3" w:rsidRDefault="005F63B3">
    <w:pPr>
      <w:pStyle w:val="Hlavika"/>
      <w:pBdr>
        <w:bottom w:val="single" w:sz="4" w:space="1" w:color="auto"/>
      </w:pBdr>
    </w:pPr>
    <w:r>
      <w:rPr>
        <w:sz w:val="18"/>
      </w:rPr>
      <w:t>Poznámky k účtovnej závierke k 31. decembru 20</w:t>
    </w:r>
    <w:r w:rsidR="00CE5C71">
      <w:rPr>
        <w:sz w:val="18"/>
      </w:rPr>
      <w:t>20</w:t>
    </w:r>
  </w:p>
  <w:p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rsidTr="00B67CC7">
      <w:trPr>
        <w:trHeight w:val="299"/>
      </w:trPr>
      <w:tc>
        <w:tcPr>
          <w:tcW w:w="2127" w:type="dxa"/>
          <w:vAlign w:val="center"/>
        </w:tcPr>
        <w:p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F63B3" w:rsidRDefault="005F63B3" w:rsidP="00B67CC7">
          <w:pPr>
            <w:pStyle w:val="Hlavika"/>
            <w:tabs>
              <w:tab w:val="center" w:pos="4253"/>
              <w:tab w:val="right" w:pos="9214"/>
            </w:tabs>
            <w:jc w:val="center"/>
            <w:rPr>
              <w:sz w:val="22"/>
            </w:rPr>
          </w:pPr>
          <w:r>
            <w:rPr>
              <w:sz w:val="22"/>
            </w:rPr>
            <w:t>2</w:t>
          </w:r>
        </w:p>
      </w:tc>
      <w:tc>
        <w:tcPr>
          <w:tcW w:w="283" w:type="dxa"/>
          <w:vAlign w:val="center"/>
        </w:tcPr>
        <w:p w:rsidR="005F63B3" w:rsidRDefault="005F63B3" w:rsidP="00132FA0">
          <w:pPr>
            <w:pStyle w:val="Hlavika"/>
            <w:tabs>
              <w:tab w:val="center" w:pos="4253"/>
              <w:tab w:val="right" w:pos="9214"/>
            </w:tabs>
            <w:jc w:val="center"/>
            <w:rPr>
              <w:sz w:val="22"/>
            </w:rPr>
          </w:pPr>
          <w:r>
            <w:rPr>
              <w:sz w:val="22"/>
            </w:rPr>
            <w:t>0</w:t>
          </w:r>
        </w:p>
      </w:tc>
      <w:tc>
        <w:tcPr>
          <w:tcW w:w="284" w:type="dxa"/>
          <w:vAlign w:val="center"/>
        </w:tcPr>
        <w:p w:rsidR="005F63B3" w:rsidRDefault="005F63B3" w:rsidP="00132FA0">
          <w:pPr>
            <w:pStyle w:val="Hlavika"/>
            <w:tabs>
              <w:tab w:val="center" w:pos="4253"/>
              <w:tab w:val="right" w:pos="9214"/>
            </w:tabs>
            <w:jc w:val="center"/>
            <w:rPr>
              <w:sz w:val="22"/>
            </w:rPr>
          </w:pPr>
          <w:r>
            <w:rPr>
              <w:sz w:val="22"/>
            </w:rPr>
            <w:t>2</w:t>
          </w:r>
        </w:p>
      </w:tc>
      <w:tc>
        <w:tcPr>
          <w:tcW w:w="283" w:type="dxa"/>
          <w:vAlign w:val="center"/>
        </w:tcPr>
        <w:p w:rsidR="005F63B3" w:rsidRDefault="005F63B3" w:rsidP="005F63B3">
          <w:pPr>
            <w:pStyle w:val="Hlavika"/>
            <w:tabs>
              <w:tab w:val="center" w:pos="4253"/>
              <w:tab w:val="right" w:pos="9214"/>
            </w:tabs>
            <w:jc w:val="center"/>
            <w:rPr>
              <w:sz w:val="22"/>
            </w:rPr>
          </w:pPr>
          <w:r>
            <w:rPr>
              <w:sz w:val="22"/>
            </w:rPr>
            <w:t>1</w:t>
          </w:r>
        </w:p>
      </w:tc>
      <w:tc>
        <w:tcPr>
          <w:tcW w:w="284" w:type="dxa"/>
          <w:vAlign w:val="center"/>
        </w:tcPr>
        <w:p w:rsidR="005F63B3" w:rsidRDefault="005F63B3" w:rsidP="00B67CC7">
          <w:pPr>
            <w:pStyle w:val="Hlavika"/>
            <w:tabs>
              <w:tab w:val="center" w:pos="4253"/>
              <w:tab w:val="right" w:pos="9214"/>
            </w:tabs>
            <w:jc w:val="center"/>
            <w:rPr>
              <w:sz w:val="22"/>
            </w:rPr>
          </w:pPr>
          <w:r>
            <w:rPr>
              <w:sz w:val="22"/>
            </w:rPr>
            <w:t>1</w:t>
          </w:r>
        </w:p>
      </w:tc>
      <w:tc>
        <w:tcPr>
          <w:tcW w:w="283" w:type="dxa"/>
          <w:vAlign w:val="center"/>
        </w:tcPr>
        <w:p w:rsidR="005F63B3" w:rsidRDefault="005F63B3" w:rsidP="00B67CC7">
          <w:pPr>
            <w:pStyle w:val="Hlavika"/>
            <w:tabs>
              <w:tab w:val="center" w:pos="4253"/>
              <w:tab w:val="right" w:pos="9214"/>
            </w:tabs>
            <w:jc w:val="center"/>
            <w:rPr>
              <w:sz w:val="22"/>
            </w:rPr>
          </w:pPr>
          <w:r>
            <w:rPr>
              <w:sz w:val="22"/>
            </w:rPr>
            <w:t>4</w:t>
          </w:r>
        </w:p>
      </w:tc>
      <w:tc>
        <w:tcPr>
          <w:tcW w:w="284" w:type="dxa"/>
          <w:vAlign w:val="center"/>
        </w:tcPr>
        <w:p w:rsidR="005F63B3" w:rsidRDefault="005F63B3" w:rsidP="00B67CC7">
          <w:pPr>
            <w:pStyle w:val="Hlavika"/>
            <w:tabs>
              <w:tab w:val="center" w:pos="4253"/>
              <w:tab w:val="right" w:pos="9214"/>
            </w:tabs>
            <w:jc w:val="center"/>
            <w:rPr>
              <w:sz w:val="22"/>
            </w:rPr>
          </w:pPr>
          <w:r>
            <w:rPr>
              <w:sz w:val="22"/>
            </w:rPr>
            <w:t>5</w:t>
          </w:r>
        </w:p>
      </w:tc>
      <w:tc>
        <w:tcPr>
          <w:tcW w:w="283" w:type="dxa"/>
          <w:vAlign w:val="center"/>
        </w:tcPr>
        <w:p w:rsidR="005F63B3" w:rsidRDefault="005F63B3" w:rsidP="00132FA0">
          <w:pPr>
            <w:pStyle w:val="Hlavika"/>
            <w:tabs>
              <w:tab w:val="center" w:pos="4253"/>
              <w:tab w:val="right" w:pos="9214"/>
            </w:tabs>
            <w:jc w:val="center"/>
            <w:rPr>
              <w:sz w:val="22"/>
            </w:rPr>
          </w:pPr>
          <w:r>
            <w:rPr>
              <w:sz w:val="22"/>
            </w:rPr>
            <w:t>6</w:t>
          </w:r>
        </w:p>
      </w:tc>
      <w:tc>
        <w:tcPr>
          <w:tcW w:w="284" w:type="dxa"/>
          <w:vAlign w:val="center"/>
        </w:tcPr>
        <w:p w:rsidR="005F63B3" w:rsidRDefault="005F63B3" w:rsidP="00B67CC7">
          <w:pPr>
            <w:pStyle w:val="Hlavika"/>
            <w:tabs>
              <w:tab w:val="center" w:pos="4253"/>
              <w:tab w:val="right" w:pos="9214"/>
            </w:tabs>
            <w:jc w:val="center"/>
            <w:rPr>
              <w:sz w:val="22"/>
            </w:rPr>
          </w:pPr>
          <w:r>
            <w:rPr>
              <w:sz w:val="22"/>
            </w:rPr>
            <w:t>8</w:t>
          </w:r>
        </w:p>
      </w:tc>
      <w:tc>
        <w:tcPr>
          <w:tcW w:w="283" w:type="dxa"/>
          <w:vAlign w:val="center"/>
        </w:tcPr>
        <w:p w:rsidR="005F63B3" w:rsidRDefault="005F63B3" w:rsidP="00B67CC7">
          <w:pPr>
            <w:pStyle w:val="Hlavika"/>
            <w:tabs>
              <w:tab w:val="center" w:pos="4253"/>
              <w:tab w:val="right" w:pos="9214"/>
            </w:tabs>
            <w:jc w:val="center"/>
            <w:rPr>
              <w:sz w:val="22"/>
            </w:rPr>
          </w:pPr>
          <w:r>
            <w:rPr>
              <w:sz w:val="22"/>
            </w:rPr>
            <w:t>7</w:t>
          </w:r>
        </w:p>
      </w:tc>
    </w:tr>
  </w:tbl>
  <w:p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12A50"/>
    <w:rsid w:val="000211C6"/>
    <w:rsid w:val="00037927"/>
    <w:rsid w:val="000943DB"/>
    <w:rsid w:val="001079E9"/>
    <w:rsid w:val="001127E5"/>
    <w:rsid w:val="00123BFA"/>
    <w:rsid w:val="00131D7D"/>
    <w:rsid w:val="00132FA0"/>
    <w:rsid w:val="00136D66"/>
    <w:rsid w:val="0014267A"/>
    <w:rsid w:val="00171557"/>
    <w:rsid w:val="0019198F"/>
    <w:rsid w:val="001F5AF7"/>
    <w:rsid w:val="00216E3A"/>
    <w:rsid w:val="002762C8"/>
    <w:rsid w:val="00291128"/>
    <w:rsid w:val="00310182"/>
    <w:rsid w:val="00341B8D"/>
    <w:rsid w:val="00362C57"/>
    <w:rsid w:val="0039165A"/>
    <w:rsid w:val="00395900"/>
    <w:rsid w:val="003C13EE"/>
    <w:rsid w:val="003C487E"/>
    <w:rsid w:val="003D0881"/>
    <w:rsid w:val="003D19B2"/>
    <w:rsid w:val="003E4457"/>
    <w:rsid w:val="00405356"/>
    <w:rsid w:val="00411D01"/>
    <w:rsid w:val="00432901"/>
    <w:rsid w:val="00432FD4"/>
    <w:rsid w:val="0044121F"/>
    <w:rsid w:val="004444F2"/>
    <w:rsid w:val="0049562B"/>
    <w:rsid w:val="004F1196"/>
    <w:rsid w:val="00564A4C"/>
    <w:rsid w:val="00572063"/>
    <w:rsid w:val="005B581A"/>
    <w:rsid w:val="005D6658"/>
    <w:rsid w:val="005F63B3"/>
    <w:rsid w:val="006333E1"/>
    <w:rsid w:val="00661C0F"/>
    <w:rsid w:val="0066472B"/>
    <w:rsid w:val="00673714"/>
    <w:rsid w:val="00674783"/>
    <w:rsid w:val="00693C47"/>
    <w:rsid w:val="006C4146"/>
    <w:rsid w:val="006D3195"/>
    <w:rsid w:val="006D4702"/>
    <w:rsid w:val="006E07D8"/>
    <w:rsid w:val="006F1AB2"/>
    <w:rsid w:val="006F2733"/>
    <w:rsid w:val="00701533"/>
    <w:rsid w:val="00705AF0"/>
    <w:rsid w:val="00741B76"/>
    <w:rsid w:val="00743CF6"/>
    <w:rsid w:val="00755F84"/>
    <w:rsid w:val="00783ADE"/>
    <w:rsid w:val="007C2CD5"/>
    <w:rsid w:val="007C38A8"/>
    <w:rsid w:val="008167EF"/>
    <w:rsid w:val="008373F0"/>
    <w:rsid w:val="008706E5"/>
    <w:rsid w:val="008B0FC5"/>
    <w:rsid w:val="008B7665"/>
    <w:rsid w:val="00907219"/>
    <w:rsid w:val="0094437D"/>
    <w:rsid w:val="00946EDE"/>
    <w:rsid w:val="009472A5"/>
    <w:rsid w:val="00964868"/>
    <w:rsid w:val="009E3937"/>
    <w:rsid w:val="00A170E9"/>
    <w:rsid w:val="00A42F5C"/>
    <w:rsid w:val="00A42F7F"/>
    <w:rsid w:val="00A4754E"/>
    <w:rsid w:val="00A66691"/>
    <w:rsid w:val="00A67BF8"/>
    <w:rsid w:val="00A724AE"/>
    <w:rsid w:val="00AB032D"/>
    <w:rsid w:val="00B058F5"/>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B1315"/>
    <w:rsid w:val="00CC3A29"/>
    <w:rsid w:val="00CD3553"/>
    <w:rsid w:val="00CE5C71"/>
    <w:rsid w:val="00CE7DE8"/>
    <w:rsid w:val="00D43170"/>
    <w:rsid w:val="00D60367"/>
    <w:rsid w:val="00D64343"/>
    <w:rsid w:val="00DB5748"/>
    <w:rsid w:val="00DD6A92"/>
    <w:rsid w:val="00DE1121"/>
    <w:rsid w:val="00E0195B"/>
    <w:rsid w:val="00E102E1"/>
    <w:rsid w:val="00E1496A"/>
    <w:rsid w:val="00E7452B"/>
    <w:rsid w:val="00E97CD0"/>
    <w:rsid w:val="00EA79D0"/>
    <w:rsid w:val="00EC2A88"/>
    <w:rsid w:val="00ED3518"/>
    <w:rsid w:val="00EE417A"/>
    <w:rsid w:val="00F16394"/>
    <w:rsid w:val="00F875E6"/>
    <w:rsid w:val="00F87628"/>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01D028C"/>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TotalTime>
  <Pages>9</Pages>
  <Words>2652</Words>
  <Characters>15123</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2</cp:revision>
  <cp:lastPrinted>2018-03-15T10:25:00Z</cp:lastPrinted>
  <dcterms:created xsi:type="dcterms:W3CDTF">2021-03-12T09:24:00Z</dcterms:created>
  <dcterms:modified xsi:type="dcterms:W3CDTF">2021-03-12T09:24:00Z</dcterms:modified>
</cp:coreProperties>
</file>