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4CE" w:rsidRDefault="002D0B40">
      <w:pPr>
        <w:rPr>
          <w:sz w:val="32"/>
          <w:szCs w:val="32"/>
        </w:rPr>
      </w:pPr>
      <w:r>
        <w:t xml:space="preserve">                                                                </w:t>
      </w:r>
      <w:r>
        <w:rPr>
          <w:sz w:val="32"/>
          <w:szCs w:val="32"/>
        </w:rPr>
        <w:t>P O Z N Á M K Y</w:t>
      </w:r>
    </w:p>
    <w:p w:rsidR="002D0B40" w:rsidRDefault="002D0B40">
      <w:pPr>
        <w:rPr>
          <w:sz w:val="28"/>
          <w:szCs w:val="28"/>
        </w:rPr>
      </w:pPr>
      <w:r>
        <w:rPr>
          <w:sz w:val="32"/>
          <w:szCs w:val="32"/>
        </w:rPr>
        <w:t xml:space="preserve">                                         </w:t>
      </w:r>
      <w:r>
        <w:rPr>
          <w:sz w:val="28"/>
          <w:szCs w:val="28"/>
        </w:rPr>
        <w:t xml:space="preserve">k 31. decembru </w:t>
      </w:r>
      <w:r w:rsidR="00490D79">
        <w:rPr>
          <w:sz w:val="28"/>
          <w:szCs w:val="28"/>
        </w:rPr>
        <w:t>2020</w:t>
      </w:r>
    </w:p>
    <w:p w:rsidR="002D0B40" w:rsidRDefault="002D0B40">
      <w:pPr>
        <w:rPr>
          <w:sz w:val="28"/>
          <w:szCs w:val="28"/>
        </w:rPr>
      </w:pPr>
    </w:p>
    <w:p w:rsidR="002D0B40" w:rsidRDefault="002D0B40" w:rsidP="002D0B40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Informácie o účtovnej jednotke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Názov a sídlo účtovnej jednotky</w:t>
      </w:r>
    </w:p>
    <w:p w:rsidR="002D0B40" w:rsidRDefault="002D0B40" w:rsidP="002D0B40">
      <w:pPr>
        <w:ind w:left="284"/>
        <w:rPr>
          <w:sz w:val="28"/>
          <w:szCs w:val="28"/>
        </w:rPr>
      </w:pPr>
      <w:proofErr w:type="spellStart"/>
      <w:r>
        <w:rPr>
          <w:sz w:val="28"/>
          <w:szCs w:val="28"/>
        </w:rPr>
        <w:t>Falkenhof</w:t>
      </w:r>
      <w:proofErr w:type="spellEnd"/>
      <w:r>
        <w:rPr>
          <w:sz w:val="28"/>
          <w:szCs w:val="28"/>
        </w:rPr>
        <w:t xml:space="preserve"> s.r.o., </w:t>
      </w:r>
      <w:proofErr w:type="spellStart"/>
      <w:r>
        <w:rPr>
          <w:sz w:val="28"/>
          <w:szCs w:val="28"/>
        </w:rPr>
        <w:t>Zaježová</w:t>
      </w:r>
      <w:proofErr w:type="spellEnd"/>
      <w:r>
        <w:rPr>
          <w:sz w:val="28"/>
          <w:szCs w:val="28"/>
        </w:rPr>
        <w:t xml:space="preserve"> 83, 962 63 Pliešovce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IČO: 44573341    DIČ: 2022751049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Hlavné činnosti spoločnosti:</w:t>
      </w:r>
    </w:p>
    <w:p w:rsidR="002D0B40" w:rsidRDefault="002D0B40" w:rsidP="002D0B40">
      <w:pPr>
        <w:ind w:left="284"/>
        <w:rPr>
          <w:sz w:val="28"/>
          <w:szCs w:val="28"/>
        </w:rPr>
      </w:pPr>
      <w:r w:rsidRPr="002D0B40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kúpa tovaru za účelom </w:t>
      </w:r>
      <w:proofErr w:type="spellStart"/>
      <w:r>
        <w:rPr>
          <w:sz w:val="28"/>
          <w:szCs w:val="28"/>
        </w:rPr>
        <w:t>ďaľšieho</w:t>
      </w:r>
      <w:proofErr w:type="spellEnd"/>
      <w:r>
        <w:rPr>
          <w:sz w:val="28"/>
          <w:szCs w:val="28"/>
        </w:rPr>
        <w:t xml:space="preserve"> predaja a predaj konečnému spotrebiteľovi /maloobchod/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sprostredkovanie obchodu a služieb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poskytovanie služieb rýchleho občerstvenia v spojení s predajom na priamu konzumáciu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3. Priemerný počet zamestnancov: počas tohto účtovného obdobia nemá spoločnosť žiadnych zamestnancov.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4. Spoločnosť nie je neobmedzene ručiacim spoločníkom v žiadnej inej obchodnej spoločnosti.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5. Riadna účtovná závierka sa zostavuje za kalendárny rok k 31.12.</w:t>
      </w:r>
      <w:r w:rsidR="00490D79">
        <w:rPr>
          <w:sz w:val="28"/>
          <w:szCs w:val="28"/>
        </w:rPr>
        <w:t>2020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FB044A">
        <w:rPr>
          <w:sz w:val="28"/>
          <w:szCs w:val="28"/>
        </w:rPr>
        <w:t xml:space="preserve">20 </w:t>
      </w:r>
      <w:r>
        <w:rPr>
          <w:sz w:val="28"/>
          <w:szCs w:val="28"/>
        </w:rPr>
        <w:t>nevykonávala žiadnu činnosť. Na účtoch preto nedošlo k žiadnym pohybom.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 xml:space="preserve">Vo Zvolene, </w:t>
      </w:r>
      <w:r w:rsidR="00490D79">
        <w:rPr>
          <w:sz w:val="28"/>
          <w:szCs w:val="28"/>
        </w:rPr>
        <w:t>23.3.2021</w:t>
      </w:r>
    </w:p>
    <w:sectPr w:rsidR="00A77ACD" w:rsidSect="00580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2268"/>
    <w:multiLevelType w:val="hybridMultilevel"/>
    <w:tmpl w:val="EDC685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80C2D"/>
    <w:multiLevelType w:val="hybridMultilevel"/>
    <w:tmpl w:val="C58C3F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0E3B44"/>
    <w:multiLevelType w:val="hybridMultilevel"/>
    <w:tmpl w:val="7E228656"/>
    <w:lvl w:ilvl="0" w:tplc="2F1EFD4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C1551"/>
    <w:multiLevelType w:val="hybridMultilevel"/>
    <w:tmpl w:val="33C0DE88"/>
    <w:lvl w:ilvl="0" w:tplc="041B0015">
      <w:start w:val="1"/>
      <w:numFmt w:val="upperLetter"/>
      <w:lvlText w:val="%1."/>
      <w:lvlJc w:val="left"/>
      <w:pPr>
        <w:ind w:left="3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AC34EB"/>
    <w:multiLevelType w:val="hybridMultilevel"/>
    <w:tmpl w:val="22FA4CD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7061DD"/>
    <w:multiLevelType w:val="hybridMultilevel"/>
    <w:tmpl w:val="BA2CD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302253"/>
    <w:multiLevelType w:val="hybridMultilevel"/>
    <w:tmpl w:val="9488C9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D0B40"/>
    <w:rsid w:val="002D0B40"/>
    <w:rsid w:val="00490D79"/>
    <w:rsid w:val="005804CE"/>
    <w:rsid w:val="005D281D"/>
    <w:rsid w:val="00621519"/>
    <w:rsid w:val="007B307F"/>
    <w:rsid w:val="007E27DE"/>
    <w:rsid w:val="00A77ACD"/>
    <w:rsid w:val="00C8772E"/>
    <w:rsid w:val="00F64A2C"/>
    <w:rsid w:val="00FB04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04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0B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</dc:creator>
  <cp:lastModifiedBy>Soni</cp:lastModifiedBy>
  <cp:revision>3</cp:revision>
  <cp:lastPrinted>2021-03-23T17:40:00Z</cp:lastPrinted>
  <dcterms:created xsi:type="dcterms:W3CDTF">2021-03-23T17:40:00Z</dcterms:created>
  <dcterms:modified xsi:type="dcterms:W3CDTF">2021-03-23T17:40:00Z</dcterms:modified>
</cp:coreProperties>
</file>