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B3E" w:rsidRPr="008E2CBE" w:rsidRDefault="001D2B3E">
      <w:pPr>
        <w:pStyle w:val="Nadpis1"/>
        <w:rPr>
          <w:sz w:val="22"/>
          <w:szCs w:val="22"/>
        </w:rPr>
      </w:pPr>
      <w:bookmarkStart w:id="0" w:name="_Toc530739894"/>
      <w:r w:rsidRPr="008E2CBE">
        <w:rPr>
          <w:sz w:val="22"/>
          <w:szCs w:val="22"/>
        </w:rPr>
        <w:t>Informácie o účtovnej jednotke</w:t>
      </w:r>
      <w:bookmarkEnd w:id="0"/>
    </w:p>
    <w:p w:rsidR="001D2B3E" w:rsidRPr="008E2CBE" w:rsidRDefault="001D2B3E">
      <w:pPr>
        <w:pStyle w:val="Zkladntext"/>
        <w:ind w:left="0"/>
        <w:rPr>
          <w:sz w:val="22"/>
          <w:szCs w:val="22"/>
        </w:rPr>
      </w:pPr>
    </w:p>
    <w:p w:rsidR="001D2B3E" w:rsidRPr="008E2CBE" w:rsidRDefault="001D2B3E" w:rsidP="0092529E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" w:name="_Toc530739895"/>
      <w:r w:rsidRPr="008E2CBE">
        <w:rPr>
          <w:sz w:val="22"/>
          <w:szCs w:val="22"/>
        </w:rPr>
        <w:t>Obchodné  meno a sídlo spoločnosti:</w:t>
      </w:r>
      <w:bookmarkEnd w:id="1"/>
      <w:r w:rsidRPr="008E2CBE">
        <w:rPr>
          <w:sz w:val="22"/>
          <w:szCs w:val="22"/>
        </w:rPr>
        <w:t xml:space="preserve"> </w:t>
      </w:r>
    </w:p>
    <w:p w:rsidR="001D2B3E" w:rsidRPr="008E2CBE" w:rsidRDefault="00EF784C">
      <w:pPr>
        <w:pStyle w:val="Nadpis2"/>
        <w:numPr>
          <w:ilvl w:val="0"/>
          <w:numId w:val="0"/>
        </w:numPr>
        <w:ind w:left="1440" w:firstLine="720"/>
        <w:rPr>
          <w:sz w:val="22"/>
          <w:szCs w:val="22"/>
        </w:rPr>
      </w:pPr>
      <w:r>
        <w:rPr>
          <w:sz w:val="22"/>
          <w:szCs w:val="22"/>
        </w:rPr>
        <w:t>Eko farma Ábelová s.r.</w:t>
      </w:r>
      <w:r w:rsidR="00A72E69">
        <w:rPr>
          <w:sz w:val="22"/>
          <w:szCs w:val="22"/>
        </w:rPr>
        <w:t>o</w:t>
      </w:r>
    </w:p>
    <w:p w:rsidR="001D2B3E" w:rsidRPr="008E2CBE" w:rsidRDefault="001D2B3E" w:rsidP="000A28F5">
      <w:pPr>
        <w:ind w:left="1800" w:firstLine="360"/>
        <w:rPr>
          <w:sz w:val="22"/>
          <w:szCs w:val="22"/>
        </w:rPr>
      </w:pPr>
      <w:r w:rsidRPr="008E2CBE">
        <w:rPr>
          <w:sz w:val="22"/>
          <w:szCs w:val="22"/>
        </w:rPr>
        <w:t xml:space="preserve"> </w:t>
      </w:r>
      <w:r w:rsidR="000A28F5">
        <w:rPr>
          <w:sz w:val="22"/>
          <w:szCs w:val="22"/>
        </w:rPr>
        <w:t>Ábelová 186</w:t>
      </w:r>
    </w:p>
    <w:p w:rsidR="001D2B3E" w:rsidRPr="008E2CBE" w:rsidRDefault="000A28F5" w:rsidP="0092529E">
      <w:pPr>
        <w:pStyle w:val="Zkladntext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985 13   Ábelová  </w:t>
      </w:r>
    </w:p>
    <w:p w:rsidR="00A72E69" w:rsidRPr="00A72E69" w:rsidRDefault="001D2B3E" w:rsidP="00A72E69">
      <w:pPr>
        <w:jc w:val="both"/>
        <w:rPr>
          <w:sz w:val="24"/>
          <w:szCs w:val="24"/>
          <w:lang w:eastAsia="sk-SK"/>
        </w:rPr>
      </w:pPr>
      <w:r w:rsidRPr="008E2CBE">
        <w:rPr>
          <w:sz w:val="22"/>
          <w:szCs w:val="22"/>
        </w:rPr>
        <w:t xml:space="preserve">Spoločnosť </w:t>
      </w:r>
      <w:r w:rsidR="00BE5CD8">
        <w:rPr>
          <w:sz w:val="22"/>
          <w:szCs w:val="22"/>
        </w:rPr>
        <w:t>AB LAZ</w:t>
      </w:r>
      <w:r w:rsidRPr="008E2CBE">
        <w:rPr>
          <w:sz w:val="22"/>
          <w:szCs w:val="22"/>
        </w:rPr>
        <w:t xml:space="preserve">, s.r.o. bola založená </w:t>
      </w:r>
      <w:r w:rsidR="00A72E69">
        <w:rPr>
          <w:sz w:val="22"/>
          <w:szCs w:val="22"/>
        </w:rPr>
        <w:t>01</w:t>
      </w:r>
      <w:r w:rsidR="009716A0">
        <w:rPr>
          <w:sz w:val="22"/>
          <w:szCs w:val="22"/>
        </w:rPr>
        <w:t>.</w:t>
      </w:r>
      <w:r w:rsidR="008062D3">
        <w:rPr>
          <w:sz w:val="22"/>
          <w:szCs w:val="22"/>
        </w:rPr>
        <w:t>0</w:t>
      </w:r>
      <w:r w:rsidR="009716A0">
        <w:rPr>
          <w:sz w:val="22"/>
          <w:szCs w:val="22"/>
        </w:rPr>
        <w:t>4.201</w:t>
      </w:r>
      <w:r w:rsidR="00A72E69">
        <w:rPr>
          <w:sz w:val="22"/>
          <w:szCs w:val="22"/>
        </w:rPr>
        <w:t xml:space="preserve">9 </w:t>
      </w:r>
      <w:r w:rsidRPr="008E2CBE">
        <w:rPr>
          <w:sz w:val="22"/>
          <w:szCs w:val="22"/>
        </w:rPr>
        <w:t xml:space="preserve"> a do obchodného registra bola</w:t>
      </w:r>
      <w:r w:rsidR="00BE5CD8">
        <w:rPr>
          <w:sz w:val="22"/>
          <w:szCs w:val="22"/>
        </w:rPr>
        <w:t xml:space="preserve"> zapísaná </w:t>
      </w:r>
      <w:r w:rsidR="009716A0">
        <w:rPr>
          <w:sz w:val="22"/>
          <w:szCs w:val="22"/>
        </w:rPr>
        <w:t>1</w:t>
      </w:r>
      <w:r w:rsidR="00A72E69">
        <w:rPr>
          <w:sz w:val="22"/>
          <w:szCs w:val="22"/>
        </w:rPr>
        <w:t>1</w:t>
      </w:r>
      <w:r w:rsidR="00BE5CD8">
        <w:rPr>
          <w:sz w:val="22"/>
          <w:szCs w:val="22"/>
        </w:rPr>
        <w:t>.</w:t>
      </w:r>
      <w:r w:rsidR="009716A0">
        <w:rPr>
          <w:sz w:val="22"/>
          <w:szCs w:val="22"/>
        </w:rPr>
        <w:t>0</w:t>
      </w:r>
      <w:r w:rsidR="00A72E69">
        <w:rPr>
          <w:sz w:val="22"/>
          <w:szCs w:val="22"/>
        </w:rPr>
        <w:t>4</w:t>
      </w:r>
      <w:r w:rsidR="00BE5CD8">
        <w:rPr>
          <w:sz w:val="22"/>
          <w:szCs w:val="22"/>
        </w:rPr>
        <w:t>.201</w:t>
      </w:r>
      <w:r w:rsidR="00A72E69">
        <w:rPr>
          <w:sz w:val="22"/>
          <w:szCs w:val="22"/>
        </w:rPr>
        <w:t>9</w:t>
      </w:r>
      <w:r w:rsidRPr="008E2CBE">
        <w:rPr>
          <w:sz w:val="22"/>
          <w:szCs w:val="22"/>
        </w:rPr>
        <w:t xml:space="preserve">, Obchodný register Okresného súdu Banská Bystrica, oddiel Sro, vložka číslo: </w:t>
      </w:r>
      <w:r w:rsidR="00A72E69" w:rsidRPr="00A72E69">
        <w:rPr>
          <w:sz w:val="24"/>
          <w:szCs w:val="24"/>
          <w:lang w:eastAsia="sk-SK"/>
        </w:rPr>
        <w:t xml:space="preserve">36359/S </w:t>
      </w:r>
    </w:p>
    <w:p w:rsidR="001D2B3E" w:rsidRPr="008E2CBE" w:rsidRDefault="001D2B3E" w:rsidP="009716A0">
      <w:pPr>
        <w:pStyle w:val="Zkladntext"/>
        <w:ind w:left="0"/>
        <w:rPr>
          <w:sz w:val="22"/>
          <w:szCs w:val="22"/>
        </w:rPr>
      </w:pPr>
    </w:p>
    <w:p w:rsidR="001D2B3E" w:rsidRPr="008E2CBE" w:rsidRDefault="001D2B3E" w:rsidP="0092529E">
      <w:pPr>
        <w:jc w:val="both"/>
        <w:rPr>
          <w:sz w:val="22"/>
          <w:szCs w:val="22"/>
        </w:rPr>
      </w:pPr>
      <w:bookmarkStart w:id="2" w:name="_Toc530739896"/>
      <w:r w:rsidRPr="008E2CBE">
        <w:rPr>
          <w:sz w:val="22"/>
          <w:szCs w:val="22"/>
        </w:rPr>
        <w:t>Hlavnými činnosťami spoločnosti sú:</w:t>
      </w:r>
      <w:bookmarkEnd w:id="2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51"/>
        <w:gridCol w:w="7605"/>
      </w:tblGrid>
      <w:tr w:rsidR="00BE5CD8" w:rsidRPr="00BE5CD8" w:rsidTr="00BE5CD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5CD8" w:rsidRPr="00BE5CD8" w:rsidRDefault="00BE5CD8" w:rsidP="00BE5CD8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539"/>
            </w:tblGrid>
            <w:tr w:rsidR="00BE5CD8" w:rsidRPr="00BE5CD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5CD8" w:rsidRDefault="00BE5CD8" w:rsidP="00BE5CD8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BE5CD8">
                    <w:rPr>
                      <w:sz w:val="24"/>
                      <w:szCs w:val="24"/>
                      <w:lang w:eastAsia="sk-SK"/>
                    </w:rPr>
                    <w:t>poskytovanie služieb v poľnohospodárstve a</w:t>
                  </w:r>
                  <w:r>
                    <w:rPr>
                      <w:sz w:val="24"/>
                      <w:szCs w:val="24"/>
                      <w:lang w:eastAsia="sk-SK"/>
                    </w:rPr>
                    <w:t> </w:t>
                  </w:r>
                  <w:r w:rsidRPr="00BE5CD8">
                    <w:rPr>
                      <w:sz w:val="24"/>
                      <w:szCs w:val="24"/>
                      <w:lang w:eastAsia="sk-SK"/>
                    </w:rPr>
                    <w:t>záhradníctve</w:t>
                  </w:r>
                </w:p>
                <w:p w:rsidR="00BE5CD8" w:rsidRPr="00BE5CD8" w:rsidRDefault="00BE5CD8" w:rsidP="00BE5CD8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BE5CD8">
                    <w:rPr>
                      <w:rStyle w:val="ra"/>
                      <w:sz w:val="24"/>
                      <w:szCs w:val="24"/>
                    </w:rPr>
                    <w:t>poskytovanie služieb v lesníctve a poľovníctve</w:t>
                  </w:r>
                </w:p>
              </w:tc>
            </w:tr>
          </w:tbl>
          <w:p w:rsidR="00BE5CD8" w:rsidRPr="00BE5CD8" w:rsidRDefault="00BE5CD8" w:rsidP="00BE5CD8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1D2B3E" w:rsidRPr="008E2CBE" w:rsidRDefault="00F6567D">
      <w:pPr>
        <w:rPr>
          <w:sz w:val="22"/>
          <w:szCs w:val="22"/>
        </w:rPr>
      </w:pPr>
      <w:r w:rsidRPr="008E2CBE">
        <w:rPr>
          <w:sz w:val="22"/>
          <w:szCs w:val="22"/>
        </w:rPr>
        <w:tab/>
      </w:r>
      <w:r w:rsidRPr="008E2CBE">
        <w:rPr>
          <w:sz w:val="22"/>
          <w:szCs w:val="22"/>
        </w:rPr>
        <w:tab/>
      </w:r>
      <w:r w:rsidRPr="008E2CBE">
        <w:rPr>
          <w:sz w:val="22"/>
          <w:szCs w:val="22"/>
        </w:rPr>
        <w:tab/>
      </w:r>
    </w:p>
    <w:p w:rsidR="006F42F8" w:rsidRPr="008E2CBE" w:rsidRDefault="006F42F8" w:rsidP="006F4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8E2CBE">
        <w:rPr>
          <w:rFonts w:ascii="Times New Roman" w:hAnsi="Times New Roman" w:cs="Times New Roman"/>
          <w:b/>
          <w:noProof w:val="0"/>
          <w:sz w:val="22"/>
          <w:szCs w:val="22"/>
        </w:rPr>
        <w:t>1.</w:t>
      </w:r>
      <w:r w:rsidRPr="008E2CBE">
        <w:rPr>
          <w:rFonts w:ascii="Times New Roman" w:hAnsi="Times New Roman" w:cs="Times New Roman"/>
          <w:b/>
          <w:noProof w:val="0"/>
          <w:sz w:val="22"/>
          <w:szCs w:val="22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6F42F8" w:rsidRPr="008E2CBE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F42F8" w:rsidRPr="008E2CBE" w:rsidRDefault="006F42F8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F42F8" w:rsidRPr="008E2CBE" w:rsidRDefault="006F42F8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F42F8" w:rsidRPr="008E2CBE" w:rsidRDefault="006F42F8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6F42F8" w:rsidRPr="008E2CBE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</w:tr>
      <w:tr w:rsidR="006F42F8" w:rsidRPr="008E2CBE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6F4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</w:tr>
      <w:tr w:rsidR="006F42F8" w:rsidRPr="008E2CBE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</w:tr>
    </w:tbl>
    <w:p w:rsidR="006F42F8" w:rsidRPr="008E2CBE" w:rsidRDefault="006F42F8" w:rsidP="006F4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F42F8" w:rsidRPr="008E2CBE" w:rsidRDefault="006F42F8" w:rsidP="00335945">
      <w:pPr>
        <w:pStyle w:val="Odsad"/>
        <w:tabs>
          <w:tab w:val="clear" w:pos="340"/>
        </w:tabs>
        <w:spacing w:beforeLines="40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  <w:r w:rsidRPr="008E2CBE">
        <w:rPr>
          <w:rFonts w:ascii="Times New Roman" w:hAnsi="Times New Roman" w:cs="Times New Roman"/>
          <w:b/>
          <w:noProof w:val="0"/>
          <w:sz w:val="22"/>
          <w:szCs w:val="22"/>
        </w:rPr>
        <w:t>2.</w:t>
      </w:r>
      <w:r w:rsidRPr="008E2CBE">
        <w:rPr>
          <w:rFonts w:ascii="Times New Roman" w:hAnsi="Times New Roman" w:cs="Times New Roman"/>
          <w:b/>
          <w:noProof w:val="0"/>
          <w:sz w:val="22"/>
          <w:szCs w:val="22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6F42F8" w:rsidRPr="008E2CBE" w:rsidRDefault="006F42F8" w:rsidP="006F4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8E2CBE">
        <w:rPr>
          <w:rFonts w:ascii="Times New Roman" w:hAnsi="Times New Roman" w:cs="Times New Roman"/>
          <w:noProof w:val="0"/>
          <w:sz w:val="22"/>
          <w:szCs w:val="22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6F42F8" w:rsidRPr="008E2CBE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F42F8" w:rsidRPr="008E2CBE" w:rsidRDefault="006F42F8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42F8" w:rsidRPr="008E2CBE" w:rsidRDefault="006F42F8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F42F8" w:rsidRPr="008E2CBE" w:rsidRDefault="006F42F8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Podiel na hlasovacích právach</w:t>
            </w: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F42F8" w:rsidRPr="008E2CBE" w:rsidRDefault="006F42F8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Iný podiel na ostatných položkách VI ako na ZI</w:t>
            </w: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br/>
              <w:t>v %</w:t>
            </w:r>
          </w:p>
        </w:tc>
      </w:tr>
      <w:tr w:rsidR="006F42F8" w:rsidRPr="008E2CBE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42F8" w:rsidRPr="008E2CBE" w:rsidRDefault="00D62B4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A</w:t>
            </w:r>
            <w:r w:rsidR="006F42F8"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42F8" w:rsidRPr="008E2CBE" w:rsidRDefault="006F42F8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F42F8" w:rsidRPr="008E2CBE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F42F8" w:rsidRPr="008E2CBE" w:rsidRDefault="000A3221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F42F8" w:rsidRPr="008E2CBE" w:rsidRDefault="0080411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F42F8" w:rsidRPr="008E2CBE" w:rsidRDefault="006F42F8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F42F8" w:rsidRPr="008E2CBE" w:rsidRDefault="000A3221" w:rsidP="000A322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F42F8" w:rsidRPr="008E2CBE" w:rsidRDefault="0080411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e</w:t>
            </w:r>
          </w:p>
        </w:tc>
      </w:tr>
      <w:tr w:rsidR="00777DE4" w:rsidRPr="008E2CBE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6B38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Mgr. Anna Maslenová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6B38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777D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777D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</w:tr>
      <w:tr w:rsidR="00777DE4" w:rsidRPr="008E2CBE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E42B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</w:tr>
      <w:tr w:rsidR="00777DE4" w:rsidRPr="008E2CBE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</w:tr>
      <w:tr w:rsidR="00777DE4" w:rsidRPr="008E2CBE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b/>
                <w:noProof w:val="0"/>
                <w:sz w:val="22"/>
                <w:szCs w:val="22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E2CBE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DE4" w:rsidRPr="008E2CBE" w:rsidRDefault="00777DE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</w:tr>
    </w:tbl>
    <w:p w:rsidR="00ED73FC" w:rsidRPr="008E2CBE" w:rsidRDefault="00ED73FC">
      <w:pPr>
        <w:pStyle w:val="Zkladntext"/>
        <w:rPr>
          <w:sz w:val="22"/>
          <w:szCs w:val="22"/>
        </w:rPr>
      </w:pPr>
    </w:p>
    <w:p w:rsidR="00FF5D17" w:rsidRPr="008E2CBE" w:rsidRDefault="00335945" w:rsidP="001D066F">
      <w:pPr>
        <w:pStyle w:val="Zkladntext"/>
        <w:ind w:left="567" w:hanging="567"/>
        <w:rPr>
          <w:b/>
          <w:sz w:val="22"/>
          <w:szCs w:val="22"/>
        </w:rPr>
      </w:pPr>
      <w:r w:rsidRPr="008E2CBE">
        <w:rPr>
          <w:b/>
          <w:sz w:val="22"/>
          <w:szCs w:val="22"/>
        </w:rPr>
        <w:t xml:space="preserve">3.    </w:t>
      </w:r>
      <w:r w:rsidR="001201D0" w:rsidRPr="008E2CBE">
        <w:rPr>
          <w:b/>
          <w:sz w:val="22"/>
          <w:szCs w:val="22"/>
        </w:rPr>
        <w:t>Informácie k</w:t>
      </w:r>
      <w:r w:rsidR="0073407B" w:rsidRPr="008E2CBE">
        <w:rPr>
          <w:b/>
          <w:sz w:val="22"/>
          <w:szCs w:val="22"/>
        </w:rPr>
        <w:t xml:space="preserve"> časti </w:t>
      </w:r>
      <w:r w:rsidR="0010593E" w:rsidRPr="008E2CBE">
        <w:rPr>
          <w:b/>
          <w:sz w:val="22"/>
          <w:szCs w:val="22"/>
        </w:rPr>
        <w:t xml:space="preserve">F. písm. a) prílohy č. 3 o dlhodobom nehmotnom majetku </w:t>
      </w:r>
      <w:r w:rsidR="008E5B5E" w:rsidRPr="008E2CBE">
        <w:rPr>
          <w:b/>
          <w:sz w:val="22"/>
          <w:szCs w:val="22"/>
        </w:rPr>
        <w:t>–</w:t>
      </w:r>
      <w:r w:rsidR="0010593E" w:rsidRPr="008E2CBE">
        <w:rPr>
          <w:b/>
          <w:sz w:val="22"/>
          <w:szCs w:val="22"/>
        </w:rPr>
        <w:t xml:space="preserve"> </w:t>
      </w:r>
      <w:r w:rsidR="001D066F" w:rsidRPr="008E2CBE">
        <w:rPr>
          <w:sz w:val="22"/>
          <w:szCs w:val="22"/>
        </w:rPr>
        <w:t>spoločnosť nevlastní dlhodobý nehmotný majetok</w:t>
      </w:r>
      <w:r w:rsidR="002D4615" w:rsidRPr="008E2CBE">
        <w:rPr>
          <w:sz w:val="22"/>
          <w:szCs w:val="22"/>
        </w:rPr>
        <w:t>.</w:t>
      </w:r>
    </w:p>
    <w:p w:rsidR="008E5B5E" w:rsidRPr="008E2CBE" w:rsidRDefault="008E5B5E">
      <w:pPr>
        <w:pStyle w:val="Zkladntext"/>
        <w:ind w:left="0"/>
        <w:rPr>
          <w:sz w:val="22"/>
          <w:szCs w:val="22"/>
        </w:rPr>
      </w:pPr>
    </w:p>
    <w:p w:rsidR="008E5B5E" w:rsidRPr="008E2CBE" w:rsidRDefault="008B2CCD" w:rsidP="00B32B12">
      <w:pPr>
        <w:pStyle w:val="Zkladntext"/>
        <w:numPr>
          <w:ilvl w:val="0"/>
          <w:numId w:val="10"/>
        </w:numPr>
        <w:tabs>
          <w:tab w:val="clear" w:pos="1080"/>
          <w:tab w:val="num" w:pos="567"/>
        </w:tabs>
        <w:ind w:left="567" w:hanging="567"/>
        <w:rPr>
          <w:b/>
          <w:sz w:val="22"/>
          <w:szCs w:val="22"/>
        </w:rPr>
      </w:pPr>
      <w:r w:rsidRPr="008E2CBE">
        <w:rPr>
          <w:b/>
          <w:sz w:val="22"/>
          <w:szCs w:val="22"/>
        </w:rPr>
        <w:t>Informácie k časti F. písm. c) prílohy č. 3 o dlhodobom nehmotnom majetku</w:t>
      </w:r>
      <w:r w:rsidR="002D4615" w:rsidRPr="008E2CBE">
        <w:rPr>
          <w:b/>
          <w:sz w:val="22"/>
          <w:szCs w:val="22"/>
        </w:rPr>
        <w:t xml:space="preserve"> – </w:t>
      </w:r>
      <w:r w:rsidR="002D4615" w:rsidRPr="008E2CBE">
        <w:rPr>
          <w:sz w:val="22"/>
          <w:szCs w:val="22"/>
        </w:rPr>
        <w:t>spoločnosť nevlastní dlhodobý nehmotný majetok, na ktorý je zriadené záložné právo.</w:t>
      </w:r>
    </w:p>
    <w:p w:rsidR="008E2CBE" w:rsidRPr="00362B5E" w:rsidRDefault="008E2CBE" w:rsidP="008E2CBE">
      <w:pPr>
        <w:pStyle w:val="NaZacatek"/>
        <w:pageBreakBefore/>
        <w:spacing w:beforeLines="40"/>
        <w:rPr>
          <w:rFonts w:ascii="Times New Roman" w:hAnsi="Times New Roman" w:cs="Times New Roman"/>
          <w:color w:val="000000"/>
          <w:sz w:val="22"/>
          <w:szCs w:val="22"/>
        </w:rPr>
      </w:pPr>
      <w:r w:rsidRPr="00362B5E">
        <w:rPr>
          <w:rFonts w:ascii="Times New Roman" w:hAnsi="Times New Roman" w:cs="Times New Roman"/>
          <w:b/>
          <w:color w:val="000000"/>
          <w:sz w:val="22"/>
          <w:szCs w:val="22"/>
        </w:rPr>
        <w:lastRenderedPageBreak/>
        <w:t>5.</w:t>
      </w:r>
      <w:r w:rsidRPr="00362B5E">
        <w:rPr>
          <w:rFonts w:ascii="Times New Roman" w:hAnsi="Times New Roman" w:cs="Times New Roman"/>
          <w:b/>
          <w:color w:val="000000"/>
          <w:sz w:val="22"/>
          <w:szCs w:val="22"/>
        </w:rPr>
        <w:tab/>
      </w:r>
      <w:r w:rsidR="00583685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    </w:t>
      </w:r>
      <w:r w:rsidRPr="00362B5E">
        <w:rPr>
          <w:rFonts w:ascii="Times New Roman" w:hAnsi="Times New Roman" w:cs="Times New Roman"/>
          <w:b/>
          <w:color w:val="000000"/>
          <w:sz w:val="22"/>
          <w:szCs w:val="22"/>
        </w:rPr>
        <w:t>Informácie k časti F. písm. a) prílohy č. 3 o dlhodobom hmotnom majetku</w:t>
      </w:r>
    </w:p>
    <w:p w:rsidR="008E2CBE" w:rsidRPr="00362B5E" w:rsidRDefault="008E2CBE" w:rsidP="008E2CB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0"/>
          <w:szCs w:val="20"/>
        </w:rPr>
      </w:pPr>
      <w:r w:rsidRPr="00600AA7">
        <w:rPr>
          <w:rFonts w:ascii="Times New Roman" w:hAnsi="Times New Roman" w:cs="Times New Roman"/>
          <w:noProof w:val="0"/>
          <w:sz w:val="22"/>
          <w:szCs w:val="22"/>
        </w:rPr>
        <w:t>Tabuľka</w:t>
      </w:r>
      <w:r w:rsidRPr="00362B5E">
        <w:rPr>
          <w:rFonts w:ascii="Times New Roman" w:hAnsi="Times New Roman" w:cs="Times New Roman"/>
          <w:noProof w:val="0"/>
          <w:sz w:val="20"/>
          <w:szCs w:val="20"/>
        </w:rPr>
        <w:t xml:space="preserve">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Bežné účtovné obdobie</w:t>
            </w: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Samos-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tatné hnuteľné veci a súbory hnuteľ-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Pestova-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teľské celky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Obsta-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Poskyt-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nuté preddav-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Spolu</w:t>
            </w: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0411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1E279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0411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</w:t>
            </w: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D34D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D34D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777DE4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D34D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D10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777DE4" w:rsidP="007203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13154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6306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592126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1008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7203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10C2" w:rsidRPr="00362B5E" w:rsidRDefault="001D10C2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592126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12146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777DE4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5444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592126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6116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592126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1008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65C6" w:rsidRPr="00362B5E" w:rsidRDefault="008D65C6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592126" w:rsidP="005921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5108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6359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777DE4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E23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592126" w:rsidP="005921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7038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362B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8E2CBE" w:rsidRPr="00362B5E" w:rsidRDefault="008E2CBE" w:rsidP="008E2CBE">
      <w:pPr>
        <w:pStyle w:val="NaZacatek"/>
        <w:pageBreakBefore/>
        <w:spacing w:beforeLines="40"/>
        <w:rPr>
          <w:rFonts w:ascii="Times New Roman" w:hAnsi="Times New Roman" w:cs="Times New Roman"/>
          <w:color w:val="000000"/>
          <w:sz w:val="20"/>
          <w:szCs w:val="20"/>
        </w:rPr>
      </w:pPr>
      <w:r w:rsidRPr="00600AA7">
        <w:rPr>
          <w:rFonts w:ascii="Times New Roman" w:hAnsi="Times New Roman" w:cs="Times New Roman"/>
          <w:color w:val="000000"/>
          <w:sz w:val="22"/>
          <w:szCs w:val="22"/>
        </w:rPr>
        <w:lastRenderedPageBreak/>
        <w:t>Tabuľka</w:t>
      </w:r>
      <w:r w:rsidRPr="00362B5E">
        <w:rPr>
          <w:rFonts w:ascii="Times New Roman" w:hAnsi="Times New Roman" w:cs="Times New Roman"/>
          <w:color w:val="000000"/>
          <w:sz w:val="20"/>
          <w:szCs w:val="20"/>
        </w:rPr>
        <w:t xml:space="preserve"> č. 2</w:t>
      </w:r>
      <w:r w:rsidR="00457A91">
        <w:rPr>
          <w:rFonts w:ascii="Times New Roman" w:hAnsi="Times New Roman" w:cs="Times New Roman"/>
          <w:color w:val="000000"/>
          <w:sz w:val="20"/>
          <w:szCs w:val="20"/>
        </w:rPr>
        <w:t>,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8E2CBE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Samos-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tatné hnuteľné veci a súbory hnuteľ-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Pestova-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teľské celky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Obsta-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Poskyt-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nuté pred-</w:t>
            </w: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Spolu</w:t>
            </w: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1E279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8E2CB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2CBE" w:rsidRPr="00362B5E" w:rsidRDefault="004A6B49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J</w:t>
            </w:r>
          </w:p>
        </w:tc>
      </w:tr>
      <w:tr w:rsidR="008E2CBE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E2CBE" w:rsidRPr="00362B5E" w:rsidRDefault="008E2CBE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13154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13154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2213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2213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92126" w:rsidRPr="00362B5E">
        <w:tblPrEx>
          <w:tblCellMar>
            <w:top w:w="0" w:type="dxa"/>
            <w:bottom w:w="0" w:type="dxa"/>
          </w:tblCellMar>
        </w:tblPrEx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62B5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10941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2126" w:rsidRPr="00362B5E" w:rsidRDefault="00592126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8B2CCD" w:rsidRDefault="008B2CCD" w:rsidP="008B2CCD">
      <w:pPr>
        <w:pStyle w:val="Zkladntext"/>
        <w:rPr>
          <w:b/>
          <w:sz w:val="20"/>
        </w:rPr>
      </w:pPr>
    </w:p>
    <w:p w:rsidR="008B2CCD" w:rsidRDefault="008B2CCD" w:rsidP="001E279E">
      <w:pPr>
        <w:pStyle w:val="Zkladntext"/>
        <w:widowControl w:val="0"/>
        <w:autoSpaceDE w:val="0"/>
        <w:autoSpaceDN w:val="0"/>
        <w:adjustRightInd w:val="0"/>
        <w:ind w:left="369" w:hanging="369"/>
        <w:rPr>
          <w:b/>
          <w:sz w:val="20"/>
        </w:rPr>
      </w:pPr>
    </w:p>
    <w:p w:rsidR="001D2B3E" w:rsidRPr="005445D7" w:rsidRDefault="00583685" w:rsidP="00B32B12">
      <w:pPr>
        <w:pStyle w:val="Pismenka"/>
        <w:numPr>
          <w:ilvl w:val="0"/>
          <w:numId w:val="11"/>
        </w:numPr>
        <w:tabs>
          <w:tab w:val="clear" w:pos="720"/>
          <w:tab w:val="num" w:pos="567"/>
        </w:tabs>
        <w:ind w:left="567" w:hanging="567"/>
        <w:rPr>
          <w:b w:val="0"/>
          <w:sz w:val="20"/>
        </w:rPr>
      </w:pPr>
      <w:r w:rsidRPr="00D72A35">
        <w:rPr>
          <w:sz w:val="22"/>
          <w:szCs w:val="22"/>
        </w:rPr>
        <w:t>Informácie k časti F. písm. c) prílohy č. 3 o dlhodobom hmotnom majetku</w:t>
      </w:r>
      <w:r>
        <w:t xml:space="preserve"> </w:t>
      </w:r>
      <w:r w:rsidR="00D72A35">
        <w:t>–</w:t>
      </w:r>
      <w:r>
        <w:t xml:space="preserve"> </w:t>
      </w:r>
      <w:r w:rsidR="00D72A35" w:rsidRPr="00D72A35">
        <w:rPr>
          <w:b w:val="0"/>
          <w:sz w:val="22"/>
          <w:szCs w:val="22"/>
        </w:rPr>
        <w:t>na majetok nie je zriadené záložné právo</w:t>
      </w:r>
      <w:r w:rsidR="00D72A35">
        <w:rPr>
          <w:b w:val="0"/>
          <w:sz w:val="22"/>
          <w:szCs w:val="22"/>
        </w:rPr>
        <w:t>.</w:t>
      </w:r>
    </w:p>
    <w:p w:rsidR="005445D7" w:rsidRPr="00D72A35" w:rsidRDefault="005445D7" w:rsidP="005445D7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D72A35" w:rsidRPr="005445D7" w:rsidRDefault="00D72A35" w:rsidP="00B32B12">
      <w:pPr>
        <w:pStyle w:val="Pismenka"/>
        <w:numPr>
          <w:ilvl w:val="0"/>
          <w:numId w:val="11"/>
        </w:numPr>
        <w:tabs>
          <w:tab w:val="clear" w:pos="720"/>
          <w:tab w:val="num" w:pos="567"/>
        </w:tabs>
        <w:ind w:left="567" w:hanging="567"/>
        <w:rPr>
          <w:sz w:val="22"/>
          <w:szCs w:val="22"/>
        </w:rPr>
      </w:pPr>
      <w:r w:rsidRPr="005445D7">
        <w:rPr>
          <w:sz w:val="22"/>
          <w:szCs w:val="22"/>
        </w:rPr>
        <w:t>Informácie</w:t>
      </w:r>
      <w:r w:rsidR="005445D7">
        <w:rPr>
          <w:sz w:val="22"/>
          <w:szCs w:val="22"/>
        </w:rPr>
        <w:t xml:space="preserve"> k časti F. písm. j) prílohy č. 3 o dlhodobom finančnom majetku – </w:t>
      </w:r>
      <w:r w:rsidR="005445D7">
        <w:rPr>
          <w:b w:val="0"/>
          <w:sz w:val="22"/>
          <w:szCs w:val="22"/>
        </w:rPr>
        <w:t>spoločnosť nevlastní.</w:t>
      </w:r>
      <w:r w:rsidR="005445D7">
        <w:rPr>
          <w:sz w:val="22"/>
          <w:szCs w:val="22"/>
        </w:rPr>
        <w:t xml:space="preserve"> </w:t>
      </w:r>
    </w:p>
    <w:p w:rsidR="00D72A35" w:rsidRDefault="00D72A35" w:rsidP="001E279E">
      <w:pPr>
        <w:pStyle w:val="Pismenka"/>
        <w:widowControl w:val="0"/>
        <w:numPr>
          <w:ilvl w:val="0"/>
          <w:numId w:val="0"/>
        </w:numPr>
        <w:autoSpaceDE w:val="0"/>
        <w:autoSpaceDN w:val="0"/>
        <w:adjustRightInd w:val="0"/>
        <w:ind w:left="369" w:hanging="369"/>
        <w:rPr>
          <w:b w:val="0"/>
          <w:sz w:val="20"/>
        </w:rPr>
      </w:pPr>
    </w:p>
    <w:p w:rsidR="00BE5C5E" w:rsidRPr="00BE5C5E" w:rsidRDefault="0032331E" w:rsidP="00B32B12">
      <w:pPr>
        <w:pStyle w:val="Pismenka"/>
        <w:numPr>
          <w:ilvl w:val="0"/>
          <w:numId w:val="11"/>
        </w:numPr>
        <w:tabs>
          <w:tab w:val="clear" w:pos="720"/>
          <w:tab w:val="num" w:pos="567"/>
        </w:tabs>
        <w:ind w:left="567" w:hanging="567"/>
        <w:rPr>
          <w:sz w:val="22"/>
          <w:szCs w:val="22"/>
        </w:rPr>
      </w:pPr>
      <w:r w:rsidRPr="005445D7">
        <w:rPr>
          <w:sz w:val="22"/>
          <w:szCs w:val="22"/>
        </w:rPr>
        <w:t>Informácie</w:t>
      </w:r>
      <w:r>
        <w:rPr>
          <w:sz w:val="22"/>
          <w:szCs w:val="22"/>
        </w:rPr>
        <w:t xml:space="preserve"> k časti F. písm. </w:t>
      </w:r>
      <w:r w:rsidR="00207720">
        <w:rPr>
          <w:sz w:val="22"/>
          <w:szCs w:val="22"/>
        </w:rPr>
        <w:t>m</w:t>
      </w:r>
      <w:r>
        <w:rPr>
          <w:sz w:val="22"/>
          <w:szCs w:val="22"/>
        </w:rPr>
        <w:t xml:space="preserve">) prílohy č. 3 o dlhodobom finančnom majetku – </w:t>
      </w:r>
      <w:r>
        <w:rPr>
          <w:b w:val="0"/>
          <w:sz w:val="22"/>
          <w:szCs w:val="22"/>
        </w:rPr>
        <w:t>spoločnosť nevlastní</w:t>
      </w:r>
      <w:r w:rsidR="00207720">
        <w:rPr>
          <w:b w:val="0"/>
          <w:sz w:val="22"/>
          <w:szCs w:val="22"/>
        </w:rPr>
        <w:t xml:space="preserve"> finančný majetok, na ktorý je zriadené záložné právo</w:t>
      </w:r>
      <w:r>
        <w:rPr>
          <w:b w:val="0"/>
          <w:sz w:val="22"/>
          <w:szCs w:val="22"/>
        </w:rPr>
        <w:t>.</w:t>
      </w:r>
    </w:p>
    <w:p w:rsidR="00BE5C5E" w:rsidRDefault="00BE5C5E" w:rsidP="00BE5C5E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BE5C5E" w:rsidRPr="001A24D0" w:rsidRDefault="00BE5C5E" w:rsidP="00B32B12">
      <w:pPr>
        <w:pStyle w:val="Pismenka"/>
        <w:numPr>
          <w:ilvl w:val="0"/>
          <w:numId w:val="11"/>
        </w:numPr>
        <w:tabs>
          <w:tab w:val="clear" w:pos="720"/>
          <w:tab w:val="num" w:pos="567"/>
        </w:tabs>
        <w:ind w:left="567" w:hanging="567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Informácie k časti F. písm. j) a l) prílohy č. 3 o poskytnutých dlhodobých pôžičkách </w:t>
      </w:r>
      <w:r w:rsidR="001A24D0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1A24D0">
        <w:rPr>
          <w:b w:val="0"/>
          <w:sz w:val="22"/>
          <w:szCs w:val="22"/>
        </w:rPr>
        <w:t>nebola poskytnutá pôžička.</w:t>
      </w:r>
    </w:p>
    <w:p w:rsidR="001A24D0" w:rsidRDefault="001A24D0" w:rsidP="001E279E">
      <w:pPr>
        <w:pStyle w:val="Pismenka"/>
        <w:widowControl w:val="0"/>
        <w:numPr>
          <w:ilvl w:val="0"/>
          <w:numId w:val="0"/>
        </w:numPr>
        <w:autoSpaceDE w:val="0"/>
        <w:autoSpaceDN w:val="0"/>
        <w:adjustRightInd w:val="0"/>
        <w:ind w:left="369" w:hanging="369"/>
        <w:rPr>
          <w:sz w:val="22"/>
          <w:szCs w:val="22"/>
        </w:rPr>
      </w:pPr>
    </w:p>
    <w:p w:rsidR="001A24D0" w:rsidRDefault="004874C3" w:rsidP="00B32B12">
      <w:pPr>
        <w:pStyle w:val="Pismenka"/>
        <w:numPr>
          <w:ilvl w:val="0"/>
          <w:numId w:val="11"/>
        </w:numPr>
        <w:tabs>
          <w:tab w:val="clear" w:pos="720"/>
          <w:tab w:val="num" w:pos="567"/>
        </w:tabs>
        <w:ind w:left="567" w:hanging="567"/>
        <w:rPr>
          <w:sz w:val="22"/>
          <w:szCs w:val="22"/>
        </w:rPr>
      </w:pPr>
      <w:r>
        <w:rPr>
          <w:sz w:val="22"/>
          <w:szCs w:val="22"/>
        </w:rPr>
        <w:t>Spoločnosť netvorila opravné položky k zásobám.</w:t>
      </w:r>
    </w:p>
    <w:p w:rsidR="004874C3" w:rsidRDefault="004874C3" w:rsidP="001E279E">
      <w:pPr>
        <w:pStyle w:val="Pismenka"/>
        <w:widowControl w:val="0"/>
        <w:numPr>
          <w:ilvl w:val="0"/>
          <w:numId w:val="0"/>
        </w:numPr>
        <w:autoSpaceDE w:val="0"/>
        <w:autoSpaceDN w:val="0"/>
        <w:adjustRightInd w:val="0"/>
        <w:ind w:left="369" w:hanging="369"/>
        <w:rPr>
          <w:sz w:val="22"/>
          <w:szCs w:val="22"/>
        </w:rPr>
      </w:pPr>
    </w:p>
    <w:p w:rsidR="004874C3" w:rsidRDefault="004874C3" w:rsidP="00B32B12">
      <w:pPr>
        <w:pStyle w:val="Pismenka"/>
        <w:numPr>
          <w:ilvl w:val="0"/>
          <w:numId w:val="11"/>
        </w:numPr>
        <w:tabs>
          <w:tab w:val="clear" w:pos="720"/>
          <w:tab w:val="num" w:pos="567"/>
        </w:tabs>
        <w:ind w:left="567" w:hanging="567"/>
        <w:rPr>
          <w:sz w:val="22"/>
          <w:szCs w:val="22"/>
        </w:rPr>
      </w:pPr>
      <w:r>
        <w:rPr>
          <w:sz w:val="22"/>
          <w:szCs w:val="22"/>
        </w:rPr>
        <w:t>Spoločnosť nemá zásoby, na ktoré je zriadené záložné právo.</w:t>
      </w:r>
    </w:p>
    <w:p w:rsidR="00DC78C0" w:rsidRDefault="00DC78C0" w:rsidP="00DC78C0">
      <w:pPr>
        <w:keepNext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  <w:lang w:eastAsia="sk-SK"/>
        </w:rPr>
      </w:pPr>
    </w:p>
    <w:p w:rsidR="004874C3" w:rsidRDefault="00DC78C0" w:rsidP="00B32B12">
      <w:pPr>
        <w:pStyle w:val="Pismenka"/>
        <w:numPr>
          <w:ilvl w:val="0"/>
          <w:numId w:val="11"/>
        </w:numPr>
        <w:tabs>
          <w:tab w:val="clear" w:pos="720"/>
          <w:tab w:val="num" w:pos="567"/>
        </w:tabs>
        <w:ind w:left="567" w:hanging="567"/>
        <w:rPr>
          <w:sz w:val="22"/>
          <w:szCs w:val="22"/>
        </w:rPr>
      </w:pPr>
      <w:r>
        <w:rPr>
          <w:sz w:val="22"/>
          <w:szCs w:val="22"/>
        </w:rPr>
        <w:t xml:space="preserve">Informácie </w:t>
      </w:r>
      <w:r w:rsidRPr="00DC78C0">
        <w:rPr>
          <w:bCs/>
          <w:kern w:val="28"/>
          <w:sz w:val="22"/>
          <w:szCs w:val="22"/>
          <w:lang w:eastAsia="sk-SK"/>
        </w:rPr>
        <w:t>k prílohe č. 3 časti F. písm. r) o vývoji opravnej položky k</w:t>
      </w:r>
      <w:r w:rsidR="00210CCD">
        <w:rPr>
          <w:bCs/>
          <w:kern w:val="28"/>
          <w:sz w:val="22"/>
          <w:szCs w:val="22"/>
          <w:lang w:eastAsia="sk-SK"/>
        </w:rPr>
        <w:t> </w:t>
      </w:r>
      <w:r w:rsidRPr="00DC78C0">
        <w:rPr>
          <w:bCs/>
          <w:kern w:val="28"/>
          <w:sz w:val="22"/>
          <w:szCs w:val="22"/>
          <w:lang w:eastAsia="sk-SK"/>
        </w:rPr>
        <w:t>pohľadávkam</w:t>
      </w:r>
      <w:r w:rsidR="00210CCD">
        <w:rPr>
          <w:bCs/>
          <w:kern w:val="28"/>
          <w:sz w:val="22"/>
          <w:szCs w:val="22"/>
          <w:lang w:eastAsia="sk-SK"/>
        </w:rPr>
        <w:t xml:space="preserve"> nie sú tvorené opravné položky v spoločnosti.</w:t>
      </w:r>
    </w:p>
    <w:p w:rsidR="004874C3" w:rsidRPr="004F76A9" w:rsidRDefault="004874C3" w:rsidP="004874C3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5C0F1D" w:rsidRPr="003A35F9" w:rsidRDefault="003A35F9" w:rsidP="00014D65">
      <w:pPr>
        <w:pStyle w:val="Odsadxx"/>
        <w:tabs>
          <w:tab w:val="clear" w:pos="369"/>
          <w:tab w:val="left" w:pos="567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3A35F9">
        <w:rPr>
          <w:rFonts w:ascii="Times New Roman" w:hAnsi="Times New Roman" w:cs="Times New Roman"/>
          <w:b/>
          <w:noProof w:val="0"/>
          <w:sz w:val="22"/>
          <w:szCs w:val="22"/>
        </w:rPr>
        <w:t xml:space="preserve">13. </w:t>
      </w:r>
      <w:r w:rsidRPr="003A35F9">
        <w:rPr>
          <w:rFonts w:ascii="Times New Roman" w:hAnsi="Times New Roman" w:cs="Times New Roman"/>
          <w:b/>
          <w:noProof w:val="0"/>
          <w:sz w:val="22"/>
          <w:szCs w:val="22"/>
        </w:rPr>
        <w:tab/>
      </w:r>
      <w:r w:rsidR="005C0F1D" w:rsidRPr="003A35F9">
        <w:rPr>
          <w:rFonts w:ascii="Times New Roman" w:hAnsi="Times New Roman" w:cs="Times New Roman"/>
          <w:b/>
          <w:noProof w:val="0"/>
          <w:sz w:val="22"/>
          <w:szCs w:val="22"/>
        </w:rPr>
        <w:t xml:space="preserve">Informácie k časti F. písm. s) prílohy č. 3 o vekovej štruktúre pohľadávok </w:t>
      </w:r>
    </w:p>
    <w:p w:rsidR="005C0F1D" w:rsidRPr="00F9659D" w:rsidRDefault="005C0F1D" w:rsidP="005C0F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F9659D">
        <w:rPr>
          <w:rFonts w:ascii="Times New Roman" w:hAnsi="Times New Roman" w:cs="Times New Roman"/>
          <w:noProof w:val="0"/>
          <w:sz w:val="22"/>
          <w:szCs w:val="22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C0F1D" w:rsidRPr="00CA593D" w:rsidRDefault="005C0F1D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C0F1D" w:rsidRPr="00CA593D" w:rsidRDefault="005C0F1D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C0F1D" w:rsidRPr="00CA593D" w:rsidRDefault="005C0F1D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C0F1D" w:rsidRPr="00CA593D" w:rsidRDefault="005C0F1D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Pohľadávky spolu</w:t>
            </w: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C0F1D" w:rsidRPr="00CA593D" w:rsidRDefault="008B6549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C0F1D" w:rsidRPr="00CA593D" w:rsidRDefault="009E3FE7" w:rsidP="009E3FE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C0F1D" w:rsidRPr="00CA593D" w:rsidRDefault="00D71B3E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</w:t>
            </w: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Dlhodobé pohľadávky</w:t>
            </w: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Krátkodobé pohľadávky</w:t>
            </w:r>
          </w:p>
        </w:tc>
      </w:tr>
      <w:tr w:rsidR="000914AB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E10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914AB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914AB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914AB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914AB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914AB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81FE3" w:rsidP="00966E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6572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966E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914AB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914AB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81FE3" w:rsidP="009E3F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6572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0F2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14AB" w:rsidRPr="00CA593D" w:rsidRDefault="000914AB" w:rsidP="009E3F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666E84" w:rsidRDefault="00666E84" w:rsidP="001E279E">
      <w:pPr>
        <w:pStyle w:val="Odsad"/>
        <w:tabs>
          <w:tab w:val="clear" w:pos="340"/>
        </w:tabs>
        <w:spacing w:before="0" w:after="0" w:line="240" w:lineRule="auto"/>
        <w:ind w:left="369" w:hanging="369"/>
        <w:rPr>
          <w:rFonts w:ascii="Times New Roman" w:hAnsi="Times New Roman" w:cs="Times New Roman"/>
          <w:noProof w:val="0"/>
          <w:sz w:val="22"/>
          <w:szCs w:val="22"/>
        </w:rPr>
      </w:pPr>
    </w:p>
    <w:p w:rsidR="005C0F1D" w:rsidRPr="00F9659D" w:rsidRDefault="005C0F1D" w:rsidP="005C0F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F9659D">
        <w:rPr>
          <w:rFonts w:ascii="Times New Roman" w:hAnsi="Times New Roman" w:cs="Times New Roman"/>
          <w:noProof w:val="0"/>
          <w:sz w:val="22"/>
          <w:szCs w:val="22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C0F1D" w:rsidRPr="00CA593D" w:rsidRDefault="005C0F1D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Pohľadávky podľa zostatkovej</w:t>
            </w: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C0F1D" w:rsidRPr="00CA593D" w:rsidRDefault="005C0F1D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C0F1D" w:rsidRPr="00CA593D" w:rsidRDefault="005C0F1D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5C0F1D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C0F1D" w:rsidRPr="00CA593D" w:rsidRDefault="005C0F1D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C0F1D" w:rsidRPr="00CA593D" w:rsidRDefault="00E028CF" w:rsidP="0017070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</w:tr>
      <w:tr w:rsidR="00FD3C44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3C44" w:rsidRPr="00CA593D" w:rsidRDefault="00FD3C4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3C44" w:rsidRPr="00CA593D" w:rsidRDefault="00FD3C44" w:rsidP="00ED73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3C44" w:rsidRPr="00CA593D" w:rsidRDefault="00FD3C44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FD3C44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3C44" w:rsidRPr="00CA593D" w:rsidRDefault="00FD3C4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3C44" w:rsidRPr="00CA593D" w:rsidRDefault="00FD3C44" w:rsidP="00ED73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3C44" w:rsidRPr="00CA593D" w:rsidRDefault="00FD3C44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lastRenderedPageBreak/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6563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96D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</w:tbl>
    <w:p w:rsidR="00FB67BE" w:rsidRDefault="00FB67BE" w:rsidP="001E279E">
      <w:pPr>
        <w:pStyle w:val="Odsadxx"/>
        <w:tabs>
          <w:tab w:val="clear" w:pos="369"/>
          <w:tab w:val="left" w:pos="567"/>
        </w:tabs>
        <w:spacing w:before="0" w:after="0" w:line="240" w:lineRule="auto"/>
        <w:ind w:hanging="369"/>
        <w:rPr>
          <w:rFonts w:ascii="Times New Roman" w:hAnsi="Times New Roman" w:cs="Times New Roman"/>
          <w:b/>
          <w:noProof w:val="0"/>
          <w:sz w:val="20"/>
          <w:szCs w:val="20"/>
        </w:rPr>
      </w:pPr>
    </w:p>
    <w:p w:rsidR="00AA5175" w:rsidRPr="00F9659D" w:rsidRDefault="00AA5175" w:rsidP="00AA5175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F9659D">
        <w:rPr>
          <w:rFonts w:ascii="Times New Roman" w:hAnsi="Times New Roman" w:cs="Times New Roman"/>
          <w:b/>
          <w:noProof w:val="0"/>
          <w:sz w:val="22"/>
          <w:szCs w:val="22"/>
        </w:rPr>
        <w:t>14.</w:t>
      </w:r>
      <w:r w:rsidR="001C4101" w:rsidRPr="00F9659D">
        <w:rPr>
          <w:rFonts w:ascii="Times New Roman" w:hAnsi="Times New Roman" w:cs="Times New Roman"/>
          <w:b/>
          <w:noProof w:val="0"/>
          <w:sz w:val="22"/>
          <w:szCs w:val="22"/>
        </w:rPr>
        <w:tab/>
      </w:r>
      <w:r w:rsidRPr="00F9659D">
        <w:rPr>
          <w:rFonts w:ascii="Times New Roman" w:hAnsi="Times New Roman" w:cs="Times New Roman"/>
          <w:b/>
          <w:noProof w:val="0"/>
          <w:sz w:val="22"/>
          <w:szCs w:val="22"/>
        </w:rPr>
        <w:t xml:space="preserve">Informácie k časti F. písm. w) prílohy č. 3 o krátkodobom finančnom majetku </w:t>
      </w:r>
    </w:p>
    <w:p w:rsidR="00AA5175" w:rsidRPr="00F9659D" w:rsidRDefault="00AA5175" w:rsidP="00AA517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F9659D">
        <w:rPr>
          <w:rFonts w:ascii="Times New Roman" w:hAnsi="Times New Roman" w:cs="Times New Roman"/>
          <w:noProof w:val="0"/>
          <w:sz w:val="22"/>
          <w:szCs w:val="22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A5175" w:rsidRPr="00CA593D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A5175" w:rsidRPr="00CA593D" w:rsidRDefault="00AA5175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A5175" w:rsidRPr="00CA593D" w:rsidRDefault="00AA5175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A5175" w:rsidRPr="00CA593D" w:rsidRDefault="00AA5175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431C44" w:rsidRPr="00CA593D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17331" w:rsidP="00AA51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1283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2420</w:t>
            </w:r>
          </w:p>
        </w:tc>
      </w:tr>
      <w:tr w:rsidR="00431C44" w:rsidRPr="00CA593D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17331" w:rsidP="00AA51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12848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AF18B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29108</w:t>
            </w:r>
          </w:p>
        </w:tc>
      </w:tr>
      <w:tr w:rsidR="00431C44" w:rsidRPr="00CA593D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AA51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31C44" w:rsidRPr="00CA593D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AA51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31C44" w:rsidRPr="00CA593D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431C44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AF18B6" w:rsidP="00AA51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14131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1C44" w:rsidRPr="00CA593D" w:rsidRDefault="00AF18B6" w:rsidP="00081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31528</w:t>
            </w:r>
          </w:p>
        </w:tc>
      </w:tr>
    </w:tbl>
    <w:p w:rsidR="001D2B3E" w:rsidRPr="00CA593D" w:rsidRDefault="001D2B3E">
      <w:pPr>
        <w:pStyle w:val="Pismenka"/>
        <w:numPr>
          <w:ilvl w:val="0"/>
          <w:numId w:val="0"/>
        </w:numPr>
        <w:rPr>
          <w:sz w:val="20"/>
        </w:rPr>
      </w:pPr>
    </w:p>
    <w:p w:rsidR="008632FC" w:rsidRPr="00CA593D" w:rsidRDefault="008632FC" w:rsidP="001E279E">
      <w:pPr>
        <w:pStyle w:val="Pismenka"/>
        <w:widowControl w:val="0"/>
        <w:numPr>
          <w:ilvl w:val="0"/>
          <w:numId w:val="0"/>
        </w:numPr>
        <w:autoSpaceDE w:val="0"/>
        <w:autoSpaceDN w:val="0"/>
        <w:adjustRightInd w:val="0"/>
        <w:ind w:left="369" w:hanging="369"/>
        <w:rPr>
          <w:sz w:val="20"/>
        </w:rPr>
      </w:pPr>
    </w:p>
    <w:p w:rsidR="001C4101" w:rsidRPr="00F9659D" w:rsidRDefault="001C4101">
      <w:pPr>
        <w:pStyle w:val="Pismenka"/>
        <w:numPr>
          <w:ilvl w:val="0"/>
          <w:numId w:val="0"/>
        </w:numPr>
        <w:rPr>
          <w:sz w:val="22"/>
          <w:szCs w:val="22"/>
        </w:rPr>
      </w:pPr>
      <w:r w:rsidRPr="00F9659D">
        <w:rPr>
          <w:color w:val="000000"/>
          <w:sz w:val="22"/>
          <w:szCs w:val="22"/>
        </w:rPr>
        <w:t xml:space="preserve">15. </w:t>
      </w:r>
      <w:r w:rsidRPr="00F9659D">
        <w:rPr>
          <w:color w:val="000000"/>
          <w:sz w:val="22"/>
          <w:szCs w:val="22"/>
        </w:rPr>
        <w:tab/>
        <w:t>Informácie k časti F. písm. zb) prílohy č. 3 o významných položkách časového rozlíšenia na strane 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C4101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C4101" w:rsidRPr="00CA593D" w:rsidRDefault="001C4101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C4101" w:rsidRPr="00CA593D" w:rsidRDefault="001C4101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C4101" w:rsidRPr="00CA593D" w:rsidRDefault="001C4101" w:rsidP="0017070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1C4101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4101" w:rsidRPr="00CA593D" w:rsidRDefault="001C4101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4101" w:rsidRPr="00CA593D" w:rsidRDefault="001C4101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56C1" w:rsidRPr="00CA593D" w:rsidRDefault="006156C1" w:rsidP="006156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1C4101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4101" w:rsidRPr="00CA593D" w:rsidRDefault="001C4101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4101" w:rsidRPr="00CA593D" w:rsidRDefault="001C4101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4101" w:rsidRPr="00CA593D" w:rsidRDefault="001C4101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9173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1707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563A7" w:rsidRPr="00CA593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63A7" w:rsidRPr="00CA593D" w:rsidRDefault="006563A7" w:rsidP="00B25F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2E42E7" w:rsidRPr="00CA593D" w:rsidRDefault="002E42E7" w:rsidP="00056BED">
      <w:pPr>
        <w:pStyle w:val="Pismenka"/>
        <w:numPr>
          <w:ilvl w:val="0"/>
          <w:numId w:val="0"/>
        </w:numPr>
        <w:ind w:left="426" w:hanging="426"/>
        <w:rPr>
          <w:sz w:val="20"/>
        </w:rPr>
      </w:pPr>
    </w:p>
    <w:p w:rsidR="00374178" w:rsidRPr="00F9659D" w:rsidRDefault="00374178" w:rsidP="00B32B12">
      <w:pPr>
        <w:pStyle w:val="Odsadxx"/>
        <w:numPr>
          <w:ilvl w:val="0"/>
          <w:numId w:val="12"/>
        </w:numPr>
        <w:tabs>
          <w:tab w:val="clear" w:pos="369"/>
          <w:tab w:val="clear" w:pos="1080"/>
          <w:tab w:val="num" w:pos="567"/>
        </w:tabs>
        <w:spacing w:beforeLines="40" w:after="0" w:line="240" w:lineRule="auto"/>
        <w:ind w:left="567" w:hanging="567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F9659D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k časti F. písm. zc) prílohy č. 3 o majetku prenajatom formou finančného prenájmu</w:t>
      </w:r>
      <w:r w:rsidR="00D26353" w:rsidRPr="00F9659D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– </w:t>
      </w:r>
      <w:r w:rsidR="00D26353" w:rsidRPr="00F9659D">
        <w:rPr>
          <w:rFonts w:ascii="Times New Roman" w:hAnsi="Times New Roman" w:cs="Times New Roman"/>
          <w:bCs/>
          <w:noProof w:val="0"/>
          <w:sz w:val="22"/>
          <w:szCs w:val="22"/>
        </w:rPr>
        <w:t xml:space="preserve">spoločnosť neprenajíma majetok </w:t>
      </w:r>
      <w:r w:rsidR="005D4343" w:rsidRPr="00F9659D">
        <w:rPr>
          <w:rFonts w:ascii="Times New Roman" w:hAnsi="Times New Roman" w:cs="Times New Roman"/>
          <w:bCs/>
          <w:noProof w:val="0"/>
          <w:sz w:val="22"/>
          <w:szCs w:val="22"/>
        </w:rPr>
        <w:t>formou finančného prenájmu</w:t>
      </w:r>
    </w:p>
    <w:p w:rsidR="00455D4E" w:rsidRPr="00F9659D" w:rsidRDefault="00455D4E">
      <w:pPr>
        <w:pStyle w:val="Zkladntext"/>
        <w:ind w:firstLine="294"/>
        <w:rPr>
          <w:sz w:val="22"/>
          <w:szCs w:val="22"/>
        </w:rPr>
      </w:pPr>
    </w:p>
    <w:p w:rsidR="00455D4E" w:rsidRPr="00F9659D" w:rsidRDefault="00487A54" w:rsidP="00504A7C">
      <w:pPr>
        <w:pStyle w:val="Zkladntext"/>
        <w:tabs>
          <w:tab w:val="left" w:pos="567"/>
        </w:tabs>
        <w:ind w:left="567" w:hanging="567"/>
        <w:rPr>
          <w:b/>
          <w:sz w:val="22"/>
          <w:szCs w:val="22"/>
        </w:rPr>
      </w:pPr>
      <w:r w:rsidRPr="00F9659D">
        <w:rPr>
          <w:b/>
          <w:sz w:val="22"/>
          <w:szCs w:val="22"/>
        </w:rPr>
        <w:t xml:space="preserve">17. </w:t>
      </w:r>
      <w:r w:rsidRPr="00F9659D">
        <w:rPr>
          <w:b/>
          <w:sz w:val="22"/>
          <w:szCs w:val="22"/>
        </w:rPr>
        <w:tab/>
        <w:t>Informáci</w:t>
      </w:r>
      <w:r w:rsidR="00504A7C" w:rsidRPr="00F9659D">
        <w:rPr>
          <w:b/>
          <w:sz w:val="22"/>
          <w:szCs w:val="22"/>
        </w:rPr>
        <w:t>e</w:t>
      </w:r>
      <w:r w:rsidRPr="00F9659D">
        <w:rPr>
          <w:b/>
          <w:bCs/>
          <w:color w:val="000000"/>
          <w:sz w:val="22"/>
          <w:szCs w:val="22"/>
        </w:rPr>
        <w:t xml:space="preserve"> k časti G. písm. a) tretiemu bodu prílohy č. 3 o rozdelení účtovného zisku alebo o vysporiadaní účtovnej straty</w:t>
      </w:r>
      <w:r w:rsidRPr="00F9659D">
        <w:rPr>
          <w:b/>
          <w:sz w:val="22"/>
          <w:szCs w:val="22"/>
        </w:rPr>
        <w:tab/>
      </w:r>
    </w:p>
    <w:p w:rsidR="0069394D" w:rsidRDefault="0069394D" w:rsidP="0069394D">
      <w:pPr>
        <w:pStyle w:val="Zkladntext"/>
        <w:ind w:hanging="426"/>
        <w:rPr>
          <w:sz w:val="22"/>
          <w:szCs w:val="22"/>
        </w:rPr>
      </w:pPr>
    </w:p>
    <w:p w:rsidR="000A63B4" w:rsidRDefault="000A63B4" w:rsidP="0069394D">
      <w:pPr>
        <w:pStyle w:val="Zkladntext"/>
        <w:ind w:hanging="426"/>
        <w:rPr>
          <w:sz w:val="22"/>
          <w:szCs w:val="22"/>
        </w:rPr>
      </w:pPr>
    </w:p>
    <w:p w:rsidR="000A63B4" w:rsidRDefault="000A63B4" w:rsidP="0069394D">
      <w:pPr>
        <w:pStyle w:val="Zkladntext"/>
        <w:ind w:hanging="426"/>
        <w:rPr>
          <w:sz w:val="22"/>
          <w:szCs w:val="22"/>
        </w:rPr>
      </w:pPr>
    </w:p>
    <w:p w:rsidR="000A63B4" w:rsidRPr="00F9659D" w:rsidRDefault="000A63B4" w:rsidP="0069394D">
      <w:pPr>
        <w:pStyle w:val="Zkladntext"/>
        <w:ind w:hanging="426"/>
        <w:rPr>
          <w:sz w:val="22"/>
          <w:szCs w:val="22"/>
        </w:rPr>
      </w:pPr>
    </w:p>
    <w:p w:rsidR="00F41A58" w:rsidRPr="00F9659D" w:rsidRDefault="0069394D" w:rsidP="0069394D">
      <w:pPr>
        <w:pStyle w:val="Zkladntext"/>
        <w:ind w:hanging="426"/>
        <w:rPr>
          <w:sz w:val="22"/>
          <w:szCs w:val="22"/>
        </w:rPr>
      </w:pPr>
      <w:r w:rsidRPr="00F9659D">
        <w:rPr>
          <w:sz w:val="22"/>
          <w:szCs w:val="22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5D4E" w:rsidRPr="00CA593D" w:rsidRDefault="00455D4E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5D4E" w:rsidRPr="00CA593D" w:rsidRDefault="00455D4E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E414A6" w:rsidP="006939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997</w:t>
            </w: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69394D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952A07" w:rsidP="006939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</w:t>
            </w: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6939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6939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6939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6939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952A07" w:rsidP="00EB04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947</w:t>
            </w: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6939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55D4E" w:rsidRPr="00CA593D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5D4E" w:rsidRPr="00CA593D" w:rsidRDefault="00455D4E" w:rsidP="006939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0F13A9" w:rsidRPr="00B85F01" w:rsidRDefault="000028BF" w:rsidP="007012EF">
      <w:pPr>
        <w:pStyle w:val="Zkladntext"/>
        <w:ind w:hanging="426"/>
        <w:rPr>
          <w:sz w:val="22"/>
          <w:szCs w:val="22"/>
        </w:rPr>
      </w:pPr>
      <w:r w:rsidRPr="007012EF">
        <w:rPr>
          <w:b/>
          <w:sz w:val="22"/>
          <w:szCs w:val="22"/>
        </w:rPr>
        <w:t>1</w:t>
      </w:r>
      <w:r w:rsidR="000F13A9" w:rsidRPr="007012EF">
        <w:rPr>
          <w:b/>
          <w:sz w:val="22"/>
          <w:szCs w:val="22"/>
        </w:rPr>
        <w:t>8.</w:t>
      </w:r>
      <w:r w:rsidR="000F13A9" w:rsidRPr="007012EF">
        <w:rPr>
          <w:b/>
          <w:sz w:val="22"/>
          <w:szCs w:val="22"/>
        </w:rPr>
        <w:tab/>
      </w:r>
      <w:r w:rsidR="000F13A9" w:rsidRPr="007012EF">
        <w:rPr>
          <w:b/>
          <w:sz w:val="22"/>
          <w:szCs w:val="22"/>
        </w:rPr>
        <w:tab/>
        <w:t>Informácie k časti G. písm. b) prílohy č. 3 o</w:t>
      </w:r>
      <w:r w:rsidR="00E80E00" w:rsidRPr="007012EF">
        <w:rPr>
          <w:b/>
          <w:sz w:val="22"/>
          <w:szCs w:val="22"/>
        </w:rPr>
        <w:t> </w:t>
      </w:r>
      <w:r w:rsidR="000F13A9" w:rsidRPr="007012EF">
        <w:rPr>
          <w:b/>
          <w:sz w:val="22"/>
          <w:szCs w:val="22"/>
        </w:rPr>
        <w:t>rezervách</w:t>
      </w:r>
      <w:r w:rsidR="00E80E00" w:rsidRPr="007012EF">
        <w:rPr>
          <w:b/>
          <w:sz w:val="22"/>
          <w:szCs w:val="22"/>
        </w:rPr>
        <w:t xml:space="preserve"> – </w:t>
      </w:r>
      <w:r w:rsidR="00E80E00" w:rsidRPr="00B85F01">
        <w:rPr>
          <w:sz w:val="22"/>
          <w:szCs w:val="22"/>
        </w:rPr>
        <w:t>spoločnosť</w:t>
      </w:r>
      <w:r w:rsidR="009173EA">
        <w:rPr>
          <w:sz w:val="22"/>
          <w:szCs w:val="22"/>
        </w:rPr>
        <w:t xml:space="preserve"> tvorila rezervy na nevyčerpané dovolenky.</w:t>
      </w:r>
    </w:p>
    <w:p w:rsidR="000F13A9" w:rsidRDefault="000F13A9" w:rsidP="001E279E">
      <w:pPr>
        <w:pStyle w:val="Zkladntext"/>
        <w:widowControl w:val="0"/>
        <w:autoSpaceDE w:val="0"/>
        <w:autoSpaceDN w:val="0"/>
        <w:adjustRightInd w:val="0"/>
        <w:ind w:left="369" w:hanging="369"/>
        <w:rPr>
          <w:sz w:val="20"/>
        </w:rPr>
      </w:pPr>
    </w:p>
    <w:p w:rsidR="00E80E00" w:rsidRPr="00E80E00" w:rsidRDefault="00E80E00" w:rsidP="00E80E0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80E00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19. </w:t>
      </w: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E80E00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k časti G. písm. c) a d) prílohy č. 3 o</w:t>
      </w:r>
      <w:r w:rsidR="0026015B">
        <w:rPr>
          <w:rFonts w:ascii="Times New Roman" w:hAnsi="Times New Roman" w:cs="Times New Roman"/>
          <w:b/>
          <w:bCs/>
          <w:noProof w:val="0"/>
          <w:sz w:val="22"/>
          <w:szCs w:val="22"/>
        </w:rPr>
        <w:t> </w:t>
      </w:r>
      <w:r w:rsidRPr="00E80E00">
        <w:rPr>
          <w:rFonts w:ascii="Times New Roman" w:hAnsi="Times New Roman" w:cs="Times New Roman"/>
          <w:b/>
          <w:bCs/>
          <w:noProof w:val="0"/>
          <w:sz w:val="22"/>
          <w:szCs w:val="22"/>
        </w:rPr>
        <w:t>záväzkoch</w:t>
      </w:r>
      <w:r w:rsidR="0026015B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E80E00" w:rsidRPr="000028B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80E00" w:rsidRPr="000028BF" w:rsidRDefault="00E80E0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28B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80E00" w:rsidRPr="000028BF" w:rsidRDefault="00E80E0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28B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80E00" w:rsidRPr="000028BF" w:rsidRDefault="00E80E0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0028B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EB0406" w:rsidRPr="000028B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0406" w:rsidRPr="000028BF" w:rsidRDefault="00EB040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28B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0406" w:rsidRPr="000028BF" w:rsidRDefault="00EB0406" w:rsidP="00E80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0406" w:rsidRPr="000028BF" w:rsidRDefault="00EB0406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EB0406" w:rsidRPr="000028B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0406" w:rsidRPr="000028BF" w:rsidRDefault="00EB040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28B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0406" w:rsidRPr="000028BF" w:rsidRDefault="008C72E1" w:rsidP="00E80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44273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0406" w:rsidRPr="000028BF" w:rsidRDefault="008C72E1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56235</w:t>
            </w:r>
          </w:p>
        </w:tc>
      </w:tr>
      <w:tr w:rsidR="00AF18B6" w:rsidRPr="000028B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AF18B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28B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8C72E1" w:rsidP="001E27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90153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8C72E1" w:rsidP="00AF18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72735</w:t>
            </w:r>
          </w:p>
        </w:tc>
      </w:tr>
      <w:tr w:rsidR="00AF18B6" w:rsidRPr="000028B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AF18B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28B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so zostatkovou dobou</w:t>
            </w:r>
            <w:r w:rsidR="008C72E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  <w:r w:rsidRPr="000028B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8C72E1" w:rsidP="007106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42759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AF18B6" w:rsidP="00AF18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AF18B6" w:rsidRPr="000028B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AF18B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28B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AF18B6" w:rsidP="00E80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AF18B6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AF18B6" w:rsidRPr="000028B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AF18B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28B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8C72E1" w:rsidP="00E80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42759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8B6" w:rsidRPr="000028BF" w:rsidRDefault="00AF18B6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E80E00" w:rsidRDefault="00E80E00">
      <w:pPr>
        <w:pStyle w:val="Zkladntext"/>
        <w:ind w:firstLine="294"/>
        <w:rPr>
          <w:sz w:val="20"/>
        </w:rPr>
      </w:pPr>
    </w:p>
    <w:p w:rsidR="00552CAB" w:rsidRPr="000200DD" w:rsidRDefault="00552CAB" w:rsidP="00B32B12">
      <w:pPr>
        <w:pStyle w:val="Odsadxx"/>
        <w:numPr>
          <w:ilvl w:val="0"/>
          <w:numId w:val="13"/>
        </w:numPr>
        <w:tabs>
          <w:tab w:val="clear" w:pos="369"/>
          <w:tab w:val="clear" w:pos="1080"/>
          <w:tab w:val="num" w:pos="567"/>
        </w:tabs>
        <w:spacing w:beforeLines="40" w:after="0" w:line="240" w:lineRule="auto"/>
        <w:ind w:left="567" w:hanging="567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0200DD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Informácie k časti F. písm. v) a časti G. písm. f) prílohy č. 3 o odloženej daňovej pohľadávke alebo o odloženom daňovom záväzku – </w:t>
      </w:r>
      <w:r w:rsidRPr="000200DD">
        <w:rPr>
          <w:rFonts w:ascii="Times New Roman" w:hAnsi="Times New Roman" w:cs="Times New Roman"/>
          <w:bCs/>
          <w:noProof w:val="0"/>
          <w:sz w:val="22"/>
          <w:szCs w:val="22"/>
        </w:rPr>
        <w:t>spoločnosť neúčtuje o odloženej daňovej pohľadávke, záväzku.</w:t>
      </w:r>
    </w:p>
    <w:p w:rsidR="000200DD" w:rsidRPr="000200DD" w:rsidRDefault="000200DD" w:rsidP="001E279E">
      <w:pPr>
        <w:pStyle w:val="Odsadxx"/>
        <w:tabs>
          <w:tab w:val="clear" w:pos="369"/>
        </w:tabs>
        <w:spacing w:before="0" w:after="0" w:line="240" w:lineRule="auto"/>
        <w:ind w:hanging="369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0200DD" w:rsidRDefault="000200DD" w:rsidP="00B32B12">
      <w:pPr>
        <w:pStyle w:val="Odsadxx"/>
        <w:numPr>
          <w:ilvl w:val="0"/>
          <w:numId w:val="13"/>
        </w:numPr>
        <w:tabs>
          <w:tab w:val="clear" w:pos="369"/>
          <w:tab w:val="left" w:pos="567"/>
        </w:tabs>
        <w:spacing w:beforeLines="40" w:after="0" w:line="240" w:lineRule="auto"/>
        <w:ind w:hanging="1080"/>
        <w:rPr>
          <w:rFonts w:ascii="Times New Roman" w:hAnsi="Times New Roman" w:cs="Times New Roman"/>
          <w:b/>
          <w:sz w:val="20"/>
        </w:rPr>
      </w:pPr>
      <w:r w:rsidRPr="000200DD">
        <w:rPr>
          <w:rFonts w:ascii="Times New Roman" w:hAnsi="Times New Roman" w:cs="Times New Roman"/>
          <w:b/>
          <w:sz w:val="22"/>
          <w:szCs w:val="22"/>
        </w:rPr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0200DD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200DD" w:rsidRPr="00B85F01" w:rsidRDefault="000200DD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200DD" w:rsidRPr="00B85F01" w:rsidRDefault="000200DD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200DD" w:rsidRPr="00B85F01" w:rsidRDefault="000200DD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6B0D26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C0FA8" w:rsidP="00FD5B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B0D26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6919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B0D26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6919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B0D26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6919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B0D26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6919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B0D26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6919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B0D26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C0FA8" w:rsidP="006B0D2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0D26" w:rsidRPr="00B85F01" w:rsidRDefault="006B0D26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204F3D" w:rsidRDefault="00204F3D" w:rsidP="001E279E">
      <w:pPr>
        <w:pStyle w:val="Odsadxx"/>
        <w:tabs>
          <w:tab w:val="clear" w:pos="369"/>
          <w:tab w:val="left" w:pos="567"/>
        </w:tabs>
        <w:spacing w:before="0" w:after="0" w:line="240" w:lineRule="auto"/>
        <w:ind w:hanging="369"/>
        <w:rPr>
          <w:rFonts w:ascii="Times New Roman" w:hAnsi="Times New Roman" w:cs="Times New Roman"/>
          <w:b/>
        </w:rPr>
      </w:pPr>
    </w:p>
    <w:p w:rsidR="00230332" w:rsidRDefault="00230332" w:rsidP="00B32B12">
      <w:pPr>
        <w:pStyle w:val="Odsadxx"/>
        <w:numPr>
          <w:ilvl w:val="0"/>
          <w:numId w:val="13"/>
        </w:numPr>
        <w:tabs>
          <w:tab w:val="clear" w:pos="369"/>
          <w:tab w:val="clear" w:pos="1080"/>
          <w:tab w:val="num" w:pos="567"/>
        </w:tabs>
        <w:spacing w:beforeLines="40" w:after="0" w:line="240" w:lineRule="auto"/>
        <w:ind w:left="567" w:hanging="567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230332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k časti G. písm. h) prílohy č. 3 o vydaných dlhopisoch</w:t>
      </w:r>
      <w:r w:rsidR="00931CE4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– </w:t>
      </w:r>
      <w:r w:rsidR="00931CE4">
        <w:rPr>
          <w:rFonts w:ascii="Times New Roman" w:hAnsi="Times New Roman" w:cs="Times New Roman"/>
          <w:bCs/>
          <w:noProof w:val="0"/>
          <w:sz w:val="22"/>
          <w:szCs w:val="22"/>
        </w:rPr>
        <w:t>spoločnosť ne</w:t>
      </w:r>
      <w:r w:rsidR="008406A2">
        <w:rPr>
          <w:rFonts w:ascii="Times New Roman" w:hAnsi="Times New Roman" w:cs="Times New Roman"/>
          <w:bCs/>
          <w:noProof w:val="0"/>
          <w:sz w:val="22"/>
          <w:szCs w:val="22"/>
        </w:rPr>
        <w:t>eviduje dlhopisy.</w:t>
      </w:r>
    </w:p>
    <w:p w:rsidR="008406A2" w:rsidRDefault="008406A2" w:rsidP="001E279E">
      <w:pPr>
        <w:pStyle w:val="Odsadxx"/>
        <w:tabs>
          <w:tab w:val="clear" w:pos="369"/>
        </w:tabs>
        <w:spacing w:before="0" w:after="0" w:line="240" w:lineRule="auto"/>
        <w:ind w:hanging="369"/>
        <w:rPr>
          <w:rFonts w:ascii="Times New Roman" w:hAnsi="Times New Roman" w:cs="Times New Roman"/>
          <w:noProof w:val="0"/>
          <w:sz w:val="22"/>
          <w:szCs w:val="22"/>
        </w:rPr>
      </w:pPr>
    </w:p>
    <w:p w:rsidR="00690E10" w:rsidRPr="00690E10" w:rsidRDefault="00690E10" w:rsidP="00FA5AFA">
      <w:pPr>
        <w:pStyle w:val="Odsadxx"/>
        <w:tabs>
          <w:tab w:val="clear" w:pos="369"/>
        </w:tabs>
        <w:spacing w:beforeLines="40" w:after="0" w:line="240" w:lineRule="auto"/>
        <w:ind w:left="567" w:hanging="567"/>
        <w:rPr>
          <w:rFonts w:ascii="Times New Roman" w:hAnsi="Times New Roman" w:cs="Times New Roman"/>
          <w:noProof w:val="0"/>
          <w:sz w:val="22"/>
          <w:szCs w:val="22"/>
        </w:rPr>
      </w:pPr>
      <w:r w:rsidRPr="00690E10">
        <w:rPr>
          <w:rFonts w:ascii="Times New Roman" w:hAnsi="Times New Roman" w:cs="Times New Roman"/>
          <w:b/>
          <w:bCs/>
          <w:noProof w:val="0"/>
          <w:sz w:val="22"/>
          <w:szCs w:val="22"/>
        </w:rPr>
        <w:t>23.</w:t>
      </w:r>
      <w:r w:rsidRPr="00690E10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 xml:space="preserve">Informácie k časti G. písm. i) prílohy č. 3 o bankových úveroch, pôžičkách </w:t>
      </w:r>
      <w:r w:rsidRPr="00690E10">
        <w:rPr>
          <w:rFonts w:ascii="Times New Roman" w:hAnsi="Times New Roman" w:cs="Times New Roman"/>
          <w:b/>
          <w:bCs/>
          <w:noProof w:val="0"/>
          <w:sz w:val="22"/>
          <w:szCs w:val="22"/>
        </w:rPr>
        <w:br/>
        <w:t>a krátkodobých finančných výpomociach</w:t>
      </w:r>
    </w:p>
    <w:p w:rsidR="00690E10" w:rsidRPr="00905C0D" w:rsidRDefault="00690E10" w:rsidP="00690E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905C0D">
        <w:rPr>
          <w:rFonts w:ascii="Times New Roman" w:hAnsi="Times New Roman" w:cs="Times New Roman"/>
          <w:noProof w:val="0"/>
          <w:sz w:val="22"/>
          <w:szCs w:val="22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771"/>
        <w:gridCol w:w="1140"/>
        <w:gridCol w:w="1771"/>
        <w:gridCol w:w="1771"/>
      </w:tblGrid>
      <w:tr w:rsidR="00690E10" w:rsidRPr="007256C6" w:rsidTr="00C25B6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B85F01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B85F01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Mena</w:t>
            </w:r>
          </w:p>
        </w:tc>
        <w:tc>
          <w:tcPr>
            <w:tcW w:w="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B85F01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Úrok </w:t>
            </w: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p. a.</w:t>
            </w:r>
          </w:p>
          <w:p w:rsidR="00690E10" w:rsidRPr="00B85F01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 %</w:t>
            </w:r>
          </w:p>
        </w:tc>
        <w:tc>
          <w:tcPr>
            <w:tcW w:w="1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B85F01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B85F01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Suma istiny v príslušnej mene za bežné účtovné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B85F01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Suma istiny v príslušnej mene za bezprostredne predchádzajúce účtovné obdobie</w:t>
            </w:r>
          </w:p>
        </w:tc>
      </w:tr>
      <w:tr w:rsidR="00690E10" w:rsidRPr="007256C6" w:rsidTr="00C25B6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B85F01" w:rsidRDefault="00690E10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B85F01" w:rsidRDefault="00690E10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B85F01" w:rsidRDefault="00690E10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14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B85F01" w:rsidRDefault="00690E10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B85F01" w:rsidRDefault="00F43F39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B85F01" w:rsidRDefault="00571A68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</w:t>
            </w:r>
          </w:p>
        </w:tc>
      </w:tr>
      <w:tr w:rsidR="00690E10" w:rsidRPr="007256C6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B85F01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Dlhodobé bankové úvery</w:t>
            </w:r>
          </w:p>
        </w:tc>
      </w:tr>
      <w:tr w:rsidR="00E84422" w:rsidRPr="007256C6" w:rsidTr="00C25B6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Bankový úver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Default="00E84422">
            <w:r w:rsidRPr="0041251E">
              <w:t>EUR</w:t>
            </w:r>
          </w:p>
        </w:tc>
        <w:tc>
          <w:tcPr>
            <w:tcW w:w="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1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E84422" w:rsidRPr="007256C6" w:rsidTr="00C25B6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Bankový úver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Default="00E84422">
            <w:r w:rsidRPr="0041251E">
              <w:t>EUR</w:t>
            </w:r>
          </w:p>
        </w:tc>
        <w:tc>
          <w:tcPr>
            <w:tcW w:w="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E84422" w:rsidRPr="007256C6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E84422" w:rsidRPr="007256C6" w:rsidTr="00C25B6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85F0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Kontokorentný účet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690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690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690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844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690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E84422" w:rsidRPr="007256C6" w:rsidTr="00C25B6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Bankový úver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690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690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690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1317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4422" w:rsidRPr="00B85F01" w:rsidRDefault="00E84422" w:rsidP="00690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250DCC" w:rsidRDefault="00250DCC" w:rsidP="001E279E">
      <w:pPr>
        <w:pStyle w:val="Odsad"/>
        <w:tabs>
          <w:tab w:val="clear" w:pos="340"/>
        </w:tabs>
        <w:spacing w:before="0" w:after="0" w:line="240" w:lineRule="auto"/>
        <w:ind w:left="369" w:hanging="369"/>
        <w:rPr>
          <w:rFonts w:ascii="Times New Roman" w:hAnsi="Times New Roman" w:cs="Times New Roman"/>
          <w:noProof w:val="0"/>
          <w:sz w:val="22"/>
          <w:szCs w:val="22"/>
        </w:rPr>
      </w:pPr>
    </w:p>
    <w:p w:rsidR="00690E10" w:rsidRPr="00250DCC" w:rsidRDefault="00690E10" w:rsidP="00690E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250DCC">
        <w:rPr>
          <w:rFonts w:ascii="Times New Roman" w:hAnsi="Times New Roman" w:cs="Times New Roman"/>
          <w:noProof w:val="0"/>
          <w:sz w:val="22"/>
          <w:szCs w:val="22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250DCC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250DCC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250DCC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Úrok </w:t>
            </w: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p. a.</w:t>
            </w:r>
          </w:p>
          <w:p w:rsidR="00690E10" w:rsidRPr="00250DCC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250DCC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250DCC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90E10" w:rsidRPr="00250DCC" w:rsidRDefault="00690E10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Suma istiny v príslušnej mene za bezprostredne predchádzajúce účtovné obdobie</w:t>
            </w:r>
          </w:p>
        </w:tc>
      </w:tr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250DCC" w:rsidRDefault="00F43F39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90E10" w:rsidRPr="00250DCC" w:rsidRDefault="00114711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</w:t>
            </w:r>
          </w:p>
        </w:tc>
      </w:tr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Dlhodobé pôžičky</w:t>
            </w: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Krátkodobé pôžičky</w:t>
            </w: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0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Krátkodobé finančné výpomoci</w:t>
            </w:r>
            <w:r w:rsidRPr="00250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438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438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438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438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1E27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690E10" w:rsidRPr="00250DCC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E10" w:rsidRPr="00250DCC" w:rsidRDefault="00690E1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8406A2" w:rsidRPr="00931CE4" w:rsidRDefault="008406A2" w:rsidP="001E279E">
      <w:pPr>
        <w:pStyle w:val="Odsadxx"/>
        <w:tabs>
          <w:tab w:val="clear" w:pos="369"/>
        </w:tabs>
        <w:spacing w:before="0" w:after="0" w:line="240" w:lineRule="auto"/>
        <w:ind w:hanging="369"/>
        <w:rPr>
          <w:rFonts w:ascii="Times New Roman" w:hAnsi="Times New Roman" w:cs="Times New Roman"/>
          <w:noProof w:val="0"/>
          <w:sz w:val="22"/>
          <w:szCs w:val="22"/>
        </w:rPr>
      </w:pPr>
    </w:p>
    <w:p w:rsidR="00FA5AFA" w:rsidRDefault="00FA5AFA" w:rsidP="00B32B12">
      <w:pPr>
        <w:pStyle w:val="Odsadxx"/>
        <w:numPr>
          <w:ilvl w:val="0"/>
          <w:numId w:val="14"/>
        </w:numPr>
        <w:tabs>
          <w:tab w:val="clear" w:pos="369"/>
          <w:tab w:val="clear" w:pos="720"/>
          <w:tab w:val="num" w:pos="567"/>
        </w:tabs>
        <w:spacing w:beforeLines="40" w:after="0" w:line="240" w:lineRule="auto"/>
        <w:ind w:left="567" w:hanging="567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FA5AFA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k časti G. písm. j) prílohy č. 3 o významných položkách časového rozlíšenia na strane pasív</w:t>
      </w: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</w:t>
      </w:r>
    </w:p>
    <w:p w:rsidR="00131762" w:rsidRDefault="00131762" w:rsidP="00131762">
      <w:pPr>
        <w:pStyle w:val="Odsadxx"/>
        <w:tabs>
          <w:tab w:val="clear" w:pos="369"/>
        </w:tabs>
        <w:spacing w:beforeLines="40" w:after="0" w:line="240" w:lineRule="auto"/>
        <w:ind w:hanging="369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131762" w:rsidRDefault="00131762" w:rsidP="00131762">
      <w:pPr>
        <w:pStyle w:val="Odsadxx"/>
        <w:tabs>
          <w:tab w:val="clear" w:pos="369"/>
        </w:tabs>
        <w:spacing w:beforeLines="40" w:after="0" w:line="240" w:lineRule="auto"/>
        <w:ind w:hanging="369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3F27" w:rsidRPr="00CA593D" w:rsidRDefault="00873F27" w:rsidP="00424C1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3F27" w:rsidRPr="00CA593D" w:rsidRDefault="00873F27" w:rsidP="00424C1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3F27" w:rsidRPr="00CA593D" w:rsidRDefault="00873F27" w:rsidP="00424C1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Výdavk</w:t>
            </w: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Výdavk</w:t>
            </w: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E844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 w:rsidR="007642C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Nevyplatený nájom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lastRenderedPageBreak/>
              <w:t>Výnosy</w:t>
            </w: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Výnosy</w:t>
            </w:r>
            <w:r w:rsidRPr="00CA593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Euro-fondy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3F27" w:rsidRPr="00CA593D" w:rsidTr="00424C1D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A593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3F27" w:rsidRPr="00CA593D" w:rsidRDefault="00873F27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256C29" w:rsidRDefault="00FC461B" w:rsidP="00B32B12">
      <w:pPr>
        <w:pStyle w:val="Zkladntext"/>
        <w:numPr>
          <w:ilvl w:val="0"/>
          <w:numId w:val="14"/>
        </w:numPr>
        <w:tabs>
          <w:tab w:val="clear" w:pos="720"/>
          <w:tab w:val="left" w:pos="567"/>
        </w:tabs>
        <w:ind w:left="567" w:hanging="567"/>
        <w:rPr>
          <w:bCs/>
          <w:sz w:val="22"/>
          <w:szCs w:val="22"/>
        </w:rPr>
      </w:pPr>
      <w:bookmarkStart w:id="3" w:name="_Toc530739913"/>
      <w:r w:rsidRPr="00FC461B">
        <w:rPr>
          <w:b/>
          <w:bCs/>
          <w:sz w:val="22"/>
          <w:szCs w:val="22"/>
        </w:rPr>
        <w:t>Informácie k časti G. písm. k) prílohy č. 3 o významných položkách derivátov</w:t>
      </w:r>
      <w:r>
        <w:rPr>
          <w:b/>
          <w:bCs/>
          <w:sz w:val="22"/>
          <w:szCs w:val="22"/>
        </w:rPr>
        <w:t xml:space="preserve"> za bežné</w:t>
      </w:r>
      <w:r w:rsidRPr="00FC461B">
        <w:rPr>
          <w:b/>
          <w:bCs/>
          <w:sz w:val="22"/>
          <w:szCs w:val="22"/>
        </w:rPr>
        <w:t xml:space="preserve"> účtovné obdobie</w:t>
      </w:r>
      <w:r>
        <w:rPr>
          <w:b/>
          <w:bCs/>
          <w:sz w:val="22"/>
          <w:szCs w:val="22"/>
        </w:rPr>
        <w:t xml:space="preserve"> – </w:t>
      </w:r>
      <w:r>
        <w:rPr>
          <w:bCs/>
          <w:sz w:val="22"/>
          <w:szCs w:val="22"/>
        </w:rPr>
        <w:t>spoločnosť neúčtovala.</w:t>
      </w:r>
    </w:p>
    <w:p w:rsidR="00C507F9" w:rsidRDefault="00C507F9" w:rsidP="00D965DC">
      <w:pPr>
        <w:pStyle w:val="Zkladntext"/>
        <w:tabs>
          <w:tab w:val="left" w:pos="567"/>
        </w:tabs>
        <w:ind w:left="567" w:hanging="567"/>
        <w:rPr>
          <w:b/>
          <w:bCs/>
          <w:color w:val="000000"/>
          <w:sz w:val="22"/>
          <w:szCs w:val="22"/>
        </w:rPr>
      </w:pPr>
    </w:p>
    <w:p w:rsidR="00FC461B" w:rsidRDefault="00D965DC" w:rsidP="00C507F9">
      <w:pPr>
        <w:pStyle w:val="Zkladntext"/>
        <w:tabs>
          <w:tab w:val="left" w:pos="567"/>
        </w:tabs>
        <w:ind w:left="567" w:hanging="567"/>
        <w:rPr>
          <w:bCs/>
          <w:color w:val="000000"/>
          <w:sz w:val="22"/>
          <w:szCs w:val="22"/>
        </w:rPr>
      </w:pPr>
      <w:r w:rsidRPr="00D965DC">
        <w:rPr>
          <w:b/>
          <w:bCs/>
          <w:color w:val="000000"/>
          <w:sz w:val="22"/>
          <w:szCs w:val="22"/>
        </w:rPr>
        <w:t>26.</w:t>
      </w:r>
      <w:r>
        <w:rPr>
          <w:b/>
          <w:bCs/>
          <w:color w:val="000000"/>
          <w:sz w:val="22"/>
          <w:szCs w:val="22"/>
        </w:rPr>
        <w:tab/>
      </w:r>
      <w:r w:rsidRPr="00D965DC">
        <w:rPr>
          <w:b/>
          <w:bCs/>
          <w:color w:val="000000"/>
          <w:sz w:val="22"/>
          <w:szCs w:val="22"/>
        </w:rPr>
        <w:t>Informácie k časti G. písm. l) prílohy č. 3 o položkách zabezpečených derivátmi</w:t>
      </w:r>
      <w:r>
        <w:rPr>
          <w:b/>
          <w:bCs/>
          <w:color w:val="000000"/>
          <w:sz w:val="22"/>
          <w:szCs w:val="22"/>
        </w:rPr>
        <w:t xml:space="preserve"> – </w:t>
      </w:r>
      <w:r>
        <w:rPr>
          <w:bCs/>
          <w:color w:val="000000"/>
          <w:sz w:val="22"/>
          <w:szCs w:val="22"/>
        </w:rPr>
        <w:t>spoločnosť neúčtovala.</w:t>
      </w:r>
    </w:p>
    <w:p w:rsidR="006C0F1A" w:rsidRPr="00D965DC" w:rsidRDefault="006C0F1A" w:rsidP="00C507F9">
      <w:pPr>
        <w:pStyle w:val="Zkladntext"/>
        <w:tabs>
          <w:tab w:val="left" w:pos="567"/>
        </w:tabs>
        <w:ind w:left="567" w:hanging="567"/>
        <w:rPr>
          <w:sz w:val="22"/>
          <w:szCs w:val="22"/>
        </w:rPr>
      </w:pPr>
    </w:p>
    <w:p w:rsidR="006C0F1A" w:rsidRPr="006C0F1A" w:rsidRDefault="006C0F1A" w:rsidP="00C507F9">
      <w:pPr>
        <w:pStyle w:val="Odsadxx"/>
        <w:tabs>
          <w:tab w:val="clear" w:pos="369"/>
          <w:tab w:val="left" w:pos="567"/>
        </w:tabs>
        <w:spacing w:before="0" w:after="0" w:line="240" w:lineRule="auto"/>
        <w:ind w:left="567" w:hanging="567"/>
        <w:rPr>
          <w:rFonts w:ascii="Times New Roman" w:hAnsi="Times New Roman" w:cs="Times New Roman"/>
          <w:noProof w:val="0"/>
        </w:rPr>
      </w:pPr>
      <w:r w:rsidRPr="006C0F1A">
        <w:rPr>
          <w:rFonts w:ascii="Times New Roman" w:hAnsi="Times New Roman" w:cs="Times New Roman"/>
          <w:b/>
          <w:bCs/>
          <w:noProof w:val="0"/>
        </w:rPr>
        <w:t>27.</w:t>
      </w:r>
      <w:r w:rsidRPr="006C0F1A">
        <w:rPr>
          <w:rFonts w:ascii="Times New Roman" w:hAnsi="Times New Roman" w:cs="Times New Roman"/>
          <w:b/>
          <w:bCs/>
          <w:noProof w:val="0"/>
        </w:rPr>
        <w:tab/>
        <w:t>Informácie k časti G. písm. m) prílohy č. 3 o majetku prenajatom formou</w:t>
      </w:r>
      <w:r w:rsidR="005A340B">
        <w:rPr>
          <w:rFonts w:ascii="Times New Roman" w:hAnsi="Times New Roman" w:cs="Times New Roman"/>
          <w:b/>
          <w:bCs/>
          <w:noProof w:val="0"/>
        </w:rPr>
        <w:t xml:space="preserve">  finančného</w:t>
      </w:r>
      <w:r w:rsidRPr="006C0F1A">
        <w:rPr>
          <w:rFonts w:ascii="Times New Roman" w:hAnsi="Times New Roman" w:cs="Times New Roman"/>
          <w:b/>
          <w:bCs/>
          <w:noProof w:val="0"/>
        </w:rPr>
        <w:t xml:space="preserve">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6C0F1A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</w:t>
            </w: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6C0F1A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Splatnosť</w:t>
            </w:r>
          </w:p>
        </w:tc>
      </w:tr>
      <w:tr w:rsidR="006C0F1A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C0F1A" w:rsidRPr="00F9421D" w:rsidRDefault="006C0F1A" w:rsidP="00E11A6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viac ako päť rokov</w:t>
            </w:r>
          </w:p>
        </w:tc>
      </w:tr>
      <w:tr w:rsidR="006C0F1A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C0F1A" w:rsidRPr="00F9421D" w:rsidRDefault="006C0F1A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C0F1A" w:rsidRPr="00F9421D" w:rsidRDefault="006C0F1A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C0F1A" w:rsidRPr="00F9421D" w:rsidRDefault="006C0F1A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C0F1A" w:rsidRPr="00F9421D" w:rsidRDefault="006C0F1A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C0F1A" w:rsidRPr="00F9421D" w:rsidRDefault="006C0F1A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C0F1A" w:rsidRPr="00F9421D" w:rsidRDefault="006C0F1A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C0F1A" w:rsidRPr="00F9421D" w:rsidRDefault="00C507F9" w:rsidP="00E11A6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5B6E90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9413C0" w:rsidP="00C76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17834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9413C0" w:rsidP="00F903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</w:t>
            </w:r>
            <w:r w:rsidR="00F9033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59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5A34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5A34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B6E90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9413C0" w:rsidP="005A34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2393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9413C0" w:rsidP="005A34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2273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5A34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5A34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B6E90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E11A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94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9413C0" w:rsidP="005A34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20227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9413C0" w:rsidP="00F903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</w:t>
            </w:r>
            <w:r w:rsidR="00F9033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5A34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E622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6E90" w:rsidRPr="00F9421D" w:rsidRDefault="005B6E90" w:rsidP="005A34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932130" w:rsidRDefault="00932130">
      <w:pPr>
        <w:pStyle w:val="Zkladntext"/>
        <w:tabs>
          <w:tab w:val="left" w:pos="426"/>
        </w:tabs>
        <w:ind w:left="0"/>
        <w:jc w:val="left"/>
        <w:rPr>
          <w:sz w:val="20"/>
        </w:rPr>
      </w:pPr>
    </w:p>
    <w:p w:rsidR="00932130" w:rsidRPr="00932130" w:rsidRDefault="00932130" w:rsidP="0093213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932130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28. </w:t>
      </w:r>
      <w:r w:rsidRPr="00932130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932130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Typ výrobko</w:t>
            </w:r>
            <w:r w:rsidR="00CE523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v, tovarov, služieb (maso</w:t>
            </w: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Typ výrobko</w:t>
            </w:r>
            <w:r w:rsidR="00CE523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v, tovarov, služieb (služby</w:t>
            </w: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Typ výrobko</w:t>
            </w:r>
            <w:r w:rsidR="00CE523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v, tovarov, služieb (štiepka+tovar</w:t>
            </w: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)</w:t>
            </w:r>
          </w:p>
        </w:tc>
      </w:tr>
      <w:tr w:rsidR="00932130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2130" w:rsidRPr="00BB5B6B" w:rsidRDefault="00932130" w:rsidP="009134DD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 predchádzajúce účtovné obdobie</w:t>
            </w:r>
          </w:p>
        </w:tc>
      </w:tr>
      <w:tr w:rsidR="00932130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32130" w:rsidRPr="00BB5B6B" w:rsidRDefault="00932130" w:rsidP="009134DD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32130" w:rsidRPr="00BB5B6B" w:rsidRDefault="004438B4" w:rsidP="009134DD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32130" w:rsidRPr="00BB5B6B" w:rsidRDefault="00932130" w:rsidP="009134DD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32130" w:rsidRPr="00BB5B6B" w:rsidRDefault="00932130" w:rsidP="009134DD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32130" w:rsidRPr="00BB5B6B" w:rsidRDefault="00932130" w:rsidP="009134DD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32130" w:rsidRPr="00BB5B6B" w:rsidRDefault="00DA0EDD" w:rsidP="009134DD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32130" w:rsidRPr="00BB5B6B" w:rsidRDefault="00DA0EDD" w:rsidP="009134DD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4438B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0572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102E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AA4D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0572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0572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438B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0572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0572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0572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0572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438B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5B6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AA4D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B76B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B76B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38B4" w:rsidRPr="00BB5B6B" w:rsidRDefault="004438B4" w:rsidP="00B76B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932130" w:rsidRDefault="00932130">
      <w:pPr>
        <w:pStyle w:val="Zkladntext"/>
        <w:tabs>
          <w:tab w:val="left" w:pos="426"/>
        </w:tabs>
        <w:ind w:left="0"/>
        <w:jc w:val="left"/>
        <w:rPr>
          <w:sz w:val="20"/>
        </w:rPr>
      </w:pPr>
    </w:p>
    <w:p w:rsidR="00932130" w:rsidRPr="00AF1AB0" w:rsidRDefault="00506FDC" w:rsidP="00B32B12">
      <w:pPr>
        <w:pStyle w:val="Zkladntext"/>
        <w:numPr>
          <w:ilvl w:val="0"/>
          <w:numId w:val="15"/>
        </w:numPr>
        <w:tabs>
          <w:tab w:val="clear" w:pos="780"/>
          <w:tab w:val="left" w:pos="567"/>
        </w:tabs>
        <w:ind w:left="567" w:hanging="567"/>
        <w:rPr>
          <w:bCs/>
          <w:color w:val="000000"/>
          <w:sz w:val="22"/>
          <w:szCs w:val="22"/>
        </w:rPr>
      </w:pPr>
      <w:r w:rsidRPr="00506FDC">
        <w:rPr>
          <w:b/>
          <w:bCs/>
          <w:color w:val="000000"/>
          <w:sz w:val="22"/>
          <w:szCs w:val="22"/>
        </w:rPr>
        <w:t>Informácie k časti H. písm. b) prílohy č. 3 o zmene stavu vnútroorganizačných zásob</w:t>
      </w:r>
      <w:r>
        <w:rPr>
          <w:b/>
          <w:bCs/>
          <w:color w:val="000000"/>
          <w:sz w:val="22"/>
          <w:szCs w:val="22"/>
        </w:rPr>
        <w:t xml:space="preserve"> </w:t>
      </w:r>
    </w:p>
    <w:p w:rsidR="00AF1AB0" w:rsidRDefault="00AF1AB0" w:rsidP="00AF1AB0">
      <w:pPr>
        <w:pStyle w:val="Zkladntext"/>
        <w:tabs>
          <w:tab w:val="left" w:pos="567"/>
        </w:tabs>
        <w:rPr>
          <w:b/>
          <w:bCs/>
          <w:color w:val="000000"/>
          <w:sz w:val="22"/>
          <w:szCs w:val="22"/>
        </w:rPr>
      </w:pPr>
    </w:p>
    <w:p w:rsidR="00AF1AB0" w:rsidRDefault="00AF1AB0" w:rsidP="00AF1AB0">
      <w:pPr>
        <w:pStyle w:val="Zkladntext"/>
        <w:tabs>
          <w:tab w:val="left" w:pos="567"/>
        </w:tabs>
        <w:rPr>
          <w:b/>
          <w:bCs/>
          <w:color w:val="000000"/>
          <w:sz w:val="22"/>
          <w:szCs w:val="22"/>
        </w:rPr>
      </w:pPr>
    </w:p>
    <w:p w:rsidR="00AF1AB0" w:rsidRDefault="00AF1AB0" w:rsidP="00AF1AB0">
      <w:pPr>
        <w:pStyle w:val="Zkladntext"/>
        <w:tabs>
          <w:tab w:val="left" w:pos="567"/>
        </w:tabs>
        <w:rPr>
          <w:b/>
          <w:bCs/>
          <w:color w:val="000000"/>
          <w:sz w:val="22"/>
          <w:szCs w:val="22"/>
        </w:rPr>
      </w:pPr>
    </w:p>
    <w:p w:rsidR="000A28F5" w:rsidRDefault="000A28F5" w:rsidP="00AF1AB0">
      <w:pPr>
        <w:pStyle w:val="Zkladntext"/>
        <w:tabs>
          <w:tab w:val="left" w:pos="567"/>
        </w:tabs>
        <w:rPr>
          <w:b/>
          <w:bCs/>
          <w:color w:val="000000"/>
          <w:sz w:val="22"/>
          <w:szCs w:val="22"/>
        </w:rPr>
      </w:pPr>
    </w:p>
    <w:p w:rsidR="00AF1AB0" w:rsidRDefault="00AF1AB0" w:rsidP="00AF1AB0">
      <w:pPr>
        <w:pStyle w:val="Zkladntext"/>
        <w:tabs>
          <w:tab w:val="left" w:pos="567"/>
        </w:tabs>
        <w:rPr>
          <w:bCs/>
          <w:color w:val="000000"/>
          <w:sz w:val="22"/>
          <w:szCs w:val="22"/>
        </w:rPr>
      </w:pPr>
    </w:p>
    <w:p w:rsidR="00AF1AB0" w:rsidRDefault="00AF1AB0" w:rsidP="00AF1AB0">
      <w:pPr>
        <w:pStyle w:val="Zkladntext"/>
        <w:tabs>
          <w:tab w:val="left" w:pos="567"/>
        </w:tabs>
        <w:rPr>
          <w:bCs/>
          <w:color w:val="000000"/>
          <w:sz w:val="22"/>
          <w:szCs w:val="22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639"/>
        <w:gridCol w:w="1189"/>
        <w:gridCol w:w="1311"/>
        <w:gridCol w:w="1477"/>
        <w:gridCol w:w="1182"/>
        <w:gridCol w:w="1996"/>
      </w:tblGrid>
      <w:tr w:rsidR="00AF1AB0" w:rsidRPr="003F477D" w:rsidTr="007251E3">
        <w:trPr>
          <w:trHeight w:val="990"/>
          <w:jc w:val="center"/>
        </w:trPr>
        <w:tc>
          <w:tcPr>
            <w:tcW w:w="26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1AB0" w:rsidRPr="003F477D" w:rsidRDefault="00AF1AB0" w:rsidP="001541AE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1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pStyle w:val="TopHeader"/>
            </w:pPr>
            <w:r w:rsidRPr="003F477D">
              <w:t xml:space="preserve">Zmena stavu vnútroorganizačných </w:t>
            </w:r>
          </w:p>
          <w:p w:rsidR="00AF1AB0" w:rsidRPr="003F477D" w:rsidRDefault="00AF1AB0" w:rsidP="001541AE">
            <w:pPr>
              <w:pStyle w:val="TopHeader"/>
            </w:pPr>
            <w:r w:rsidRPr="003F477D">
              <w:t xml:space="preserve">zásob </w:t>
            </w:r>
          </w:p>
        </w:tc>
      </w:tr>
      <w:tr w:rsidR="00AF1AB0" w:rsidRPr="003F477D" w:rsidTr="007251E3">
        <w:trPr>
          <w:trHeight w:val="930"/>
          <w:jc w:val="center"/>
        </w:trPr>
        <w:tc>
          <w:tcPr>
            <w:tcW w:w="26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1AB0" w:rsidRPr="003F477D" w:rsidRDefault="00AF1AB0" w:rsidP="001541AE">
            <w:pPr>
              <w:rPr>
                <w:b/>
                <w:bCs/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1AB0" w:rsidRPr="003F477D" w:rsidRDefault="00AF1AB0" w:rsidP="001541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F1AB0" w:rsidRPr="003F477D" w:rsidTr="007251E3">
        <w:trPr>
          <w:trHeight w:val="144"/>
          <w:jc w:val="center"/>
        </w:trPr>
        <w:tc>
          <w:tcPr>
            <w:tcW w:w="26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F1AB0" w:rsidRPr="003F477D" w:rsidRDefault="00AF1AB0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3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F1AB0" w:rsidRPr="003F477D" w:rsidTr="007251E3">
        <w:trPr>
          <w:trHeight w:val="567"/>
          <w:jc w:val="center"/>
        </w:trPr>
        <w:tc>
          <w:tcPr>
            <w:tcW w:w="26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F1AB0" w:rsidRPr="003F477D" w:rsidRDefault="00AF1AB0" w:rsidP="001541AE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rPr>
                <w:szCs w:val="22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rPr>
                <w:szCs w:val="22"/>
              </w:rPr>
            </w:pP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rPr>
                <w:szCs w:val="22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rPr>
                <w:szCs w:val="22"/>
              </w:rPr>
            </w:pPr>
          </w:p>
        </w:tc>
        <w:tc>
          <w:tcPr>
            <w:tcW w:w="1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1AB0" w:rsidRPr="003F477D" w:rsidRDefault="00AF1AB0" w:rsidP="001541AE">
            <w:pPr>
              <w:rPr>
                <w:szCs w:val="22"/>
              </w:rPr>
            </w:pPr>
          </w:p>
        </w:tc>
      </w:tr>
      <w:tr w:rsidR="00437F17" w:rsidRPr="003F477D" w:rsidTr="007251E3">
        <w:trPr>
          <w:trHeight w:val="397"/>
          <w:jc w:val="center"/>
        </w:trPr>
        <w:tc>
          <w:tcPr>
            <w:tcW w:w="26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7F17" w:rsidRPr="003F477D" w:rsidRDefault="00437F17" w:rsidP="00782A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27422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7F17" w:rsidRPr="003F477D" w:rsidRDefault="00437F17" w:rsidP="00454C37">
            <w:pPr>
              <w:jc w:val="right"/>
              <w:rPr>
                <w:szCs w:val="22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370B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  <w:r>
              <w:rPr>
                <w:szCs w:val="22"/>
              </w:rPr>
              <w:t>27422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454C37">
            <w:pPr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</w:tr>
      <w:tr w:rsidR="00437F17" w:rsidRPr="003F477D" w:rsidTr="007251E3">
        <w:trPr>
          <w:trHeight w:val="397"/>
          <w:jc w:val="center"/>
        </w:trPr>
        <w:tc>
          <w:tcPr>
            <w:tcW w:w="2639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37F17" w:rsidRPr="003F477D" w:rsidRDefault="00437F17" w:rsidP="00782A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28024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7F17" w:rsidRPr="003F477D" w:rsidRDefault="00437F17" w:rsidP="00454C37">
            <w:pPr>
              <w:jc w:val="right"/>
              <w:rPr>
                <w:szCs w:val="22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370B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14617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  <w:r>
              <w:rPr>
                <w:szCs w:val="22"/>
              </w:rPr>
              <w:t>28024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454C37">
            <w:pPr>
              <w:rPr>
                <w:szCs w:val="22"/>
              </w:rPr>
            </w:pPr>
            <w:r>
              <w:rPr>
                <w:szCs w:val="22"/>
              </w:rPr>
              <w:t>14617</w:t>
            </w:r>
          </w:p>
        </w:tc>
      </w:tr>
      <w:tr w:rsidR="00437F17" w:rsidRPr="003F477D" w:rsidTr="007251E3">
        <w:trPr>
          <w:trHeight w:val="397"/>
          <w:jc w:val="center"/>
        </w:trPr>
        <w:tc>
          <w:tcPr>
            <w:tcW w:w="26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7F17" w:rsidRPr="003F477D" w:rsidRDefault="00437F17" w:rsidP="00782A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55446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7F17" w:rsidRPr="003F477D" w:rsidRDefault="00437F17" w:rsidP="00454C37">
            <w:pPr>
              <w:jc w:val="right"/>
              <w:rPr>
                <w:szCs w:val="22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370B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25784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  <w:r>
              <w:rPr>
                <w:szCs w:val="22"/>
              </w:rPr>
              <w:t>55446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454C37">
            <w:pPr>
              <w:rPr>
                <w:szCs w:val="22"/>
              </w:rPr>
            </w:pPr>
            <w:r>
              <w:rPr>
                <w:szCs w:val="22"/>
              </w:rPr>
              <w:t>25784</w:t>
            </w:r>
          </w:p>
        </w:tc>
      </w:tr>
      <w:tr w:rsidR="00437F17" w:rsidRPr="003F477D" w:rsidTr="007251E3">
        <w:trPr>
          <w:trHeight w:val="397"/>
          <w:jc w:val="center"/>
        </w:trPr>
        <w:tc>
          <w:tcPr>
            <w:tcW w:w="26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  <w:tc>
          <w:tcPr>
            <w:tcW w:w="19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</w:tr>
      <w:tr w:rsidR="00437F17" w:rsidRPr="003F477D" w:rsidTr="007251E3">
        <w:trPr>
          <w:trHeight w:val="397"/>
          <w:jc w:val="center"/>
        </w:trPr>
        <w:tc>
          <w:tcPr>
            <w:tcW w:w="2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</w:tr>
      <w:tr w:rsidR="00437F17" w:rsidRPr="003F477D" w:rsidTr="007251E3">
        <w:trPr>
          <w:trHeight w:val="397"/>
          <w:jc w:val="center"/>
        </w:trPr>
        <w:tc>
          <w:tcPr>
            <w:tcW w:w="2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</w:tr>
      <w:tr w:rsidR="00437F17" w:rsidRPr="003F477D" w:rsidTr="007251E3">
        <w:trPr>
          <w:trHeight w:val="397"/>
          <w:jc w:val="center"/>
        </w:trPr>
        <w:tc>
          <w:tcPr>
            <w:tcW w:w="26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</w:tr>
      <w:tr w:rsidR="00437F17" w:rsidRPr="003F477D" w:rsidTr="007251E3">
        <w:trPr>
          <w:trHeight w:val="705"/>
          <w:jc w:val="center"/>
        </w:trPr>
        <w:tc>
          <w:tcPr>
            <w:tcW w:w="26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7F17" w:rsidRPr="003F477D" w:rsidRDefault="00437F17" w:rsidP="001541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  <w:tc>
          <w:tcPr>
            <w:tcW w:w="1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7F17" w:rsidRPr="003F477D" w:rsidRDefault="00437F17" w:rsidP="001541AE">
            <w:pPr>
              <w:rPr>
                <w:szCs w:val="22"/>
              </w:rPr>
            </w:pPr>
          </w:p>
        </w:tc>
      </w:tr>
    </w:tbl>
    <w:p w:rsidR="00AF1AB0" w:rsidRDefault="00AF1AB0" w:rsidP="00AF1AB0">
      <w:pPr>
        <w:pStyle w:val="Zkladntext"/>
        <w:tabs>
          <w:tab w:val="left" w:pos="567"/>
        </w:tabs>
        <w:rPr>
          <w:bCs/>
          <w:color w:val="000000"/>
          <w:sz w:val="22"/>
          <w:szCs w:val="22"/>
        </w:rPr>
      </w:pPr>
    </w:p>
    <w:p w:rsidR="00AF1AB0" w:rsidRDefault="00AF1AB0" w:rsidP="00AF1AB0">
      <w:pPr>
        <w:pStyle w:val="Zkladntext"/>
        <w:tabs>
          <w:tab w:val="left" w:pos="567"/>
        </w:tabs>
        <w:rPr>
          <w:bCs/>
          <w:color w:val="000000"/>
          <w:sz w:val="22"/>
          <w:szCs w:val="22"/>
        </w:rPr>
      </w:pPr>
    </w:p>
    <w:p w:rsidR="00506FDC" w:rsidRDefault="00506FDC" w:rsidP="00506FDC">
      <w:pPr>
        <w:pStyle w:val="Zkladntext"/>
        <w:tabs>
          <w:tab w:val="left" w:pos="426"/>
        </w:tabs>
        <w:rPr>
          <w:sz w:val="22"/>
          <w:szCs w:val="22"/>
        </w:rPr>
      </w:pPr>
    </w:p>
    <w:p w:rsidR="00506FDC" w:rsidRPr="00506FDC" w:rsidRDefault="00506FDC" w:rsidP="00506FDC">
      <w:pPr>
        <w:pStyle w:val="Zkladntext"/>
        <w:ind w:left="567" w:hanging="567"/>
        <w:rPr>
          <w:b/>
          <w:sz w:val="22"/>
          <w:szCs w:val="22"/>
        </w:rPr>
      </w:pPr>
      <w:r w:rsidRPr="00506FDC">
        <w:rPr>
          <w:b/>
          <w:sz w:val="22"/>
          <w:szCs w:val="22"/>
        </w:rPr>
        <w:t>30.</w:t>
      </w:r>
      <w:r w:rsidRPr="00506FDC">
        <w:rPr>
          <w:b/>
          <w:sz w:val="22"/>
          <w:szCs w:val="22"/>
        </w:rPr>
        <w:tab/>
      </w:r>
      <w:r w:rsidRPr="00506FDC">
        <w:rPr>
          <w:b/>
          <w:bCs/>
          <w:sz w:val="22"/>
          <w:szCs w:val="22"/>
        </w:rPr>
        <w:t xml:space="preserve">Informácie k časti H. písm. c) až f) prílohy č. 3 o výnosoch pri aktivácii nákladov </w:t>
      </w:r>
      <w:r w:rsidRPr="00506FDC">
        <w:rPr>
          <w:b/>
          <w:bCs/>
          <w:sz w:val="22"/>
          <w:szCs w:val="22"/>
        </w:rPr>
        <w:br/>
        <w:t>a o výnosoch z hospodárskej činnosti, finančnej činnosti a mimoriadnej činnosti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345F3D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45F3D" w:rsidRPr="0000317F" w:rsidRDefault="00345F3D" w:rsidP="009134DD">
            <w:pPr>
              <w:pStyle w:val="TextHlava9b"/>
              <w:spacing w:beforeLines="32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45F3D" w:rsidRPr="0000317F" w:rsidRDefault="00345F3D" w:rsidP="009134DD">
            <w:pPr>
              <w:pStyle w:val="TextHlava9b"/>
              <w:spacing w:beforeLines="32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45F3D" w:rsidRPr="0000317F" w:rsidRDefault="00345F3D" w:rsidP="009134DD">
            <w:pPr>
              <w:pStyle w:val="TextHlava9b"/>
              <w:spacing w:beforeLines="32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Významné položky pri aktivácii nákladov, z toho:</w:t>
            </w:r>
            <w:r w:rsidRPr="000031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0A28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Služby 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0A28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Réžia</w:t>
            </w:r>
            <w:r w:rsidR="000E5626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EF38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Mzdy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Dotácie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65119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370B28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66553</w:t>
            </w: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345F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345F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4438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345F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345F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345F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345F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D77A3" w:rsidRPr="0000317F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9134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031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lastRenderedPageBreak/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345F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77A3" w:rsidRPr="0000317F" w:rsidRDefault="004D77A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932130" w:rsidRDefault="00932130">
      <w:pPr>
        <w:pStyle w:val="Zkladntext"/>
        <w:tabs>
          <w:tab w:val="left" w:pos="426"/>
        </w:tabs>
        <w:ind w:left="0"/>
        <w:jc w:val="left"/>
        <w:rPr>
          <w:sz w:val="20"/>
        </w:rPr>
      </w:pPr>
    </w:p>
    <w:p w:rsidR="00651FD5" w:rsidRPr="0000317F" w:rsidRDefault="00651FD5" w:rsidP="00AA4D42">
      <w:pPr>
        <w:pStyle w:val="Zkladntext"/>
        <w:tabs>
          <w:tab w:val="left" w:pos="426"/>
        </w:tabs>
        <w:ind w:left="0"/>
        <w:jc w:val="left"/>
        <w:rPr>
          <w:sz w:val="20"/>
        </w:rPr>
      </w:pPr>
    </w:p>
    <w:p w:rsidR="002E0EFF" w:rsidRPr="002E0EFF" w:rsidRDefault="002E0EFF" w:rsidP="00AA4D42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  <w:r w:rsidRPr="002E0EFF">
        <w:rPr>
          <w:rFonts w:ascii="Times New Roman" w:hAnsi="Times New Roman" w:cs="Times New Roman"/>
          <w:b/>
          <w:bCs/>
          <w:noProof w:val="0"/>
          <w:sz w:val="22"/>
          <w:szCs w:val="22"/>
        </w:rPr>
        <w:t>31.</w:t>
      </w:r>
      <w:r w:rsidRPr="002E0EFF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2E0EFF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0EFF" w:rsidRPr="00651FD5" w:rsidRDefault="002E0EFF" w:rsidP="002C19C1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0EFF" w:rsidRPr="00651FD5" w:rsidRDefault="002E0EFF" w:rsidP="002C19C1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0EFF" w:rsidRPr="00651FD5" w:rsidRDefault="002E0EFF" w:rsidP="002C19C1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4004D6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004D6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004D6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31020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004D6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004D6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004D6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4004D6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1FD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D6" w:rsidRPr="00651FD5" w:rsidRDefault="004004D6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932130" w:rsidRDefault="00932130">
      <w:pPr>
        <w:pStyle w:val="Zkladntext"/>
        <w:tabs>
          <w:tab w:val="left" w:pos="426"/>
        </w:tabs>
        <w:ind w:left="0"/>
        <w:jc w:val="left"/>
        <w:rPr>
          <w:sz w:val="20"/>
        </w:rPr>
      </w:pPr>
    </w:p>
    <w:p w:rsidR="002E0EFF" w:rsidRPr="002E0EFF" w:rsidRDefault="002E0EFF" w:rsidP="002E0EFF">
      <w:pPr>
        <w:pStyle w:val="Odsadxx"/>
        <w:tabs>
          <w:tab w:val="clear" w:pos="369"/>
        </w:tabs>
        <w:spacing w:beforeLines="36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>32.</w:t>
      </w: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2E0EFF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2E0EFF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0EFF" w:rsidRPr="00655AD4" w:rsidRDefault="002E0EFF" w:rsidP="002C19C1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0EFF" w:rsidRPr="00655AD4" w:rsidRDefault="002E0EFF" w:rsidP="002C19C1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0EFF" w:rsidRPr="00655AD4" w:rsidRDefault="002E0EFF" w:rsidP="002C19C1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DD04F1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625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DD04F1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625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DD04F1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625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DD04F1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625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DD04F1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625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DD04F1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625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DD04F1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2625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04F1" w:rsidRPr="00655AD4" w:rsidRDefault="00DD04F1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364583" w:rsidP="002625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63774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A4D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79139</w:t>
            </w: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A4D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služby,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36458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62774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A4D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60401</w:t>
            </w: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B134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A4D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B134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</w:t>
            </w: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ájomné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36458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A4D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17266</w:t>
            </w: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veterinárne ošetrenie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Default="007A4D5D" w:rsidP="007A4D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142</w:t>
            </w: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Právne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Default="007A4D5D" w:rsidP="007A4D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482</w:t>
            </w: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B134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tvorba opravných položiek k </w:t>
            </w: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kam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B134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postúpenie pohľadávky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B134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</w:t>
            </w: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statné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36458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2608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36458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</w:t>
            </w: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36458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Bankové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364583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364583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</w:t>
            </w: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55AD4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lastRenderedPageBreak/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782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4D5D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CE01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4D5D" w:rsidRPr="00655AD4" w:rsidRDefault="007A4D5D" w:rsidP="005839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51418B" w:rsidRDefault="0051418B">
      <w:pPr>
        <w:pStyle w:val="Zkladntext"/>
        <w:tabs>
          <w:tab w:val="left" w:pos="426"/>
        </w:tabs>
        <w:ind w:left="0"/>
        <w:jc w:val="left"/>
        <w:rPr>
          <w:sz w:val="20"/>
        </w:rPr>
      </w:pPr>
    </w:p>
    <w:bookmarkEnd w:id="3"/>
    <w:p w:rsidR="003F2671" w:rsidRDefault="003F2671" w:rsidP="003F2671">
      <w:pPr>
        <w:pStyle w:val="Odsadxx"/>
        <w:tabs>
          <w:tab w:val="clear" w:pos="369"/>
        </w:tabs>
        <w:spacing w:beforeLines="40" w:after="0" w:line="240" w:lineRule="auto"/>
        <w:ind w:left="567" w:hanging="567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3F2671">
        <w:rPr>
          <w:rFonts w:ascii="Times New Roman" w:hAnsi="Times New Roman" w:cs="Times New Roman"/>
          <w:b/>
          <w:bCs/>
          <w:noProof w:val="0"/>
          <w:sz w:val="22"/>
          <w:szCs w:val="22"/>
        </w:rPr>
        <w:t>33.</w:t>
      </w:r>
      <w:r w:rsidRPr="003F2671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>Informácie k časti J. písm. a) až e) prílohy č. 3 o daniach z</w:t>
      </w: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> </w:t>
      </w:r>
      <w:r w:rsidRPr="003F2671">
        <w:rPr>
          <w:rFonts w:ascii="Times New Roman" w:hAnsi="Times New Roman" w:cs="Times New Roman"/>
          <w:b/>
          <w:bCs/>
          <w:noProof w:val="0"/>
          <w:sz w:val="22"/>
          <w:szCs w:val="22"/>
        </w:rPr>
        <w:t>príjmov</w:t>
      </w: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– </w:t>
      </w:r>
      <w:r>
        <w:rPr>
          <w:rFonts w:ascii="Times New Roman" w:hAnsi="Times New Roman" w:cs="Times New Roman"/>
          <w:bCs/>
          <w:noProof w:val="0"/>
          <w:sz w:val="22"/>
          <w:szCs w:val="22"/>
        </w:rPr>
        <w:t>spoločnosť nemá povinnosť účtovať o odloženej daňovej pohľadávke, záväzku.</w:t>
      </w:r>
    </w:p>
    <w:p w:rsidR="007E3B38" w:rsidRDefault="007E3B38" w:rsidP="003F2671">
      <w:pPr>
        <w:pStyle w:val="Zkladntext"/>
        <w:ind w:left="0"/>
        <w:rPr>
          <w:sz w:val="20"/>
        </w:rPr>
      </w:pPr>
    </w:p>
    <w:p w:rsidR="00AD68AA" w:rsidRPr="00AD68AA" w:rsidRDefault="00AD68AA" w:rsidP="00AD68AA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>34.</w:t>
      </w: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AD68AA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k časti J. písm. f) a g) prílohy č.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AD68AA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 obdobie</w:t>
            </w:r>
          </w:p>
        </w:tc>
      </w:tr>
      <w:tr w:rsidR="00AD68AA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Daň</w:t>
            </w: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68AA" w:rsidRPr="009A3B0F" w:rsidRDefault="00AD68AA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Daň</w:t>
            </w:r>
            <w:r w:rsidRPr="009A3B0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v %</w:t>
            </w:r>
          </w:p>
        </w:tc>
      </w:tr>
      <w:tr w:rsidR="00AD68AA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68AA" w:rsidRPr="009A3B0F" w:rsidRDefault="00AE6665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68AA" w:rsidRPr="009A3B0F" w:rsidRDefault="00AD68AA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68AA" w:rsidRPr="009A3B0F" w:rsidRDefault="00AD68AA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68AA" w:rsidRPr="009A3B0F" w:rsidRDefault="00AD68AA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68AA" w:rsidRPr="009A3B0F" w:rsidRDefault="001A7C6D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68AA" w:rsidRPr="009A3B0F" w:rsidRDefault="00AD68AA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68AA" w:rsidRPr="009A3B0F" w:rsidRDefault="00571A68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6A7340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1E73E1" w:rsidP="001E73E1">
            <w:pPr>
              <w:pStyle w:val="TableText-maly9"/>
              <w:suppressAutoHyphens/>
              <w:spacing w:beforeLines="4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3011,46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771299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1365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6A7340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3668A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</w:tr>
      <w:tr w:rsidR="006A7340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1E73E1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647,14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1299" w:rsidRPr="009A3B0F" w:rsidRDefault="00771299" w:rsidP="0077129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386,47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</w:tr>
      <w:tr w:rsidR="006A7340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75321C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</w:tr>
      <w:tr w:rsidR="006A7340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7340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1E73E1" w:rsidP="004004D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3658,60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1E73E1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768,31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771299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1751,22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</w:tr>
      <w:tr w:rsidR="006A7340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1E73E1" w:rsidP="00A40393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768,31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771299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367,</w:t>
            </w:r>
            <w:r w:rsidR="003F2C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7340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7340" w:rsidRPr="009A3B0F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2C19C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7340" w:rsidRPr="009A3B0F" w:rsidRDefault="006A7340" w:rsidP="00454C3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B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BE1D3F" w:rsidRPr="00BE1D3F" w:rsidRDefault="00BE1D3F" w:rsidP="003668A9"/>
    <w:p w:rsidR="008F5CC3" w:rsidRDefault="00805012" w:rsidP="003668A9">
      <w:pPr>
        <w:numPr>
          <w:ilvl w:val="0"/>
          <w:numId w:val="16"/>
        </w:numPr>
        <w:tabs>
          <w:tab w:val="clear" w:pos="1080"/>
          <w:tab w:val="num" w:pos="567"/>
        </w:tabs>
        <w:ind w:left="567" w:hanging="567"/>
        <w:jc w:val="both"/>
        <w:rPr>
          <w:bCs/>
          <w:color w:val="000000"/>
          <w:sz w:val="22"/>
          <w:szCs w:val="22"/>
        </w:rPr>
      </w:pPr>
      <w:r w:rsidRPr="00A33DCA">
        <w:rPr>
          <w:b/>
          <w:bCs/>
          <w:color w:val="000000"/>
          <w:sz w:val="22"/>
          <w:szCs w:val="22"/>
        </w:rPr>
        <w:t>Informácie k časti K. prílohy č. 3 o podsúvahových položkách</w:t>
      </w:r>
      <w:r w:rsidR="00A33DCA">
        <w:rPr>
          <w:b/>
          <w:bCs/>
          <w:color w:val="000000"/>
          <w:sz w:val="22"/>
          <w:szCs w:val="22"/>
        </w:rPr>
        <w:t xml:space="preserve"> – </w:t>
      </w:r>
      <w:r w:rsidR="00A33DCA">
        <w:rPr>
          <w:bCs/>
          <w:color w:val="000000"/>
          <w:sz w:val="22"/>
          <w:szCs w:val="22"/>
        </w:rPr>
        <w:t>spoločnosť neeviduje položky na podsúvahových účtoch.</w:t>
      </w:r>
    </w:p>
    <w:p w:rsidR="00A33DCA" w:rsidRDefault="00A33DCA" w:rsidP="003668A9">
      <w:pPr>
        <w:ind w:left="567" w:hanging="567"/>
        <w:jc w:val="both"/>
        <w:rPr>
          <w:sz w:val="22"/>
          <w:szCs w:val="22"/>
        </w:rPr>
      </w:pPr>
    </w:p>
    <w:p w:rsidR="00F75E57" w:rsidRPr="00F75E57" w:rsidRDefault="00F75E57" w:rsidP="00F75E57">
      <w:pPr>
        <w:pStyle w:val="Odsadxx"/>
        <w:tabs>
          <w:tab w:val="clear" w:pos="369"/>
          <w:tab w:val="left" w:pos="0"/>
        </w:tabs>
        <w:spacing w:beforeLines="40" w:after="0" w:line="240" w:lineRule="auto"/>
        <w:ind w:left="567" w:hanging="567"/>
        <w:rPr>
          <w:rFonts w:ascii="Times New Roman" w:hAnsi="Times New Roman" w:cs="Times New Roman"/>
          <w:noProof w:val="0"/>
          <w:sz w:val="22"/>
          <w:szCs w:val="22"/>
        </w:rPr>
      </w:pPr>
      <w:r w:rsidRPr="00F75E57">
        <w:rPr>
          <w:rFonts w:ascii="Times New Roman" w:hAnsi="Times New Roman" w:cs="Times New Roman"/>
          <w:b/>
          <w:bCs/>
          <w:noProof w:val="0"/>
          <w:sz w:val="22"/>
          <w:szCs w:val="22"/>
        </w:rPr>
        <w:t>36.</w:t>
      </w:r>
      <w:r w:rsidRPr="00F75E5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>Informácie k časti L. písm. a) prílohy č. 3 o podmienených záväzkoch</w:t>
      </w: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– </w:t>
      </w:r>
      <w:r>
        <w:rPr>
          <w:rFonts w:ascii="Times New Roman" w:hAnsi="Times New Roman" w:cs="Times New Roman"/>
          <w:bCs/>
          <w:noProof w:val="0"/>
          <w:sz w:val="22"/>
          <w:szCs w:val="22"/>
        </w:rPr>
        <w:t>spoločnosť nemá podmienené záväzky.</w:t>
      </w:r>
    </w:p>
    <w:p w:rsidR="00A33DCA" w:rsidRDefault="00A33DCA" w:rsidP="00A33DCA">
      <w:pPr>
        <w:jc w:val="both"/>
        <w:rPr>
          <w:sz w:val="22"/>
          <w:szCs w:val="22"/>
        </w:rPr>
      </w:pPr>
    </w:p>
    <w:p w:rsidR="00A33DCA" w:rsidRPr="008A2FC9" w:rsidRDefault="008A2FC9" w:rsidP="003668A9">
      <w:pPr>
        <w:tabs>
          <w:tab w:val="left" w:pos="567"/>
        </w:tabs>
        <w:jc w:val="both"/>
        <w:rPr>
          <w:sz w:val="22"/>
          <w:szCs w:val="22"/>
        </w:rPr>
      </w:pPr>
      <w:r w:rsidRPr="008A2FC9">
        <w:rPr>
          <w:b/>
          <w:bCs/>
          <w:color w:val="000000"/>
          <w:sz w:val="22"/>
          <w:szCs w:val="22"/>
        </w:rPr>
        <w:t>37.</w:t>
      </w:r>
      <w:r w:rsidRPr="008A2FC9">
        <w:rPr>
          <w:b/>
          <w:bCs/>
          <w:color w:val="000000"/>
          <w:sz w:val="22"/>
          <w:szCs w:val="22"/>
        </w:rPr>
        <w:tab/>
        <w:t>Informácie k časti L. písm. c) prílohy č. 3 o podmienenom majetku</w:t>
      </w:r>
      <w:r>
        <w:rPr>
          <w:b/>
          <w:bCs/>
          <w:color w:val="000000"/>
          <w:sz w:val="22"/>
          <w:szCs w:val="22"/>
        </w:rPr>
        <w:t xml:space="preserve"> – </w:t>
      </w:r>
      <w:r>
        <w:rPr>
          <w:bCs/>
          <w:color w:val="000000"/>
          <w:sz w:val="22"/>
          <w:szCs w:val="22"/>
        </w:rPr>
        <w:t>spoločnosť nevlastní.</w:t>
      </w:r>
    </w:p>
    <w:p w:rsidR="00A33DCA" w:rsidRPr="00A33DCA" w:rsidRDefault="00A33DCA" w:rsidP="00A33DCA">
      <w:pPr>
        <w:jc w:val="both"/>
        <w:rPr>
          <w:sz w:val="22"/>
          <w:szCs w:val="22"/>
        </w:rPr>
      </w:pPr>
    </w:p>
    <w:p w:rsidR="001D2B3E" w:rsidRDefault="001D2B3E">
      <w:pPr>
        <w:pStyle w:val="Zkladntext"/>
        <w:rPr>
          <w:sz w:val="20"/>
        </w:rPr>
      </w:pPr>
    </w:p>
    <w:p w:rsidR="001D2B3E" w:rsidRPr="00750F18" w:rsidRDefault="008A2FC9" w:rsidP="003668A9">
      <w:pPr>
        <w:pStyle w:val="Zkladntext"/>
        <w:tabs>
          <w:tab w:val="left" w:pos="567"/>
        </w:tabs>
        <w:ind w:left="567" w:hanging="567"/>
        <w:rPr>
          <w:sz w:val="22"/>
          <w:szCs w:val="22"/>
        </w:rPr>
      </w:pPr>
      <w:r w:rsidRPr="00750F18">
        <w:rPr>
          <w:b/>
          <w:sz w:val="22"/>
          <w:szCs w:val="22"/>
        </w:rPr>
        <w:t>38.</w:t>
      </w:r>
      <w:r w:rsidRPr="00750F18">
        <w:rPr>
          <w:b/>
          <w:sz w:val="22"/>
          <w:szCs w:val="22"/>
        </w:rPr>
        <w:tab/>
        <w:t xml:space="preserve">Informácie k časti M. prílohy č. 3 o príjmoch a výhodách členov štatutárnych orgánov, </w:t>
      </w:r>
      <w:r w:rsidRPr="00750F18">
        <w:rPr>
          <w:b/>
          <w:sz w:val="22"/>
          <w:szCs w:val="22"/>
        </w:rPr>
        <w:br/>
        <w:t>dozorných orgánov a iných orgánov</w:t>
      </w:r>
      <w:r>
        <w:t xml:space="preserve"> -</w:t>
      </w:r>
      <w:r w:rsidRPr="00750F18">
        <w:rPr>
          <w:sz w:val="22"/>
          <w:szCs w:val="22"/>
        </w:rPr>
        <w:t xml:space="preserve"> s</w:t>
      </w:r>
      <w:r w:rsidR="001D2B3E" w:rsidRPr="00750F18">
        <w:rPr>
          <w:sz w:val="22"/>
          <w:szCs w:val="22"/>
        </w:rPr>
        <w:t>poločnosť nemá predstavenstvo ani dozornú radu.</w:t>
      </w:r>
    </w:p>
    <w:p w:rsidR="001D2B3E" w:rsidRDefault="001D2B3E">
      <w:pPr>
        <w:pStyle w:val="Zkladntext"/>
        <w:rPr>
          <w:sz w:val="20"/>
        </w:rPr>
      </w:pPr>
    </w:p>
    <w:p w:rsidR="00A40393" w:rsidRPr="00CE00FC" w:rsidRDefault="00B5122C" w:rsidP="00CE00FC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567" w:hanging="567"/>
        <w:rPr>
          <w:rFonts w:ascii="Times New Roman" w:hAnsi="Times New Roman" w:cs="Times New Roman"/>
          <w:noProof w:val="0"/>
          <w:sz w:val="22"/>
          <w:szCs w:val="22"/>
        </w:rPr>
      </w:pPr>
      <w:r w:rsidRPr="00CE00FC">
        <w:rPr>
          <w:rFonts w:ascii="Times New Roman" w:hAnsi="Times New Roman" w:cs="Times New Roman"/>
          <w:b/>
          <w:sz w:val="22"/>
          <w:szCs w:val="22"/>
        </w:rPr>
        <w:t>39.</w:t>
      </w:r>
      <w:r w:rsidRPr="00CE00FC">
        <w:rPr>
          <w:rFonts w:ascii="Times New Roman" w:hAnsi="Times New Roman" w:cs="Times New Roman"/>
          <w:b/>
          <w:sz w:val="22"/>
          <w:szCs w:val="22"/>
        </w:rPr>
        <w:tab/>
        <w:t>Informácie k časti N. prílohy č. 3 o ekonomických vzťahoch medzi účtovnou jednotkou a spriaznenými osobami</w:t>
      </w:r>
      <w:r w:rsidR="00D07C3A" w:rsidRPr="00CE00F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C4600E" w:rsidRPr="00C4600E">
        <w:rPr>
          <w:rFonts w:ascii="Times New Roman" w:hAnsi="Times New Roman" w:cs="Times New Roman"/>
          <w:sz w:val="22"/>
          <w:szCs w:val="22"/>
        </w:rPr>
        <w:t>–</w:t>
      </w:r>
      <w:r w:rsidR="00D07C3A" w:rsidRPr="00C4600E">
        <w:rPr>
          <w:rFonts w:ascii="Times New Roman" w:hAnsi="Times New Roman" w:cs="Times New Roman"/>
          <w:sz w:val="22"/>
          <w:szCs w:val="22"/>
        </w:rPr>
        <w:t xml:space="preserve"> </w:t>
      </w:r>
      <w:r w:rsidR="008A4C37">
        <w:rPr>
          <w:rFonts w:ascii="Times New Roman" w:hAnsi="Times New Roman" w:cs="Times New Roman"/>
          <w:sz w:val="22"/>
          <w:szCs w:val="22"/>
        </w:rPr>
        <w:t>Mgr. Anna Maslenová</w:t>
      </w:r>
      <w:r w:rsidR="0033024A">
        <w:rPr>
          <w:rFonts w:ascii="Times New Roman" w:hAnsi="Times New Roman" w:cs="Times New Roman"/>
          <w:sz w:val="22"/>
          <w:szCs w:val="22"/>
        </w:rPr>
        <w:t> spoločník s </w:t>
      </w:r>
      <w:r w:rsidR="0055678A">
        <w:rPr>
          <w:rFonts w:ascii="Times New Roman" w:hAnsi="Times New Roman" w:cs="Times New Roman"/>
          <w:sz w:val="22"/>
          <w:szCs w:val="22"/>
        </w:rPr>
        <w:t>49</w:t>
      </w:r>
      <w:r w:rsidR="00C4600E">
        <w:rPr>
          <w:rFonts w:ascii="Times New Roman" w:hAnsi="Times New Roman" w:cs="Times New Roman"/>
          <w:sz w:val="22"/>
          <w:szCs w:val="22"/>
        </w:rPr>
        <w:t>% účasťou</w:t>
      </w:r>
      <w:r w:rsidR="00C4600E" w:rsidRPr="00C4600E">
        <w:rPr>
          <w:rFonts w:ascii="Times New Roman" w:hAnsi="Times New Roman" w:cs="Times New Roman"/>
          <w:sz w:val="22"/>
          <w:szCs w:val="22"/>
        </w:rPr>
        <w:t xml:space="preserve"> v spoločnosti </w:t>
      </w:r>
      <w:r w:rsidR="008A4C37">
        <w:rPr>
          <w:rFonts w:ascii="Times New Roman" w:hAnsi="Times New Roman" w:cs="Times New Roman"/>
          <w:sz w:val="22"/>
          <w:szCs w:val="22"/>
        </w:rPr>
        <w:t xml:space="preserve">AB Les </w:t>
      </w:r>
      <w:r w:rsidR="00C4600E" w:rsidRPr="00C4600E">
        <w:rPr>
          <w:rFonts w:ascii="Times New Roman" w:hAnsi="Times New Roman" w:cs="Times New Roman"/>
          <w:sz w:val="22"/>
          <w:szCs w:val="22"/>
        </w:rPr>
        <w:t>s.r.o.,</w:t>
      </w:r>
    </w:p>
    <w:p w:rsidR="001D7F6D" w:rsidRDefault="001D7F6D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1D7F6D" w:rsidRDefault="001D7F6D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1D7F6D" w:rsidRDefault="001D7F6D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1D7F6D" w:rsidRDefault="001D7F6D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1D7F6D" w:rsidRDefault="001D7F6D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1D7F6D" w:rsidRDefault="001D7F6D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1D7F6D" w:rsidRDefault="001D7F6D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1D7F6D" w:rsidRDefault="001D7F6D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1D7F6D" w:rsidRDefault="001D7F6D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E414A6" w:rsidRDefault="00E414A6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</w:rPr>
      </w:pPr>
    </w:p>
    <w:p w:rsidR="00CE00FC" w:rsidRPr="00CE00FC" w:rsidRDefault="00CE00FC" w:rsidP="001A6F88">
      <w:pPr>
        <w:pStyle w:val="Odsadxx"/>
        <w:tabs>
          <w:tab w:val="clear" w:pos="369"/>
          <w:tab w:val="left" w:pos="567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CE00FC">
        <w:rPr>
          <w:rFonts w:ascii="Times New Roman" w:hAnsi="Times New Roman" w:cs="Times New Roman"/>
          <w:b/>
          <w:bCs/>
          <w:noProof w:val="0"/>
        </w:rPr>
        <w:t>40.</w:t>
      </w:r>
      <w:r w:rsidRPr="00CE00FC">
        <w:rPr>
          <w:rFonts w:ascii="Times New Roman" w:hAnsi="Times New Roman" w:cs="Times New Roman"/>
          <w:b/>
          <w:bCs/>
          <w:noProof w:val="0"/>
        </w:rPr>
        <w:tab/>
        <w:t>Informácie k časti P. prílohy č. 3 o zmenách vlastného imania</w:t>
      </w:r>
    </w:p>
    <w:p w:rsidR="00CE00FC" w:rsidRPr="001E6028" w:rsidRDefault="00CE00FC" w:rsidP="00CE00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1E6028">
        <w:rPr>
          <w:rFonts w:ascii="Times New Roman" w:hAnsi="Times New Roman" w:cs="Times New Roman"/>
          <w:noProof w:val="0"/>
          <w:sz w:val="22"/>
          <w:szCs w:val="22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E00FC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00FC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Položka vlastného imania</w:t>
            </w:r>
          </w:p>
          <w:p w:rsidR="001E6028" w:rsidRPr="001E6028" w:rsidRDefault="001E6028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</w:tr>
      <w:tr w:rsidR="00CE00FC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 konci účtovného obdobia</w:t>
            </w:r>
          </w:p>
        </w:tc>
      </w:tr>
      <w:tr w:rsidR="00CE00FC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1E6028" w:rsidRDefault="005741ED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1E6028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1E6028" w:rsidRDefault="00110293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</w:t>
            </w:r>
          </w:p>
        </w:tc>
      </w:tr>
      <w:tr w:rsidR="000A5C6D" w:rsidRPr="007256C6" w:rsidTr="000A5C6D">
        <w:tblPrEx>
          <w:tblCellMar>
            <w:top w:w="0" w:type="dxa"/>
            <w:bottom w:w="0" w:type="dxa"/>
          </w:tblCellMar>
        </w:tblPrEx>
        <w:trPr>
          <w:trHeight w:val="60"/>
        </w:trPr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114454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114454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5000</w:t>
            </w: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Oceňovacie rozdiely z precenenia majetku a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F3B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0A5C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946D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A5C6D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454C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5C6D" w:rsidRPr="001E6028" w:rsidRDefault="000A5C6D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CE00FC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364583" w:rsidP="00110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997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1E73E1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2243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1E73E1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2243</w:t>
            </w:r>
          </w:p>
        </w:tc>
      </w:tr>
      <w:tr w:rsidR="00CE00FC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CE00FC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CE00FC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E602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00FC" w:rsidRPr="001E6028" w:rsidRDefault="00CE00FC" w:rsidP="005D6B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CE00FC" w:rsidRDefault="00CE00FC" w:rsidP="00CE00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1D7F6D" w:rsidRPr="007256C6" w:rsidRDefault="001D7F6D" w:rsidP="00CE00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CE00FC" w:rsidRPr="007256C6" w:rsidRDefault="00CE00FC" w:rsidP="00CE00FC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 w:rsidRPr="00E92D2D">
        <w:rPr>
          <w:rFonts w:ascii="Times New Roman" w:hAnsi="Times New Roman" w:cs="Times New Roman"/>
          <w:color w:val="000000"/>
          <w:sz w:val="22"/>
          <w:szCs w:val="22"/>
        </w:rPr>
        <w:lastRenderedPageBreak/>
        <w:t>Tabuľka</w:t>
      </w:r>
      <w:r w:rsidRPr="007256C6">
        <w:rPr>
          <w:rFonts w:ascii="Calibri" w:hAnsi="Calibri" w:cs="Calibri"/>
          <w:color w:val="000000"/>
        </w:rPr>
        <w:t xml:space="preserve">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E00FC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CE00FC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 konci účtovného obdobia</w:t>
            </w:r>
          </w:p>
        </w:tc>
      </w:tr>
      <w:tr w:rsidR="00CE00FC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E92D2D" w:rsidRDefault="00CE00FC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E00FC" w:rsidRPr="00E92D2D" w:rsidRDefault="00571A68" w:rsidP="002C19C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</w:t>
            </w: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8B621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8B621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5000</w:t>
            </w: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741ED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E92D2D" w:rsidRDefault="005741ED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41ED" w:rsidRPr="001E6028" w:rsidRDefault="005741ED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3CBA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E92D2D" w:rsidRDefault="007A3CBA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3CBA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E92D2D" w:rsidRDefault="007A3CBA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3CBA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E92D2D" w:rsidRDefault="007A3CBA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8B6213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997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8B6213" w:rsidP="00424C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997</w:t>
            </w:r>
          </w:p>
        </w:tc>
      </w:tr>
      <w:tr w:rsidR="007A3CBA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E92D2D" w:rsidRDefault="007A3CBA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3CBA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E92D2D" w:rsidRDefault="007A3CBA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A3CBA" w:rsidRPr="00E92D2D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E92D2D" w:rsidRDefault="007A3CBA" w:rsidP="002C1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92D2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3CBA" w:rsidRPr="001E6028" w:rsidRDefault="007A3CBA" w:rsidP="00A22B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CE00FC" w:rsidRPr="00E92D2D" w:rsidRDefault="00CE00FC">
      <w:pPr>
        <w:pStyle w:val="Zkladntext"/>
        <w:rPr>
          <w:sz w:val="20"/>
        </w:rPr>
      </w:pPr>
    </w:p>
    <w:p w:rsidR="00CE00FC" w:rsidRDefault="00CE00FC">
      <w:pPr>
        <w:pStyle w:val="Zkladntext"/>
        <w:rPr>
          <w:sz w:val="20"/>
        </w:rPr>
      </w:pPr>
    </w:p>
    <w:p w:rsidR="00CE00FC" w:rsidRDefault="00CE00FC">
      <w:pPr>
        <w:pStyle w:val="Zkladntext"/>
        <w:rPr>
          <w:sz w:val="20"/>
        </w:rPr>
      </w:pPr>
    </w:p>
    <w:p w:rsidR="00CE00FC" w:rsidRDefault="00CE00FC">
      <w:pPr>
        <w:pStyle w:val="Zkladntext"/>
        <w:rPr>
          <w:sz w:val="20"/>
        </w:rPr>
      </w:pPr>
    </w:p>
    <w:p w:rsidR="00CE00FC" w:rsidRDefault="00CE00FC">
      <w:pPr>
        <w:pStyle w:val="Zkladntext"/>
        <w:rPr>
          <w:sz w:val="20"/>
        </w:rPr>
      </w:pPr>
    </w:p>
    <w:p w:rsidR="00CE00FC" w:rsidRDefault="00CE00FC">
      <w:pPr>
        <w:pStyle w:val="Zkladntext"/>
        <w:rPr>
          <w:sz w:val="20"/>
        </w:rPr>
      </w:pPr>
    </w:p>
    <w:p w:rsidR="00CE00FC" w:rsidRDefault="00CE00FC">
      <w:pPr>
        <w:pStyle w:val="Zkladntext"/>
        <w:rPr>
          <w:sz w:val="20"/>
        </w:rPr>
      </w:pPr>
    </w:p>
    <w:p w:rsidR="00CE00FC" w:rsidRDefault="00CE00FC">
      <w:pPr>
        <w:pStyle w:val="Zkladntext"/>
        <w:rPr>
          <w:sz w:val="20"/>
        </w:rPr>
      </w:pPr>
    </w:p>
    <w:p w:rsidR="00CE00FC" w:rsidRDefault="00CE00FC">
      <w:pPr>
        <w:pStyle w:val="Zkladntext"/>
        <w:rPr>
          <w:sz w:val="20"/>
        </w:rPr>
      </w:pPr>
    </w:p>
    <w:sectPr w:rsidR="00CE00FC" w:rsidSect="00A44736">
      <w:headerReference w:type="default" r:id="rId8"/>
      <w:footerReference w:type="default" r:id="rId9"/>
      <w:pgSz w:w="11907" w:h="16840" w:code="9"/>
      <w:pgMar w:top="1276" w:right="1021" w:bottom="1135" w:left="1418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6BCE" w:rsidRDefault="00AE6BCE">
      <w:r>
        <w:separator/>
      </w:r>
    </w:p>
  </w:endnote>
  <w:endnote w:type="continuationSeparator" w:id="0">
    <w:p w:rsidR="00AE6BCE" w:rsidRDefault="00AE6B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KPMG Logo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299" w:rsidRDefault="00771299" w:rsidP="00CF4BAF">
    <w:pPr>
      <w:pStyle w:val="Pta"/>
      <w:tabs>
        <w:tab w:val="clear" w:pos="4153"/>
        <w:tab w:val="clear" w:pos="8306"/>
        <w:tab w:val="center" w:pos="4593"/>
        <w:tab w:val="right" w:pos="9214"/>
      </w:tabs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4577B">
      <w:rPr>
        <w:rStyle w:val="slostrany"/>
        <w:noProof/>
      </w:rPr>
      <w:t>13</w:t>
    </w:r>
    <w:r>
      <w:rPr>
        <w:rStyle w:val="slostrany"/>
      </w:rPr>
      <w:fldChar w:fldCharType="end"/>
    </w:r>
  </w:p>
  <w:p w:rsidR="00771299" w:rsidRDefault="00771299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6BCE" w:rsidRDefault="00AE6BCE">
      <w:r>
        <w:separator/>
      </w:r>
    </w:p>
  </w:footnote>
  <w:footnote w:type="continuationSeparator" w:id="0">
    <w:p w:rsidR="00AE6BCE" w:rsidRDefault="00AE6B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299" w:rsidRPr="00690C92" w:rsidRDefault="00771299" w:rsidP="001A3443">
    <w:pPr>
      <w:pStyle w:val="Hlavika"/>
      <w:ind w:left="7200" w:hanging="7200"/>
      <w:rPr>
        <w:sz w:val="22"/>
        <w:szCs w:val="22"/>
      </w:rPr>
    </w:pPr>
    <w:r w:rsidRPr="00690C92">
      <w:rPr>
        <w:sz w:val="22"/>
        <w:szCs w:val="22"/>
      </w:rPr>
      <w:t>Poznámky Úč POD</w:t>
    </w:r>
    <w:r>
      <w:rPr>
        <w:sz w:val="22"/>
        <w:szCs w:val="22"/>
      </w:rPr>
      <w:t>V</w:t>
    </w:r>
    <w:r w:rsidRPr="00690C92">
      <w:rPr>
        <w:sz w:val="22"/>
        <w:szCs w:val="22"/>
      </w:rPr>
      <w:t xml:space="preserve"> 3 – 01   </w:t>
    </w:r>
    <w:r>
      <w:rPr>
        <w:sz w:val="22"/>
        <w:szCs w:val="22"/>
      </w:rPr>
      <w:tab/>
    </w:r>
    <w:r w:rsidRPr="00690C92">
      <w:rPr>
        <w:sz w:val="22"/>
        <w:szCs w:val="22"/>
      </w:rPr>
      <w:t xml:space="preserve">                   </w:t>
    </w:r>
    <w:r w:rsidRPr="00690C92">
      <w:rPr>
        <w:rFonts w:ascii="KPMG Logo" w:hAnsi="KPMG Logo"/>
        <w:sz w:val="22"/>
        <w:szCs w:val="22"/>
      </w:rPr>
      <w:t xml:space="preserve">           </w:t>
    </w:r>
    <w:r>
      <w:rPr>
        <w:rFonts w:ascii="KPMG Logo" w:hAnsi="KPMG Logo"/>
        <w:sz w:val="22"/>
        <w:szCs w:val="22"/>
      </w:rPr>
      <w:t xml:space="preserve">                                                       IČO: 46418521</w:t>
    </w:r>
    <w:r w:rsidRPr="00690C92">
      <w:rPr>
        <w:rFonts w:ascii="KPMG Logo" w:hAnsi="KPMG Logo"/>
        <w:sz w:val="22"/>
        <w:szCs w:val="22"/>
      </w:rPr>
      <w:t xml:space="preserve">                                    </w:t>
    </w:r>
    <w:r>
      <w:rPr>
        <w:rFonts w:ascii="KPMG Logo" w:hAnsi="KPMG Logo"/>
        <w:sz w:val="22"/>
        <w:szCs w:val="22"/>
      </w:rPr>
      <w:t xml:space="preserve">                                                                                                      DIČ: 2023364992</w:t>
    </w:r>
  </w:p>
  <w:p w:rsidR="00771299" w:rsidRDefault="0077129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73AA3"/>
    <w:multiLevelType w:val="hybridMultilevel"/>
    <w:tmpl w:val="721AC262"/>
    <w:lvl w:ilvl="0" w:tplc="A5427C0C">
      <w:start w:val="16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A9A3951"/>
    <w:multiLevelType w:val="hybridMultilevel"/>
    <w:tmpl w:val="0CA42D32"/>
    <w:lvl w:ilvl="0" w:tplc="346EC6FA">
      <w:start w:val="2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9D05956"/>
    <w:multiLevelType w:val="hybridMultilevel"/>
    <w:tmpl w:val="26005278"/>
    <w:lvl w:ilvl="0" w:tplc="6EF6490E">
      <w:start w:val="35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42C659A3"/>
    <w:multiLevelType w:val="hybridMultilevel"/>
    <w:tmpl w:val="49CA3502"/>
    <w:lvl w:ilvl="0" w:tplc="1BBA2FE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9336728"/>
    <w:multiLevelType w:val="hybridMultilevel"/>
    <w:tmpl w:val="32264CF6"/>
    <w:lvl w:ilvl="0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4F361B93"/>
    <w:multiLevelType w:val="hybridMultilevel"/>
    <w:tmpl w:val="11705AAA"/>
    <w:lvl w:ilvl="0" w:tplc="927C1BE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D501A34"/>
    <w:multiLevelType w:val="hybridMultilevel"/>
    <w:tmpl w:val="62584A42"/>
    <w:lvl w:ilvl="0" w:tplc="DF10211A">
      <w:start w:val="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4334B57"/>
    <w:multiLevelType w:val="hybridMultilevel"/>
    <w:tmpl w:val="452062CC"/>
    <w:lvl w:ilvl="0" w:tplc="B8A2A5A6">
      <w:start w:val="20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43E49A5"/>
    <w:multiLevelType w:val="hybridMultilevel"/>
    <w:tmpl w:val="A488A242"/>
    <w:lvl w:ilvl="0" w:tplc="5164C866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4"/>
  </w:num>
  <w:num w:numId="3">
    <w:abstractNumId w:val="3"/>
  </w:num>
  <w:num w:numId="4">
    <w:abstractNumId w:val="4"/>
    <w:lvlOverride w:ilvl="0">
      <w:startOverride w:val="1"/>
    </w:lvlOverride>
  </w:num>
  <w:num w:numId="5">
    <w:abstractNumId w:val="4"/>
    <w:lvlOverride w:ilvl="0">
      <w:startOverride w:val="1"/>
    </w:lvlOverride>
  </w:num>
  <w:num w:numId="6">
    <w:abstractNumId w:val="4"/>
    <w:lvlOverride w:ilvl="0">
      <w:startOverride w:val="1"/>
    </w:lvlOverride>
  </w:num>
  <w:num w:numId="7">
    <w:abstractNumId w:val="4"/>
    <w:lvlOverride w:ilvl="0">
      <w:startOverride w:val="1"/>
    </w:lvlOverride>
  </w:num>
  <w:num w:numId="8">
    <w:abstractNumId w:val="6"/>
  </w:num>
  <w:num w:numId="9">
    <w:abstractNumId w:val="5"/>
  </w:num>
  <w:num w:numId="10">
    <w:abstractNumId w:val="8"/>
  </w:num>
  <w:num w:numId="11">
    <w:abstractNumId w:val="7"/>
  </w:num>
  <w:num w:numId="12">
    <w:abstractNumId w:val="0"/>
  </w:num>
  <w:num w:numId="13">
    <w:abstractNumId w:val="9"/>
  </w:num>
  <w:num w:numId="14">
    <w:abstractNumId w:val="11"/>
  </w:num>
  <w:num w:numId="15">
    <w:abstractNumId w:val="1"/>
  </w:num>
  <w:num w:numId="16">
    <w:abstractNumId w:val="2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747F1"/>
    <w:rsid w:val="000028BF"/>
    <w:rsid w:val="0000317F"/>
    <w:rsid w:val="000059A9"/>
    <w:rsid w:val="00014778"/>
    <w:rsid w:val="00014D65"/>
    <w:rsid w:val="0001662A"/>
    <w:rsid w:val="000200DD"/>
    <w:rsid w:val="000267D5"/>
    <w:rsid w:val="00030343"/>
    <w:rsid w:val="00043F0B"/>
    <w:rsid w:val="0004615C"/>
    <w:rsid w:val="00051F2E"/>
    <w:rsid w:val="00055BFE"/>
    <w:rsid w:val="000561B0"/>
    <w:rsid w:val="00056821"/>
    <w:rsid w:val="00056BED"/>
    <w:rsid w:val="000572CD"/>
    <w:rsid w:val="00057FB3"/>
    <w:rsid w:val="0006015E"/>
    <w:rsid w:val="00074962"/>
    <w:rsid w:val="000803FA"/>
    <w:rsid w:val="00081962"/>
    <w:rsid w:val="00081FE3"/>
    <w:rsid w:val="00082907"/>
    <w:rsid w:val="00086E61"/>
    <w:rsid w:val="000914AB"/>
    <w:rsid w:val="0009789A"/>
    <w:rsid w:val="000979EC"/>
    <w:rsid w:val="000A1405"/>
    <w:rsid w:val="000A144D"/>
    <w:rsid w:val="000A28F5"/>
    <w:rsid w:val="000A3221"/>
    <w:rsid w:val="000A5C6D"/>
    <w:rsid w:val="000A63B4"/>
    <w:rsid w:val="000B04EE"/>
    <w:rsid w:val="000B0777"/>
    <w:rsid w:val="000B0A25"/>
    <w:rsid w:val="000B2788"/>
    <w:rsid w:val="000B5666"/>
    <w:rsid w:val="000B7437"/>
    <w:rsid w:val="000B7DA9"/>
    <w:rsid w:val="000C4909"/>
    <w:rsid w:val="000D04ED"/>
    <w:rsid w:val="000D1495"/>
    <w:rsid w:val="000E5626"/>
    <w:rsid w:val="000E56CC"/>
    <w:rsid w:val="000E6A46"/>
    <w:rsid w:val="000F13A9"/>
    <w:rsid w:val="000F20F6"/>
    <w:rsid w:val="000F290E"/>
    <w:rsid w:val="00102DB2"/>
    <w:rsid w:val="00102EB8"/>
    <w:rsid w:val="00103A20"/>
    <w:rsid w:val="00104B5E"/>
    <w:rsid w:val="0010593E"/>
    <w:rsid w:val="001067FD"/>
    <w:rsid w:val="00110293"/>
    <w:rsid w:val="00112B6F"/>
    <w:rsid w:val="001135D4"/>
    <w:rsid w:val="00113BCC"/>
    <w:rsid w:val="0011430A"/>
    <w:rsid w:val="00114454"/>
    <w:rsid w:val="00114711"/>
    <w:rsid w:val="0011710A"/>
    <w:rsid w:val="001201D0"/>
    <w:rsid w:val="00121CEB"/>
    <w:rsid w:val="001267F2"/>
    <w:rsid w:val="00131762"/>
    <w:rsid w:val="00131A6C"/>
    <w:rsid w:val="00132F2F"/>
    <w:rsid w:val="00134561"/>
    <w:rsid w:val="00134D62"/>
    <w:rsid w:val="00143175"/>
    <w:rsid w:val="001453B9"/>
    <w:rsid w:val="0015038B"/>
    <w:rsid w:val="00153943"/>
    <w:rsid w:val="001541AE"/>
    <w:rsid w:val="001623D9"/>
    <w:rsid w:val="00163D24"/>
    <w:rsid w:val="00170706"/>
    <w:rsid w:val="00171537"/>
    <w:rsid w:val="001770DB"/>
    <w:rsid w:val="00192255"/>
    <w:rsid w:val="001A24D0"/>
    <w:rsid w:val="001A3443"/>
    <w:rsid w:val="001A6F88"/>
    <w:rsid w:val="001A7C6D"/>
    <w:rsid w:val="001B1A86"/>
    <w:rsid w:val="001B24FC"/>
    <w:rsid w:val="001B59B5"/>
    <w:rsid w:val="001C1947"/>
    <w:rsid w:val="001C4101"/>
    <w:rsid w:val="001C6239"/>
    <w:rsid w:val="001D066F"/>
    <w:rsid w:val="001D10C2"/>
    <w:rsid w:val="001D2B3E"/>
    <w:rsid w:val="001D4D36"/>
    <w:rsid w:val="001D5DBD"/>
    <w:rsid w:val="001D7F6D"/>
    <w:rsid w:val="001E05FA"/>
    <w:rsid w:val="001E0704"/>
    <w:rsid w:val="001E279E"/>
    <w:rsid w:val="001E388E"/>
    <w:rsid w:val="001E6028"/>
    <w:rsid w:val="001E73E1"/>
    <w:rsid w:val="001F520A"/>
    <w:rsid w:val="001F56FF"/>
    <w:rsid w:val="00200C33"/>
    <w:rsid w:val="00203119"/>
    <w:rsid w:val="00204645"/>
    <w:rsid w:val="00204F3D"/>
    <w:rsid w:val="00205201"/>
    <w:rsid w:val="00207720"/>
    <w:rsid w:val="002100BF"/>
    <w:rsid w:val="0021013C"/>
    <w:rsid w:val="002106B2"/>
    <w:rsid w:val="00210CCD"/>
    <w:rsid w:val="00221278"/>
    <w:rsid w:val="00225AB8"/>
    <w:rsid w:val="00226A04"/>
    <w:rsid w:val="00230332"/>
    <w:rsid w:val="002310FA"/>
    <w:rsid w:val="00233318"/>
    <w:rsid w:val="002358A0"/>
    <w:rsid w:val="00237429"/>
    <w:rsid w:val="00240054"/>
    <w:rsid w:val="0025061A"/>
    <w:rsid w:val="00250DCC"/>
    <w:rsid w:val="00251AB1"/>
    <w:rsid w:val="0025438B"/>
    <w:rsid w:val="0025566A"/>
    <w:rsid w:val="00256C29"/>
    <w:rsid w:val="0026015B"/>
    <w:rsid w:val="00261D8A"/>
    <w:rsid w:val="00262554"/>
    <w:rsid w:val="00265D9A"/>
    <w:rsid w:val="0027632E"/>
    <w:rsid w:val="002763B5"/>
    <w:rsid w:val="0028656D"/>
    <w:rsid w:val="002907FE"/>
    <w:rsid w:val="00291CF8"/>
    <w:rsid w:val="00293996"/>
    <w:rsid w:val="002A4CAF"/>
    <w:rsid w:val="002A508C"/>
    <w:rsid w:val="002B1B86"/>
    <w:rsid w:val="002B2942"/>
    <w:rsid w:val="002B3EB8"/>
    <w:rsid w:val="002B5FD9"/>
    <w:rsid w:val="002B79D4"/>
    <w:rsid w:val="002C19C1"/>
    <w:rsid w:val="002C3C6A"/>
    <w:rsid w:val="002C4584"/>
    <w:rsid w:val="002C5E32"/>
    <w:rsid w:val="002C6D07"/>
    <w:rsid w:val="002D4615"/>
    <w:rsid w:val="002E0EFF"/>
    <w:rsid w:val="002E42E7"/>
    <w:rsid w:val="002E6EF1"/>
    <w:rsid w:val="00303808"/>
    <w:rsid w:val="00312E91"/>
    <w:rsid w:val="00317E32"/>
    <w:rsid w:val="00320640"/>
    <w:rsid w:val="0032331E"/>
    <w:rsid w:val="0033024A"/>
    <w:rsid w:val="00335945"/>
    <w:rsid w:val="00336EA5"/>
    <w:rsid w:val="0034061D"/>
    <w:rsid w:val="00341DEB"/>
    <w:rsid w:val="00345F3D"/>
    <w:rsid w:val="0035265B"/>
    <w:rsid w:val="00352722"/>
    <w:rsid w:val="00362B5E"/>
    <w:rsid w:val="00364583"/>
    <w:rsid w:val="00366267"/>
    <w:rsid w:val="003668A9"/>
    <w:rsid w:val="00370B28"/>
    <w:rsid w:val="00374178"/>
    <w:rsid w:val="0037489F"/>
    <w:rsid w:val="0038271A"/>
    <w:rsid w:val="00384D8E"/>
    <w:rsid w:val="00384EC3"/>
    <w:rsid w:val="00390084"/>
    <w:rsid w:val="00390944"/>
    <w:rsid w:val="00391C5D"/>
    <w:rsid w:val="003A1F0D"/>
    <w:rsid w:val="003A35F9"/>
    <w:rsid w:val="003A3F5F"/>
    <w:rsid w:val="003A40EF"/>
    <w:rsid w:val="003A4BD5"/>
    <w:rsid w:val="003A71AF"/>
    <w:rsid w:val="003B0753"/>
    <w:rsid w:val="003B0814"/>
    <w:rsid w:val="003B46B8"/>
    <w:rsid w:val="003B7C82"/>
    <w:rsid w:val="003C5C12"/>
    <w:rsid w:val="003C5DF0"/>
    <w:rsid w:val="003E23DB"/>
    <w:rsid w:val="003E7CA1"/>
    <w:rsid w:val="003F2671"/>
    <w:rsid w:val="003F2C62"/>
    <w:rsid w:val="003F30D0"/>
    <w:rsid w:val="004004D6"/>
    <w:rsid w:val="00403129"/>
    <w:rsid w:val="004054B1"/>
    <w:rsid w:val="004142B1"/>
    <w:rsid w:val="00415E0B"/>
    <w:rsid w:val="00417331"/>
    <w:rsid w:val="00417819"/>
    <w:rsid w:val="0042420D"/>
    <w:rsid w:val="00424C1D"/>
    <w:rsid w:val="004251EB"/>
    <w:rsid w:val="004276B5"/>
    <w:rsid w:val="00431C44"/>
    <w:rsid w:val="00432CB2"/>
    <w:rsid w:val="00437F17"/>
    <w:rsid w:val="00440B28"/>
    <w:rsid w:val="00442FA6"/>
    <w:rsid w:val="004438B4"/>
    <w:rsid w:val="00451221"/>
    <w:rsid w:val="00454C37"/>
    <w:rsid w:val="00455D4E"/>
    <w:rsid w:val="00457A91"/>
    <w:rsid w:val="0046582D"/>
    <w:rsid w:val="004723EB"/>
    <w:rsid w:val="00473A72"/>
    <w:rsid w:val="00476EC1"/>
    <w:rsid w:val="00481D88"/>
    <w:rsid w:val="00485E01"/>
    <w:rsid w:val="004874C3"/>
    <w:rsid w:val="00487A54"/>
    <w:rsid w:val="004918B9"/>
    <w:rsid w:val="0049258F"/>
    <w:rsid w:val="004A3406"/>
    <w:rsid w:val="004A6B49"/>
    <w:rsid w:val="004B67B3"/>
    <w:rsid w:val="004B7E84"/>
    <w:rsid w:val="004C3607"/>
    <w:rsid w:val="004C3C0B"/>
    <w:rsid w:val="004C432B"/>
    <w:rsid w:val="004D2BA6"/>
    <w:rsid w:val="004D39BC"/>
    <w:rsid w:val="004D5DFA"/>
    <w:rsid w:val="004D77A3"/>
    <w:rsid w:val="004D7980"/>
    <w:rsid w:val="004E658B"/>
    <w:rsid w:val="004F12F1"/>
    <w:rsid w:val="004F1E02"/>
    <w:rsid w:val="004F3BA2"/>
    <w:rsid w:val="004F438D"/>
    <w:rsid w:val="004F46CD"/>
    <w:rsid w:val="004F6774"/>
    <w:rsid w:val="004F68B7"/>
    <w:rsid w:val="004F76A9"/>
    <w:rsid w:val="00500EE7"/>
    <w:rsid w:val="00504A7C"/>
    <w:rsid w:val="00506FDC"/>
    <w:rsid w:val="0051418B"/>
    <w:rsid w:val="005147D3"/>
    <w:rsid w:val="00534019"/>
    <w:rsid w:val="00534878"/>
    <w:rsid w:val="0053592C"/>
    <w:rsid w:val="00540351"/>
    <w:rsid w:val="00542EB2"/>
    <w:rsid w:val="0054404C"/>
    <w:rsid w:val="0054432E"/>
    <w:rsid w:val="00544417"/>
    <w:rsid w:val="005445D7"/>
    <w:rsid w:val="005504D9"/>
    <w:rsid w:val="00552CAB"/>
    <w:rsid w:val="00554C6E"/>
    <w:rsid w:val="0055678A"/>
    <w:rsid w:val="00557D08"/>
    <w:rsid w:val="00562B96"/>
    <w:rsid w:val="00571A68"/>
    <w:rsid w:val="0057227D"/>
    <w:rsid w:val="005741ED"/>
    <w:rsid w:val="005747F1"/>
    <w:rsid w:val="00582946"/>
    <w:rsid w:val="00583685"/>
    <w:rsid w:val="00583997"/>
    <w:rsid w:val="0058432E"/>
    <w:rsid w:val="0059118F"/>
    <w:rsid w:val="00592126"/>
    <w:rsid w:val="00595C29"/>
    <w:rsid w:val="00597712"/>
    <w:rsid w:val="005A08B6"/>
    <w:rsid w:val="005A340B"/>
    <w:rsid w:val="005A6FE9"/>
    <w:rsid w:val="005B1E5A"/>
    <w:rsid w:val="005B291D"/>
    <w:rsid w:val="005B2DD4"/>
    <w:rsid w:val="005B6E90"/>
    <w:rsid w:val="005B7955"/>
    <w:rsid w:val="005C0AEC"/>
    <w:rsid w:val="005C0F1D"/>
    <w:rsid w:val="005C1CE2"/>
    <w:rsid w:val="005C1F4C"/>
    <w:rsid w:val="005C671D"/>
    <w:rsid w:val="005C7E3B"/>
    <w:rsid w:val="005D2BBC"/>
    <w:rsid w:val="005D4343"/>
    <w:rsid w:val="005D5328"/>
    <w:rsid w:val="005D6B9E"/>
    <w:rsid w:val="005D73B3"/>
    <w:rsid w:val="005E6B20"/>
    <w:rsid w:val="005F33FF"/>
    <w:rsid w:val="005F6BE8"/>
    <w:rsid w:val="005F7EBE"/>
    <w:rsid w:val="00600AA7"/>
    <w:rsid w:val="006156C1"/>
    <w:rsid w:val="00621877"/>
    <w:rsid w:val="00624879"/>
    <w:rsid w:val="006306BD"/>
    <w:rsid w:val="006317D5"/>
    <w:rsid w:val="00632959"/>
    <w:rsid w:val="0063592B"/>
    <w:rsid w:val="006372E6"/>
    <w:rsid w:val="006375C6"/>
    <w:rsid w:val="00642019"/>
    <w:rsid w:val="006432B3"/>
    <w:rsid w:val="00647F1F"/>
    <w:rsid w:val="00651573"/>
    <w:rsid w:val="00651FD5"/>
    <w:rsid w:val="00652C60"/>
    <w:rsid w:val="006543F9"/>
    <w:rsid w:val="00655AD4"/>
    <w:rsid w:val="006563A7"/>
    <w:rsid w:val="00660243"/>
    <w:rsid w:val="0066157D"/>
    <w:rsid w:val="00662D55"/>
    <w:rsid w:val="00664921"/>
    <w:rsid w:val="00664FF0"/>
    <w:rsid w:val="00666C70"/>
    <w:rsid w:val="00666E84"/>
    <w:rsid w:val="0068655D"/>
    <w:rsid w:val="00687A16"/>
    <w:rsid w:val="00690C92"/>
    <w:rsid w:val="00690E10"/>
    <w:rsid w:val="006912B7"/>
    <w:rsid w:val="006919EE"/>
    <w:rsid w:val="006933E0"/>
    <w:rsid w:val="0069394D"/>
    <w:rsid w:val="00696556"/>
    <w:rsid w:val="00696F32"/>
    <w:rsid w:val="006A4C0D"/>
    <w:rsid w:val="006A7110"/>
    <w:rsid w:val="006A7340"/>
    <w:rsid w:val="006B0612"/>
    <w:rsid w:val="006B0D26"/>
    <w:rsid w:val="006B1F34"/>
    <w:rsid w:val="006B38EB"/>
    <w:rsid w:val="006B3F62"/>
    <w:rsid w:val="006B623A"/>
    <w:rsid w:val="006C0F1A"/>
    <w:rsid w:val="006C0FA8"/>
    <w:rsid w:val="006C1FEF"/>
    <w:rsid w:val="006C4E68"/>
    <w:rsid w:val="006D0AB5"/>
    <w:rsid w:val="006D3B33"/>
    <w:rsid w:val="006E56DB"/>
    <w:rsid w:val="006E7195"/>
    <w:rsid w:val="006E71C5"/>
    <w:rsid w:val="006F17FE"/>
    <w:rsid w:val="006F2B47"/>
    <w:rsid w:val="006F42F8"/>
    <w:rsid w:val="006F5CD7"/>
    <w:rsid w:val="007012EF"/>
    <w:rsid w:val="00710601"/>
    <w:rsid w:val="00710A91"/>
    <w:rsid w:val="00711F58"/>
    <w:rsid w:val="00713970"/>
    <w:rsid w:val="007169C3"/>
    <w:rsid w:val="00717AE0"/>
    <w:rsid w:val="00720046"/>
    <w:rsid w:val="0072032B"/>
    <w:rsid w:val="007251E3"/>
    <w:rsid w:val="0072609A"/>
    <w:rsid w:val="0073407B"/>
    <w:rsid w:val="00745A42"/>
    <w:rsid w:val="00750F18"/>
    <w:rsid w:val="0075321C"/>
    <w:rsid w:val="00753E7D"/>
    <w:rsid w:val="007642C1"/>
    <w:rsid w:val="00765BB7"/>
    <w:rsid w:val="00766B41"/>
    <w:rsid w:val="00767307"/>
    <w:rsid w:val="00771299"/>
    <w:rsid w:val="00775A5A"/>
    <w:rsid w:val="00777DE4"/>
    <w:rsid w:val="00782AC9"/>
    <w:rsid w:val="00790CEE"/>
    <w:rsid w:val="007A345B"/>
    <w:rsid w:val="007A3CBA"/>
    <w:rsid w:val="007A4D5D"/>
    <w:rsid w:val="007A6BA2"/>
    <w:rsid w:val="007B0400"/>
    <w:rsid w:val="007B7952"/>
    <w:rsid w:val="007C13CF"/>
    <w:rsid w:val="007C7106"/>
    <w:rsid w:val="007C74A2"/>
    <w:rsid w:val="007D5941"/>
    <w:rsid w:val="007D79DE"/>
    <w:rsid w:val="007E3B38"/>
    <w:rsid w:val="007E4B2D"/>
    <w:rsid w:val="007E6CEC"/>
    <w:rsid w:val="007F452E"/>
    <w:rsid w:val="007F4DCF"/>
    <w:rsid w:val="007F739F"/>
    <w:rsid w:val="0080162C"/>
    <w:rsid w:val="00801D6B"/>
    <w:rsid w:val="0080411E"/>
    <w:rsid w:val="00804751"/>
    <w:rsid w:val="00805012"/>
    <w:rsid w:val="008062D3"/>
    <w:rsid w:val="0081066D"/>
    <w:rsid w:val="00816681"/>
    <w:rsid w:val="00817BF6"/>
    <w:rsid w:val="00822953"/>
    <w:rsid w:val="00826F1A"/>
    <w:rsid w:val="008304BC"/>
    <w:rsid w:val="008327E1"/>
    <w:rsid w:val="00833617"/>
    <w:rsid w:val="00840202"/>
    <w:rsid w:val="008406A2"/>
    <w:rsid w:val="00841DD9"/>
    <w:rsid w:val="0084577B"/>
    <w:rsid w:val="00846C73"/>
    <w:rsid w:val="00850BC4"/>
    <w:rsid w:val="0085694A"/>
    <w:rsid w:val="0085722C"/>
    <w:rsid w:val="00862730"/>
    <w:rsid w:val="008632FC"/>
    <w:rsid w:val="008653CC"/>
    <w:rsid w:val="00865979"/>
    <w:rsid w:val="00873F27"/>
    <w:rsid w:val="008859F5"/>
    <w:rsid w:val="0089761D"/>
    <w:rsid w:val="008A2FC9"/>
    <w:rsid w:val="008A39A6"/>
    <w:rsid w:val="008A46BB"/>
    <w:rsid w:val="008A4C37"/>
    <w:rsid w:val="008A70E7"/>
    <w:rsid w:val="008B00B4"/>
    <w:rsid w:val="008B0464"/>
    <w:rsid w:val="008B07BD"/>
    <w:rsid w:val="008B2367"/>
    <w:rsid w:val="008B2CCD"/>
    <w:rsid w:val="008B4AAA"/>
    <w:rsid w:val="008B4B6C"/>
    <w:rsid w:val="008B6213"/>
    <w:rsid w:val="008B6549"/>
    <w:rsid w:val="008B69F3"/>
    <w:rsid w:val="008C1339"/>
    <w:rsid w:val="008C5E39"/>
    <w:rsid w:val="008C72E1"/>
    <w:rsid w:val="008C7E84"/>
    <w:rsid w:val="008D4B38"/>
    <w:rsid w:val="008D65C6"/>
    <w:rsid w:val="008E11FB"/>
    <w:rsid w:val="008E2CBE"/>
    <w:rsid w:val="008E2CCB"/>
    <w:rsid w:val="008E3CA7"/>
    <w:rsid w:val="008E5650"/>
    <w:rsid w:val="008E5B5E"/>
    <w:rsid w:val="008E7DC5"/>
    <w:rsid w:val="008F1AE5"/>
    <w:rsid w:val="008F366A"/>
    <w:rsid w:val="008F5136"/>
    <w:rsid w:val="008F513E"/>
    <w:rsid w:val="008F5CC3"/>
    <w:rsid w:val="00901A30"/>
    <w:rsid w:val="00904EE7"/>
    <w:rsid w:val="00905C0D"/>
    <w:rsid w:val="0090752A"/>
    <w:rsid w:val="00911803"/>
    <w:rsid w:val="009134DD"/>
    <w:rsid w:val="00916D4A"/>
    <w:rsid w:val="009173EA"/>
    <w:rsid w:val="0092529E"/>
    <w:rsid w:val="009277AA"/>
    <w:rsid w:val="00930551"/>
    <w:rsid w:val="00931CE4"/>
    <w:rsid w:val="00932130"/>
    <w:rsid w:val="00932B45"/>
    <w:rsid w:val="00934E9C"/>
    <w:rsid w:val="009413C0"/>
    <w:rsid w:val="00943261"/>
    <w:rsid w:val="0094336B"/>
    <w:rsid w:val="00943B04"/>
    <w:rsid w:val="00945CE8"/>
    <w:rsid w:val="00946CB3"/>
    <w:rsid w:val="00946DF5"/>
    <w:rsid w:val="0095020F"/>
    <w:rsid w:val="00952A07"/>
    <w:rsid w:val="009627CF"/>
    <w:rsid w:val="00963B30"/>
    <w:rsid w:val="00964195"/>
    <w:rsid w:val="00965030"/>
    <w:rsid w:val="00965C48"/>
    <w:rsid w:val="00965EB5"/>
    <w:rsid w:val="0096636E"/>
    <w:rsid w:val="00966E5C"/>
    <w:rsid w:val="0097077B"/>
    <w:rsid w:val="009716A0"/>
    <w:rsid w:val="00975E59"/>
    <w:rsid w:val="00980867"/>
    <w:rsid w:val="009819A0"/>
    <w:rsid w:val="00985E71"/>
    <w:rsid w:val="009900D8"/>
    <w:rsid w:val="00990D41"/>
    <w:rsid w:val="009947C6"/>
    <w:rsid w:val="0099516B"/>
    <w:rsid w:val="00995436"/>
    <w:rsid w:val="009A06E2"/>
    <w:rsid w:val="009A3B0F"/>
    <w:rsid w:val="009A7190"/>
    <w:rsid w:val="009B2BE9"/>
    <w:rsid w:val="009B5C34"/>
    <w:rsid w:val="009C00C9"/>
    <w:rsid w:val="009D2A29"/>
    <w:rsid w:val="009D457A"/>
    <w:rsid w:val="009E1B68"/>
    <w:rsid w:val="009E3FE7"/>
    <w:rsid w:val="009E4ED2"/>
    <w:rsid w:val="009F104B"/>
    <w:rsid w:val="009F3C6F"/>
    <w:rsid w:val="009F7DC9"/>
    <w:rsid w:val="00A02517"/>
    <w:rsid w:val="00A058F0"/>
    <w:rsid w:val="00A06135"/>
    <w:rsid w:val="00A06ACD"/>
    <w:rsid w:val="00A06EFD"/>
    <w:rsid w:val="00A07727"/>
    <w:rsid w:val="00A22492"/>
    <w:rsid w:val="00A22BA1"/>
    <w:rsid w:val="00A307D8"/>
    <w:rsid w:val="00A30E2E"/>
    <w:rsid w:val="00A327CD"/>
    <w:rsid w:val="00A33DCA"/>
    <w:rsid w:val="00A34BF9"/>
    <w:rsid w:val="00A34F1B"/>
    <w:rsid w:val="00A40393"/>
    <w:rsid w:val="00A435EF"/>
    <w:rsid w:val="00A43F73"/>
    <w:rsid w:val="00A44736"/>
    <w:rsid w:val="00A45221"/>
    <w:rsid w:val="00A45ACC"/>
    <w:rsid w:val="00A4710D"/>
    <w:rsid w:val="00A47491"/>
    <w:rsid w:val="00A4793E"/>
    <w:rsid w:val="00A47EAF"/>
    <w:rsid w:val="00A52A4F"/>
    <w:rsid w:val="00A55761"/>
    <w:rsid w:val="00A63008"/>
    <w:rsid w:val="00A654A7"/>
    <w:rsid w:val="00A66E3B"/>
    <w:rsid w:val="00A7027C"/>
    <w:rsid w:val="00A70A7D"/>
    <w:rsid w:val="00A70BCA"/>
    <w:rsid w:val="00A72E69"/>
    <w:rsid w:val="00A76959"/>
    <w:rsid w:val="00A80888"/>
    <w:rsid w:val="00A82775"/>
    <w:rsid w:val="00A92ACD"/>
    <w:rsid w:val="00A9762E"/>
    <w:rsid w:val="00AA4D42"/>
    <w:rsid w:val="00AA5175"/>
    <w:rsid w:val="00AA759B"/>
    <w:rsid w:val="00AB3D79"/>
    <w:rsid w:val="00AB6DED"/>
    <w:rsid w:val="00AC1F05"/>
    <w:rsid w:val="00AC414E"/>
    <w:rsid w:val="00AC4609"/>
    <w:rsid w:val="00AC57C3"/>
    <w:rsid w:val="00AD177F"/>
    <w:rsid w:val="00AD4069"/>
    <w:rsid w:val="00AD47A3"/>
    <w:rsid w:val="00AD5C0F"/>
    <w:rsid w:val="00AD68AA"/>
    <w:rsid w:val="00AE6665"/>
    <w:rsid w:val="00AE6BCE"/>
    <w:rsid w:val="00AF18B6"/>
    <w:rsid w:val="00AF1AB0"/>
    <w:rsid w:val="00AF3ACF"/>
    <w:rsid w:val="00AF4FC0"/>
    <w:rsid w:val="00AF58FB"/>
    <w:rsid w:val="00B030F8"/>
    <w:rsid w:val="00B0453C"/>
    <w:rsid w:val="00B1341B"/>
    <w:rsid w:val="00B20B4C"/>
    <w:rsid w:val="00B22833"/>
    <w:rsid w:val="00B23FE1"/>
    <w:rsid w:val="00B24062"/>
    <w:rsid w:val="00B25F33"/>
    <w:rsid w:val="00B32B12"/>
    <w:rsid w:val="00B3662A"/>
    <w:rsid w:val="00B3681B"/>
    <w:rsid w:val="00B375E0"/>
    <w:rsid w:val="00B445EA"/>
    <w:rsid w:val="00B5122C"/>
    <w:rsid w:val="00B53130"/>
    <w:rsid w:val="00B567E2"/>
    <w:rsid w:val="00B60D2D"/>
    <w:rsid w:val="00B61168"/>
    <w:rsid w:val="00B758D2"/>
    <w:rsid w:val="00B75B2D"/>
    <w:rsid w:val="00B76B1C"/>
    <w:rsid w:val="00B811ED"/>
    <w:rsid w:val="00B85BED"/>
    <w:rsid w:val="00B85F01"/>
    <w:rsid w:val="00B91EC8"/>
    <w:rsid w:val="00B954C8"/>
    <w:rsid w:val="00B96771"/>
    <w:rsid w:val="00B96CE7"/>
    <w:rsid w:val="00B96D6B"/>
    <w:rsid w:val="00BA3A33"/>
    <w:rsid w:val="00BB5B6B"/>
    <w:rsid w:val="00BC24DD"/>
    <w:rsid w:val="00BC27BA"/>
    <w:rsid w:val="00BC3195"/>
    <w:rsid w:val="00BC53ED"/>
    <w:rsid w:val="00BC6705"/>
    <w:rsid w:val="00BC7717"/>
    <w:rsid w:val="00BD1F43"/>
    <w:rsid w:val="00BD276D"/>
    <w:rsid w:val="00BE1D3F"/>
    <w:rsid w:val="00BE5111"/>
    <w:rsid w:val="00BE5C5E"/>
    <w:rsid w:val="00BE5CD8"/>
    <w:rsid w:val="00BE5DD2"/>
    <w:rsid w:val="00BE7DDA"/>
    <w:rsid w:val="00BE7F85"/>
    <w:rsid w:val="00BF29D9"/>
    <w:rsid w:val="00BF65EA"/>
    <w:rsid w:val="00BF73F1"/>
    <w:rsid w:val="00C07A65"/>
    <w:rsid w:val="00C10062"/>
    <w:rsid w:val="00C12021"/>
    <w:rsid w:val="00C172E4"/>
    <w:rsid w:val="00C17B77"/>
    <w:rsid w:val="00C20231"/>
    <w:rsid w:val="00C20F33"/>
    <w:rsid w:val="00C231E5"/>
    <w:rsid w:val="00C25B6F"/>
    <w:rsid w:val="00C2748D"/>
    <w:rsid w:val="00C36B82"/>
    <w:rsid w:val="00C37DF7"/>
    <w:rsid w:val="00C420FF"/>
    <w:rsid w:val="00C43562"/>
    <w:rsid w:val="00C44EE2"/>
    <w:rsid w:val="00C4600E"/>
    <w:rsid w:val="00C507F9"/>
    <w:rsid w:val="00C56E09"/>
    <w:rsid w:val="00C56FEE"/>
    <w:rsid w:val="00C609F1"/>
    <w:rsid w:val="00C61290"/>
    <w:rsid w:val="00C61A45"/>
    <w:rsid w:val="00C67D4F"/>
    <w:rsid w:val="00C7101A"/>
    <w:rsid w:val="00C74B72"/>
    <w:rsid w:val="00C76C8A"/>
    <w:rsid w:val="00C80222"/>
    <w:rsid w:val="00C81537"/>
    <w:rsid w:val="00C83EAB"/>
    <w:rsid w:val="00C87AA2"/>
    <w:rsid w:val="00C929BB"/>
    <w:rsid w:val="00CA11F5"/>
    <w:rsid w:val="00CA20AB"/>
    <w:rsid w:val="00CA431F"/>
    <w:rsid w:val="00CA5388"/>
    <w:rsid w:val="00CA593D"/>
    <w:rsid w:val="00CA5999"/>
    <w:rsid w:val="00CA7208"/>
    <w:rsid w:val="00CA77B2"/>
    <w:rsid w:val="00CB1479"/>
    <w:rsid w:val="00CB1B4E"/>
    <w:rsid w:val="00CB2D2F"/>
    <w:rsid w:val="00CB44E6"/>
    <w:rsid w:val="00CB5007"/>
    <w:rsid w:val="00CB6284"/>
    <w:rsid w:val="00CB7945"/>
    <w:rsid w:val="00CC35AE"/>
    <w:rsid w:val="00CC4745"/>
    <w:rsid w:val="00CD4886"/>
    <w:rsid w:val="00CD4CF9"/>
    <w:rsid w:val="00CD6266"/>
    <w:rsid w:val="00CE00FC"/>
    <w:rsid w:val="00CE0138"/>
    <w:rsid w:val="00CE08B6"/>
    <w:rsid w:val="00CE523C"/>
    <w:rsid w:val="00CE52CA"/>
    <w:rsid w:val="00CF26E8"/>
    <w:rsid w:val="00CF4600"/>
    <w:rsid w:val="00CF4BAF"/>
    <w:rsid w:val="00CF642B"/>
    <w:rsid w:val="00D03170"/>
    <w:rsid w:val="00D035FB"/>
    <w:rsid w:val="00D06CF1"/>
    <w:rsid w:val="00D074DB"/>
    <w:rsid w:val="00D07C3A"/>
    <w:rsid w:val="00D11373"/>
    <w:rsid w:val="00D145A8"/>
    <w:rsid w:val="00D17517"/>
    <w:rsid w:val="00D26353"/>
    <w:rsid w:val="00D26F88"/>
    <w:rsid w:val="00D3278B"/>
    <w:rsid w:val="00D34D50"/>
    <w:rsid w:val="00D36B64"/>
    <w:rsid w:val="00D417CA"/>
    <w:rsid w:val="00D41E98"/>
    <w:rsid w:val="00D461ED"/>
    <w:rsid w:val="00D50F6A"/>
    <w:rsid w:val="00D5157A"/>
    <w:rsid w:val="00D529AC"/>
    <w:rsid w:val="00D529C3"/>
    <w:rsid w:val="00D57904"/>
    <w:rsid w:val="00D61F46"/>
    <w:rsid w:val="00D62B4E"/>
    <w:rsid w:val="00D64246"/>
    <w:rsid w:val="00D7160C"/>
    <w:rsid w:val="00D71B3E"/>
    <w:rsid w:val="00D72084"/>
    <w:rsid w:val="00D72A35"/>
    <w:rsid w:val="00D73DC6"/>
    <w:rsid w:val="00D76CB9"/>
    <w:rsid w:val="00D84560"/>
    <w:rsid w:val="00D86F41"/>
    <w:rsid w:val="00D965DC"/>
    <w:rsid w:val="00DA02E3"/>
    <w:rsid w:val="00DA0933"/>
    <w:rsid w:val="00DA0EDD"/>
    <w:rsid w:val="00DA19BD"/>
    <w:rsid w:val="00DA248A"/>
    <w:rsid w:val="00DA3FBF"/>
    <w:rsid w:val="00DB59D1"/>
    <w:rsid w:val="00DB7CA2"/>
    <w:rsid w:val="00DC3FD1"/>
    <w:rsid w:val="00DC78C0"/>
    <w:rsid w:val="00DD04F1"/>
    <w:rsid w:val="00DE3E52"/>
    <w:rsid w:val="00DE5AAA"/>
    <w:rsid w:val="00DE6864"/>
    <w:rsid w:val="00DF1482"/>
    <w:rsid w:val="00DF5A36"/>
    <w:rsid w:val="00E028CF"/>
    <w:rsid w:val="00E1043E"/>
    <w:rsid w:val="00E11A6F"/>
    <w:rsid w:val="00E11BCD"/>
    <w:rsid w:val="00E151B8"/>
    <w:rsid w:val="00E24408"/>
    <w:rsid w:val="00E250D6"/>
    <w:rsid w:val="00E32A16"/>
    <w:rsid w:val="00E33142"/>
    <w:rsid w:val="00E37389"/>
    <w:rsid w:val="00E414A6"/>
    <w:rsid w:val="00E421E8"/>
    <w:rsid w:val="00E42BB6"/>
    <w:rsid w:val="00E42E1E"/>
    <w:rsid w:val="00E4382A"/>
    <w:rsid w:val="00E454CA"/>
    <w:rsid w:val="00E46E74"/>
    <w:rsid w:val="00E50329"/>
    <w:rsid w:val="00E61F95"/>
    <w:rsid w:val="00E622FF"/>
    <w:rsid w:val="00E63C66"/>
    <w:rsid w:val="00E64C80"/>
    <w:rsid w:val="00E65C13"/>
    <w:rsid w:val="00E67742"/>
    <w:rsid w:val="00E67D8B"/>
    <w:rsid w:val="00E76A18"/>
    <w:rsid w:val="00E80E00"/>
    <w:rsid w:val="00E8327A"/>
    <w:rsid w:val="00E84102"/>
    <w:rsid w:val="00E84380"/>
    <w:rsid w:val="00E84422"/>
    <w:rsid w:val="00E84DBC"/>
    <w:rsid w:val="00E850FD"/>
    <w:rsid w:val="00E92D2D"/>
    <w:rsid w:val="00E970B7"/>
    <w:rsid w:val="00E9776E"/>
    <w:rsid w:val="00EA061C"/>
    <w:rsid w:val="00EA49AA"/>
    <w:rsid w:val="00EB0406"/>
    <w:rsid w:val="00EB17BB"/>
    <w:rsid w:val="00EB78F2"/>
    <w:rsid w:val="00EC1876"/>
    <w:rsid w:val="00ED4557"/>
    <w:rsid w:val="00ED73FC"/>
    <w:rsid w:val="00EE037A"/>
    <w:rsid w:val="00EE1812"/>
    <w:rsid w:val="00EE45E1"/>
    <w:rsid w:val="00EF3883"/>
    <w:rsid w:val="00EF784C"/>
    <w:rsid w:val="00F03FE9"/>
    <w:rsid w:val="00F04120"/>
    <w:rsid w:val="00F04E0B"/>
    <w:rsid w:val="00F15EF7"/>
    <w:rsid w:val="00F1692F"/>
    <w:rsid w:val="00F22E35"/>
    <w:rsid w:val="00F31B91"/>
    <w:rsid w:val="00F35B19"/>
    <w:rsid w:val="00F36096"/>
    <w:rsid w:val="00F371AF"/>
    <w:rsid w:val="00F40F33"/>
    <w:rsid w:val="00F41284"/>
    <w:rsid w:val="00F41A58"/>
    <w:rsid w:val="00F43F39"/>
    <w:rsid w:val="00F44EFD"/>
    <w:rsid w:val="00F450B8"/>
    <w:rsid w:val="00F4527F"/>
    <w:rsid w:val="00F52B61"/>
    <w:rsid w:val="00F54B2F"/>
    <w:rsid w:val="00F6539D"/>
    <w:rsid w:val="00F6567D"/>
    <w:rsid w:val="00F709F7"/>
    <w:rsid w:val="00F72CBE"/>
    <w:rsid w:val="00F75E57"/>
    <w:rsid w:val="00F761DD"/>
    <w:rsid w:val="00F76FC5"/>
    <w:rsid w:val="00F84296"/>
    <w:rsid w:val="00F9033E"/>
    <w:rsid w:val="00F91F59"/>
    <w:rsid w:val="00F9421D"/>
    <w:rsid w:val="00F95F35"/>
    <w:rsid w:val="00F9612F"/>
    <w:rsid w:val="00F9659D"/>
    <w:rsid w:val="00FA5AFA"/>
    <w:rsid w:val="00FA5C75"/>
    <w:rsid w:val="00FB0414"/>
    <w:rsid w:val="00FB3F6D"/>
    <w:rsid w:val="00FB66A3"/>
    <w:rsid w:val="00FB67BE"/>
    <w:rsid w:val="00FC3E60"/>
    <w:rsid w:val="00FC461B"/>
    <w:rsid w:val="00FC5C45"/>
    <w:rsid w:val="00FD012D"/>
    <w:rsid w:val="00FD3C44"/>
    <w:rsid w:val="00FD5BA6"/>
    <w:rsid w:val="00FE62F4"/>
    <w:rsid w:val="00FE64E8"/>
    <w:rsid w:val="00FE7ED8"/>
    <w:rsid w:val="00FF12F0"/>
    <w:rsid w:val="00FF17B4"/>
    <w:rsid w:val="00FF22ED"/>
    <w:rsid w:val="00FF5D17"/>
    <w:rsid w:val="00FF62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basedOn w:val="Predvolenpsmoodseku"/>
    <w:rPr>
      <w:color w:val="0000FF"/>
      <w:u w:val="single"/>
    </w:rPr>
  </w:style>
  <w:style w:type="character" w:styleId="PouitHypertextovPrepojenie">
    <w:name w:val="FollowedHyperlink"/>
    <w:basedOn w:val="Predvolenpsmoodseku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Odsad">
    <w:name w:val="Odsad"/>
    <w:rsid w:val="006F42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6F42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6F42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6F42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8E2CBE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5C0F1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A70BCA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locked/>
    <w:rsid w:val="00A70BCA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character" w:customStyle="1" w:styleId="st">
    <w:name w:val="st"/>
    <w:basedOn w:val="Predvolenpsmoodseku"/>
    <w:rsid w:val="0049258F"/>
  </w:style>
  <w:style w:type="character" w:customStyle="1" w:styleId="ra">
    <w:name w:val="ra"/>
    <w:basedOn w:val="Predvolenpsmoodseku"/>
    <w:rsid w:val="00BE5CD8"/>
  </w:style>
  <w:style w:type="paragraph" w:customStyle="1" w:styleId="TopHeader">
    <w:name w:val="Top Header"/>
    <w:basedOn w:val="Normlny"/>
    <w:uiPriority w:val="99"/>
    <w:qFormat/>
    <w:rsid w:val="00AF1AB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40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3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B4FC79-FCAE-4FEF-9AF0-22048124A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2492</Words>
  <Characters>14207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16666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ABLAZ</cp:lastModifiedBy>
  <cp:revision>2</cp:revision>
  <cp:lastPrinted>2017-06-27T10:56:00Z</cp:lastPrinted>
  <dcterms:created xsi:type="dcterms:W3CDTF">2021-03-22T14:31:00Z</dcterms:created>
  <dcterms:modified xsi:type="dcterms:W3CDTF">2021-03-22T14:31:00Z</dcterms:modified>
</cp:coreProperties>
</file>