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3572D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B3B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B3BF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357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smrti konateľov podľa rozhodnutia dedičov, nie je v tomto období zrejmé, či bude ú</w:t>
      </w:r>
      <w:r w:rsidR="00AC7177">
        <w:rPr>
          <w:rFonts w:ascii="Arial" w:hAnsi="Arial" w:cs="Arial"/>
          <w:sz w:val="22"/>
          <w:szCs w:val="22"/>
        </w:rPr>
        <w:t>čtovná jednotka bude pokračovať vo svojej činnosti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5607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9B3BFA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9B3BFA">
        <w:rPr>
          <w:rFonts w:ascii="Arial" w:hAnsi="Arial" w:cs="Arial"/>
          <w:sz w:val="22"/>
          <w:szCs w:val="22"/>
        </w:rPr>
        <w:t>Bez náplne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92E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S.r.o. má záväzok voči spoločníko</w:t>
      </w:r>
      <w:r w:rsidR="0073572D">
        <w:rPr>
          <w:rFonts w:ascii="Arial" w:hAnsi="Arial" w:cs="Arial"/>
          <w:sz w:val="22"/>
          <w:szCs w:val="22"/>
        </w:rPr>
        <w:t>vi 3.550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520" w:rsidRDefault="00FC3520">
      <w:r>
        <w:separator/>
      </w:r>
    </w:p>
  </w:endnote>
  <w:endnote w:type="continuationSeparator" w:id="1">
    <w:p w:rsidR="00FC3520" w:rsidRDefault="00FC35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7006">
    <w:pPr>
      <w:spacing w:line="200" w:lineRule="exact"/>
      <w:rPr>
        <w:sz w:val="20"/>
        <w:szCs w:val="20"/>
      </w:rPr>
    </w:pPr>
    <w:r w:rsidRPr="005A700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A700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7006">
                  <w:fldChar w:fldCharType="separate"/>
                </w:r>
                <w:r w:rsidR="0073572D">
                  <w:rPr>
                    <w:rFonts w:cs="Times New Roman"/>
                    <w:noProof/>
                  </w:rPr>
                  <w:t>2</w:t>
                </w:r>
                <w:r w:rsidR="005A700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520" w:rsidRDefault="00FC3520">
      <w:r>
        <w:separator/>
      </w:r>
    </w:p>
  </w:footnote>
  <w:footnote w:type="continuationSeparator" w:id="1">
    <w:p w:rsidR="00FC3520" w:rsidRDefault="00FC35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36723118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2EE7">
      <w:rPr>
        <w:rFonts w:ascii="Arial" w:hAnsi="Arial" w:cs="Arial"/>
        <w:sz w:val="22"/>
        <w:szCs w:val="22"/>
        <w:bdr w:val="single" w:sz="4" w:space="0" w:color="auto"/>
      </w:rPr>
      <w:t>2022305087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406B5"/>
    <w:rsid w:val="001516EF"/>
    <w:rsid w:val="002401F1"/>
    <w:rsid w:val="00263DDD"/>
    <w:rsid w:val="002C12B4"/>
    <w:rsid w:val="002D7E6D"/>
    <w:rsid w:val="002E6D5D"/>
    <w:rsid w:val="003252A8"/>
    <w:rsid w:val="003657F5"/>
    <w:rsid w:val="00373635"/>
    <w:rsid w:val="00375DC9"/>
    <w:rsid w:val="003D056F"/>
    <w:rsid w:val="00401155"/>
    <w:rsid w:val="00494C4A"/>
    <w:rsid w:val="004A2BF3"/>
    <w:rsid w:val="0055784D"/>
    <w:rsid w:val="005A7006"/>
    <w:rsid w:val="00623868"/>
    <w:rsid w:val="00637F73"/>
    <w:rsid w:val="00676DB4"/>
    <w:rsid w:val="006860B5"/>
    <w:rsid w:val="0073572D"/>
    <w:rsid w:val="00781021"/>
    <w:rsid w:val="00785C53"/>
    <w:rsid w:val="00847BE6"/>
    <w:rsid w:val="008771A6"/>
    <w:rsid w:val="00892EE7"/>
    <w:rsid w:val="008D3BBD"/>
    <w:rsid w:val="008D4D48"/>
    <w:rsid w:val="008D6BC3"/>
    <w:rsid w:val="00913435"/>
    <w:rsid w:val="00916772"/>
    <w:rsid w:val="009A27D0"/>
    <w:rsid w:val="009B1512"/>
    <w:rsid w:val="009B3BFA"/>
    <w:rsid w:val="009D5C84"/>
    <w:rsid w:val="00A16EA9"/>
    <w:rsid w:val="00A55E63"/>
    <w:rsid w:val="00A56073"/>
    <w:rsid w:val="00AC7177"/>
    <w:rsid w:val="00AD6C8A"/>
    <w:rsid w:val="00AD749D"/>
    <w:rsid w:val="00AE45AF"/>
    <w:rsid w:val="00B15E67"/>
    <w:rsid w:val="00B7440A"/>
    <w:rsid w:val="00C01CB7"/>
    <w:rsid w:val="00CA0B0C"/>
    <w:rsid w:val="00CA5482"/>
    <w:rsid w:val="00CC3205"/>
    <w:rsid w:val="00CD545D"/>
    <w:rsid w:val="00D74BA5"/>
    <w:rsid w:val="00DA768C"/>
    <w:rsid w:val="00EB4798"/>
    <w:rsid w:val="00EB55FA"/>
    <w:rsid w:val="00EE5474"/>
    <w:rsid w:val="00F404E8"/>
    <w:rsid w:val="00F817B0"/>
    <w:rsid w:val="00FA648F"/>
    <w:rsid w:val="00FC35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1056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14</cp:revision>
  <cp:lastPrinted>2021-03-23T14:13:00Z</cp:lastPrinted>
  <dcterms:created xsi:type="dcterms:W3CDTF">2015-03-03T15:28:00Z</dcterms:created>
  <dcterms:modified xsi:type="dcterms:W3CDTF">2021-03-23T14:13:00Z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