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A042BC">
              <w:rPr>
                <w:rFonts w:cs="Arial Narrow"/>
                <w:szCs w:val="22"/>
              </w:rPr>
              <w:t>SLUŽBYT LEVICE, spol. s 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A042BC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Poľná 8, 934 03 Levice</w:t>
            </w:r>
          </w:p>
        </w:tc>
      </w:tr>
      <w:tr w:rsidR="00A042BC" w:rsidRPr="002C0794" w:rsidTr="006365C4">
        <w:trPr>
          <w:trHeight w:val="340"/>
        </w:trPr>
        <w:tc>
          <w:tcPr>
            <w:tcW w:w="1096" w:type="pct"/>
            <w:vAlign w:val="center"/>
          </w:tcPr>
          <w:p w:rsidR="00A042BC" w:rsidRPr="002C0794" w:rsidRDefault="00A042BC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042BC" w:rsidRDefault="00A042BC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17.3.1995 OR OS Nitra Oddiel </w:t>
            </w:r>
            <w:proofErr w:type="spellStart"/>
            <w:r>
              <w:rPr>
                <w:rFonts w:cs="Arial Narrow"/>
                <w:szCs w:val="22"/>
              </w:rPr>
              <w:t>Sro</w:t>
            </w:r>
            <w:proofErr w:type="spellEnd"/>
            <w:r>
              <w:rPr>
                <w:rFonts w:cs="Arial Narrow"/>
                <w:szCs w:val="22"/>
              </w:rPr>
              <w:t xml:space="preserve">, </w:t>
            </w:r>
            <w:proofErr w:type="spellStart"/>
            <w:r>
              <w:rPr>
                <w:rFonts w:cs="Arial Narrow"/>
                <w:szCs w:val="22"/>
              </w:rPr>
              <w:t>Vlč</w:t>
            </w:r>
            <w:proofErr w:type="spellEnd"/>
            <w:r>
              <w:rPr>
                <w:rFonts w:cs="Arial Narrow"/>
                <w:szCs w:val="22"/>
              </w:rPr>
              <w:t>. 1142/N</w:t>
            </w:r>
          </w:p>
        </w:tc>
      </w:tr>
    </w:tbl>
    <w:p w:rsidR="00475BDE" w:rsidRDefault="00475BDE" w:rsidP="003D1D35">
      <w:pPr>
        <w:jc w:val="both"/>
        <w:rPr>
          <w:b/>
          <w:bCs/>
          <w:szCs w:val="22"/>
        </w:rPr>
      </w:pPr>
    </w:p>
    <w:p w:rsidR="003D1D35" w:rsidRPr="00475BDE" w:rsidRDefault="003D1D35" w:rsidP="003D1D35">
      <w:pPr>
        <w:jc w:val="both"/>
        <w:rPr>
          <w:b/>
          <w:bCs/>
          <w:szCs w:val="22"/>
        </w:rPr>
      </w:pPr>
      <w:r w:rsidRPr="00475BDE">
        <w:rPr>
          <w:b/>
          <w:bCs/>
          <w:szCs w:val="22"/>
        </w:rPr>
        <w:t>Opis vykonávanej  činnosti účtovnej jednotky:</w:t>
      </w:r>
    </w:p>
    <w:p w:rsidR="00A042BC" w:rsidRPr="00D243BB" w:rsidRDefault="00A042BC" w:rsidP="00475BDE">
      <w:pPr>
        <w:spacing w:after="0"/>
        <w:jc w:val="both"/>
        <w:rPr>
          <w:bCs/>
          <w:sz w:val="20"/>
          <w:szCs w:val="20"/>
        </w:rPr>
      </w:pPr>
      <w:r w:rsidRPr="00D243BB">
        <w:rPr>
          <w:bCs/>
          <w:sz w:val="20"/>
          <w:szCs w:val="20"/>
        </w:rPr>
        <w:t>montáž, oprava, údržba el. zariadení a bleskozvodov </w:t>
      </w:r>
    </w:p>
    <w:p w:rsidR="00A042BC" w:rsidRPr="00D243BB" w:rsidRDefault="00A042BC" w:rsidP="00475BDE">
      <w:pPr>
        <w:spacing w:after="0"/>
        <w:jc w:val="both"/>
        <w:rPr>
          <w:bCs/>
          <w:sz w:val="20"/>
          <w:szCs w:val="20"/>
        </w:rPr>
      </w:pPr>
      <w:r w:rsidRPr="00D243BB">
        <w:rPr>
          <w:bCs/>
          <w:sz w:val="20"/>
          <w:szCs w:val="20"/>
        </w:rPr>
        <w:t>montáž, oprava a údržba vodovodných a kúrenárskych zariadení</w:t>
      </w:r>
    </w:p>
    <w:p w:rsidR="00A042BC" w:rsidRPr="00D243BB" w:rsidRDefault="00A042BC" w:rsidP="00475BDE">
      <w:pPr>
        <w:spacing w:after="0"/>
        <w:jc w:val="both"/>
        <w:rPr>
          <w:bCs/>
          <w:sz w:val="20"/>
          <w:szCs w:val="20"/>
        </w:rPr>
      </w:pPr>
      <w:r w:rsidRPr="00D243BB">
        <w:rPr>
          <w:bCs/>
          <w:sz w:val="20"/>
          <w:szCs w:val="20"/>
        </w:rPr>
        <w:t>správa hnuteľného a nehnuteľného majetku iných osôb </w:t>
      </w:r>
    </w:p>
    <w:p w:rsidR="00A042BC" w:rsidRPr="00D243BB" w:rsidRDefault="00A042BC" w:rsidP="00475BDE">
      <w:pPr>
        <w:spacing w:after="0"/>
        <w:jc w:val="both"/>
        <w:rPr>
          <w:bCs/>
          <w:sz w:val="20"/>
          <w:szCs w:val="20"/>
        </w:rPr>
      </w:pPr>
      <w:r w:rsidRPr="00D243BB">
        <w:rPr>
          <w:bCs/>
          <w:sz w:val="20"/>
          <w:szCs w:val="20"/>
        </w:rPr>
        <w:t>staviteľ - vykonávanie jednoduchých stavieb a poddodávok </w:t>
      </w:r>
    </w:p>
    <w:p w:rsidR="00A042BC" w:rsidRPr="00D243BB" w:rsidRDefault="00A042BC" w:rsidP="00475BDE">
      <w:pPr>
        <w:spacing w:after="0"/>
        <w:jc w:val="both"/>
        <w:rPr>
          <w:bCs/>
          <w:sz w:val="20"/>
          <w:szCs w:val="20"/>
        </w:rPr>
      </w:pPr>
      <w:proofErr w:type="spellStart"/>
      <w:r w:rsidRPr="00D243BB">
        <w:rPr>
          <w:bCs/>
          <w:sz w:val="20"/>
          <w:szCs w:val="20"/>
        </w:rPr>
        <w:t>faktoring</w:t>
      </w:r>
      <w:proofErr w:type="spellEnd"/>
      <w:r w:rsidRPr="00D243BB">
        <w:rPr>
          <w:bCs/>
          <w:sz w:val="20"/>
          <w:szCs w:val="20"/>
        </w:rPr>
        <w:t xml:space="preserve"> a </w:t>
      </w:r>
      <w:proofErr w:type="spellStart"/>
      <w:r w:rsidRPr="00D243BB">
        <w:rPr>
          <w:bCs/>
          <w:sz w:val="20"/>
          <w:szCs w:val="20"/>
        </w:rPr>
        <w:t>forfaiting</w:t>
      </w:r>
      <w:proofErr w:type="spellEnd"/>
      <w:r w:rsidRPr="00D243BB">
        <w:rPr>
          <w:bCs/>
          <w:sz w:val="20"/>
          <w:szCs w:val="20"/>
        </w:rPr>
        <w:t> </w:t>
      </w:r>
    </w:p>
    <w:p w:rsidR="00A042BC" w:rsidRPr="00D243BB" w:rsidRDefault="00A042BC" w:rsidP="00475BDE">
      <w:pPr>
        <w:spacing w:after="0"/>
        <w:jc w:val="both"/>
        <w:rPr>
          <w:bCs/>
          <w:sz w:val="20"/>
          <w:szCs w:val="20"/>
        </w:rPr>
      </w:pPr>
      <w:r w:rsidRPr="00D243BB">
        <w:rPr>
          <w:bCs/>
          <w:sz w:val="20"/>
          <w:szCs w:val="20"/>
        </w:rPr>
        <w:t>vedenie účtovníctva </w:t>
      </w:r>
    </w:p>
    <w:p w:rsidR="00A042BC" w:rsidRPr="00D243BB" w:rsidRDefault="00A042BC" w:rsidP="00475BDE">
      <w:pPr>
        <w:spacing w:after="0"/>
        <w:jc w:val="both"/>
        <w:rPr>
          <w:bCs/>
          <w:sz w:val="20"/>
          <w:szCs w:val="20"/>
        </w:rPr>
      </w:pPr>
      <w:r w:rsidRPr="00D243BB">
        <w:rPr>
          <w:bCs/>
          <w:sz w:val="20"/>
          <w:szCs w:val="20"/>
        </w:rPr>
        <w:t>prenájom nehnuteľností s poskytovaním doplnkových služieb </w:t>
      </w:r>
    </w:p>
    <w:p w:rsidR="00A042BC" w:rsidRPr="00D243BB" w:rsidRDefault="00A042BC" w:rsidP="00475BDE">
      <w:pPr>
        <w:spacing w:after="0"/>
        <w:jc w:val="both"/>
        <w:rPr>
          <w:bCs/>
          <w:sz w:val="20"/>
          <w:szCs w:val="20"/>
        </w:rPr>
      </w:pPr>
      <w:r w:rsidRPr="00D243BB">
        <w:rPr>
          <w:bCs/>
          <w:sz w:val="20"/>
          <w:szCs w:val="20"/>
        </w:rPr>
        <w:t>upratovacie s čistiace služby</w:t>
      </w:r>
    </w:p>
    <w:p w:rsidR="00A042BC" w:rsidRPr="00D243BB" w:rsidRDefault="00A042BC" w:rsidP="00475BDE">
      <w:pPr>
        <w:spacing w:after="0"/>
        <w:jc w:val="both"/>
        <w:rPr>
          <w:bCs/>
          <w:sz w:val="20"/>
          <w:szCs w:val="20"/>
        </w:rPr>
      </w:pPr>
      <w:r w:rsidRPr="00D243BB">
        <w:rPr>
          <w:bCs/>
          <w:sz w:val="20"/>
          <w:szCs w:val="20"/>
        </w:rPr>
        <w:t>zabezpečovanie služieb potrebných na prevádzku objektov </w:t>
      </w:r>
    </w:p>
    <w:p w:rsidR="00475BDE" w:rsidRPr="00D243BB" w:rsidRDefault="00475BDE" w:rsidP="00475BDE">
      <w:pPr>
        <w:spacing w:after="0"/>
        <w:jc w:val="both"/>
        <w:rPr>
          <w:bCs/>
          <w:sz w:val="20"/>
          <w:szCs w:val="20"/>
        </w:rPr>
      </w:pPr>
      <w:r w:rsidRPr="00D243BB">
        <w:rPr>
          <w:bCs/>
          <w:sz w:val="20"/>
          <w:szCs w:val="20"/>
        </w:rPr>
        <w:t>sprostredkovateľská činnosť v oblasti obchodu </w:t>
      </w:r>
    </w:p>
    <w:p w:rsidR="00475BDE" w:rsidRPr="00D243BB" w:rsidRDefault="00475BDE" w:rsidP="00475BDE">
      <w:pPr>
        <w:spacing w:after="0"/>
        <w:jc w:val="both"/>
        <w:rPr>
          <w:bCs/>
          <w:sz w:val="20"/>
          <w:szCs w:val="20"/>
        </w:rPr>
      </w:pPr>
      <w:r w:rsidRPr="00D243BB">
        <w:rPr>
          <w:bCs/>
          <w:sz w:val="20"/>
          <w:szCs w:val="20"/>
        </w:rPr>
        <w:t>montáž pomerových rozdeľovačov nákladov vykurovania </w:t>
      </w:r>
    </w:p>
    <w:p w:rsidR="00A042BC" w:rsidRPr="00D243BB" w:rsidRDefault="00475BDE" w:rsidP="00475BDE">
      <w:pPr>
        <w:spacing w:after="0"/>
        <w:jc w:val="both"/>
        <w:rPr>
          <w:bCs/>
          <w:sz w:val="20"/>
          <w:szCs w:val="20"/>
        </w:rPr>
      </w:pPr>
      <w:r w:rsidRPr="00D243BB">
        <w:rPr>
          <w:bCs/>
          <w:sz w:val="20"/>
          <w:szCs w:val="20"/>
        </w:rPr>
        <w:t>správa a údržba bytového a nebytového fondu v rozsahu voľných živností </w:t>
      </w:r>
      <w:r w:rsidR="00A042BC" w:rsidRPr="00D243BB">
        <w:rPr>
          <w:bCs/>
          <w:sz w:val="20"/>
          <w:szCs w:val="20"/>
        </w:rPr>
        <w:t> </w:t>
      </w:r>
    </w:p>
    <w:p w:rsidR="00C33753" w:rsidRPr="00D243BB" w:rsidRDefault="00475BDE" w:rsidP="00475BDE">
      <w:pPr>
        <w:spacing w:after="0"/>
        <w:jc w:val="both"/>
        <w:rPr>
          <w:bCs/>
          <w:sz w:val="20"/>
          <w:szCs w:val="20"/>
        </w:rPr>
      </w:pPr>
      <w:r w:rsidRPr="00D243BB">
        <w:rPr>
          <w:bCs/>
          <w:sz w:val="20"/>
          <w:szCs w:val="20"/>
        </w:rPr>
        <w:t>služby súvisiace s počítačovým spracovaním údajov </w:t>
      </w:r>
    </w:p>
    <w:p w:rsidR="00475BDE" w:rsidRPr="002C0794" w:rsidRDefault="00475BDE" w:rsidP="00475BDE">
      <w:pPr>
        <w:spacing w:after="0"/>
        <w:jc w:val="both"/>
        <w:rPr>
          <w:bCs/>
          <w:szCs w:val="22"/>
        </w:rPr>
      </w:pPr>
    </w:p>
    <w:p w:rsidR="003D1D35" w:rsidRPr="00122767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3D538E">
        <w:rPr>
          <w:szCs w:val="22"/>
        </w:rPr>
        <w:t>Dátum schválenia účtovnej závierky za bezprostredne predchádzajúce účtovné obdobie</w:t>
      </w:r>
      <w:r w:rsidRPr="00122767">
        <w:rPr>
          <w:color w:val="FF0000"/>
          <w:szCs w:val="22"/>
        </w:rPr>
        <w:t>:</w:t>
      </w:r>
      <w:r w:rsidR="00A042BC" w:rsidRPr="00122767">
        <w:rPr>
          <w:color w:val="FF0000"/>
          <w:szCs w:val="22"/>
        </w:rPr>
        <w:t xml:space="preserve">  </w:t>
      </w:r>
      <w:r w:rsidR="00821E12" w:rsidRPr="00122767">
        <w:rPr>
          <w:b/>
          <w:szCs w:val="22"/>
        </w:rPr>
        <w:t>2</w:t>
      </w:r>
      <w:r w:rsidR="00122767" w:rsidRPr="00122767">
        <w:rPr>
          <w:b/>
          <w:szCs w:val="22"/>
        </w:rPr>
        <w:t>7</w:t>
      </w:r>
      <w:r w:rsidR="00821E12" w:rsidRPr="00122767">
        <w:rPr>
          <w:b/>
          <w:szCs w:val="22"/>
        </w:rPr>
        <w:t>.</w:t>
      </w:r>
      <w:r w:rsidR="00A042BC" w:rsidRPr="00122767">
        <w:rPr>
          <w:b/>
          <w:szCs w:val="22"/>
        </w:rPr>
        <w:t>3.20</w:t>
      </w:r>
      <w:r w:rsidR="00122767" w:rsidRPr="00122767">
        <w:rPr>
          <w:b/>
          <w:szCs w:val="22"/>
        </w:rPr>
        <w:t>20</w:t>
      </w:r>
    </w:p>
    <w:p w:rsidR="00C33753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p w:rsidR="003D538E" w:rsidRPr="002C0794" w:rsidRDefault="003D538E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9B5B1A" w:rsidP="009B5B1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UJ 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9B5B1A" w:rsidP="009B5B1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UJ je</w:t>
            </w:r>
            <w:r w:rsidR="003D1D35" w:rsidRPr="002C0794">
              <w:rPr>
                <w:szCs w:val="22"/>
              </w:rPr>
              <w:t xml:space="preserve">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  <w:tr w:rsidR="009B5B1A" w:rsidRPr="002C0794" w:rsidTr="009B5B1A">
        <w:tc>
          <w:tcPr>
            <w:tcW w:w="3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1A" w:rsidRPr="002C0794" w:rsidRDefault="009B5B1A" w:rsidP="009B5B1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 nie je materskou účtovnou jednotkou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1A" w:rsidRPr="002C0794" w:rsidRDefault="009B5B1A" w:rsidP="009B5B1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1A" w:rsidRPr="002C0794" w:rsidRDefault="009B5B1A" w:rsidP="009B5B1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1A" w:rsidRPr="002C0794" w:rsidRDefault="009B5B1A" w:rsidP="009B5B1A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9B5B1A" w:rsidRDefault="009B5B1A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p w:rsidR="009B5B1A" w:rsidRPr="002C0794" w:rsidRDefault="009B5B1A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950" w:type="pct"/>
        <w:jc w:val="center"/>
        <w:tblInd w:w="-2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212"/>
        <w:gridCol w:w="6607"/>
        <w:gridCol w:w="1301"/>
      </w:tblGrid>
      <w:tr w:rsidR="00C33753" w:rsidRPr="002C0794" w:rsidTr="007673BD">
        <w:trPr>
          <w:trHeight w:val="340"/>
          <w:jc w:val="center"/>
        </w:trPr>
        <w:tc>
          <w:tcPr>
            <w:tcW w:w="121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7" w:type="dxa"/>
            <w:vAlign w:val="center"/>
          </w:tcPr>
          <w:p w:rsidR="00C33753" w:rsidRPr="002C0794" w:rsidRDefault="00C33753" w:rsidP="009B5B1A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9B5B1A">
              <w:rPr>
                <w:szCs w:val="22"/>
              </w:rPr>
              <w:t>bežné účtovné obdobie</w:t>
            </w:r>
          </w:p>
        </w:tc>
        <w:tc>
          <w:tcPr>
            <w:tcW w:w="1301" w:type="dxa"/>
          </w:tcPr>
          <w:p w:rsidR="00C33753" w:rsidRPr="0071132F" w:rsidRDefault="00122767" w:rsidP="00D70672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C33753" w:rsidRPr="002C0794" w:rsidTr="007673BD">
        <w:trPr>
          <w:trHeight w:val="340"/>
          <w:jc w:val="center"/>
        </w:trPr>
        <w:tc>
          <w:tcPr>
            <w:tcW w:w="121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607" w:type="dxa"/>
            <w:vAlign w:val="center"/>
          </w:tcPr>
          <w:p w:rsidR="00C33753" w:rsidRPr="002C0794" w:rsidRDefault="00C33753" w:rsidP="009B5B1A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9B5B1A">
              <w:rPr>
                <w:szCs w:val="22"/>
              </w:rPr>
              <w:t>bezprostredne predchádzajúce Ú</w:t>
            </w:r>
            <w:r w:rsidR="005F6078" w:rsidRPr="002C0794">
              <w:rPr>
                <w:szCs w:val="22"/>
              </w:rPr>
              <w:t>O</w:t>
            </w:r>
          </w:p>
        </w:tc>
        <w:tc>
          <w:tcPr>
            <w:tcW w:w="1301" w:type="dxa"/>
          </w:tcPr>
          <w:p w:rsidR="00C33753" w:rsidRPr="0071132F" w:rsidRDefault="0071132F" w:rsidP="00486DF8">
            <w:pPr>
              <w:pStyle w:val="Odsekzoznamu"/>
              <w:spacing w:after="0" w:line="240" w:lineRule="auto"/>
              <w:rPr>
                <w:szCs w:val="22"/>
              </w:rPr>
            </w:pPr>
            <w:r w:rsidRPr="0071132F">
              <w:rPr>
                <w:szCs w:val="22"/>
              </w:rPr>
              <w:t>20</w:t>
            </w:r>
          </w:p>
        </w:tc>
      </w:tr>
    </w:tbl>
    <w:p w:rsidR="00B06C2C" w:rsidRDefault="00B06C2C" w:rsidP="003D538E">
      <w:pPr>
        <w:spacing w:after="0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7673BD" w:rsidRDefault="000817BE" w:rsidP="007673BD">
            <w:pPr>
              <w:pStyle w:val="Odsekzoznamu"/>
              <w:numPr>
                <w:ilvl w:val="0"/>
                <w:numId w:val="21"/>
              </w:numPr>
              <w:spacing w:after="0"/>
              <w:rPr>
                <w:b/>
                <w:szCs w:val="22"/>
              </w:rPr>
            </w:pPr>
            <w:r w:rsidRPr="007673BD">
              <w:rPr>
                <w:b/>
                <w:szCs w:val="22"/>
              </w:rPr>
              <w:t>V</w:t>
            </w:r>
            <w:r w:rsidR="00B75F5C" w:rsidRPr="007673BD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D243BB" w:rsidRDefault="00D243BB" w:rsidP="006365C4">
            <w:pPr>
              <w:spacing w:after="0"/>
              <w:jc w:val="both"/>
              <w:rPr>
                <w:szCs w:val="22"/>
                <w:u w:val="single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7673BD" w:rsidRDefault="000817BE" w:rsidP="007673BD">
            <w:pPr>
              <w:pStyle w:val="Odsekzoznamu"/>
              <w:numPr>
                <w:ilvl w:val="0"/>
                <w:numId w:val="21"/>
              </w:numPr>
              <w:spacing w:after="0"/>
              <w:rPr>
                <w:szCs w:val="22"/>
              </w:rPr>
            </w:pPr>
            <w:r w:rsidRPr="007673BD">
              <w:rPr>
                <w:b/>
                <w:szCs w:val="22"/>
              </w:rPr>
              <w:t>P</w:t>
            </w:r>
            <w:r w:rsidR="00B75F5C" w:rsidRPr="007673BD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7673BD" w:rsidRDefault="000817BE" w:rsidP="007673BD">
            <w:pPr>
              <w:pStyle w:val="Odsekzoznamu"/>
              <w:numPr>
                <w:ilvl w:val="0"/>
                <w:numId w:val="22"/>
              </w:num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7673BD">
              <w:rPr>
                <w:szCs w:val="22"/>
              </w:rPr>
              <w:t>Celková suma poskytnutých pôžičiek k poslednému dňu účtovného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137EFF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7673BD" w:rsidRDefault="00486DF8" w:rsidP="007673BD">
            <w:pPr>
              <w:pStyle w:val="Odsekzoznamu"/>
              <w:numPr>
                <w:ilvl w:val="0"/>
                <w:numId w:val="22"/>
              </w:num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7673BD">
              <w:rPr>
                <w:szCs w:val="22"/>
              </w:rPr>
              <w:t>Celková suma splatených pôžičiek k poslednému dňu účtovného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137EFF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7673BD" w:rsidRDefault="00486DF8" w:rsidP="007673BD">
            <w:pPr>
              <w:pStyle w:val="Odsekzoznamu"/>
              <w:numPr>
                <w:ilvl w:val="0"/>
                <w:numId w:val="22"/>
              </w:num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7673BD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137EFF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7673BD">
            <w:pPr>
              <w:spacing w:after="0" w:line="240" w:lineRule="auto"/>
              <w:ind w:left="318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7673BD">
              <w:rPr>
                <w:szCs w:val="22"/>
              </w:rPr>
              <w:t xml:space="preserve"> 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137EFF" w:rsidP="006365C4">
            <w:pPr>
              <w:spacing w:after="0"/>
              <w:jc w:val="both"/>
              <w:rPr>
                <w:szCs w:val="22"/>
              </w:rPr>
            </w:pPr>
            <w:r w:rsidRPr="00D243BB">
              <w:rPr>
                <w:szCs w:val="22"/>
                <w:u w:val="single"/>
              </w:rPr>
              <w:t>Bez náplne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06C2C" w:rsidRPr="002C0794" w:rsidRDefault="00B06C2C" w:rsidP="00137EFF">
      <w:pPr>
        <w:spacing w:after="0" w:line="240" w:lineRule="auto"/>
        <w:ind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5F6078" w:rsidRPr="002C0794" w:rsidRDefault="005F6078" w:rsidP="003D538E">
      <w:pPr>
        <w:spacing w:after="0" w:line="240" w:lineRule="auto"/>
        <w:ind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475BDE" w:rsidRPr="002C0794" w:rsidTr="009B5B1A">
        <w:trPr>
          <w:trHeight w:hRule="exact" w:val="661"/>
        </w:trPr>
        <w:tc>
          <w:tcPr>
            <w:tcW w:w="578" w:type="dxa"/>
            <w:vAlign w:val="center"/>
          </w:tcPr>
          <w:p w:rsidR="00475BDE" w:rsidRPr="002C0794" w:rsidRDefault="00475BDE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475BDE" w:rsidRPr="002C0794" w:rsidRDefault="009B5B1A" w:rsidP="00563EC6">
            <w:pPr>
              <w:spacing w:after="0" w:line="240" w:lineRule="auto"/>
              <w:rPr>
                <w:szCs w:val="22"/>
              </w:rPr>
            </w:pPr>
            <w:r w:rsidRPr="00FE623C">
              <w:rPr>
                <w:b/>
                <w:szCs w:val="22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824" w:type="dxa"/>
            <w:vAlign w:val="center"/>
          </w:tcPr>
          <w:p w:rsidR="00475BDE" w:rsidRPr="002C0794" w:rsidRDefault="00475BD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475BDE" w:rsidRPr="002C0794" w:rsidRDefault="00475BDE" w:rsidP="00475BD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475BDE" w:rsidRPr="002C0794" w:rsidRDefault="00475BDE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3D538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475BDE" w:rsidRDefault="00475BDE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p w:rsidR="00DF224D" w:rsidRDefault="00DF224D" w:rsidP="00DF224D">
      <w:pPr>
        <w:pStyle w:val="Odsekzoznamu"/>
        <w:spacing w:after="0" w:line="240" w:lineRule="auto"/>
        <w:ind w:left="357"/>
        <w:jc w:val="both"/>
        <w:rPr>
          <w:bCs/>
          <w:i/>
          <w:sz w:val="20"/>
          <w:szCs w:val="20"/>
          <w:lang w:eastAsia="sk-SK"/>
        </w:rPr>
      </w:pPr>
      <w:r w:rsidRPr="007673BD">
        <w:rPr>
          <w:i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73BD">
        <w:rPr>
          <w:bCs/>
          <w:i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4E1066" w:rsidRDefault="004E1066" w:rsidP="00DF224D">
      <w:pPr>
        <w:pStyle w:val="Odsekzoznamu"/>
        <w:spacing w:after="0" w:line="240" w:lineRule="auto"/>
        <w:ind w:left="357"/>
        <w:jc w:val="both"/>
        <w:rPr>
          <w:bCs/>
          <w:i/>
          <w:sz w:val="20"/>
          <w:szCs w:val="20"/>
          <w:lang w:eastAsia="sk-SK"/>
        </w:rPr>
      </w:pPr>
    </w:p>
    <w:p w:rsidR="004E1066" w:rsidRDefault="004E1066" w:rsidP="00DF224D">
      <w:pPr>
        <w:pStyle w:val="Odsekzoznamu"/>
        <w:spacing w:after="0" w:line="240" w:lineRule="auto"/>
        <w:ind w:left="357"/>
        <w:jc w:val="both"/>
        <w:rPr>
          <w:bCs/>
          <w:i/>
          <w:sz w:val="20"/>
          <w:szCs w:val="20"/>
          <w:lang w:eastAsia="sk-SK"/>
        </w:rPr>
      </w:pPr>
    </w:p>
    <w:p w:rsidR="005F6078" w:rsidRPr="00455404" w:rsidRDefault="004E1066" w:rsidP="00455404">
      <w:pPr>
        <w:tabs>
          <w:tab w:val="left" w:pos="1560"/>
          <w:tab w:val="center" w:pos="4536"/>
        </w:tabs>
        <w:jc w:val="both"/>
        <w:rPr>
          <w:szCs w:val="22"/>
        </w:rPr>
      </w:pPr>
      <w:r w:rsidRPr="003D538E">
        <w:rPr>
          <w:b/>
          <w:szCs w:val="22"/>
        </w:rPr>
        <w:t xml:space="preserve">Účtovné metódy </w:t>
      </w:r>
      <w:r w:rsidR="003D538E" w:rsidRPr="003D538E">
        <w:rPr>
          <w:b/>
          <w:szCs w:val="22"/>
        </w:rPr>
        <w:t xml:space="preserve"> ako</w:t>
      </w:r>
      <w:r w:rsidRPr="003D538E">
        <w:rPr>
          <w:szCs w:val="22"/>
        </w:rPr>
        <w:t xml:space="preserve"> spôsoby a postupy, ktoré </w:t>
      </w:r>
      <w:r w:rsidR="003D538E" w:rsidRPr="003D538E">
        <w:rPr>
          <w:szCs w:val="22"/>
        </w:rPr>
        <w:t xml:space="preserve">spoločnosť SLUŽBYT LEVICE, spol. s r.o. </w:t>
      </w:r>
      <w:r w:rsidRPr="003D538E">
        <w:rPr>
          <w:szCs w:val="22"/>
        </w:rPr>
        <w:t>využíva na zabezpečenie dodržania účtovných zásad</w:t>
      </w:r>
      <w:r w:rsidR="003D538E" w:rsidRPr="003D538E">
        <w:rPr>
          <w:szCs w:val="22"/>
        </w:rPr>
        <w:t xml:space="preserve"> boli k 1.1.2017 zmenené</w:t>
      </w:r>
      <w:r w:rsidRPr="003D538E">
        <w:rPr>
          <w:szCs w:val="22"/>
        </w:rPr>
        <w:t xml:space="preserve">. </w:t>
      </w:r>
      <w:r w:rsidR="003D538E" w:rsidRPr="003D538E">
        <w:rPr>
          <w:szCs w:val="22"/>
        </w:rPr>
        <w:t xml:space="preserve">Zmenu účtovných metód </w:t>
      </w:r>
      <w:r w:rsidRPr="003D538E">
        <w:rPr>
          <w:szCs w:val="22"/>
        </w:rPr>
        <w:t xml:space="preserve"> umožňuje právna úprava a  v súlade s požiadavkou verného a pravdivého zobrazenia skutočností</w:t>
      </w:r>
      <w:r w:rsidR="003D538E" w:rsidRPr="003D538E">
        <w:rPr>
          <w:szCs w:val="22"/>
        </w:rPr>
        <w:t xml:space="preserve"> spoločnosť majetok a záväzky patriace vlastníkom bytov (pri správe bytových domov) preúčtovala na podsúvahové účty</w:t>
      </w:r>
      <w:r w:rsidRPr="003D538E">
        <w:rPr>
          <w:szCs w:val="22"/>
        </w:rPr>
        <w:t xml:space="preserve">. </w:t>
      </w:r>
      <w:r w:rsidR="003D538E" w:rsidRPr="003D538E">
        <w:rPr>
          <w:szCs w:val="22"/>
        </w:rPr>
        <w:t xml:space="preserve"> Z uvedeného dôvodu došlo v bežnom účtovnom období k zníženiu majetku a záväzkov v porovnaní s vykazovanými údajmi za minulé účtovné obdobie. Hodnota majetku a záväzkov patriacich vlastníkom bytov je vykázaná v Čl. V – Informácie o iných aktívach a iných pasívach v bode (3) Podsúvahové účty.</w:t>
      </w:r>
    </w:p>
    <w:p w:rsidR="00DF224D" w:rsidRDefault="00DF224D" w:rsidP="00455404">
      <w:pPr>
        <w:numPr>
          <w:ilvl w:val="0"/>
          <w:numId w:val="7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7673BD" w:rsidRPr="007673BD" w:rsidRDefault="007673BD" w:rsidP="00455404">
      <w:pPr>
        <w:pBdr>
          <w:top w:val="single" w:sz="4" w:space="1" w:color="auto"/>
          <w:left w:val="single" w:sz="4" w:space="22" w:color="auto"/>
          <w:bottom w:val="single" w:sz="4" w:space="1" w:color="auto"/>
          <w:right w:val="single" w:sz="4" w:space="4" w:color="auto"/>
        </w:pBdr>
        <w:spacing w:after="0" w:line="240" w:lineRule="auto"/>
        <w:ind w:left="360"/>
        <w:rPr>
          <w:szCs w:val="22"/>
          <w:u w:val="single"/>
        </w:rPr>
      </w:pPr>
      <w:r w:rsidRPr="007673BD">
        <w:rPr>
          <w:szCs w:val="22"/>
          <w:u w:val="single"/>
        </w:rPr>
        <w:t>Bez náplne</w:t>
      </w:r>
    </w:p>
    <w:p w:rsidR="00DF224D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p w:rsidR="00137EFF" w:rsidRPr="002C0794" w:rsidRDefault="00137EFF" w:rsidP="007673BD">
      <w:pPr>
        <w:widowControl w:val="0"/>
        <w:autoSpaceDE w:val="0"/>
        <w:autoSpaceDN w:val="0"/>
        <w:adjustRightInd w:val="0"/>
        <w:spacing w:after="0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9B5B1A">
        <w:trPr>
          <w:trHeight w:hRule="exact" w:val="601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475BDE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475BDE">
              <w:rPr>
                <w:b/>
                <w:szCs w:val="22"/>
              </w:rPr>
              <w:t xml:space="preserve"> </w:t>
            </w:r>
            <w:r w:rsidR="001205A3" w:rsidRPr="00475BDE">
              <w:rPr>
                <w:b/>
                <w:szCs w:val="22"/>
              </w:rPr>
              <w:t>O</w:t>
            </w:r>
            <w:r w:rsidRPr="00475BDE">
              <w:rPr>
                <w:b/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475BDE" w:rsidP="00475B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D22BFF" w:rsidRPr="002C0794">
              <w:rPr>
                <w:szCs w:val="22"/>
              </w:rPr>
              <w:t xml:space="preserve">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475BDE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 w:rsidRPr="00475BDE">
              <w:rPr>
                <w:b/>
                <w:szCs w:val="22"/>
              </w:rPr>
              <w:t>V</w:t>
            </w:r>
            <w:r w:rsidRPr="00475BDE">
              <w:rPr>
                <w:b/>
                <w:szCs w:val="22"/>
              </w:rPr>
              <w:t>lastnými nákladmi</w:t>
            </w:r>
          </w:p>
        </w:tc>
      </w:tr>
      <w:tr w:rsidR="00475BDE" w:rsidRPr="002C0794" w:rsidTr="00A33651">
        <w:tc>
          <w:tcPr>
            <w:tcW w:w="8789" w:type="dxa"/>
            <w:vAlign w:val="center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  <w:r>
              <w:rPr>
                <w:szCs w:val="22"/>
              </w:rPr>
              <w:t>– náklady na rozúčtovanie</w:t>
            </w:r>
          </w:p>
        </w:tc>
        <w:tc>
          <w:tcPr>
            <w:tcW w:w="283" w:type="dxa"/>
            <w:vAlign w:val="center"/>
          </w:tcPr>
          <w:p w:rsidR="00475BDE" w:rsidRPr="002C0794" w:rsidRDefault="00475BDE" w:rsidP="00475BD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2C0794" w:rsidTr="00EF3803">
        <w:tc>
          <w:tcPr>
            <w:tcW w:w="9072" w:type="dxa"/>
            <w:gridSpan w:val="2"/>
          </w:tcPr>
          <w:p w:rsidR="00475BDE" w:rsidRPr="00475BDE" w:rsidRDefault="00475BDE" w:rsidP="00475BD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>
              <w:rPr>
                <w:szCs w:val="22"/>
              </w:rPr>
              <w:t>M</w:t>
            </w:r>
            <w:r w:rsidRPr="00475BDE">
              <w:rPr>
                <w:b/>
                <w:szCs w:val="22"/>
              </w:rPr>
              <w:t>enovitou hodnotou</w:t>
            </w:r>
          </w:p>
        </w:tc>
      </w:tr>
      <w:tr w:rsidR="00475BDE" w:rsidRPr="002C0794" w:rsidTr="00A33651">
        <w:tc>
          <w:tcPr>
            <w:tcW w:w="8789" w:type="dxa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2C0794" w:rsidTr="00A33651">
        <w:tc>
          <w:tcPr>
            <w:tcW w:w="8789" w:type="dxa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2C0794" w:rsidTr="00A33651">
        <w:tc>
          <w:tcPr>
            <w:tcW w:w="8789" w:type="dxa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2C0794" w:rsidTr="00A33651">
        <w:tc>
          <w:tcPr>
            <w:tcW w:w="8789" w:type="dxa"/>
          </w:tcPr>
          <w:p w:rsidR="00475BDE" w:rsidRPr="002C0794" w:rsidRDefault="00475BDE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75BDE" w:rsidRPr="002C0794" w:rsidRDefault="00475BDE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475BDE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475BD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  <w:r w:rsidRPr="00475BDE">
              <w:rPr>
                <w:b/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FE16DA" w:rsidTr="00A33651">
        <w:trPr>
          <w:trHeight w:val="227"/>
        </w:trPr>
        <w:tc>
          <w:tcPr>
            <w:tcW w:w="8789" w:type="dxa"/>
            <w:vAlign w:val="center"/>
          </w:tcPr>
          <w:p w:rsidR="004D5C84" w:rsidRPr="00FE16DA" w:rsidRDefault="004D5C84" w:rsidP="00FE16D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FE16DA">
              <w:rPr>
                <w:szCs w:val="22"/>
              </w:rPr>
              <w:t xml:space="preserve">Obstarávacia cena zásob sa </w:t>
            </w:r>
            <w:r w:rsidR="00FE16DA" w:rsidRPr="00FE16DA">
              <w:rPr>
                <w:szCs w:val="22"/>
              </w:rPr>
              <w:t xml:space="preserve">skladá z obstarávacej ceny a z nákladov súvisiacich s obstaraním </w:t>
            </w:r>
          </w:p>
        </w:tc>
        <w:tc>
          <w:tcPr>
            <w:tcW w:w="283" w:type="dxa"/>
            <w:vAlign w:val="center"/>
          </w:tcPr>
          <w:p w:rsidR="004D5C84" w:rsidRPr="00FE16DA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FE16DA">
              <w:rPr>
                <w:szCs w:val="22"/>
              </w:rPr>
              <w:t>X</w:t>
            </w:r>
          </w:p>
        </w:tc>
      </w:tr>
      <w:tr w:rsidR="004D5C84" w:rsidRPr="00FE16DA" w:rsidTr="00A33651">
        <w:trPr>
          <w:trHeight w:val="227"/>
        </w:trPr>
        <w:tc>
          <w:tcPr>
            <w:tcW w:w="8789" w:type="dxa"/>
            <w:vAlign w:val="center"/>
          </w:tcPr>
          <w:p w:rsidR="004D5C84" w:rsidRPr="00FE16DA" w:rsidRDefault="004D5C84" w:rsidP="00FE16D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FE16DA">
              <w:rPr>
                <w:szCs w:val="22"/>
              </w:rPr>
              <w:t xml:space="preserve">Pri vyskladnení sa </w:t>
            </w:r>
            <w:r w:rsidR="00FE16DA" w:rsidRPr="00FE16DA">
              <w:rPr>
                <w:szCs w:val="22"/>
              </w:rPr>
              <w:t xml:space="preserve">vyskladňujú v skladových cenách (cena </w:t>
            </w:r>
            <w:proofErr w:type="spellStart"/>
            <w:r w:rsidR="00FE16DA" w:rsidRPr="00FE16DA">
              <w:rPr>
                <w:szCs w:val="22"/>
              </w:rPr>
              <w:t>obstarania+náklady</w:t>
            </w:r>
            <w:proofErr w:type="spellEnd"/>
            <w:r w:rsidR="00FE16DA" w:rsidRPr="00FE16DA">
              <w:rPr>
                <w:szCs w:val="22"/>
              </w:rPr>
              <w:t xml:space="preserve"> súvisiace s obstaraním)</w:t>
            </w:r>
            <w:r w:rsidRPr="00FE16DA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FE16DA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FE16DA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RPr="00475BDE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475BD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475BDE">
              <w:rPr>
                <w:b/>
                <w:szCs w:val="22"/>
              </w:rPr>
              <w:t>U</w:t>
            </w:r>
            <w:r w:rsidR="00246EA5" w:rsidRPr="00475BDE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475BDE" w:rsidRDefault="00F86BAE" w:rsidP="00475BDE">
            <w:pPr>
              <w:spacing w:after="0" w:line="240" w:lineRule="auto"/>
              <w:rPr>
                <w:szCs w:val="22"/>
              </w:rPr>
            </w:pPr>
            <w:r w:rsidRPr="00475BDE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475BD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475BDE">
              <w:rPr>
                <w:b/>
                <w:szCs w:val="22"/>
              </w:rPr>
              <w:t>U</w:t>
            </w:r>
            <w:r w:rsidR="006973BC" w:rsidRPr="00475BDE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475BD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Rezervy </w:t>
            </w:r>
            <w:r w:rsidR="00475BDE">
              <w:rPr>
                <w:szCs w:val="22"/>
              </w:rPr>
              <w:t>na vyúčtovanie voľných bytov v majetku mesta (325/323)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4378F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7673BD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7673BD" w:rsidRDefault="007673BD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3BD" w:rsidRDefault="007673BD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73BD" w:rsidRDefault="007673BD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9B5B1A" w:rsidTr="009B5B1A">
        <w:trPr>
          <w:trHeight w:val="340"/>
        </w:trPr>
        <w:tc>
          <w:tcPr>
            <w:tcW w:w="3279" w:type="dxa"/>
            <w:vMerge/>
            <w:vAlign w:val="center"/>
          </w:tcPr>
          <w:p w:rsidR="009B5B1A" w:rsidRDefault="009B5B1A" w:rsidP="009B5B1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1A" w:rsidRDefault="004378F9" w:rsidP="004378F9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zdravotné a soc. poistenie : </w:t>
            </w:r>
            <w:r w:rsidR="009B5B1A"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1A" w:rsidRDefault="009B5B1A" w:rsidP="009B5B1A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371"/>
        <w:gridCol w:w="1364"/>
        <w:gridCol w:w="337"/>
      </w:tblGrid>
      <w:tr w:rsidR="00475BDE" w:rsidRPr="00595DE0" w:rsidTr="00FE16DA">
        <w:tc>
          <w:tcPr>
            <w:tcW w:w="8735" w:type="dxa"/>
            <w:gridSpan w:val="2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475BDE" w:rsidRPr="002C0794" w:rsidRDefault="00475BDE" w:rsidP="00475BD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75BDE" w:rsidRPr="00595DE0" w:rsidTr="00FE16DA">
        <w:trPr>
          <w:trHeight w:val="963"/>
        </w:trPr>
        <w:tc>
          <w:tcPr>
            <w:tcW w:w="8735" w:type="dxa"/>
            <w:gridSpan w:val="2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</w:p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</w:p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475BDE" w:rsidRPr="00595DE0" w:rsidTr="00FE16DA">
        <w:trPr>
          <w:trHeight w:val="1217"/>
        </w:trPr>
        <w:tc>
          <w:tcPr>
            <w:tcW w:w="8735" w:type="dxa"/>
            <w:gridSpan w:val="2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475BDE" w:rsidRPr="00595DE0" w:rsidTr="007673BD">
        <w:trPr>
          <w:trHeight w:val="340"/>
        </w:trPr>
        <w:tc>
          <w:tcPr>
            <w:tcW w:w="7371" w:type="dxa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364" w:type="dxa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475BDE" w:rsidRPr="00595DE0" w:rsidTr="007673BD">
        <w:trPr>
          <w:trHeight w:val="340"/>
        </w:trPr>
        <w:tc>
          <w:tcPr>
            <w:tcW w:w="7371" w:type="dxa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364" w:type="dxa"/>
          </w:tcPr>
          <w:p w:rsidR="00475BDE" w:rsidRPr="00595DE0" w:rsidRDefault="00475BD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475BDE" w:rsidRPr="00595DE0" w:rsidRDefault="00475BD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896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7"/>
        <w:gridCol w:w="979"/>
        <w:gridCol w:w="1179"/>
        <w:gridCol w:w="1177"/>
        <w:gridCol w:w="1009"/>
        <w:gridCol w:w="1643"/>
      </w:tblGrid>
      <w:tr w:rsidR="00F86BAE" w:rsidRPr="00595DE0" w:rsidTr="00455404">
        <w:tc>
          <w:tcPr>
            <w:tcW w:w="29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84183D" w:rsidRPr="00595DE0" w:rsidTr="00455404">
        <w:tc>
          <w:tcPr>
            <w:tcW w:w="2977" w:type="dxa"/>
          </w:tcPr>
          <w:p w:rsidR="0084183D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Osobné automobily </w:t>
            </w:r>
          </w:p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Počítače a periférne zariadenia</w:t>
            </w:r>
          </w:p>
        </w:tc>
        <w:tc>
          <w:tcPr>
            <w:tcW w:w="97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84183D" w:rsidRPr="002C0794" w:rsidRDefault="0084183D" w:rsidP="00FE16D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</w:p>
        </w:tc>
        <w:tc>
          <w:tcPr>
            <w:tcW w:w="1643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</w:p>
        </w:tc>
      </w:tr>
      <w:tr w:rsidR="0084183D" w:rsidRPr="00595DE0" w:rsidTr="00455404">
        <w:tc>
          <w:tcPr>
            <w:tcW w:w="2977" w:type="dxa"/>
          </w:tcPr>
          <w:p w:rsidR="0084183D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Stroje, prístroje a zariadenia</w:t>
            </w:r>
          </w:p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Server</w:t>
            </w:r>
          </w:p>
        </w:tc>
        <w:tc>
          <w:tcPr>
            <w:tcW w:w="97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  <w:vAlign w:val="center"/>
          </w:tcPr>
          <w:p w:rsidR="0084183D" w:rsidRPr="002C0794" w:rsidRDefault="0084183D" w:rsidP="00FE16D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</w:p>
        </w:tc>
        <w:tc>
          <w:tcPr>
            <w:tcW w:w="1643" w:type="dxa"/>
          </w:tcPr>
          <w:p w:rsidR="0084183D" w:rsidRPr="00595DE0" w:rsidRDefault="0084183D" w:rsidP="00FE16DA">
            <w:pPr>
              <w:spacing w:after="0"/>
              <w:rPr>
                <w:szCs w:val="22"/>
              </w:rPr>
            </w:pPr>
          </w:p>
        </w:tc>
      </w:tr>
      <w:tr w:rsidR="0084183D" w:rsidRPr="00595DE0" w:rsidTr="00455404">
        <w:tc>
          <w:tcPr>
            <w:tcW w:w="2977" w:type="dxa"/>
          </w:tcPr>
          <w:p w:rsidR="0084183D" w:rsidRPr="00595DE0" w:rsidRDefault="00D243BB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Drobné stavby - oplotenie</w:t>
            </w:r>
          </w:p>
        </w:tc>
        <w:tc>
          <w:tcPr>
            <w:tcW w:w="979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1177" w:type="dxa"/>
            <w:vAlign w:val="center"/>
          </w:tcPr>
          <w:p w:rsidR="0084183D" w:rsidRPr="002C0794" w:rsidRDefault="0084183D" w:rsidP="00FE16D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</w:p>
        </w:tc>
      </w:tr>
      <w:tr w:rsidR="0084183D" w:rsidRPr="00595DE0" w:rsidTr="00455404">
        <w:tc>
          <w:tcPr>
            <w:tcW w:w="2977" w:type="dxa"/>
          </w:tcPr>
          <w:p w:rsidR="0084183D" w:rsidRPr="00595DE0" w:rsidRDefault="00D243BB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Budova Ku </w:t>
            </w:r>
            <w:proofErr w:type="spellStart"/>
            <w:r>
              <w:rPr>
                <w:szCs w:val="22"/>
              </w:rPr>
              <w:t>bratke</w:t>
            </w:r>
            <w:proofErr w:type="spellEnd"/>
            <w:r>
              <w:rPr>
                <w:szCs w:val="22"/>
              </w:rPr>
              <w:t xml:space="preserve"> 1 </w:t>
            </w:r>
          </w:p>
        </w:tc>
        <w:tc>
          <w:tcPr>
            <w:tcW w:w="979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1177" w:type="dxa"/>
            <w:vAlign w:val="center"/>
          </w:tcPr>
          <w:p w:rsidR="0084183D" w:rsidRPr="002C0794" w:rsidRDefault="0084183D" w:rsidP="00FE16D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</w:p>
        </w:tc>
      </w:tr>
      <w:tr w:rsidR="0084183D" w:rsidRPr="00595DE0" w:rsidTr="00455404">
        <w:tc>
          <w:tcPr>
            <w:tcW w:w="2977" w:type="dxa"/>
          </w:tcPr>
          <w:p w:rsidR="0084183D" w:rsidRPr="00595DE0" w:rsidRDefault="00D243BB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Budova pre administratívu </w:t>
            </w:r>
          </w:p>
        </w:tc>
        <w:tc>
          <w:tcPr>
            <w:tcW w:w="979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  <w:vAlign w:val="center"/>
          </w:tcPr>
          <w:p w:rsidR="0084183D" w:rsidRPr="002C0794" w:rsidRDefault="0084183D" w:rsidP="00FE16D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84183D" w:rsidRPr="00595DE0" w:rsidRDefault="0084183D" w:rsidP="00FE16DA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FE16DA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u w:val="single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 xml:space="preserve">: - </w:t>
      </w:r>
      <w:r w:rsidR="000E349D" w:rsidRPr="00FE16DA">
        <w:rPr>
          <w:bCs/>
          <w:kern w:val="32"/>
          <w:szCs w:val="22"/>
          <w:u w:val="single"/>
          <w:lang w:eastAsia="sk-SK"/>
        </w:rPr>
        <w:t>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893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544"/>
        <w:gridCol w:w="851"/>
        <w:gridCol w:w="2126"/>
        <w:gridCol w:w="2410"/>
      </w:tblGrid>
      <w:tr w:rsidR="0093226A" w:rsidRPr="002C0794" w:rsidTr="00455404">
        <w:tc>
          <w:tcPr>
            <w:tcW w:w="8931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455404">
        <w:trPr>
          <w:trHeight w:val="397"/>
        </w:trPr>
        <w:tc>
          <w:tcPr>
            <w:tcW w:w="3544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455404">
        <w:trPr>
          <w:trHeight w:val="340"/>
        </w:trPr>
        <w:tc>
          <w:tcPr>
            <w:tcW w:w="3544" w:type="dxa"/>
            <w:tcBorders>
              <w:right w:val="single" w:sz="4" w:space="0" w:color="auto"/>
            </w:tcBorders>
          </w:tcPr>
          <w:p w:rsidR="00D620E4" w:rsidRPr="007673BD" w:rsidRDefault="00D243BB" w:rsidP="00EF3803">
            <w:pPr>
              <w:spacing w:after="0"/>
              <w:jc w:val="both"/>
              <w:rPr>
                <w:szCs w:val="22"/>
                <w:u w:val="single"/>
              </w:rPr>
            </w:pPr>
            <w:r w:rsidRPr="007673BD">
              <w:rPr>
                <w:szCs w:val="22"/>
                <w:u w:val="single"/>
              </w:rPr>
              <w:t>Bez náplne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 w:rsidR="00C902D7">
        <w:rPr>
          <w:i/>
          <w:szCs w:val="22"/>
        </w:rPr>
        <w:t xml:space="preserve"> </w:t>
      </w:r>
      <w:r w:rsidRPr="002C0794">
        <w:rPr>
          <w:i/>
          <w:szCs w:val="22"/>
        </w:rPr>
        <w:t>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FE16DA" w:rsidRPr="007673BD" w:rsidRDefault="00D620E4" w:rsidP="007673BD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FE16DA" w:rsidRDefault="00FE16DA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7673BD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</w:t>
            </w:r>
            <w:r w:rsidR="007673BD">
              <w:rPr>
                <w:bCs/>
                <w:color w:val="000000"/>
                <w:szCs w:val="22"/>
                <w:lang w:eastAsia="sk-SK"/>
              </w:rPr>
              <w:t>a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 záväzkov </w:t>
            </w:r>
            <w:r w:rsidR="007673BD">
              <w:rPr>
                <w:bCs/>
                <w:color w:val="000000"/>
                <w:szCs w:val="22"/>
                <w:lang w:eastAsia="sk-SK"/>
              </w:rPr>
              <w:t>z </w:t>
            </w:r>
            <w:proofErr w:type="spellStart"/>
            <w:r w:rsidR="007673BD">
              <w:rPr>
                <w:bCs/>
                <w:color w:val="000000"/>
                <w:szCs w:val="22"/>
                <w:lang w:eastAsia="sk-SK"/>
              </w:rPr>
              <w:t>obch.činnosti</w:t>
            </w:r>
            <w:proofErr w:type="spellEnd"/>
            <w:r w:rsidR="007673BD">
              <w:rPr>
                <w:bCs/>
                <w:color w:val="000000"/>
                <w:szCs w:val="22"/>
                <w:lang w:eastAsia="sk-SK"/>
              </w:rPr>
              <w:t xml:space="preserve"> 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D243BB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D243BB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AF3212"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D243BB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D243BB">
        <w:rPr>
          <w:bCs/>
          <w:szCs w:val="22"/>
          <w:lang w:eastAsia="sk-SK"/>
        </w:rPr>
        <w:t xml:space="preserve"> </w:t>
      </w:r>
      <w:r w:rsidR="00D243BB" w:rsidRPr="00D243BB">
        <w:rPr>
          <w:bCs/>
          <w:szCs w:val="22"/>
          <w:u w:val="single"/>
          <w:lang w:eastAsia="sk-SK"/>
        </w:rPr>
        <w:t>bez náplne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4378F9">
        <w:rPr>
          <w:b/>
          <w:bCs/>
          <w:szCs w:val="22"/>
          <w:lang w:eastAsia="sk-SK"/>
        </w:rPr>
        <w:t>Informácia o sume a dôvodoch vzniku jednotlivých položiek nákladov alebo výnosov, ktoré majú výnimočný rozsah alebo výskyt</w:t>
      </w:r>
      <w:r w:rsidRPr="00EF08E3">
        <w:rPr>
          <w:bCs/>
          <w:szCs w:val="22"/>
          <w:lang w:eastAsia="sk-SK"/>
        </w:rPr>
        <w:t>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D243BB" w:rsidRDefault="00D243BB" w:rsidP="001C27A9">
            <w:pPr>
              <w:pStyle w:val="TopHeader"/>
              <w:jc w:val="left"/>
              <w:rPr>
                <w:b w:val="0"/>
                <w:u w:val="single"/>
              </w:rPr>
            </w:pPr>
            <w:r w:rsidRPr="00D243BB">
              <w:rPr>
                <w:b w:val="0"/>
                <w:u w:val="single"/>
              </w:rPr>
              <w:t>Bez náplne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FE16DA" w:rsidP="00FE16DA">
      <w:pPr>
        <w:spacing w:after="0" w:line="240" w:lineRule="auto"/>
        <w:jc w:val="both"/>
        <w:rPr>
          <w:bCs/>
          <w:szCs w:val="22"/>
          <w:u w:val="single"/>
          <w:lang w:eastAsia="sk-SK"/>
        </w:rPr>
      </w:pPr>
      <w:r w:rsidRPr="00FE16DA">
        <w:rPr>
          <w:bCs/>
          <w:szCs w:val="22"/>
          <w:u w:val="single"/>
          <w:lang w:eastAsia="sk-SK"/>
        </w:rPr>
        <w:t>Bez náplne</w:t>
      </w:r>
    </w:p>
    <w:p w:rsidR="00FE16DA" w:rsidRPr="00FE16DA" w:rsidRDefault="00FE16DA" w:rsidP="00FE16DA">
      <w:pPr>
        <w:spacing w:after="0" w:line="240" w:lineRule="auto"/>
        <w:jc w:val="both"/>
        <w:rPr>
          <w:bCs/>
          <w:szCs w:val="22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FE16DA" w:rsidRDefault="00FE16DA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  <w:u w:val="single"/>
              </w:rPr>
            </w:pPr>
            <w:r w:rsidRPr="00FE16DA">
              <w:rPr>
                <w:szCs w:val="22"/>
                <w:u w:val="single"/>
              </w:rPr>
              <w:t>Bez náplne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Default="00B06C2C" w:rsidP="007673BD">
      <w:pPr>
        <w:spacing w:after="0" w:line="240" w:lineRule="auto"/>
        <w:jc w:val="both"/>
        <w:rPr>
          <w:bCs/>
          <w:szCs w:val="22"/>
          <w:lang w:eastAsia="sk-SK"/>
        </w:rPr>
      </w:pPr>
    </w:p>
    <w:p w:rsidR="00455404" w:rsidRDefault="00455404" w:rsidP="007673BD">
      <w:pPr>
        <w:spacing w:after="0" w:line="240" w:lineRule="auto"/>
        <w:jc w:val="both"/>
        <w:rPr>
          <w:bCs/>
          <w:szCs w:val="22"/>
          <w:lang w:eastAsia="sk-SK"/>
        </w:rPr>
      </w:pPr>
    </w:p>
    <w:p w:rsidR="00455404" w:rsidRDefault="00455404" w:rsidP="007673BD">
      <w:pPr>
        <w:spacing w:after="0" w:line="240" w:lineRule="auto"/>
        <w:jc w:val="both"/>
        <w:rPr>
          <w:bCs/>
          <w:szCs w:val="22"/>
          <w:lang w:eastAsia="sk-SK"/>
        </w:rPr>
      </w:pPr>
    </w:p>
    <w:p w:rsidR="00455404" w:rsidRPr="007673BD" w:rsidRDefault="00455404" w:rsidP="007673BD">
      <w:pPr>
        <w:spacing w:after="0" w:line="240" w:lineRule="auto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8A32EF" w:rsidTr="00563EC6">
        <w:tc>
          <w:tcPr>
            <w:tcW w:w="9498" w:type="dxa"/>
            <w:gridSpan w:val="3"/>
          </w:tcPr>
          <w:p w:rsidR="001C27A9" w:rsidRPr="008A32EF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 w:rsidRPr="008A32EF"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 w:rsidRPr="008A32EF">
              <w:rPr>
                <w:bCs/>
                <w:szCs w:val="22"/>
                <w:lang w:eastAsia="sk-SK"/>
              </w:rPr>
              <w:t>účty-</w:t>
            </w:r>
            <w:r w:rsidR="00D26D36" w:rsidRPr="008A32EF">
              <w:rPr>
                <w:bCs/>
                <w:szCs w:val="22"/>
                <w:lang w:eastAsia="sk-SK"/>
              </w:rPr>
              <w:t>I</w:t>
            </w:r>
            <w:r w:rsidR="001C27A9" w:rsidRPr="008A32EF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 w:rsidRPr="008A32EF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 w:rsidRPr="008A32EF">
              <w:rPr>
                <w:bCs/>
                <w:szCs w:val="22"/>
                <w:lang w:eastAsia="sk-SK"/>
              </w:rPr>
              <w:t> </w:t>
            </w:r>
            <w:r w:rsidR="001C27A9" w:rsidRPr="008A32EF">
              <w:rPr>
                <w:bCs/>
                <w:szCs w:val="22"/>
                <w:lang w:eastAsia="sk-SK"/>
              </w:rPr>
              <w:t>podobne</w:t>
            </w:r>
            <w:r w:rsidR="00D26D36" w:rsidRPr="008A32EF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8A32EF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8A32EF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8A32EF" w:rsidRDefault="001C27A9" w:rsidP="00563EC6">
            <w:pPr>
              <w:spacing w:after="0"/>
              <w:jc w:val="both"/>
              <w:rPr>
                <w:szCs w:val="22"/>
              </w:rPr>
            </w:pPr>
            <w:r w:rsidRPr="008A32EF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8A32EF" w:rsidRDefault="001C27A9" w:rsidP="00563EC6">
            <w:pPr>
              <w:spacing w:after="0"/>
              <w:jc w:val="both"/>
              <w:rPr>
                <w:szCs w:val="22"/>
              </w:rPr>
            </w:pPr>
            <w:r w:rsidRPr="008A32EF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FE16DA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Byty v správe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FE16DA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75110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8A32EF" w:rsidP="002B22D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2610458,79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2B22D4" w:rsidP="002B22D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Hydraulické vyregulovanie v správe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FE16DA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75210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2B22D4">
            <w:pPr>
              <w:spacing w:after="0"/>
              <w:jc w:val="right"/>
              <w:rPr>
                <w:szCs w:val="22"/>
              </w:rPr>
            </w:pPr>
          </w:p>
        </w:tc>
      </w:tr>
      <w:tr w:rsidR="002B22D4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B22D4" w:rsidRDefault="002B22D4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Pracovné náradie v nájme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B22D4" w:rsidRDefault="002B22D4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75211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B22D4" w:rsidRDefault="00A648EE" w:rsidP="002B22D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3007,37</w:t>
            </w:r>
          </w:p>
        </w:tc>
      </w:tr>
      <w:tr w:rsidR="001C27A9" w:rsidRPr="002C0794" w:rsidTr="00FE16DA">
        <w:trPr>
          <w:trHeight w:val="340"/>
        </w:trPr>
        <w:tc>
          <w:tcPr>
            <w:tcW w:w="5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7A9" w:rsidRPr="002C0794" w:rsidRDefault="002B22D4" w:rsidP="002B22D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D</w:t>
            </w:r>
            <w:r w:rsidR="00FE16DA">
              <w:rPr>
                <w:szCs w:val="22"/>
              </w:rPr>
              <w:t>opravn</w:t>
            </w:r>
            <w:r>
              <w:rPr>
                <w:szCs w:val="22"/>
              </w:rPr>
              <w:t>é</w:t>
            </w:r>
            <w:r w:rsidR="00FE16DA">
              <w:rPr>
                <w:szCs w:val="22"/>
              </w:rPr>
              <w:t xml:space="preserve"> prostriedk</w:t>
            </w:r>
            <w:r>
              <w:rPr>
                <w:szCs w:val="22"/>
              </w:rPr>
              <w:t>y v nájme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7A9" w:rsidRPr="002C0794" w:rsidRDefault="00FE16DA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7531</w:t>
            </w:r>
            <w:r w:rsidR="002B22D4"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27A9" w:rsidRPr="002C0794" w:rsidRDefault="00FE16DA" w:rsidP="002B22D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2B22D4">
              <w:rPr>
                <w:szCs w:val="22"/>
              </w:rPr>
              <w:t> </w:t>
            </w:r>
            <w:r>
              <w:rPr>
                <w:szCs w:val="22"/>
              </w:rPr>
              <w:t>13</w:t>
            </w:r>
            <w:r w:rsidR="002B22D4">
              <w:rPr>
                <w:szCs w:val="22"/>
              </w:rPr>
              <w:t>2,51</w:t>
            </w:r>
          </w:p>
        </w:tc>
      </w:tr>
      <w:tr w:rsidR="00FE16DA" w:rsidRPr="002C0794" w:rsidTr="00FE16DA">
        <w:trPr>
          <w:trHeight w:val="340"/>
        </w:trPr>
        <w:tc>
          <w:tcPr>
            <w:tcW w:w="5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16DA" w:rsidRPr="002C0794" w:rsidRDefault="002B22D4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FE16DA">
              <w:rPr>
                <w:szCs w:val="22"/>
              </w:rPr>
              <w:t>nventár</w:t>
            </w:r>
            <w:r>
              <w:rPr>
                <w:szCs w:val="22"/>
              </w:rPr>
              <w:t xml:space="preserve"> v správe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16DA" w:rsidRDefault="00FE16DA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75410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6DA" w:rsidRDefault="00FE16DA" w:rsidP="002B22D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2B22D4">
              <w:rPr>
                <w:szCs w:val="22"/>
              </w:rPr>
              <w:t> 605,32</w:t>
            </w:r>
          </w:p>
        </w:tc>
      </w:tr>
      <w:tr w:rsidR="00FE16DA" w:rsidRPr="002C0794" w:rsidTr="002B22D4">
        <w:trPr>
          <w:trHeight w:val="340"/>
        </w:trPr>
        <w:tc>
          <w:tcPr>
            <w:tcW w:w="5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16DA" w:rsidRPr="002C0794" w:rsidRDefault="002B22D4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Pozemok v správe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16DA" w:rsidRDefault="00FE16DA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759</w:t>
            </w:r>
            <w:r w:rsidR="00A648EE">
              <w:rPr>
                <w:szCs w:val="22"/>
              </w:rPr>
              <w:t>31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E16DA" w:rsidRDefault="00FE16DA" w:rsidP="002B22D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2B22D4">
              <w:rPr>
                <w:szCs w:val="22"/>
              </w:rPr>
              <w:t> </w:t>
            </w:r>
            <w:r>
              <w:rPr>
                <w:szCs w:val="22"/>
              </w:rPr>
              <w:t>70</w:t>
            </w:r>
            <w:r w:rsidR="002B22D4">
              <w:rPr>
                <w:szCs w:val="22"/>
              </w:rPr>
              <w:t>1,75</w:t>
            </w:r>
          </w:p>
        </w:tc>
      </w:tr>
      <w:tr w:rsidR="002B22D4" w:rsidRPr="002B22D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B22D4" w:rsidRDefault="002B22D4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SPOLU</w:t>
            </w:r>
            <w:r w:rsidR="00455404">
              <w:rPr>
                <w:szCs w:val="22"/>
              </w:rPr>
              <w:t xml:space="preserve"> majetok mesta Levice</w:t>
            </w: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B22D4" w:rsidRDefault="002B22D4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B22D4" w:rsidRPr="002B22D4" w:rsidRDefault="008A32EF" w:rsidP="00A648EE">
            <w:pPr>
              <w:spacing w:after="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2636203,99</w:t>
            </w:r>
          </w:p>
        </w:tc>
      </w:tr>
    </w:tbl>
    <w:p w:rsidR="001C27A9" w:rsidRDefault="001C27A9" w:rsidP="000E349D"/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455404" w:rsidRPr="004B3483" w:rsidTr="00C01FB4">
        <w:tc>
          <w:tcPr>
            <w:tcW w:w="9498" w:type="dxa"/>
            <w:gridSpan w:val="3"/>
          </w:tcPr>
          <w:p w:rsidR="00455404" w:rsidRPr="004B3483" w:rsidRDefault="00455404" w:rsidP="00455404">
            <w:pPr>
              <w:spacing w:after="0" w:line="240" w:lineRule="auto"/>
              <w:ind w:left="360"/>
              <w:jc w:val="both"/>
              <w:rPr>
                <w:bCs/>
                <w:szCs w:val="22"/>
                <w:lang w:eastAsia="sk-SK"/>
              </w:rPr>
            </w:pPr>
            <w:r w:rsidRPr="004B3483"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 w:rsidRPr="004B3483">
              <w:rPr>
                <w:bCs/>
                <w:szCs w:val="22"/>
                <w:lang w:eastAsia="sk-SK"/>
              </w:rPr>
              <w:t>účty-Informácie</w:t>
            </w:r>
            <w:proofErr w:type="spellEnd"/>
            <w:r w:rsidRPr="004B3483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 podobne:</w:t>
            </w:r>
          </w:p>
        </w:tc>
      </w:tr>
      <w:tr w:rsidR="00455404" w:rsidRPr="002C0794" w:rsidTr="00C01FB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455404" w:rsidRPr="002C0794" w:rsidRDefault="00455404" w:rsidP="00C01FB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455404" w:rsidRPr="002C0794" w:rsidRDefault="00455404" w:rsidP="00C01FB4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455404" w:rsidRPr="002C0794" w:rsidRDefault="00455404" w:rsidP="00C01FB4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55404" w:rsidRPr="002C0794" w:rsidTr="00C01FB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455404" w:rsidRPr="002C0794" w:rsidRDefault="00845071" w:rsidP="00C01FB4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Bankové účty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455404" w:rsidRPr="002C0794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76221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455404" w:rsidRPr="002C0794" w:rsidRDefault="008A32EF" w:rsidP="00C01FB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4543463,11</w:t>
            </w:r>
          </w:p>
        </w:tc>
      </w:tr>
      <w:tr w:rsidR="00455404" w:rsidRPr="002C0794" w:rsidTr="00C01FB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455404" w:rsidRPr="002C0794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Pohľadávky voči vlastníkom bytov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455404" w:rsidRPr="002C0794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76311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455404" w:rsidRPr="002C0794" w:rsidRDefault="008A32EF" w:rsidP="00C01FB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-502440,11</w:t>
            </w:r>
          </w:p>
        </w:tc>
      </w:tr>
      <w:tr w:rsidR="00455404" w:rsidRPr="002C0794" w:rsidTr="00C01FB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455404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Náklady vyúčtovania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455404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76315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455404" w:rsidRDefault="008A32EF" w:rsidP="00C01FB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4124834,92</w:t>
            </w:r>
          </w:p>
        </w:tc>
      </w:tr>
      <w:tr w:rsidR="00455404" w:rsidRPr="002C0794" w:rsidTr="00C01FB4">
        <w:trPr>
          <w:trHeight w:val="340"/>
        </w:trPr>
        <w:tc>
          <w:tcPr>
            <w:tcW w:w="5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5404" w:rsidRPr="002C0794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Záväzky - dodávatelia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5404" w:rsidRPr="002C0794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76321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404" w:rsidRPr="002C0794" w:rsidRDefault="008A32EF" w:rsidP="00C01FB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-240669,55</w:t>
            </w:r>
          </w:p>
        </w:tc>
      </w:tr>
      <w:tr w:rsidR="00455404" w:rsidRPr="002C0794" w:rsidTr="00C01FB4">
        <w:trPr>
          <w:trHeight w:val="340"/>
        </w:trPr>
        <w:tc>
          <w:tcPr>
            <w:tcW w:w="5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5404" w:rsidRPr="002C0794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Prijaté preddavky k vyúčtovaniu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5404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76324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404" w:rsidRDefault="008A32EF" w:rsidP="00C01FB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-3910428,36</w:t>
            </w:r>
          </w:p>
        </w:tc>
      </w:tr>
      <w:tr w:rsidR="00455404" w:rsidRPr="002C0794" w:rsidTr="00C01FB4">
        <w:trPr>
          <w:trHeight w:val="340"/>
        </w:trPr>
        <w:tc>
          <w:tcPr>
            <w:tcW w:w="5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5404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Ostatné záväzky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5404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76325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404" w:rsidRDefault="00CD3D67" w:rsidP="00C01FB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4B3483" w:rsidRPr="002C0794" w:rsidTr="00C01FB4">
        <w:trPr>
          <w:trHeight w:val="340"/>
        </w:trPr>
        <w:tc>
          <w:tcPr>
            <w:tcW w:w="5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3483" w:rsidRDefault="008A32EF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Daň z </w:t>
            </w:r>
            <w:proofErr w:type="spellStart"/>
            <w:r>
              <w:rPr>
                <w:szCs w:val="22"/>
              </w:rPr>
              <w:t>príjmov-zrážková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3483" w:rsidRDefault="004B3483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76341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B3483" w:rsidRDefault="008A32EF" w:rsidP="00C01FB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-11613,92</w:t>
            </w:r>
          </w:p>
        </w:tc>
      </w:tr>
      <w:tr w:rsidR="00845071" w:rsidRPr="002C0794" w:rsidTr="00C01FB4">
        <w:trPr>
          <w:trHeight w:val="340"/>
        </w:trPr>
        <w:tc>
          <w:tcPr>
            <w:tcW w:w="5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071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071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76378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5071" w:rsidRDefault="008A32EF" w:rsidP="00C01FB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84227,41</w:t>
            </w:r>
          </w:p>
        </w:tc>
      </w:tr>
      <w:tr w:rsidR="00845071" w:rsidRPr="002C0794" w:rsidTr="00C01FB4">
        <w:trPr>
          <w:trHeight w:val="340"/>
        </w:trPr>
        <w:tc>
          <w:tcPr>
            <w:tcW w:w="5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071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Iné záväzky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071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76379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5071" w:rsidRDefault="008A32EF" w:rsidP="00C01FB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-102232,76</w:t>
            </w:r>
          </w:p>
        </w:tc>
      </w:tr>
      <w:tr w:rsidR="00845071" w:rsidRPr="002C0794" w:rsidTr="00C01FB4">
        <w:trPr>
          <w:trHeight w:val="340"/>
        </w:trPr>
        <w:tc>
          <w:tcPr>
            <w:tcW w:w="5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071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Fond prevádzky, údržby a opráv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071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76475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5071" w:rsidRDefault="008A32EF" w:rsidP="00C01FB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-3127387,23</w:t>
            </w:r>
          </w:p>
        </w:tc>
      </w:tr>
      <w:tr w:rsidR="00845071" w:rsidRPr="002C0794" w:rsidTr="00C01FB4">
        <w:trPr>
          <w:trHeight w:val="340"/>
        </w:trPr>
        <w:tc>
          <w:tcPr>
            <w:tcW w:w="56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071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Dlhodobé záväzky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5071" w:rsidRDefault="00845071" w:rsidP="00C01FB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76479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5071" w:rsidRDefault="008A32EF" w:rsidP="00C01FB4">
            <w:pPr>
              <w:spacing w:after="0"/>
              <w:jc w:val="right"/>
              <w:rPr>
                <w:szCs w:val="22"/>
              </w:rPr>
            </w:pPr>
            <w:r>
              <w:rPr>
                <w:szCs w:val="22"/>
              </w:rPr>
              <w:t>-857753,51</w:t>
            </w:r>
          </w:p>
        </w:tc>
      </w:tr>
    </w:tbl>
    <w:p w:rsidR="00D45208" w:rsidRDefault="00D45208" w:rsidP="000E349D"/>
    <w:p w:rsidR="00A33651" w:rsidRPr="00455404" w:rsidRDefault="004E1066" w:rsidP="00455404">
      <w:pPr>
        <w:jc w:val="both"/>
        <w:rPr>
          <w:i/>
          <w:sz w:val="20"/>
          <w:szCs w:val="20"/>
        </w:rPr>
      </w:pPr>
      <w:r w:rsidRPr="00455404">
        <w:rPr>
          <w:i/>
          <w:sz w:val="20"/>
          <w:szCs w:val="20"/>
        </w:rPr>
        <w:t xml:space="preserve">Účtovný zápis, ktorý sa nevykonáva v účtovných knihách, sa vykonáva na podsúvahových účtoch (§ 12 ods. 5 </w:t>
      </w:r>
      <w:proofErr w:type="spellStart"/>
      <w:r w:rsidRPr="00455404">
        <w:rPr>
          <w:i/>
          <w:sz w:val="20"/>
          <w:szCs w:val="20"/>
        </w:rPr>
        <w:t>ZoÚ</w:t>
      </w:r>
      <w:proofErr w:type="spellEnd"/>
      <w:r w:rsidRPr="00455404">
        <w:rPr>
          <w:i/>
          <w:sz w:val="20"/>
          <w:szCs w:val="20"/>
        </w:rPr>
        <w:t xml:space="preserve">) Na podsúvahových účtoch v účtových skupinách 75 až 79 sa sledujú skutočnosti, o ktorých sa neúčtuje v účtovných knihách a ktorých znalosť je podstatná na posúdenie </w:t>
      </w:r>
      <w:proofErr w:type="spellStart"/>
      <w:r w:rsidRPr="00455404">
        <w:rPr>
          <w:i/>
          <w:sz w:val="20"/>
          <w:szCs w:val="20"/>
        </w:rPr>
        <w:t>majetkoprávnej</w:t>
      </w:r>
      <w:proofErr w:type="spellEnd"/>
      <w:r w:rsidRPr="00455404">
        <w:rPr>
          <w:i/>
          <w:sz w:val="20"/>
          <w:szCs w:val="20"/>
        </w:rPr>
        <w:t xml:space="preserve"> situácie ÚJ a jej ekonomických zdrojov, ktoré možno využiť (§ 85 ods. 1 PÚ)</w:t>
      </w:r>
      <w:r w:rsidR="00455404">
        <w:rPr>
          <w:i/>
          <w:sz w:val="20"/>
          <w:szCs w:val="20"/>
        </w:rPr>
        <w:t>.</w:t>
      </w:r>
    </w:p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Default="001C27A9" w:rsidP="000E349D"/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4378F9" w:rsidTr="004E1066">
        <w:trPr>
          <w:trHeight w:val="538"/>
        </w:trPr>
        <w:tc>
          <w:tcPr>
            <w:tcW w:w="9214" w:type="dxa"/>
            <w:gridSpan w:val="3"/>
          </w:tcPr>
          <w:p w:rsidR="004378F9" w:rsidRDefault="004378F9" w:rsidP="004E1066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4378F9" w:rsidRPr="0090296F" w:rsidTr="004E1066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4378F9" w:rsidRPr="0090296F" w:rsidRDefault="004378F9" w:rsidP="004378F9">
            <w:pPr>
              <w:numPr>
                <w:ilvl w:val="0"/>
                <w:numId w:val="1"/>
              </w:numPr>
              <w:tabs>
                <w:tab w:val="clear" w:pos="153"/>
                <w:tab w:val="num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4378F9" w:rsidRPr="0090296F" w:rsidTr="004E1066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4378F9" w:rsidRPr="0090296F" w:rsidRDefault="004378F9" w:rsidP="004378F9">
            <w:pPr>
              <w:numPr>
                <w:ilvl w:val="0"/>
                <w:numId w:val="1"/>
              </w:numPr>
              <w:tabs>
                <w:tab w:val="clear" w:pos="153"/>
                <w:tab w:val="num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4378F9" w:rsidRPr="0090296F" w:rsidTr="004E1066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4378F9" w:rsidRPr="0090296F" w:rsidRDefault="004378F9" w:rsidP="004378F9">
            <w:pPr>
              <w:numPr>
                <w:ilvl w:val="0"/>
                <w:numId w:val="1"/>
              </w:numPr>
              <w:tabs>
                <w:tab w:val="clear" w:pos="153"/>
                <w:tab w:val="num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4378F9" w:rsidRPr="0090296F" w:rsidTr="004E1066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4378F9" w:rsidRPr="0090296F" w:rsidRDefault="004378F9" w:rsidP="004378F9">
            <w:pPr>
              <w:numPr>
                <w:ilvl w:val="0"/>
                <w:numId w:val="1"/>
              </w:numPr>
              <w:tabs>
                <w:tab w:val="clear" w:pos="153"/>
                <w:tab w:val="num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4378F9" w:rsidRPr="0090296F" w:rsidTr="004E1066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4378F9" w:rsidRPr="0090296F" w:rsidRDefault="004378F9" w:rsidP="004378F9">
            <w:pPr>
              <w:numPr>
                <w:ilvl w:val="0"/>
                <w:numId w:val="1"/>
              </w:numPr>
              <w:tabs>
                <w:tab w:val="clear" w:pos="153"/>
                <w:tab w:val="num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4378F9" w:rsidRPr="0090296F" w:rsidTr="004E1066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4378F9" w:rsidRPr="0090296F" w:rsidRDefault="004378F9" w:rsidP="004378F9">
            <w:pPr>
              <w:numPr>
                <w:ilvl w:val="0"/>
                <w:numId w:val="1"/>
              </w:numPr>
              <w:tabs>
                <w:tab w:val="clear" w:pos="153"/>
                <w:tab w:val="num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4378F9" w:rsidRPr="0090296F" w:rsidTr="004E1066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4378F9" w:rsidRPr="0090296F" w:rsidRDefault="004378F9" w:rsidP="004378F9">
            <w:pPr>
              <w:numPr>
                <w:ilvl w:val="0"/>
                <w:numId w:val="1"/>
              </w:numPr>
              <w:tabs>
                <w:tab w:val="clear" w:pos="153"/>
                <w:tab w:val="num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4378F9" w:rsidRPr="0090296F" w:rsidTr="004E1066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4378F9" w:rsidRPr="0090296F" w:rsidRDefault="004378F9" w:rsidP="004378F9">
            <w:pPr>
              <w:numPr>
                <w:ilvl w:val="0"/>
                <w:numId w:val="1"/>
              </w:numPr>
              <w:tabs>
                <w:tab w:val="clear" w:pos="153"/>
                <w:tab w:val="num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4378F9" w:rsidRPr="0090296F" w:rsidTr="004E1066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4378F9" w:rsidRPr="0090296F" w:rsidRDefault="004378F9" w:rsidP="004378F9">
            <w:pPr>
              <w:numPr>
                <w:ilvl w:val="0"/>
                <w:numId w:val="1"/>
              </w:numPr>
              <w:tabs>
                <w:tab w:val="clear" w:pos="153"/>
                <w:tab w:val="num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4378F9" w:rsidRPr="0090296F" w:rsidTr="004E1066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4378F9" w:rsidRPr="0090296F" w:rsidRDefault="004378F9" w:rsidP="004378F9">
            <w:pPr>
              <w:numPr>
                <w:ilvl w:val="0"/>
                <w:numId w:val="1"/>
              </w:numPr>
              <w:tabs>
                <w:tab w:val="clear" w:pos="153"/>
                <w:tab w:val="num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4378F9" w:rsidRPr="0090296F" w:rsidTr="004E1066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4378F9" w:rsidRPr="0090296F" w:rsidRDefault="004378F9" w:rsidP="004378F9">
            <w:pPr>
              <w:numPr>
                <w:ilvl w:val="0"/>
                <w:numId w:val="1"/>
              </w:numPr>
              <w:tabs>
                <w:tab w:val="clear" w:pos="153"/>
                <w:tab w:val="num" w:pos="-567"/>
              </w:tabs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4378F9" w:rsidRPr="0090296F" w:rsidRDefault="004378F9" w:rsidP="004E1066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4378F9" w:rsidRDefault="004378F9" w:rsidP="000E349D"/>
    <w:p w:rsidR="00FE16DA" w:rsidRPr="000E349D" w:rsidRDefault="00FE16DA" w:rsidP="000E349D">
      <w:r>
        <w:t xml:space="preserve">Po </w:t>
      </w:r>
      <w:r w:rsidR="004378F9">
        <w:t xml:space="preserve"> </w:t>
      </w:r>
      <w:r>
        <w:t>dni</w:t>
      </w:r>
      <w:r w:rsidR="004378F9">
        <w:t>,</w:t>
      </w:r>
      <w:r>
        <w:t xml:space="preserve"> ku ktorému sa zostavuje účtovná závierka nenastali žiadne udalosti, ktoré nie sú zohľadnené v súvahe alebo vo výkaze ziskov a strát a ktoré by mali vplyv na hospodárenie spoločnosti.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692729" w:rsidRPr="00692729" w:rsidRDefault="00C902D7" w:rsidP="0003344F">
      <w:pPr>
        <w:spacing w:after="0" w:line="240" w:lineRule="auto"/>
        <w:rPr>
          <w:szCs w:val="22"/>
          <w:u w:val="single"/>
        </w:rPr>
      </w:pPr>
      <w:r w:rsidRPr="00C902D7">
        <w:rPr>
          <w:szCs w:val="22"/>
          <w:u w:val="single"/>
        </w:rPr>
        <w:t xml:space="preserve"> Bez náplne</w:t>
      </w:r>
    </w:p>
    <w:p w:rsidR="004378F9" w:rsidRDefault="004378F9" w:rsidP="0003344F">
      <w:pPr>
        <w:spacing w:after="0" w:line="240" w:lineRule="auto"/>
        <w:rPr>
          <w:szCs w:val="22"/>
        </w:rPr>
      </w:pPr>
    </w:p>
    <w:p w:rsidR="004378F9" w:rsidRPr="00204395" w:rsidRDefault="004378F9" w:rsidP="004378F9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4378F9" w:rsidRPr="00204395" w:rsidRDefault="004378F9" w:rsidP="004378F9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4378F9" w:rsidRPr="00204395" w:rsidRDefault="004378F9" w:rsidP="004378F9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4378F9" w:rsidRPr="00204395" w:rsidRDefault="004378F9" w:rsidP="004378F9">
      <w:pPr>
        <w:spacing w:after="0" w:line="240" w:lineRule="auto"/>
        <w:rPr>
          <w:i/>
          <w:szCs w:val="22"/>
        </w:rPr>
      </w:pPr>
    </w:p>
    <w:p w:rsidR="004378F9" w:rsidRPr="002C0794" w:rsidRDefault="004378F9" w:rsidP="0003344F">
      <w:pPr>
        <w:spacing w:after="0" w:line="240" w:lineRule="auto"/>
        <w:rPr>
          <w:szCs w:val="22"/>
        </w:rPr>
      </w:pPr>
    </w:p>
    <w:sectPr w:rsidR="004378F9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538E" w:rsidRDefault="003D538E" w:rsidP="00107589">
      <w:pPr>
        <w:spacing w:after="0" w:line="240" w:lineRule="auto"/>
      </w:pPr>
      <w:r>
        <w:separator/>
      </w:r>
    </w:p>
  </w:endnote>
  <w:endnote w:type="continuationSeparator" w:id="1">
    <w:p w:rsidR="003D538E" w:rsidRDefault="003D53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538E" w:rsidRDefault="00A660E1">
    <w:pPr>
      <w:pStyle w:val="Pta"/>
      <w:jc w:val="center"/>
    </w:pPr>
    <w:fldSimple w:instr=" PAGE   \* MERGEFORMAT ">
      <w:r w:rsidR="008A32EF">
        <w:rPr>
          <w:noProof/>
        </w:rPr>
        <w:t>6</w:t>
      </w:r>
    </w:fldSimple>
  </w:p>
  <w:p w:rsidR="003D538E" w:rsidRDefault="003D538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538E" w:rsidRDefault="003D538E" w:rsidP="00107589">
      <w:pPr>
        <w:spacing w:after="0" w:line="240" w:lineRule="auto"/>
      </w:pPr>
      <w:r>
        <w:separator/>
      </w:r>
    </w:p>
  </w:footnote>
  <w:footnote w:type="continuationSeparator" w:id="1">
    <w:p w:rsidR="003D538E" w:rsidRDefault="003D53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538E" w:rsidRDefault="003D538E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3D538E" w:rsidTr="000853E5">
      <w:trPr>
        <w:trHeight w:val="326"/>
      </w:trPr>
      <w:tc>
        <w:tcPr>
          <w:tcW w:w="2245" w:type="dxa"/>
        </w:tcPr>
        <w:p w:rsidR="003D538E" w:rsidRDefault="003D538E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3D538E" w:rsidRDefault="003D538E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3D538E" w:rsidRDefault="003D538E" w:rsidP="002A6D92">
          <w:pPr>
            <w:spacing w:after="0" w:line="240" w:lineRule="auto"/>
          </w:pPr>
          <w:r>
            <w:t>IČO: 34117989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3D538E" w:rsidRDefault="003D538E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3D538E" w:rsidRDefault="003D538E" w:rsidP="00A042BC">
          <w:pPr>
            <w:tabs>
              <w:tab w:val="center" w:pos="1008"/>
            </w:tabs>
            <w:spacing w:after="0" w:line="240" w:lineRule="auto"/>
          </w:pPr>
          <w:r>
            <w:t>DIČ: 2020402692</w:t>
          </w:r>
          <w:r>
            <w:tab/>
          </w:r>
        </w:p>
      </w:tc>
    </w:tr>
  </w:tbl>
  <w:p w:rsidR="003D538E" w:rsidRPr="004268D2" w:rsidRDefault="003D538E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5EF20BF"/>
    <w:multiLevelType w:val="hybridMultilevel"/>
    <w:tmpl w:val="2BD02F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67A68E5"/>
    <w:multiLevelType w:val="hybridMultilevel"/>
    <w:tmpl w:val="71B244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4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5"/>
  </w:num>
  <w:num w:numId="20">
    <w:abstractNumId w:val="17"/>
  </w:num>
  <w:num w:numId="21">
    <w:abstractNumId w:val="3"/>
  </w:num>
  <w:num w:numId="22">
    <w:abstractNumId w:val="16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9697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02EE"/>
    <w:rsid w:val="0003344F"/>
    <w:rsid w:val="00037084"/>
    <w:rsid w:val="00041895"/>
    <w:rsid w:val="00060636"/>
    <w:rsid w:val="000649F6"/>
    <w:rsid w:val="000679F3"/>
    <w:rsid w:val="000817BE"/>
    <w:rsid w:val="00082070"/>
    <w:rsid w:val="00083A25"/>
    <w:rsid w:val="000853E5"/>
    <w:rsid w:val="000856F9"/>
    <w:rsid w:val="000A6A2D"/>
    <w:rsid w:val="000A7EE3"/>
    <w:rsid w:val="000B4D0C"/>
    <w:rsid w:val="000C4493"/>
    <w:rsid w:val="000D22CE"/>
    <w:rsid w:val="000E349D"/>
    <w:rsid w:val="00107589"/>
    <w:rsid w:val="001205A3"/>
    <w:rsid w:val="00122767"/>
    <w:rsid w:val="00137EFF"/>
    <w:rsid w:val="00151C69"/>
    <w:rsid w:val="001579C7"/>
    <w:rsid w:val="0016384B"/>
    <w:rsid w:val="00167A37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D7D25"/>
    <w:rsid w:val="001E03F2"/>
    <w:rsid w:val="001E6A7F"/>
    <w:rsid w:val="001E7A7D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35F5"/>
    <w:rsid w:val="00290DD6"/>
    <w:rsid w:val="002A30A7"/>
    <w:rsid w:val="002A416F"/>
    <w:rsid w:val="002A6D92"/>
    <w:rsid w:val="002B22D4"/>
    <w:rsid w:val="002B5BF9"/>
    <w:rsid w:val="002B61EE"/>
    <w:rsid w:val="002B719D"/>
    <w:rsid w:val="002C0794"/>
    <w:rsid w:val="002D0376"/>
    <w:rsid w:val="002D3530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0927"/>
    <w:rsid w:val="0037431D"/>
    <w:rsid w:val="00390CFF"/>
    <w:rsid w:val="00395E72"/>
    <w:rsid w:val="003A0628"/>
    <w:rsid w:val="003A3381"/>
    <w:rsid w:val="003C6761"/>
    <w:rsid w:val="003D1D35"/>
    <w:rsid w:val="003D38D7"/>
    <w:rsid w:val="003D4722"/>
    <w:rsid w:val="003D538E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78F9"/>
    <w:rsid w:val="00455404"/>
    <w:rsid w:val="00457623"/>
    <w:rsid w:val="004576B8"/>
    <w:rsid w:val="00460C32"/>
    <w:rsid w:val="00465A3F"/>
    <w:rsid w:val="00475BDE"/>
    <w:rsid w:val="00486DF8"/>
    <w:rsid w:val="004876F7"/>
    <w:rsid w:val="004902BE"/>
    <w:rsid w:val="00493279"/>
    <w:rsid w:val="0049402A"/>
    <w:rsid w:val="004A3783"/>
    <w:rsid w:val="004A531F"/>
    <w:rsid w:val="004A5A13"/>
    <w:rsid w:val="004A6BBF"/>
    <w:rsid w:val="004B3483"/>
    <w:rsid w:val="004B4D5E"/>
    <w:rsid w:val="004B685B"/>
    <w:rsid w:val="004C6614"/>
    <w:rsid w:val="004D08E4"/>
    <w:rsid w:val="004D5C84"/>
    <w:rsid w:val="004E1066"/>
    <w:rsid w:val="004E24A8"/>
    <w:rsid w:val="004E36D5"/>
    <w:rsid w:val="00512E8A"/>
    <w:rsid w:val="005136D1"/>
    <w:rsid w:val="005150F4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C7873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729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1132F"/>
    <w:rsid w:val="007408CF"/>
    <w:rsid w:val="00741B22"/>
    <w:rsid w:val="007449B8"/>
    <w:rsid w:val="00760D6D"/>
    <w:rsid w:val="00764E4C"/>
    <w:rsid w:val="007673BD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1E12"/>
    <w:rsid w:val="0083593E"/>
    <w:rsid w:val="0084183D"/>
    <w:rsid w:val="00845071"/>
    <w:rsid w:val="00847433"/>
    <w:rsid w:val="00847971"/>
    <w:rsid w:val="008725BC"/>
    <w:rsid w:val="008755FC"/>
    <w:rsid w:val="00880109"/>
    <w:rsid w:val="008875A1"/>
    <w:rsid w:val="00891F08"/>
    <w:rsid w:val="008A32EF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5B1A"/>
    <w:rsid w:val="009C21AB"/>
    <w:rsid w:val="009D03E7"/>
    <w:rsid w:val="009E240F"/>
    <w:rsid w:val="009F0A29"/>
    <w:rsid w:val="00A042BC"/>
    <w:rsid w:val="00A12B4A"/>
    <w:rsid w:val="00A33651"/>
    <w:rsid w:val="00A533B1"/>
    <w:rsid w:val="00A62542"/>
    <w:rsid w:val="00A648EE"/>
    <w:rsid w:val="00A657E1"/>
    <w:rsid w:val="00A660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16B"/>
    <w:rsid w:val="00B83F12"/>
    <w:rsid w:val="00B86FC2"/>
    <w:rsid w:val="00B9497C"/>
    <w:rsid w:val="00BA71F0"/>
    <w:rsid w:val="00BC1BF7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02D7"/>
    <w:rsid w:val="00C93A1A"/>
    <w:rsid w:val="00CA4B07"/>
    <w:rsid w:val="00CD280F"/>
    <w:rsid w:val="00CD3D67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3BB"/>
    <w:rsid w:val="00D26D36"/>
    <w:rsid w:val="00D3362A"/>
    <w:rsid w:val="00D40958"/>
    <w:rsid w:val="00D416E5"/>
    <w:rsid w:val="00D45208"/>
    <w:rsid w:val="00D615E8"/>
    <w:rsid w:val="00D61F5D"/>
    <w:rsid w:val="00D620E4"/>
    <w:rsid w:val="00D6294B"/>
    <w:rsid w:val="00D63D82"/>
    <w:rsid w:val="00D7067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1777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69A3"/>
    <w:rsid w:val="00FC1ACF"/>
    <w:rsid w:val="00FD3BD8"/>
    <w:rsid w:val="00FD5399"/>
    <w:rsid w:val="00FE16DA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96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A177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A177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A177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A177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A177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A177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A177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A177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A177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A177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A177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A177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0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850</TotalTime>
  <Pages>7</Pages>
  <Words>2245</Words>
  <Characters>13650</Characters>
  <Application>Microsoft Office Word</Application>
  <DocSecurity>0</DocSecurity>
  <Lines>113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Rybarova</cp:lastModifiedBy>
  <cp:revision>23</cp:revision>
  <cp:lastPrinted>2018-03-21T07:03:00Z</cp:lastPrinted>
  <dcterms:created xsi:type="dcterms:W3CDTF">2016-02-29T12:57:00Z</dcterms:created>
  <dcterms:modified xsi:type="dcterms:W3CDTF">2021-03-24T11:57:00Z</dcterms:modified>
</cp:coreProperties>
</file>