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MON_1645269637"/>
    <w:bookmarkEnd w:id="0"/>
    <w:p w:rsidR="002370AA" w:rsidRPr="007C2368" w:rsidRDefault="00BB3B12" w:rsidP="002370AA">
      <w:pPr>
        <w:rPr>
          <w:b/>
          <w:sz w:val="24"/>
          <w:szCs w:val="24"/>
        </w:rPr>
      </w:pPr>
      <w:r w:rsidRPr="007C2368">
        <w:object w:dxaOrig="10432" w:dyaOrig="1412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21.25pt;height:706.5pt" o:ole="">
            <v:imagedata r:id="rId5" o:title=""/>
          </v:shape>
          <o:OLEObject Type="Embed" ProgID="Word.Document.8" ShapeID="_x0000_i1025" DrawAspect="Content" ObjectID="_1678079547" r:id="rId6">
            <o:FieldCodes>\s</o:FieldCodes>
          </o:OLEObject>
        </w:objec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Čl. II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Informácie o účtovných zásadách a účtovných metódach </w:t>
      </w:r>
    </w:p>
    <w:p w:rsidR="002370AA" w:rsidRPr="007C2368" w:rsidRDefault="002370AA" w:rsidP="002370AA">
      <w:pPr>
        <w:rPr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7C2368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7C23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C2368">
        <w:rPr>
          <w:rFonts w:cs="Tahoma"/>
          <w:b/>
          <w:bCs/>
          <w:sz w:val="22"/>
          <w:szCs w:val="22"/>
        </w:rPr>
        <w:instrText xml:space="preserve"> FORMCHECKBOX </w:instrText>
      </w:r>
      <w:r w:rsidR="000C55A7">
        <w:rPr>
          <w:rFonts w:cs="Tahoma"/>
          <w:b/>
          <w:bCs/>
          <w:sz w:val="22"/>
          <w:szCs w:val="22"/>
        </w:rPr>
      </w:r>
      <w:r w:rsidR="000C55A7">
        <w:rPr>
          <w:rFonts w:cs="Tahoma"/>
          <w:b/>
          <w:bCs/>
          <w:sz w:val="22"/>
          <w:szCs w:val="22"/>
        </w:rPr>
        <w:fldChar w:fldCharType="separate"/>
      </w:r>
      <w:r w:rsidRPr="007C2368">
        <w:rPr>
          <w:rFonts w:cs="Tahoma"/>
          <w:b/>
          <w:bCs/>
          <w:sz w:val="22"/>
          <w:szCs w:val="22"/>
        </w:rPr>
        <w:fldChar w:fldCharType="end"/>
      </w:r>
      <w:r w:rsidRPr="007C2368">
        <w:rPr>
          <w:rFonts w:cs="Tahoma"/>
          <w:b/>
          <w:bCs/>
          <w:sz w:val="22"/>
          <w:szCs w:val="22"/>
        </w:rPr>
        <w:t xml:space="preserve">  áno            </w:t>
      </w:r>
      <w:r w:rsidRPr="007C23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368">
        <w:rPr>
          <w:rFonts w:cs="Tahoma"/>
          <w:b/>
          <w:bCs/>
          <w:sz w:val="22"/>
          <w:szCs w:val="22"/>
        </w:rPr>
        <w:instrText xml:space="preserve"> FORMCHECKBOX </w:instrText>
      </w:r>
      <w:r w:rsidR="000C55A7">
        <w:rPr>
          <w:rFonts w:cs="Tahoma"/>
          <w:b/>
          <w:bCs/>
          <w:sz w:val="22"/>
          <w:szCs w:val="22"/>
        </w:rPr>
      </w:r>
      <w:r w:rsidR="000C55A7">
        <w:rPr>
          <w:rFonts w:cs="Tahoma"/>
          <w:b/>
          <w:bCs/>
          <w:sz w:val="22"/>
          <w:szCs w:val="22"/>
        </w:rPr>
        <w:fldChar w:fldCharType="separate"/>
      </w:r>
      <w:r w:rsidRPr="007C2368">
        <w:rPr>
          <w:rFonts w:cs="Tahoma"/>
          <w:b/>
          <w:bCs/>
          <w:sz w:val="22"/>
          <w:szCs w:val="22"/>
        </w:rPr>
        <w:fldChar w:fldCharType="end"/>
      </w:r>
      <w:r w:rsidRPr="007C2368">
        <w:rPr>
          <w:rFonts w:cs="Tahoma"/>
          <w:b/>
          <w:bCs/>
          <w:sz w:val="22"/>
          <w:szCs w:val="22"/>
        </w:rPr>
        <w:t xml:space="preserve">  nie</w:t>
      </w:r>
    </w:p>
    <w:p w:rsidR="002370AA" w:rsidRPr="007C2368" w:rsidRDefault="002370AA" w:rsidP="002370AA">
      <w:pPr>
        <w:spacing w:line="360" w:lineRule="auto"/>
        <w:jc w:val="both"/>
        <w:rPr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Zmeny účtovných metód a účtovných zásad </w:t>
      </w:r>
    </w:p>
    <w:p w:rsidR="002370AA" w:rsidRPr="007C2368" w:rsidRDefault="002370AA" w:rsidP="002370A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7C2368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7C2368">
        <w:rPr>
          <w:rFonts w:cs="Tahoma"/>
          <w:b/>
          <w:bCs/>
          <w:sz w:val="22"/>
          <w:szCs w:val="22"/>
        </w:rPr>
        <w:t xml:space="preserve"> </w:t>
      </w:r>
      <w:r w:rsidRPr="007C23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C2368">
        <w:rPr>
          <w:rFonts w:cs="Tahoma"/>
          <w:b/>
          <w:bCs/>
          <w:sz w:val="22"/>
          <w:szCs w:val="22"/>
        </w:rPr>
        <w:instrText xml:space="preserve"> FORMCHECKBOX </w:instrText>
      </w:r>
      <w:r w:rsidR="000C55A7">
        <w:rPr>
          <w:rFonts w:cs="Tahoma"/>
          <w:b/>
          <w:bCs/>
          <w:sz w:val="22"/>
          <w:szCs w:val="22"/>
        </w:rPr>
      </w:r>
      <w:r w:rsidR="000C55A7">
        <w:rPr>
          <w:rFonts w:cs="Tahoma"/>
          <w:b/>
          <w:bCs/>
          <w:sz w:val="22"/>
          <w:szCs w:val="22"/>
        </w:rPr>
        <w:fldChar w:fldCharType="separate"/>
      </w:r>
      <w:r w:rsidRPr="007C2368">
        <w:rPr>
          <w:rFonts w:cs="Tahoma"/>
          <w:b/>
          <w:bCs/>
          <w:sz w:val="22"/>
          <w:szCs w:val="22"/>
        </w:rPr>
        <w:fldChar w:fldCharType="end"/>
      </w:r>
      <w:r w:rsidRPr="007C2368">
        <w:rPr>
          <w:rFonts w:cs="Tahoma"/>
          <w:b/>
          <w:bCs/>
          <w:sz w:val="22"/>
          <w:szCs w:val="22"/>
        </w:rPr>
        <w:t xml:space="preserve">  áno            </w:t>
      </w:r>
      <w:r w:rsidRPr="007C236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7C2368">
        <w:rPr>
          <w:rFonts w:cs="Tahoma"/>
          <w:b/>
          <w:bCs/>
          <w:sz w:val="22"/>
          <w:szCs w:val="22"/>
        </w:rPr>
        <w:instrText xml:space="preserve"> FORMCHECKBOX </w:instrText>
      </w:r>
      <w:r w:rsidR="000C55A7">
        <w:rPr>
          <w:rFonts w:cs="Tahoma"/>
          <w:b/>
          <w:bCs/>
          <w:sz w:val="22"/>
          <w:szCs w:val="22"/>
        </w:rPr>
      </w:r>
      <w:r w:rsidR="000C55A7">
        <w:rPr>
          <w:rFonts w:cs="Tahoma"/>
          <w:b/>
          <w:bCs/>
          <w:sz w:val="22"/>
          <w:szCs w:val="22"/>
        </w:rPr>
        <w:fldChar w:fldCharType="separate"/>
      </w:r>
      <w:r w:rsidRPr="007C2368">
        <w:rPr>
          <w:rFonts w:cs="Tahoma"/>
          <w:b/>
          <w:bCs/>
          <w:sz w:val="22"/>
          <w:szCs w:val="22"/>
        </w:rPr>
        <w:fldChar w:fldCharType="end"/>
      </w:r>
      <w:r w:rsidRPr="007C2368">
        <w:rPr>
          <w:rFonts w:cs="Tahoma"/>
          <w:b/>
          <w:bCs/>
          <w:sz w:val="22"/>
          <w:szCs w:val="22"/>
        </w:rPr>
        <w:t xml:space="preserve">  nie</w:t>
      </w:r>
    </w:p>
    <w:p w:rsidR="002370AA" w:rsidRPr="007C2368" w:rsidRDefault="002370AA" w:rsidP="002370A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370AA" w:rsidRPr="007C2368" w:rsidRDefault="002370AA" w:rsidP="002370AA">
      <w:pPr>
        <w:ind w:left="284"/>
        <w:jc w:val="both"/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Spôsob ocenenia jednotlivých položiek majetku a záväzkov </w:t>
      </w:r>
    </w:p>
    <w:p w:rsidR="002370AA" w:rsidRPr="007C2368" w:rsidRDefault="002370AA" w:rsidP="002370AA">
      <w:pPr>
        <w:jc w:val="both"/>
        <w:rPr>
          <w:b/>
          <w:sz w:val="24"/>
          <w:szCs w:val="24"/>
        </w:rPr>
      </w:pPr>
    </w:p>
    <w:tbl>
      <w:tblPr>
        <w:tblW w:w="99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64"/>
        <w:gridCol w:w="3750"/>
      </w:tblGrid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24"/>
                <w:szCs w:val="24"/>
              </w:rPr>
            </w:pPr>
            <w:r w:rsidRPr="007C2368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24"/>
                <w:szCs w:val="24"/>
              </w:rPr>
            </w:pPr>
            <w:r w:rsidRPr="007C2368">
              <w:rPr>
                <w:b/>
                <w:sz w:val="24"/>
                <w:szCs w:val="24"/>
              </w:rPr>
              <w:t>Spôsob oceňovania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obstarávacou cenou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 xml:space="preserve">dlhodobý nehmotný majetok </w:t>
            </w:r>
            <w:r w:rsidRPr="007C2368">
              <w:rPr>
                <w:sz w:val="24"/>
              </w:rPr>
              <w:t>vytvorený vlastnou činnosťou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 xml:space="preserve">vlastnými nákladmi 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obstarávacou cenou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rPr>
                <w:sz w:val="24"/>
                <w:szCs w:val="24"/>
              </w:rPr>
            </w:pPr>
            <w:r w:rsidRPr="007C2368">
              <w:rPr>
                <w:sz w:val="24"/>
              </w:rPr>
              <w:t>dlhodobý hmotný majetok vytvorený vlastnou činnosťou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vlastnými nákladmi</w:t>
            </w:r>
          </w:p>
        </w:tc>
      </w:tr>
      <w:tr w:rsidR="002370AA" w:rsidRPr="007C2368" w:rsidTr="003363CA">
        <w:trPr>
          <w:trHeight w:val="549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reálnou hodnotou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rPr>
                <w:sz w:val="24"/>
                <w:szCs w:val="24"/>
              </w:rPr>
            </w:pPr>
            <w:r w:rsidRPr="007C2368">
              <w:rPr>
                <w:sz w:val="24"/>
              </w:rPr>
              <w:t>dlhodobý finančný majetok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obstarávacou cenou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 xml:space="preserve">zásoby </w:t>
            </w:r>
            <w:r w:rsidRPr="007C2368">
              <w:rPr>
                <w:sz w:val="24"/>
                <w:szCs w:val="24"/>
              </w:rPr>
              <w:t>nakupované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obstarávacou cenou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>zásoby vytvorené vlastnou činnosťou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vlastnými nákladmi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>zásoby získané bezodplatne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reálnou hodnotou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 xml:space="preserve">pohľadávky 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  <w:szCs w:val="24"/>
              </w:rPr>
            </w:pPr>
            <w:r w:rsidRPr="007C2368">
              <w:rPr>
                <w:sz w:val="24"/>
              </w:rPr>
              <w:t>menovitou hodnotou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 xml:space="preserve">krátkodobý finančný majetok 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sz w:val="24"/>
              </w:rPr>
            </w:pPr>
            <w:r w:rsidRPr="007C2368">
              <w:rPr>
                <w:sz w:val="24"/>
              </w:rPr>
              <w:t>menovitou hodnotou</w:t>
            </w:r>
          </w:p>
        </w:tc>
      </w:tr>
      <w:tr w:rsidR="002370AA" w:rsidRPr="007C2368" w:rsidTr="003363CA">
        <w:trPr>
          <w:trHeight w:val="1366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 xml:space="preserve">časové rozlíšenie na strane </w:t>
            </w:r>
            <w:r w:rsidRPr="007C2368">
              <w:rPr>
                <w:sz w:val="24"/>
                <w:szCs w:val="24"/>
              </w:rPr>
              <w:t>aktív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pStyle w:val="Zkladntext"/>
              <w:ind w:left="1"/>
              <w:jc w:val="left"/>
              <w:rPr>
                <w:sz w:val="24"/>
              </w:rPr>
            </w:pPr>
            <w:r w:rsidRPr="007C2368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370AA" w:rsidRPr="007C2368" w:rsidTr="003363CA">
        <w:trPr>
          <w:trHeight w:val="81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 xml:space="preserve">záväzky, vrátane dlhopisov, pôžičiek a úverov </w:t>
            </w:r>
          </w:p>
          <w:p w:rsidR="002370AA" w:rsidRPr="007C2368" w:rsidRDefault="002370AA">
            <w:pPr>
              <w:ind w:left="284"/>
              <w:jc w:val="both"/>
              <w:rPr>
                <w:sz w:val="24"/>
              </w:rPr>
            </w:pPr>
            <w:r w:rsidRPr="007C2368">
              <w:rPr>
                <w:sz w:val="24"/>
              </w:rPr>
              <w:t>rezervy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pStyle w:val="Zkladntext"/>
              <w:ind w:left="1"/>
              <w:jc w:val="left"/>
              <w:rPr>
                <w:sz w:val="24"/>
              </w:rPr>
            </w:pPr>
            <w:r w:rsidRPr="007C2368">
              <w:rPr>
                <w:sz w:val="24"/>
              </w:rPr>
              <w:t>menovitou hodnotou</w:t>
            </w:r>
          </w:p>
          <w:p w:rsidR="002370AA" w:rsidRPr="007C2368" w:rsidRDefault="002370A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370AA" w:rsidRPr="007C2368" w:rsidTr="003363CA">
        <w:trPr>
          <w:trHeight w:val="1352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 xml:space="preserve">časové rozlíšenie na strane </w:t>
            </w:r>
            <w:r w:rsidRPr="007C2368">
              <w:rPr>
                <w:sz w:val="24"/>
                <w:szCs w:val="24"/>
              </w:rPr>
              <w:t>pasív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 xml:space="preserve">deriváty pri nadobudnutí 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reálnou hodnotou</w:t>
            </w:r>
          </w:p>
        </w:tc>
      </w:tr>
      <w:tr w:rsidR="002370AA" w:rsidRPr="007C2368" w:rsidTr="003363CA">
        <w:trPr>
          <w:trHeight w:val="267"/>
        </w:trPr>
        <w:tc>
          <w:tcPr>
            <w:tcW w:w="61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2"/>
              </w:numPr>
              <w:ind w:left="284" w:hanging="283"/>
              <w:jc w:val="both"/>
              <w:rPr>
                <w:sz w:val="24"/>
              </w:rPr>
            </w:pPr>
            <w:r w:rsidRPr="007C2368">
              <w:rPr>
                <w:sz w:val="24"/>
              </w:rPr>
              <w:t>majetok a záväzky zabezpečené derivátmi</w:t>
            </w:r>
          </w:p>
        </w:tc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C2368">
              <w:rPr>
                <w:sz w:val="24"/>
                <w:szCs w:val="24"/>
              </w:rPr>
              <w:t>reálnou hodnotou</w:t>
            </w:r>
          </w:p>
        </w:tc>
      </w:tr>
    </w:tbl>
    <w:p w:rsidR="002370AA" w:rsidRPr="007C2368" w:rsidRDefault="002370AA" w:rsidP="002370AA">
      <w:pPr>
        <w:ind w:left="284"/>
        <w:jc w:val="both"/>
        <w:rPr>
          <w:rFonts w:cs="Tahoma"/>
          <w:bCs/>
          <w:sz w:val="22"/>
          <w:szCs w:val="22"/>
        </w:rPr>
      </w:pPr>
    </w:p>
    <w:p w:rsidR="002370AA" w:rsidRPr="007C2368" w:rsidRDefault="002370AA" w:rsidP="002370AA">
      <w:pPr>
        <w:numPr>
          <w:ilvl w:val="0"/>
          <w:numId w:val="1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7C2368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7C2368">
        <w:rPr>
          <w:i/>
          <w:sz w:val="24"/>
          <w:szCs w:val="24"/>
        </w:rPr>
        <w:t xml:space="preserve"> </w:t>
      </w:r>
      <w:r w:rsidRPr="007C2368">
        <w:rPr>
          <w:sz w:val="24"/>
          <w:szCs w:val="24"/>
        </w:rPr>
        <w:t>sa vychádza z predpokladanej doby jeho užívania a predpokladaného priebehu jeho opotrebenia. Odpisovať sa začína</w:t>
      </w:r>
      <w:r w:rsidRPr="007C2368">
        <w:rPr>
          <w:b/>
          <w:bCs/>
          <w:sz w:val="24"/>
          <w:szCs w:val="24"/>
        </w:rPr>
        <w:t xml:space="preserve"> </w:t>
      </w:r>
      <w:r w:rsidRPr="007C2368">
        <w:rPr>
          <w:bCs/>
          <w:sz w:val="24"/>
          <w:szCs w:val="24"/>
        </w:rPr>
        <w:t xml:space="preserve">prvým dňom </w:t>
      </w:r>
      <w:r w:rsidRPr="007C2368">
        <w:rPr>
          <w:sz w:val="24"/>
          <w:szCs w:val="24"/>
        </w:rPr>
        <w:t xml:space="preserve"> mesiaca, v ktorom bol dlhodobý majetok uvedený do používania.</w:t>
      </w: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  <w:r w:rsidRPr="007C2368">
        <w:rPr>
          <w:sz w:val="24"/>
          <w:szCs w:val="24"/>
        </w:rPr>
        <w:t>Predpokladaná doba užívania a odpisové sadzby sú stanovené vnútorným predpisom: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370AA" w:rsidRPr="007C2368" w:rsidTr="002370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Predpokladaná doba </w:t>
            </w:r>
          </w:p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Ročná odpisová sadzba</w:t>
            </w:r>
          </w:p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v %</w:t>
            </w:r>
          </w:p>
        </w:tc>
      </w:tr>
      <w:tr w:rsidR="002370AA" w:rsidRPr="007C2368" w:rsidTr="002370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1/4</w:t>
            </w:r>
          </w:p>
        </w:tc>
      </w:tr>
      <w:tr w:rsidR="002370AA" w:rsidRPr="007C2368" w:rsidTr="002370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1/6</w:t>
            </w:r>
          </w:p>
        </w:tc>
      </w:tr>
      <w:tr w:rsidR="002370AA" w:rsidRPr="007C2368" w:rsidTr="002370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1/8</w:t>
            </w:r>
          </w:p>
        </w:tc>
      </w:tr>
      <w:tr w:rsidR="002370AA" w:rsidRPr="007C2368" w:rsidTr="002370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1/12</w:t>
            </w:r>
          </w:p>
        </w:tc>
      </w:tr>
      <w:tr w:rsidR="002370AA" w:rsidRPr="007C2368" w:rsidTr="002370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1/20</w:t>
            </w:r>
          </w:p>
        </w:tc>
      </w:tr>
      <w:tr w:rsidR="002370AA" w:rsidRPr="007C2368" w:rsidTr="002370AA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center"/>
            </w:pPr>
            <w:r w:rsidRPr="007C2368">
              <w:t>1/40</w:t>
            </w:r>
          </w:p>
        </w:tc>
      </w:tr>
    </w:tbl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</w:p>
    <w:p w:rsidR="002370AA" w:rsidRPr="007C2368" w:rsidRDefault="002370AA" w:rsidP="002370AA">
      <w:pPr>
        <w:jc w:val="both"/>
        <w:rPr>
          <w:sz w:val="24"/>
          <w:szCs w:val="24"/>
        </w:rPr>
      </w:pPr>
    </w:p>
    <w:p w:rsidR="002370AA" w:rsidRPr="007C2368" w:rsidRDefault="002370AA" w:rsidP="002370AA">
      <w:pPr>
        <w:jc w:val="both"/>
        <w:rPr>
          <w:sz w:val="24"/>
        </w:rPr>
      </w:pPr>
      <w:r w:rsidRPr="007C2368">
        <w:rPr>
          <w:sz w:val="24"/>
        </w:rPr>
        <w:t>Drobný nehmotný majetok od 0 Eur do 2400 Eur, ktorý podľa vnútorného predpisu účtovnej jednotky nie je dlhodobým nehmotným majetkom sa účtuje pri obstaraní do nákladov na účet 518 - Ostatné služby.</w:t>
      </w:r>
    </w:p>
    <w:p w:rsidR="002370AA" w:rsidRPr="007C2368" w:rsidRDefault="002370AA" w:rsidP="002370AA">
      <w:pPr>
        <w:jc w:val="both"/>
        <w:rPr>
          <w:sz w:val="24"/>
        </w:rPr>
      </w:pPr>
      <w:r w:rsidRPr="007C2368">
        <w:rPr>
          <w:sz w:val="24"/>
        </w:rPr>
        <w:t xml:space="preserve">Drobný hmotný majetok od 0 Eur do 1700. Eur, ktorý podľa vnútorného predpisu účtovnej jednotky nie je dlhodobým hmotným majetkom sa účtuje ako zásoby. 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Zásady pre zohľadnenie zníženia hodnoty majetku.</w:t>
      </w: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Prechodné zníženie hodnoty majetku sa vyjadruje </w:t>
      </w:r>
      <w:r w:rsidRPr="007C2368">
        <w:rPr>
          <w:sz w:val="24"/>
          <w:szCs w:val="24"/>
          <w:u w:val="single"/>
        </w:rPr>
        <w:t>opravnou položkou</w:t>
      </w:r>
      <w:r w:rsidRPr="007C2368">
        <w:rPr>
          <w:sz w:val="24"/>
          <w:szCs w:val="24"/>
        </w:rPr>
        <w:t xml:space="preserve">. </w:t>
      </w: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>Účtovná jednotka podľa vnútorného predpisu netvorila opravné položky k 31.12.20</w:t>
      </w:r>
      <w:r w:rsidR="009714ED">
        <w:rPr>
          <w:sz w:val="24"/>
          <w:szCs w:val="24"/>
        </w:rPr>
        <w:t>20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  <w:u w:val="single"/>
        </w:rPr>
      </w:pPr>
    </w:p>
    <w:p w:rsidR="002370AA" w:rsidRPr="007C2368" w:rsidRDefault="002370AA" w:rsidP="002370AA">
      <w:pPr>
        <w:numPr>
          <w:ilvl w:val="0"/>
          <w:numId w:val="1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Zásady pre vykazovanie transferov.</w:t>
      </w: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370AA" w:rsidRPr="007C2368" w:rsidRDefault="002370AA" w:rsidP="002370AA">
      <w:pPr>
        <w:jc w:val="both"/>
        <w:rPr>
          <w:b/>
          <w:sz w:val="24"/>
          <w:szCs w:val="24"/>
        </w:rPr>
      </w:pP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b/>
          <w:sz w:val="24"/>
          <w:szCs w:val="24"/>
        </w:rPr>
        <w:t>Bežný transfer</w:t>
      </w:r>
      <w:r w:rsidRPr="007C2368">
        <w:rPr>
          <w:sz w:val="24"/>
          <w:szCs w:val="24"/>
        </w:rPr>
        <w:t xml:space="preserve"> </w:t>
      </w:r>
    </w:p>
    <w:p w:rsidR="002370AA" w:rsidRPr="007C2368" w:rsidRDefault="002370AA" w:rsidP="002370AA">
      <w:pPr>
        <w:numPr>
          <w:ilvl w:val="0"/>
          <w:numId w:val="3"/>
        </w:num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prijatý od </w:t>
      </w:r>
      <w:r w:rsidRPr="007C2368">
        <w:rPr>
          <w:sz w:val="24"/>
          <w:szCs w:val="24"/>
          <w:u w:val="single"/>
        </w:rPr>
        <w:t>cudzích subjektov</w:t>
      </w:r>
      <w:r w:rsidRPr="007C2368">
        <w:rPr>
          <w:sz w:val="24"/>
          <w:szCs w:val="24"/>
        </w:rPr>
        <w:t xml:space="preserve"> - sa  zúčtuje do výnosov  vo vecnej a časovej súvislosti s nákladmi</w:t>
      </w:r>
    </w:p>
    <w:p w:rsidR="002370AA" w:rsidRPr="007C2368" w:rsidRDefault="002370AA" w:rsidP="002370AA">
      <w:pPr>
        <w:numPr>
          <w:ilvl w:val="0"/>
          <w:numId w:val="3"/>
        </w:num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poskytnutý </w:t>
      </w:r>
      <w:r w:rsidRPr="007C2368">
        <w:rPr>
          <w:sz w:val="24"/>
          <w:szCs w:val="24"/>
          <w:u w:val="single"/>
        </w:rPr>
        <w:t>cudzím subjektom</w:t>
      </w:r>
      <w:r w:rsidRPr="007C2368">
        <w:rPr>
          <w:sz w:val="24"/>
          <w:szCs w:val="24"/>
        </w:rPr>
        <w:t xml:space="preserve"> - sa  zúčtuje do nákladov po splnení podmienok</w:t>
      </w:r>
    </w:p>
    <w:p w:rsidR="00912740" w:rsidRPr="007C2368" w:rsidRDefault="00912740" w:rsidP="002370AA">
      <w:pPr>
        <w:jc w:val="both"/>
        <w:rPr>
          <w:b/>
          <w:sz w:val="24"/>
          <w:szCs w:val="24"/>
        </w:rPr>
      </w:pP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b/>
          <w:sz w:val="24"/>
          <w:szCs w:val="24"/>
        </w:rPr>
        <w:t>Kapitálový transfer</w:t>
      </w:r>
      <w:r w:rsidRPr="007C2368">
        <w:rPr>
          <w:sz w:val="24"/>
          <w:szCs w:val="24"/>
        </w:rPr>
        <w:t xml:space="preserve"> </w:t>
      </w:r>
    </w:p>
    <w:p w:rsidR="002370AA" w:rsidRPr="007C2368" w:rsidRDefault="002370AA" w:rsidP="002370AA">
      <w:pPr>
        <w:numPr>
          <w:ilvl w:val="0"/>
          <w:numId w:val="3"/>
        </w:num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prijatý od </w:t>
      </w:r>
      <w:r w:rsidRPr="007C2368">
        <w:rPr>
          <w:sz w:val="24"/>
          <w:szCs w:val="24"/>
          <w:u w:val="single"/>
        </w:rPr>
        <w:t>cudzích subjektov</w:t>
      </w:r>
      <w:r w:rsidRPr="007C2368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370AA" w:rsidRPr="007C2368" w:rsidRDefault="002370AA" w:rsidP="002370AA">
      <w:pPr>
        <w:numPr>
          <w:ilvl w:val="0"/>
          <w:numId w:val="3"/>
        </w:num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poskytnutý </w:t>
      </w:r>
      <w:r w:rsidRPr="007C2368">
        <w:rPr>
          <w:sz w:val="24"/>
          <w:szCs w:val="24"/>
          <w:u w:val="single"/>
        </w:rPr>
        <w:t>cudzím subjektom</w:t>
      </w:r>
      <w:r w:rsidRPr="007C2368">
        <w:rPr>
          <w:sz w:val="24"/>
          <w:szCs w:val="24"/>
        </w:rPr>
        <w:t xml:space="preserve"> - sa  zúčtuje do nákladov po splnení podmienok. </w:t>
      </w:r>
    </w:p>
    <w:p w:rsidR="00912740" w:rsidRPr="007C2368" w:rsidRDefault="00912740" w:rsidP="002370AA">
      <w:pPr>
        <w:numPr>
          <w:ilvl w:val="0"/>
          <w:numId w:val="3"/>
        </w:numPr>
        <w:jc w:val="both"/>
        <w:rPr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Spôsob prepočtu údajov v cudzích menách na menu euro.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  <w:r w:rsidRPr="007C2368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  <w:r w:rsidRPr="007C2368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  <w:r w:rsidRPr="007C2368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  <w:r w:rsidRPr="007C2368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  <w:r w:rsidRPr="007C2368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370AA" w:rsidRPr="007C2368" w:rsidRDefault="002370AA" w:rsidP="002370AA">
      <w:pPr>
        <w:pStyle w:val="Zkladntext"/>
        <w:ind w:left="0"/>
        <w:rPr>
          <w:sz w:val="24"/>
          <w:szCs w:val="24"/>
        </w:rPr>
      </w:pPr>
      <w:r w:rsidRPr="007C2368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Čl. III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Informácie o údajoch na strane aktív súvahy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 w:rsidRPr="007C2368">
        <w:rPr>
          <w:sz w:val="24"/>
          <w:szCs w:val="24"/>
        </w:rPr>
        <w:t>A Neobežný majetok</w:t>
      </w:r>
    </w:p>
    <w:p w:rsidR="002370AA" w:rsidRPr="007C2368" w:rsidRDefault="002370AA" w:rsidP="002370A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Dlhodobý nehmotný majetok a dlhodobý hmotný majetok </w:t>
      </w:r>
    </w:p>
    <w:p w:rsidR="002370AA" w:rsidRPr="007C2368" w:rsidRDefault="002370AA" w:rsidP="002370AA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sz w:val="24"/>
          <w:szCs w:val="24"/>
        </w:rPr>
        <w:t xml:space="preserve">prehľad o pohybe dlhodobého majetku </w:t>
      </w:r>
      <w:r w:rsidRPr="007C2368">
        <w:rPr>
          <w:b w:val="0"/>
          <w:sz w:val="24"/>
          <w:szCs w:val="24"/>
        </w:rPr>
        <w:t>(tabuľka č.1)</w:t>
      </w:r>
    </w:p>
    <w:p w:rsidR="002370AA" w:rsidRDefault="002370AA" w:rsidP="009127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Textová časť k tabuľke č.1  - </w:t>
      </w:r>
    </w:p>
    <w:p w:rsidR="006218BA" w:rsidRPr="007C2368" w:rsidRDefault="006218BA" w:rsidP="0091274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019 je zaradený Územný plán obce, ktorý zároveň vykázal úbytok na účte 041, ktorý k 31.12.2020 vykazuje zostatok -0.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 w:rsidRPr="007C2368">
        <w:rPr>
          <w:b w:val="0"/>
          <w:sz w:val="24"/>
          <w:szCs w:val="24"/>
        </w:rPr>
        <w:t>V roku 20</w:t>
      </w:r>
      <w:r w:rsidR="00F94009">
        <w:rPr>
          <w:b w:val="0"/>
          <w:sz w:val="24"/>
          <w:szCs w:val="24"/>
        </w:rPr>
        <w:t>20</w:t>
      </w:r>
      <w:r w:rsidRPr="007C2368">
        <w:rPr>
          <w:b w:val="0"/>
          <w:sz w:val="24"/>
          <w:szCs w:val="24"/>
        </w:rPr>
        <w:t xml:space="preserve"> na účte 042 - Obstaranie DHM vykazuje účtovná jednotka prírastok</w:t>
      </w:r>
      <w:r w:rsidR="00542347" w:rsidRPr="007C2368">
        <w:rPr>
          <w:b w:val="0"/>
          <w:sz w:val="24"/>
          <w:szCs w:val="24"/>
        </w:rPr>
        <w:t xml:space="preserve"> v sume </w:t>
      </w:r>
      <w:r w:rsidR="00F94009">
        <w:rPr>
          <w:b w:val="0"/>
          <w:sz w:val="24"/>
          <w:szCs w:val="24"/>
        </w:rPr>
        <w:t>24798,12</w:t>
      </w:r>
      <w:r w:rsidR="00542347" w:rsidRPr="007C2368">
        <w:rPr>
          <w:b w:val="0"/>
          <w:sz w:val="24"/>
          <w:szCs w:val="24"/>
        </w:rPr>
        <w:t xml:space="preserve"> kde významnú sumu predstavuje </w:t>
      </w:r>
      <w:r w:rsidR="00F94009">
        <w:rPr>
          <w:b w:val="0"/>
          <w:sz w:val="24"/>
          <w:szCs w:val="24"/>
        </w:rPr>
        <w:t xml:space="preserve">rekonštrukcia kotolne </w:t>
      </w:r>
      <w:r w:rsidR="00542347" w:rsidRPr="007C2368">
        <w:rPr>
          <w:b w:val="0"/>
          <w:sz w:val="24"/>
          <w:szCs w:val="24"/>
        </w:rPr>
        <w:t xml:space="preserve"> vo výške </w:t>
      </w:r>
      <w:r w:rsidR="00F94009">
        <w:rPr>
          <w:b w:val="0"/>
          <w:sz w:val="24"/>
          <w:szCs w:val="24"/>
        </w:rPr>
        <w:t>17288,12</w:t>
      </w:r>
      <w:r w:rsidR="00542347" w:rsidRPr="007C2368">
        <w:rPr>
          <w:b w:val="0"/>
          <w:sz w:val="24"/>
          <w:szCs w:val="24"/>
        </w:rPr>
        <w:t>€,</w:t>
      </w:r>
      <w:r w:rsidR="0057216A" w:rsidRPr="007C2368">
        <w:rPr>
          <w:b w:val="0"/>
          <w:sz w:val="24"/>
          <w:szCs w:val="24"/>
        </w:rPr>
        <w:t xml:space="preserve"> </w:t>
      </w:r>
      <w:r w:rsidR="00F94009">
        <w:rPr>
          <w:b w:val="0"/>
          <w:sz w:val="24"/>
          <w:szCs w:val="24"/>
        </w:rPr>
        <w:t>Úbytok na účte 042 predstavuje sumu 39086,37</w:t>
      </w:r>
      <w:r w:rsidR="00F57C3E" w:rsidRPr="007C2368">
        <w:rPr>
          <w:b w:val="0"/>
          <w:sz w:val="24"/>
          <w:szCs w:val="24"/>
        </w:rPr>
        <w:t xml:space="preserve">€ </w:t>
      </w:r>
      <w:r w:rsidR="00F94009">
        <w:rPr>
          <w:b w:val="0"/>
          <w:sz w:val="24"/>
          <w:szCs w:val="24"/>
        </w:rPr>
        <w:t>čo je zaradenie</w:t>
      </w:r>
      <w:r w:rsidR="00F57C3E" w:rsidRPr="007C2368">
        <w:rPr>
          <w:b w:val="0"/>
          <w:sz w:val="24"/>
          <w:szCs w:val="24"/>
        </w:rPr>
        <w:t xml:space="preserve"> </w:t>
      </w:r>
      <w:r w:rsidR="00F94009">
        <w:rPr>
          <w:b w:val="0"/>
          <w:sz w:val="24"/>
          <w:szCs w:val="24"/>
        </w:rPr>
        <w:t xml:space="preserve"> na </w:t>
      </w:r>
      <w:r w:rsidR="00F57C3E" w:rsidRPr="007C2368">
        <w:rPr>
          <w:b w:val="0"/>
          <w:sz w:val="24"/>
          <w:szCs w:val="24"/>
        </w:rPr>
        <w:t>účet</w:t>
      </w:r>
      <w:r w:rsidRPr="007C2368">
        <w:rPr>
          <w:b w:val="0"/>
          <w:sz w:val="24"/>
          <w:szCs w:val="24"/>
        </w:rPr>
        <w:t xml:space="preserve"> 021 </w:t>
      </w:r>
      <w:r w:rsidR="00C9660F">
        <w:rPr>
          <w:b w:val="0"/>
          <w:sz w:val="24"/>
          <w:szCs w:val="24"/>
        </w:rPr>
        <w:t>. Významnú sumu predstavuje zvýšenie hodnoty kultúrneho domu vo výške 32 510€.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numPr>
          <w:ilvl w:val="0"/>
          <w:numId w:val="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sz w:val="24"/>
          <w:szCs w:val="24"/>
        </w:rPr>
        <w:t xml:space="preserve">spôsob a výška poistenia </w:t>
      </w:r>
      <w:r w:rsidRPr="007C2368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3093"/>
        <w:gridCol w:w="2742"/>
      </w:tblGrid>
      <w:tr w:rsidR="002370AA" w:rsidRPr="007C2368" w:rsidTr="002370A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Spôsob poistenia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Výška poistenia</w:t>
            </w:r>
          </w:p>
        </w:tc>
      </w:tr>
      <w:tr w:rsidR="002370AA" w:rsidRPr="007C2368" w:rsidTr="002370A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Poistenie budov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Nová cena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57216A">
            <w:pPr>
              <w:jc w:val="right"/>
            </w:pPr>
            <w:r w:rsidRPr="007C2368">
              <w:t>742,06</w:t>
            </w:r>
          </w:p>
        </w:tc>
      </w:tr>
      <w:tr w:rsidR="002370AA" w:rsidRPr="007C2368" w:rsidTr="002370A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Poistenie hnuteľného majetku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Nová cena 1. riziko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F35849">
            <w:pPr>
              <w:jc w:val="right"/>
            </w:pPr>
            <w:r>
              <w:t>612,63</w:t>
            </w:r>
          </w:p>
        </w:tc>
      </w:tr>
    </w:tbl>
    <w:p w:rsidR="002370AA" w:rsidRPr="007C2368" w:rsidRDefault="002370AA" w:rsidP="002370AA">
      <w:pPr>
        <w:jc w:val="both"/>
        <w:rPr>
          <w:sz w:val="24"/>
          <w:szCs w:val="24"/>
        </w:rPr>
      </w:pPr>
    </w:p>
    <w:p w:rsidR="002370AA" w:rsidRPr="007C2368" w:rsidRDefault="002370AA" w:rsidP="002370AA">
      <w:pPr>
        <w:ind w:left="284"/>
        <w:jc w:val="both"/>
        <w:rPr>
          <w:b/>
          <w:sz w:val="24"/>
          <w:szCs w:val="24"/>
        </w:rPr>
      </w:pPr>
    </w:p>
    <w:p w:rsidR="007C2368" w:rsidRPr="007C2368" w:rsidRDefault="007C2368" w:rsidP="002370AA">
      <w:pPr>
        <w:ind w:left="284"/>
        <w:jc w:val="both"/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Dlhodobý finančný majetok </w:t>
      </w:r>
    </w:p>
    <w:p w:rsidR="002370AA" w:rsidRPr="007C2368" w:rsidRDefault="002370AA" w:rsidP="002370AA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sz w:val="24"/>
          <w:szCs w:val="24"/>
        </w:rPr>
        <w:t>prehľad o pohybe dlhodobého finančného majetku</w:t>
      </w:r>
      <w:r w:rsidRPr="007C2368">
        <w:rPr>
          <w:b w:val="0"/>
          <w:sz w:val="24"/>
          <w:szCs w:val="24"/>
        </w:rPr>
        <w:t xml:space="preserve"> - tabuľka č.1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Textová časť k tabuľke č.1  </w:t>
      </w:r>
    </w:p>
    <w:p w:rsidR="002370AA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>Hodnota dlhodobého finančného majetku sa oproti roku 201</w:t>
      </w:r>
      <w:r w:rsidR="00C9660F">
        <w:rPr>
          <w:sz w:val="24"/>
          <w:szCs w:val="24"/>
        </w:rPr>
        <w:t>9</w:t>
      </w:r>
      <w:r w:rsidRPr="007C2368">
        <w:rPr>
          <w:sz w:val="24"/>
          <w:szCs w:val="24"/>
        </w:rPr>
        <w:t xml:space="preserve"> nezmenila.</w:t>
      </w:r>
    </w:p>
    <w:p w:rsidR="00F35849" w:rsidRDefault="00F35849" w:rsidP="002370AA">
      <w:pPr>
        <w:jc w:val="both"/>
        <w:rPr>
          <w:sz w:val="24"/>
          <w:szCs w:val="24"/>
        </w:rPr>
      </w:pPr>
    </w:p>
    <w:p w:rsidR="00F35849" w:rsidRPr="007C2368" w:rsidRDefault="00F35849" w:rsidP="002370AA">
      <w:pPr>
        <w:jc w:val="both"/>
        <w:rPr>
          <w:sz w:val="24"/>
          <w:szCs w:val="24"/>
        </w:rPr>
      </w:pPr>
    </w:p>
    <w:p w:rsidR="002370AA" w:rsidRPr="007C2368" w:rsidRDefault="002370AA" w:rsidP="002370AA">
      <w:pPr>
        <w:jc w:val="both"/>
        <w:rPr>
          <w:sz w:val="24"/>
          <w:szCs w:val="24"/>
        </w:rPr>
      </w:pPr>
    </w:p>
    <w:p w:rsidR="00CF56B8" w:rsidRPr="007C2368" w:rsidRDefault="00CF56B8" w:rsidP="002370AA">
      <w:pPr>
        <w:jc w:val="both"/>
        <w:rPr>
          <w:sz w:val="24"/>
          <w:szCs w:val="24"/>
        </w:rPr>
      </w:pPr>
    </w:p>
    <w:p w:rsidR="00CF56B8" w:rsidRPr="007C2368" w:rsidRDefault="00CF56B8" w:rsidP="002370AA">
      <w:pPr>
        <w:jc w:val="both"/>
        <w:rPr>
          <w:sz w:val="24"/>
          <w:szCs w:val="24"/>
        </w:rPr>
      </w:pPr>
    </w:p>
    <w:p w:rsidR="00CF56B8" w:rsidRPr="007C2368" w:rsidRDefault="00CF56B8" w:rsidP="002370AA">
      <w:pPr>
        <w:jc w:val="both"/>
        <w:rPr>
          <w:sz w:val="24"/>
          <w:szCs w:val="24"/>
        </w:rPr>
      </w:pPr>
    </w:p>
    <w:p w:rsidR="002370AA" w:rsidRPr="007C2368" w:rsidRDefault="002370AA" w:rsidP="003363CA">
      <w:pPr>
        <w:jc w:val="both"/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370AA" w:rsidRPr="007C2368" w:rsidRDefault="002370AA" w:rsidP="002370AA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05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907"/>
        <w:gridCol w:w="1043"/>
        <w:gridCol w:w="1241"/>
        <w:gridCol w:w="1064"/>
        <w:gridCol w:w="1773"/>
        <w:gridCol w:w="1720"/>
      </w:tblGrid>
      <w:tr w:rsidR="002370AA" w:rsidRPr="007C2368" w:rsidTr="000C55A7">
        <w:trPr>
          <w:trHeight w:val="924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</w:pPr>
            <w:r w:rsidRPr="007C2368">
              <w:t>Názov emitenta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</w:pPr>
            <w:r w:rsidRPr="007C2368">
              <w:t>Druh cenného papiera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</w:pPr>
            <w:r w:rsidRPr="007C2368">
              <w:t>Mena</w:t>
            </w:r>
          </w:p>
          <w:p w:rsidR="002370AA" w:rsidRPr="007C2368" w:rsidRDefault="002370AA">
            <w:pPr>
              <w:jc w:val="center"/>
            </w:pPr>
            <w:r w:rsidRPr="007C2368">
              <w:t>cenného papiera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</w:pPr>
            <w:r w:rsidRPr="007C2368">
              <w:t>Výnos v %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</w:pPr>
            <w:r w:rsidRPr="007C2368">
              <w:t>Dátum splatnosti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</w:pPr>
            <w:r w:rsidRPr="007C2368">
              <w:t xml:space="preserve">Účtovná hodnota vykázaná v súvahe účtovnej jednotky </w:t>
            </w:r>
          </w:p>
          <w:p w:rsidR="002370AA" w:rsidRPr="007C2368" w:rsidRDefault="002370AA" w:rsidP="0065439B">
            <w:pPr>
              <w:jc w:val="center"/>
            </w:pPr>
            <w:r w:rsidRPr="007C2368">
              <w:t>k 31.12. 201</w:t>
            </w:r>
            <w:r w:rsidR="0065439B" w:rsidRPr="007C2368">
              <w:t>9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</w:pPr>
            <w:r w:rsidRPr="007C2368">
              <w:t xml:space="preserve">Účtovná hodnota vykázaná v súvahe účtovnej jednotky </w:t>
            </w:r>
          </w:p>
          <w:p w:rsidR="002370AA" w:rsidRPr="007C2368" w:rsidRDefault="002370AA" w:rsidP="00C9660F">
            <w:pPr>
              <w:jc w:val="center"/>
            </w:pPr>
            <w:r w:rsidRPr="007C2368">
              <w:t>k 31.12. 20</w:t>
            </w:r>
            <w:r w:rsidR="00C9660F">
              <w:t>20</w:t>
            </w:r>
          </w:p>
        </w:tc>
      </w:tr>
      <w:tr w:rsidR="002370AA" w:rsidRPr="007C2368" w:rsidTr="000C55A7">
        <w:trPr>
          <w:trHeight w:val="454"/>
        </w:trPr>
        <w:tc>
          <w:tcPr>
            <w:tcW w:w="2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 xml:space="preserve">Východoslovenská </w:t>
            </w:r>
          </w:p>
          <w:p w:rsidR="002370AA" w:rsidRPr="007C2368" w:rsidRDefault="002370AA">
            <w:r w:rsidRPr="007C2368">
              <w:t>Vodárenská spoločnosť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Kmeňová akcia</w:t>
            </w:r>
          </w:p>
        </w:tc>
        <w:tc>
          <w:tcPr>
            <w:tcW w:w="1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E</w:t>
            </w:r>
          </w:p>
        </w:tc>
        <w:tc>
          <w:tcPr>
            <w:tcW w:w="1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0,04202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97545,41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65439B">
            <w:r w:rsidRPr="007C2368">
              <w:t>97545,</w:t>
            </w:r>
            <w:r w:rsidR="0065439B" w:rsidRPr="007C2368">
              <w:t>4</w:t>
            </w:r>
            <w:r w:rsidRPr="007C2368">
              <w:t>1</w:t>
            </w:r>
          </w:p>
        </w:tc>
      </w:tr>
    </w:tbl>
    <w:p w:rsidR="002370AA" w:rsidRPr="007C2368" w:rsidRDefault="002370AA" w:rsidP="002370AA">
      <w:pPr>
        <w:ind w:left="2520" w:hanging="2520"/>
        <w:rPr>
          <w:b/>
          <w:sz w:val="24"/>
          <w:szCs w:val="24"/>
        </w:rPr>
      </w:pPr>
    </w:p>
    <w:p w:rsidR="002370AA" w:rsidRPr="007C2368" w:rsidRDefault="002370AA" w:rsidP="002370AA">
      <w:pPr>
        <w:ind w:left="2520" w:hanging="2520"/>
        <w:rPr>
          <w:b/>
          <w:sz w:val="24"/>
          <w:szCs w:val="24"/>
        </w:rPr>
      </w:pPr>
    </w:p>
    <w:p w:rsidR="002370AA" w:rsidRPr="007C2368" w:rsidRDefault="002370AA" w:rsidP="002370AA">
      <w:pPr>
        <w:ind w:left="2520" w:hanging="2520"/>
        <w:rPr>
          <w:b/>
          <w:sz w:val="24"/>
          <w:szCs w:val="24"/>
        </w:rPr>
      </w:pPr>
    </w:p>
    <w:p w:rsidR="002370AA" w:rsidRPr="007C2368" w:rsidRDefault="002370AA" w:rsidP="002370AA">
      <w:pPr>
        <w:ind w:left="2520" w:hanging="2520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B  Obežný majetok </w:t>
      </w:r>
    </w:p>
    <w:p w:rsidR="002370AA" w:rsidRPr="007C2368" w:rsidRDefault="002370AA" w:rsidP="002370AA">
      <w:pPr>
        <w:ind w:left="2520" w:hanging="2520"/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Pohľadávky</w:t>
      </w:r>
    </w:p>
    <w:p w:rsidR="002370AA" w:rsidRPr="007C2368" w:rsidRDefault="002370AA" w:rsidP="002370A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C2368">
        <w:rPr>
          <w:sz w:val="24"/>
          <w:szCs w:val="24"/>
        </w:rPr>
        <w:t>opis významných pohľadávok</w:t>
      </w:r>
      <w:r w:rsidRPr="007C2368">
        <w:rPr>
          <w:b w:val="0"/>
          <w:sz w:val="24"/>
          <w:szCs w:val="24"/>
        </w:rPr>
        <w:t xml:space="preserve"> podľa jednotlivých položiek súvahy 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59"/>
        <w:gridCol w:w="1560"/>
        <w:gridCol w:w="3261"/>
      </w:tblGrid>
      <w:tr w:rsidR="002370AA" w:rsidRPr="007C2368" w:rsidTr="002370A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 xml:space="preserve">Hodnota </w:t>
            </w:r>
          </w:p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 xml:space="preserve">Hodnota </w:t>
            </w:r>
          </w:p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Opis</w:t>
            </w:r>
          </w:p>
        </w:tc>
      </w:tr>
      <w:tr w:rsidR="002370AA" w:rsidRPr="007C2368" w:rsidTr="002370AA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55AD8" w:rsidP="00A55AD8">
            <w:r w:rsidRPr="007C2368">
              <w:t>D</w:t>
            </w:r>
            <w:r w:rsidR="002370AA" w:rsidRPr="007C2368">
              <w:t>aňová pohľadávka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A55AD8">
            <w:pPr>
              <w:jc w:val="right"/>
            </w:pPr>
            <w:r w:rsidRPr="007C2368">
              <w:t>06</w:t>
            </w:r>
            <w:r w:rsidR="00A55AD8" w:rsidRPr="007C2368"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9660F">
            <w:pPr>
              <w:jc w:val="right"/>
            </w:pPr>
            <w:r>
              <w:t>3351,96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9660F">
            <w:pPr>
              <w:jc w:val="both"/>
            </w:pPr>
            <w:r>
              <w:t>3351,96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55AD8">
            <w:pPr>
              <w:jc w:val="both"/>
            </w:pPr>
            <w:r w:rsidRPr="007C2368">
              <w:t>Daň z nehnuteľnosti</w:t>
            </w:r>
          </w:p>
        </w:tc>
      </w:tr>
    </w:tbl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C2368">
        <w:rPr>
          <w:sz w:val="24"/>
          <w:szCs w:val="24"/>
        </w:rPr>
        <w:t>vývoj opravnej položky</w:t>
      </w:r>
      <w:r w:rsidRPr="007C2368">
        <w:rPr>
          <w:b w:val="0"/>
          <w:sz w:val="24"/>
          <w:szCs w:val="24"/>
        </w:rPr>
        <w:t xml:space="preserve"> k pohľadávkam - tabuľka č.3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>Textová časť k tabuľke č.3  V roku 20</w:t>
      </w:r>
      <w:r w:rsidR="00C9660F">
        <w:rPr>
          <w:b w:val="0"/>
          <w:sz w:val="24"/>
          <w:szCs w:val="24"/>
        </w:rPr>
        <w:t>20</w:t>
      </w:r>
      <w:r w:rsidRPr="007C2368">
        <w:rPr>
          <w:b w:val="0"/>
          <w:sz w:val="24"/>
          <w:szCs w:val="24"/>
        </w:rPr>
        <w:t xml:space="preserve"> sme opravné položky k pohľadávkam </w:t>
      </w:r>
      <w:r w:rsidR="0065439B" w:rsidRPr="007C2368">
        <w:rPr>
          <w:b w:val="0"/>
          <w:sz w:val="24"/>
          <w:szCs w:val="24"/>
        </w:rPr>
        <w:t xml:space="preserve">netvorili. 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pohľadávky podľa </w:t>
      </w:r>
      <w:r w:rsidRPr="007C2368">
        <w:rPr>
          <w:sz w:val="24"/>
          <w:szCs w:val="24"/>
        </w:rPr>
        <w:t>doby splatnosti</w:t>
      </w:r>
      <w:r w:rsidRPr="007C2368">
        <w:rPr>
          <w:b w:val="0"/>
          <w:sz w:val="24"/>
          <w:szCs w:val="24"/>
        </w:rPr>
        <w:t xml:space="preserve"> (riadky 048 a 060 súvahy) - tabuľka č.4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2370AA" w:rsidRPr="007C2368" w:rsidTr="002370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EC7FA3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31.12.201</w:t>
            </w:r>
            <w:r w:rsidR="00EC7FA3" w:rsidRPr="007C2368">
              <w:rPr>
                <w:b/>
              </w:rPr>
              <w:t>9</w:t>
            </w:r>
            <w:r w:rsidRPr="007C2368">
              <w:rPr>
                <w:b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C9660F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</w:t>
            </w:r>
            <w:r w:rsidR="00C9660F">
              <w:rPr>
                <w:b/>
              </w:rPr>
              <w:t>20</w:t>
            </w:r>
            <w:r w:rsidRPr="007C2368"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Z toho pohľadávky po lehote splatnosti </w:t>
            </w:r>
          </w:p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suma, popis </w:t>
            </w:r>
          </w:p>
        </w:tc>
      </w:tr>
      <w:tr w:rsidR="002370AA" w:rsidRPr="007C2368" w:rsidTr="00EC7FA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2370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2370A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ind w:left="678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EC7FA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C7FA3">
            <w:pPr>
              <w:jc w:val="right"/>
            </w:pPr>
            <w:r w:rsidRPr="007C2368">
              <w:t>3300,04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9660F">
            <w:pPr>
              <w:jc w:val="right"/>
              <w:rPr>
                <w:b/>
              </w:rPr>
            </w:pPr>
            <w:r>
              <w:rPr>
                <w:b/>
              </w:rPr>
              <w:t>3779,46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EC7FA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  <w:r w:rsidRPr="007C2368"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A55AD8">
            <w:pPr>
              <w:jc w:val="right"/>
            </w:pPr>
            <w:r w:rsidRPr="007C2368">
              <w:t>3103,55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9660F">
            <w:pPr>
              <w:jc w:val="right"/>
            </w:pPr>
            <w:r>
              <w:t>3351,96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EC7FA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  <w:r w:rsidRPr="007C2368"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C9660F">
            <w:pPr>
              <w:jc w:val="right"/>
            </w:pPr>
            <w:r>
              <w:t>96,08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9660F">
            <w:pPr>
              <w:jc w:val="right"/>
            </w:pPr>
            <w:r>
              <w:t>293,24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EC7FA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9660F" w:rsidP="002370AA">
            <w:pPr>
              <w:numPr>
                <w:ilvl w:val="0"/>
                <w:numId w:val="10"/>
              </w:numPr>
              <w:ind w:left="214" w:hanging="142"/>
            </w:pPr>
            <w:r>
              <w:t>ostatné pohľadávky</w:t>
            </w:r>
            <w:r w:rsidR="002370AA" w:rsidRPr="007C2368"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9660F">
            <w:pPr>
              <w:jc w:val="right"/>
            </w:pPr>
            <w:r>
              <w:t>134,26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</w:tbl>
    <w:p w:rsidR="002370AA" w:rsidRPr="007C2368" w:rsidRDefault="002370AA" w:rsidP="000C55A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pohľadávky podľa </w:t>
      </w:r>
      <w:r w:rsidRPr="007C2368">
        <w:rPr>
          <w:sz w:val="24"/>
          <w:szCs w:val="24"/>
        </w:rPr>
        <w:t>zostatkovej doby splatnosti</w:t>
      </w:r>
      <w:r w:rsidRPr="007C2368">
        <w:rPr>
          <w:b w:val="0"/>
          <w:sz w:val="24"/>
          <w:szCs w:val="24"/>
        </w:rPr>
        <w:t xml:space="preserve"> (riadky 048 a 060 súvahy) - tabuľka č.4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9815A8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</w:t>
            </w:r>
            <w:r w:rsidR="009815A8">
              <w:rPr>
                <w:b/>
              </w:rPr>
              <w:t>20</w:t>
            </w:r>
            <w:r w:rsidRPr="007C2368">
              <w:rPr>
                <w:b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EC7FA3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31.12.201</w:t>
            </w:r>
            <w:r w:rsidR="00EC7FA3" w:rsidRPr="007C2368">
              <w:rPr>
                <w:b/>
              </w:rPr>
              <w:t>9</w:t>
            </w:r>
            <w:r w:rsidRPr="007C2368">
              <w:rPr>
                <w:b/>
              </w:rPr>
              <w:t xml:space="preserve">   </w:t>
            </w: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9815A8">
            <w:pPr>
              <w:jc w:val="right"/>
            </w:pPr>
            <w:r>
              <w:t>3779,46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EC7FA3">
            <w:pPr>
              <w:jc w:val="right"/>
            </w:pPr>
            <w:r w:rsidRPr="007C2368">
              <w:t>3300,04</w:t>
            </w: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1"/>
              </w:numPr>
              <w:ind w:left="356" w:hanging="284"/>
            </w:pPr>
            <w:r w:rsidRPr="007C2368"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9815A8">
            <w:pPr>
              <w:jc w:val="right"/>
            </w:pPr>
            <w:r>
              <w:t>3779,46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EC7FA3">
            <w:pPr>
              <w:jc w:val="right"/>
            </w:pPr>
            <w:r w:rsidRPr="007C2368">
              <w:t>3300,04</w:t>
            </w: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7C2368">
            <w:pPr>
              <w:ind w:left="214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7C2368">
            <w:pPr>
              <w:ind w:left="214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1"/>
              </w:numPr>
              <w:ind w:left="356" w:hanging="284"/>
            </w:pPr>
            <w:r w:rsidRPr="007C2368"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right"/>
            </w:pP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7C2368">
            <w:pPr>
              <w:ind w:left="214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7C2368">
            <w:pPr>
              <w:ind w:left="214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7C2368" w:rsidRPr="007C2368" w:rsidTr="007C2368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1"/>
              </w:numPr>
              <w:ind w:left="356" w:hanging="284"/>
            </w:pPr>
            <w:r w:rsidRPr="007C2368"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</w:tbl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ind w:left="284"/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Finančný majetok </w:t>
      </w:r>
    </w:p>
    <w:p w:rsidR="002370AA" w:rsidRPr="007C2368" w:rsidRDefault="002370AA" w:rsidP="002370AA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opis významných zložiek </w:t>
      </w:r>
      <w:r w:rsidRPr="007C2368">
        <w:rPr>
          <w:sz w:val="24"/>
          <w:szCs w:val="24"/>
        </w:rPr>
        <w:t>krátkodobého finančného majetku</w:t>
      </w:r>
      <w:r w:rsidRPr="007C2368">
        <w:rPr>
          <w:b w:val="0"/>
          <w:sz w:val="24"/>
          <w:szCs w:val="24"/>
        </w:rPr>
        <w:t xml:space="preserve"> </w:t>
      </w:r>
    </w:p>
    <w:tbl>
      <w:tblPr>
        <w:tblW w:w="100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6"/>
        <w:gridCol w:w="2603"/>
        <w:gridCol w:w="2603"/>
      </w:tblGrid>
      <w:tr w:rsidR="002370AA" w:rsidRPr="007C2368" w:rsidTr="003363CA">
        <w:trPr>
          <w:trHeight w:val="252"/>
        </w:trPr>
        <w:tc>
          <w:tcPr>
            <w:tcW w:w="4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Krátkodobý  finančný majetok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9815A8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</w:t>
            </w:r>
            <w:r w:rsidR="009815A8">
              <w:rPr>
                <w:b/>
              </w:rPr>
              <w:t>20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675FC4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31.12.201</w:t>
            </w:r>
            <w:r w:rsidR="00675FC4" w:rsidRPr="007C2368">
              <w:rPr>
                <w:b/>
              </w:rPr>
              <w:t>9</w:t>
            </w:r>
          </w:p>
        </w:tc>
      </w:tr>
      <w:tr w:rsidR="002370AA" w:rsidRPr="007C2368" w:rsidTr="003363CA">
        <w:trPr>
          <w:trHeight w:val="252"/>
        </w:trPr>
        <w:tc>
          <w:tcPr>
            <w:tcW w:w="4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Bankové účty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9815A8">
            <w:r>
              <w:t>53572,24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75FC4">
            <w:r w:rsidRPr="007C2368">
              <w:t>35220,17</w:t>
            </w:r>
          </w:p>
        </w:tc>
      </w:tr>
    </w:tbl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ind w:left="284"/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Časové rozlíšenie </w:t>
      </w: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Významné položky časového rozlíšenia </w:t>
      </w:r>
      <w:r w:rsidRPr="007C2368">
        <w:rPr>
          <w:b/>
          <w:sz w:val="24"/>
          <w:szCs w:val="24"/>
        </w:rPr>
        <w:t>nákladov budúcich období</w:t>
      </w:r>
      <w:r w:rsidRPr="007C2368">
        <w:rPr>
          <w:sz w:val="24"/>
          <w:szCs w:val="24"/>
        </w:rPr>
        <w:t xml:space="preserve"> a </w:t>
      </w:r>
      <w:r w:rsidRPr="007C2368">
        <w:rPr>
          <w:b/>
          <w:sz w:val="24"/>
          <w:szCs w:val="24"/>
        </w:rPr>
        <w:t xml:space="preserve">príjmov budúcich období 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1"/>
        <w:gridCol w:w="2385"/>
        <w:gridCol w:w="2104"/>
      </w:tblGrid>
      <w:tr w:rsidR="002370AA" w:rsidRPr="007C2368" w:rsidTr="000C55A7">
        <w:trPr>
          <w:trHeight w:val="252"/>
        </w:trPr>
        <w:tc>
          <w:tcPr>
            <w:tcW w:w="5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Opis jednotlivých významných položiek časového rozlíšenia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9815A8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</w:t>
            </w:r>
            <w:r w:rsidR="009815A8">
              <w:rPr>
                <w:b/>
              </w:rPr>
              <w:t>20</w:t>
            </w:r>
          </w:p>
        </w:tc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675FC4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31.12.201</w:t>
            </w:r>
            <w:r w:rsidR="00675FC4" w:rsidRPr="007C2368">
              <w:rPr>
                <w:b/>
              </w:rPr>
              <w:t>9</w:t>
            </w:r>
          </w:p>
        </w:tc>
      </w:tr>
      <w:tr w:rsidR="002370AA" w:rsidRPr="007C2368" w:rsidTr="000C55A7">
        <w:trPr>
          <w:trHeight w:val="252"/>
        </w:trPr>
        <w:tc>
          <w:tcPr>
            <w:tcW w:w="5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Náklady budúcich období  spolu z toho: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9815A8">
            <w:r>
              <w:t>1973,22</w:t>
            </w:r>
          </w:p>
        </w:tc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75FC4">
            <w:r w:rsidRPr="007C2368">
              <w:t>1767,46</w:t>
            </w:r>
          </w:p>
        </w:tc>
      </w:tr>
      <w:tr w:rsidR="002370AA" w:rsidRPr="007C2368" w:rsidTr="000C55A7">
        <w:trPr>
          <w:trHeight w:val="252"/>
        </w:trPr>
        <w:tc>
          <w:tcPr>
            <w:tcW w:w="5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  <w:r w:rsidRPr="007C2368">
              <w:t>poistné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9815A8">
            <w:r>
              <w:t>918,19</w:t>
            </w:r>
          </w:p>
        </w:tc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75FC4">
            <w:r w:rsidRPr="007C2368">
              <w:t>1052,22</w:t>
            </w:r>
          </w:p>
        </w:tc>
      </w:tr>
      <w:tr w:rsidR="002370AA" w:rsidRPr="007C2368" w:rsidTr="000C55A7">
        <w:trPr>
          <w:trHeight w:val="252"/>
        </w:trPr>
        <w:tc>
          <w:tcPr>
            <w:tcW w:w="5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  <w:r w:rsidRPr="007C2368">
              <w:t>predplatné</w:t>
            </w: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9815A8">
            <w:r>
              <w:t>1055,03</w:t>
            </w:r>
          </w:p>
        </w:tc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75FC4">
            <w:r w:rsidRPr="007C2368">
              <w:t>715,24</w:t>
            </w:r>
          </w:p>
        </w:tc>
      </w:tr>
      <w:tr w:rsidR="002370AA" w:rsidRPr="007C2368" w:rsidTr="000C55A7">
        <w:trPr>
          <w:trHeight w:val="252"/>
        </w:trPr>
        <w:tc>
          <w:tcPr>
            <w:tcW w:w="5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ind w:left="214"/>
            </w:pPr>
          </w:p>
        </w:tc>
        <w:tc>
          <w:tcPr>
            <w:tcW w:w="2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2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</w:tbl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Default="002370AA" w:rsidP="002370AA">
      <w:pPr>
        <w:jc w:val="center"/>
        <w:rPr>
          <w:b/>
          <w:sz w:val="24"/>
          <w:szCs w:val="24"/>
        </w:rPr>
      </w:pPr>
    </w:p>
    <w:p w:rsidR="007C2368" w:rsidRPr="007C2368" w:rsidRDefault="007C2368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Čl. IV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Informácie o údajoch na strane pasív súvahy</w:t>
      </w:r>
    </w:p>
    <w:p w:rsidR="002370AA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C2368" w:rsidRPr="007C2368" w:rsidRDefault="007C2368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rPr>
          <w:sz w:val="24"/>
          <w:szCs w:val="24"/>
        </w:rPr>
      </w:pPr>
      <w:r w:rsidRPr="007C2368">
        <w:rPr>
          <w:b/>
          <w:sz w:val="24"/>
          <w:szCs w:val="24"/>
        </w:rPr>
        <w:t xml:space="preserve">A  Vlastné imanie </w:t>
      </w:r>
      <w:r w:rsidRPr="007C2368">
        <w:rPr>
          <w:sz w:val="24"/>
          <w:szCs w:val="24"/>
        </w:rPr>
        <w:t>- tabuľka č.5</w:t>
      </w:r>
    </w:p>
    <w:p w:rsidR="002370AA" w:rsidRPr="007C2368" w:rsidRDefault="002370AA" w:rsidP="002370AA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1134"/>
        <w:gridCol w:w="993"/>
        <w:gridCol w:w="850"/>
        <w:gridCol w:w="992"/>
        <w:gridCol w:w="1134"/>
        <w:gridCol w:w="2835"/>
      </w:tblGrid>
      <w:tr w:rsidR="002370AA" w:rsidRPr="007C2368" w:rsidTr="003363C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 xml:space="preserve">Zostatok </w:t>
            </w:r>
          </w:p>
          <w:p w:rsidR="002370AA" w:rsidRPr="007C2368" w:rsidRDefault="002370AA" w:rsidP="00675FC4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>k 31.12.201</w:t>
            </w:r>
            <w:r w:rsidR="00675FC4" w:rsidRPr="007C236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 xml:space="preserve">Zvýšenie </w:t>
            </w:r>
          </w:p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 xml:space="preserve">Zníženie </w:t>
            </w:r>
          </w:p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 xml:space="preserve">Zostatok </w:t>
            </w:r>
          </w:p>
          <w:p w:rsidR="002370AA" w:rsidRPr="007C2368" w:rsidRDefault="002370AA" w:rsidP="009815A8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>k 31.12.20</w:t>
            </w:r>
            <w:r w:rsidR="009815A8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  <w:sz w:val="16"/>
                <w:szCs w:val="16"/>
              </w:rPr>
            </w:pPr>
            <w:r w:rsidRPr="007C236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2370AA" w:rsidRPr="007C2368" w:rsidTr="003363C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Výsledok hospodárenia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54027,55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9815A8">
            <w:r>
              <w:t>18390,72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9815A8">
            <w:r>
              <w:t>54027,55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567B7">
            <w:r>
              <w:t>18390,72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  <w:tr w:rsidR="002370AA" w:rsidRPr="007C2368" w:rsidTr="003363C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567B7">
            <w:proofErr w:type="spellStart"/>
            <w:r>
              <w:t>Nevysporiadaný</w:t>
            </w:r>
            <w:proofErr w:type="spellEnd"/>
            <w:r>
              <w:t xml:space="preserve"> VH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567B7">
            <w:pPr>
              <w:jc w:val="right"/>
            </w:pPr>
            <w:r>
              <w:t>447702,46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567B7">
            <w:r>
              <w:t>54027,55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567B7">
            <w:r>
              <w:t>501730,01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  <w:tr w:rsidR="002370AA" w:rsidRPr="007C2368" w:rsidTr="003363C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  <w:tr w:rsidR="002370AA" w:rsidRPr="007C2368" w:rsidTr="003363CA">
        <w:tc>
          <w:tcPr>
            <w:tcW w:w="2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</w:tbl>
    <w:p w:rsidR="002370AA" w:rsidRPr="007C2368" w:rsidRDefault="002370AA" w:rsidP="002370AA">
      <w:pPr>
        <w:rPr>
          <w:b/>
          <w:sz w:val="24"/>
          <w:szCs w:val="24"/>
        </w:rPr>
      </w:pPr>
    </w:p>
    <w:p w:rsidR="002370AA" w:rsidRPr="007C2368" w:rsidRDefault="002370AA" w:rsidP="002370AA">
      <w:pPr>
        <w:rPr>
          <w:b/>
          <w:sz w:val="24"/>
          <w:szCs w:val="24"/>
        </w:rPr>
      </w:pPr>
    </w:p>
    <w:p w:rsidR="002370AA" w:rsidRDefault="002370AA" w:rsidP="002370AA">
      <w:pPr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B  Záväzky</w:t>
      </w:r>
    </w:p>
    <w:p w:rsidR="006567B7" w:rsidRDefault="00047805" w:rsidP="002370AA">
      <w:pPr>
        <w:rPr>
          <w:b/>
          <w:sz w:val="24"/>
          <w:szCs w:val="24"/>
        </w:rPr>
      </w:pPr>
      <w:r>
        <w:rPr>
          <w:b/>
          <w:sz w:val="24"/>
          <w:szCs w:val="24"/>
        </w:rPr>
        <w:t>1.</w:t>
      </w:r>
      <w:r w:rsidR="006567B7">
        <w:rPr>
          <w:b/>
          <w:sz w:val="24"/>
          <w:szCs w:val="24"/>
        </w:rPr>
        <w:t>Rezervy</w:t>
      </w:r>
    </w:p>
    <w:p w:rsidR="006567B7" w:rsidRDefault="006567B7" w:rsidP="002370AA">
      <w:pPr>
        <w:rPr>
          <w:sz w:val="24"/>
          <w:szCs w:val="24"/>
        </w:rPr>
      </w:pPr>
      <w:r>
        <w:rPr>
          <w:sz w:val="24"/>
          <w:szCs w:val="24"/>
        </w:rPr>
        <w:t>Textová časť k tabuľke č. 8</w:t>
      </w:r>
    </w:p>
    <w:p w:rsidR="006567B7" w:rsidRPr="006567B7" w:rsidRDefault="006567B7" w:rsidP="002370AA">
      <w:pPr>
        <w:rPr>
          <w:sz w:val="24"/>
          <w:szCs w:val="24"/>
        </w:rPr>
      </w:pPr>
      <w:r>
        <w:rPr>
          <w:sz w:val="24"/>
          <w:szCs w:val="24"/>
        </w:rPr>
        <w:t xml:space="preserve">Obec tvorila rezervu na overenie účtovnej závierky  850€. </w:t>
      </w:r>
    </w:p>
    <w:p w:rsidR="006567B7" w:rsidRPr="007C2368" w:rsidRDefault="006567B7" w:rsidP="002370AA">
      <w:pPr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Záväzky podľa doby splatnosti </w:t>
      </w:r>
    </w:p>
    <w:p w:rsidR="002370AA" w:rsidRPr="007C2368" w:rsidRDefault="002370AA" w:rsidP="002370AA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záväzky podľa </w:t>
      </w:r>
      <w:r w:rsidRPr="007C2368">
        <w:rPr>
          <w:sz w:val="24"/>
          <w:szCs w:val="24"/>
        </w:rPr>
        <w:t>doby splatnosti</w:t>
      </w:r>
      <w:r w:rsidRPr="007C2368">
        <w:rPr>
          <w:b w:val="0"/>
          <w:sz w:val="24"/>
          <w:szCs w:val="24"/>
        </w:rPr>
        <w:t xml:space="preserve"> (riadky 140 a 151 súvahy) - tabuľka č.8</w:t>
      </w:r>
    </w:p>
    <w:p w:rsidR="002370AA" w:rsidRPr="003363CA" w:rsidRDefault="002370AA" w:rsidP="002370A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Textová časť k tabuľke č.8  - účtovná  jednotka eviduje záväzky po lehote splatnosti </w:t>
      </w:r>
      <w:r w:rsidR="00E04C9A" w:rsidRPr="007C2368">
        <w:rPr>
          <w:b w:val="0"/>
          <w:sz w:val="24"/>
          <w:szCs w:val="24"/>
        </w:rPr>
        <w:t xml:space="preserve"> vo výške </w:t>
      </w:r>
      <w:r w:rsidR="003363CA" w:rsidRPr="003363CA">
        <w:rPr>
          <w:b w:val="0"/>
          <w:sz w:val="24"/>
          <w:szCs w:val="24"/>
        </w:rPr>
        <w:t>26</w:t>
      </w:r>
      <w:r w:rsidR="003363CA">
        <w:rPr>
          <w:b w:val="0"/>
          <w:sz w:val="24"/>
          <w:szCs w:val="24"/>
        </w:rPr>
        <w:t>4</w:t>
      </w:r>
      <w:r w:rsidR="003363CA" w:rsidRPr="003363CA">
        <w:rPr>
          <w:b w:val="0"/>
          <w:sz w:val="24"/>
          <w:szCs w:val="24"/>
        </w:rPr>
        <w:t>7,58</w:t>
      </w:r>
      <w:r w:rsidR="003363CA">
        <w:rPr>
          <w:b w:val="0"/>
          <w:sz w:val="24"/>
          <w:szCs w:val="24"/>
        </w:rPr>
        <w:t>€</w:t>
      </w:r>
    </w:p>
    <w:p w:rsidR="002370AA" w:rsidRPr="00047805" w:rsidRDefault="002370AA" w:rsidP="002370AA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1776"/>
        <w:gridCol w:w="1417"/>
      </w:tblGrid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Záväzky         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6567B7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</w:t>
            </w:r>
            <w:r w:rsidR="006567B7">
              <w:rPr>
                <w:b/>
              </w:rPr>
              <w:t>20</w:t>
            </w:r>
            <w:r w:rsidRPr="007C2368">
              <w:rPr>
                <w:b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B0618E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31.12.201</w:t>
            </w:r>
            <w:r w:rsidR="00B0618E" w:rsidRPr="007C2368">
              <w:rPr>
                <w:b/>
              </w:rPr>
              <w:t>9</w:t>
            </w:r>
            <w:r w:rsidRPr="007C2368">
              <w:rPr>
                <w:b/>
              </w:rPr>
              <w:t xml:space="preserve">   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 xml:space="preserve">Dlhodobé záväzky z toho: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2647,58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1815,52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záväzky zo sociálneho fondu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2647,58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1815,52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ind w:left="678"/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 xml:space="preserve">Krátkodobé záväzky z toho: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jc w:val="right"/>
              <w:rPr>
                <w:b/>
              </w:rPr>
            </w:pPr>
            <w:r w:rsidRPr="007C2368">
              <w:rPr>
                <w:b/>
              </w:rPr>
              <w:t>24195,97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  <w:rPr>
                <w:b/>
              </w:rPr>
            </w:pPr>
            <w:r w:rsidRPr="007C2368">
              <w:rPr>
                <w:b/>
              </w:rPr>
              <w:t>28686,35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záväzky voči dodávateľom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2130,58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5814,48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lastRenderedPageBreak/>
              <w:t>záväzky voči zamestnancom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12365,55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12496,41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 xml:space="preserve">záväzky voči poisťovniam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7852,37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8056,82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záväzky voči daňovému úradu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1665,46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1997,41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ostatné záväzky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272,75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B0618E">
            <w:pPr>
              <w:jc w:val="right"/>
            </w:pPr>
            <w:r w:rsidRPr="007C2368">
              <w:t>169,26</w:t>
            </w:r>
          </w:p>
        </w:tc>
      </w:tr>
      <w:tr w:rsidR="002370AA" w:rsidRPr="007C2368" w:rsidTr="003363CA">
        <w:tc>
          <w:tcPr>
            <w:tcW w:w="7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04C9A">
            <w:pPr>
              <w:ind w:left="318"/>
            </w:pPr>
            <w:r w:rsidRPr="007C2368">
              <w:t>iné záväzky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047805">
            <w:pPr>
              <w:jc w:val="right"/>
            </w:pPr>
            <w:r>
              <w:t>434,70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04C9A">
            <w:pPr>
              <w:jc w:val="right"/>
            </w:pPr>
            <w:r w:rsidRPr="007C2368">
              <w:t>151,97</w:t>
            </w:r>
          </w:p>
        </w:tc>
      </w:tr>
    </w:tbl>
    <w:p w:rsidR="009750B0" w:rsidRPr="007C2368" w:rsidRDefault="009750B0" w:rsidP="007C236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750B0" w:rsidRPr="007C2368" w:rsidRDefault="009750B0" w:rsidP="009750B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 záväzky podľa </w:t>
      </w:r>
      <w:r w:rsidRPr="007C2368">
        <w:rPr>
          <w:sz w:val="24"/>
          <w:szCs w:val="24"/>
        </w:rPr>
        <w:t>zostatkovej doby splatnosti</w:t>
      </w:r>
      <w:r w:rsidRPr="007C2368">
        <w:rPr>
          <w:b w:val="0"/>
          <w:sz w:val="24"/>
          <w:szCs w:val="24"/>
        </w:rPr>
        <w:t xml:space="preserve"> (riadky 140 a 151 súvahy) - tabuľka č.8</w:t>
      </w:r>
    </w:p>
    <w:p w:rsidR="002370AA" w:rsidRPr="007C2368" w:rsidRDefault="002370AA" w:rsidP="002370AA">
      <w:pPr>
        <w:rPr>
          <w:b/>
          <w:sz w:val="24"/>
          <w:szCs w:val="24"/>
        </w:rPr>
      </w:pPr>
    </w:p>
    <w:p w:rsidR="002370AA" w:rsidRPr="007C2368" w:rsidRDefault="002370AA" w:rsidP="002370AA">
      <w:pPr>
        <w:rPr>
          <w:b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701"/>
        <w:gridCol w:w="1701"/>
      </w:tblGrid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Záväzky 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047805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</w:t>
            </w:r>
            <w:r w:rsidR="00047805">
              <w:rPr>
                <w:b/>
              </w:rPr>
              <w:t>20</w:t>
            </w:r>
            <w:r w:rsidRPr="007C2368">
              <w:rPr>
                <w:b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E04C9A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k 31.12.201</w:t>
            </w:r>
            <w:r w:rsidR="00E04C9A" w:rsidRPr="007C2368">
              <w:rPr>
                <w:b/>
              </w:rPr>
              <w:t>9</w:t>
            </w:r>
            <w:r w:rsidRPr="007C2368">
              <w:rPr>
                <w:b/>
              </w:rPr>
              <w:t xml:space="preserve">  </w:t>
            </w: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 xml:space="preserve">Záväzky z toho: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27368,99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E04C9A">
            <w:pPr>
              <w:jc w:val="right"/>
            </w:pPr>
            <w:r w:rsidRPr="007C2368">
              <w:t>30501,87</w:t>
            </w: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5"/>
              </w:numPr>
              <w:ind w:left="356" w:hanging="284"/>
            </w:pPr>
            <w:r w:rsidRPr="007C2368">
              <w:t>so zostatkovou dobou splatnosti  do 1 roka 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047805">
            <w:pPr>
              <w:jc w:val="right"/>
            </w:pPr>
            <w:r>
              <w:t>24721,41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E04C9A">
            <w:pPr>
              <w:jc w:val="right"/>
            </w:pPr>
            <w:r w:rsidRPr="007C2368">
              <w:t>28686,35</w:t>
            </w: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04C9A" w:rsidP="002370AA">
            <w:pPr>
              <w:numPr>
                <w:ilvl w:val="0"/>
                <w:numId w:val="10"/>
              </w:numPr>
              <w:ind w:left="214" w:hanging="142"/>
            </w:pPr>
            <w:r w:rsidRPr="007C2368"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047805">
            <w:pPr>
              <w:jc w:val="right"/>
            </w:pPr>
            <w:r>
              <w:t>2130,58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04C9A" w:rsidP="002370AA">
            <w:pPr>
              <w:numPr>
                <w:ilvl w:val="0"/>
                <w:numId w:val="10"/>
              </w:numPr>
              <w:ind w:left="214" w:hanging="142"/>
            </w:pPr>
            <w:r w:rsidRPr="007C2368">
              <w:t>záväzky vyplývajúce z miezd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047805">
            <w:pPr>
              <w:jc w:val="right"/>
            </w:pPr>
            <w:r>
              <w:t>21883,38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5"/>
              </w:numPr>
              <w:ind w:left="356" w:hanging="284"/>
            </w:pPr>
            <w:r w:rsidRPr="007C2368">
              <w:t>so zostatkovou dobou splatnosti  od 1 roka do 5 rokov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3E0A85">
            <w:pPr>
              <w:jc w:val="right"/>
            </w:pPr>
            <w:r>
              <w:t>2647,58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04C9A">
            <w:pPr>
              <w:jc w:val="right"/>
            </w:pPr>
            <w:r w:rsidRPr="007C2368">
              <w:t>1815,52</w:t>
            </w: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04C9A" w:rsidP="002370AA">
            <w:pPr>
              <w:numPr>
                <w:ilvl w:val="0"/>
                <w:numId w:val="10"/>
              </w:numPr>
              <w:ind w:left="214" w:hanging="142"/>
            </w:pPr>
            <w:r w:rsidRPr="007C2368">
              <w:t>záväzky zo sociálneho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3E0A85">
            <w:pPr>
              <w:jc w:val="right"/>
            </w:pPr>
            <w:r>
              <w:t>2647,58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E04C9A">
            <w:pPr>
              <w:jc w:val="right"/>
            </w:pPr>
            <w:r w:rsidRPr="007C2368">
              <w:t>1815,52</w:t>
            </w: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numPr>
                <w:ilvl w:val="0"/>
                <w:numId w:val="15"/>
              </w:numPr>
              <w:ind w:left="356" w:hanging="284"/>
            </w:pPr>
            <w:r w:rsidRPr="007C2368">
              <w:t>so zostatkovou dobou splatnosti  nad 5 rokov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  <w:tr w:rsidR="002370AA" w:rsidRPr="007C2368" w:rsidTr="00D64C93">
        <w:tc>
          <w:tcPr>
            <w:tcW w:w="6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jc w:val="right"/>
            </w:pPr>
          </w:p>
        </w:tc>
      </w:tr>
    </w:tbl>
    <w:p w:rsidR="002370AA" w:rsidRDefault="002370AA" w:rsidP="002370AA">
      <w:pPr>
        <w:ind w:left="284"/>
        <w:rPr>
          <w:b/>
          <w:sz w:val="24"/>
          <w:szCs w:val="24"/>
        </w:rPr>
      </w:pPr>
    </w:p>
    <w:p w:rsidR="003E0A85" w:rsidRDefault="003E0A85" w:rsidP="003E0A85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3E0A85" w:rsidRPr="003E0A85" w:rsidRDefault="003E0A85" w:rsidP="003E0A85">
      <w:pPr>
        <w:jc w:val="both"/>
        <w:rPr>
          <w:sz w:val="24"/>
        </w:rPr>
      </w:pPr>
      <w:r w:rsidRPr="003E0A85">
        <w:rPr>
          <w:b/>
          <w:sz w:val="24"/>
          <w:szCs w:val="24"/>
        </w:rPr>
        <w:t xml:space="preserve">V roku 2020 obec prijala návratnú finančnú výpomoc </w:t>
      </w:r>
      <w:r w:rsidRPr="003E0A85">
        <w:rPr>
          <w:sz w:val="24"/>
        </w:rPr>
        <w:t>z MF SR zo štátnych finančných aktív na výkon  samosprávnych funkcií z dôvodu kompenzácie výpadku dane z príjmov FO v roku 2020 v dôsledku pandémie ochorenia COVID-19 vo výške 10912 €. Návratná finančná výpomoc z MF SR bola poskytnutá bezúročne.</w:t>
      </w:r>
    </w:p>
    <w:p w:rsidR="003E0A85" w:rsidRPr="006B31B4" w:rsidRDefault="003E0A85" w:rsidP="003E0A85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987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2001"/>
        <w:gridCol w:w="863"/>
        <w:gridCol w:w="1067"/>
        <w:gridCol w:w="1201"/>
        <w:gridCol w:w="1739"/>
      </w:tblGrid>
      <w:tr w:rsidR="003E0A85" w:rsidRPr="0000311D" w:rsidTr="003363CA">
        <w:trPr>
          <w:trHeight w:val="1039"/>
        </w:trPr>
        <w:tc>
          <w:tcPr>
            <w:tcW w:w="3006" w:type="dxa"/>
            <w:shd w:val="clear" w:color="auto" w:fill="F2F2F2"/>
          </w:tcPr>
          <w:p w:rsidR="003E0A85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001" w:type="dxa"/>
            <w:shd w:val="clear" w:color="auto" w:fill="F2F2F2"/>
          </w:tcPr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863" w:type="dxa"/>
            <w:shd w:val="clear" w:color="auto" w:fill="F2F2F2"/>
          </w:tcPr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067" w:type="dxa"/>
            <w:shd w:val="clear" w:color="auto" w:fill="F2F2F2"/>
          </w:tcPr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201" w:type="dxa"/>
            <w:shd w:val="clear" w:color="auto" w:fill="F2F2F2"/>
          </w:tcPr>
          <w:p w:rsidR="003E0A85" w:rsidRPr="006B31B4" w:rsidRDefault="003E0A85" w:rsidP="009714E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739" w:type="dxa"/>
            <w:shd w:val="clear" w:color="auto" w:fill="F2F2F2"/>
          </w:tcPr>
          <w:p w:rsidR="003E0A85" w:rsidRPr="006B31B4" w:rsidRDefault="003E0A85" w:rsidP="009714E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3E0A85" w:rsidRPr="006B31B4" w:rsidRDefault="003E0A85" w:rsidP="009714E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3E0A85" w:rsidRPr="00A6137D" w:rsidTr="003363CA">
        <w:trPr>
          <w:trHeight w:val="205"/>
        </w:trPr>
        <w:tc>
          <w:tcPr>
            <w:tcW w:w="3006" w:type="dxa"/>
          </w:tcPr>
          <w:p w:rsidR="003E0A85" w:rsidRPr="00074670" w:rsidRDefault="003E0A85" w:rsidP="009714ED">
            <w:r>
              <w:t>Ministerstvo financií SR</w:t>
            </w:r>
          </w:p>
        </w:tc>
        <w:tc>
          <w:tcPr>
            <w:tcW w:w="2001" w:type="dxa"/>
          </w:tcPr>
          <w:p w:rsidR="003E0A85" w:rsidRPr="00074670" w:rsidRDefault="003E0A85" w:rsidP="009714ED">
            <w:r>
              <w:t>dlhodobá</w:t>
            </w:r>
          </w:p>
        </w:tc>
        <w:tc>
          <w:tcPr>
            <w:tcW w:w="863" w:type="dxa"/>
          </w:tcPr>
          <w:p w:rsidR="003E0A85" w:rsidRPr="00074670" w:rsidRDefault="003E0A85" w:rsidP="009714ED"/>
        </w:tc>
        <w:tc>
          <w:tcPr>
            <w:tcW w:w="1067" w:type="dxa"/>
          </w:tcPr>
          <w:p w:rsidR="003E0A85" w:rsidRPr="00074670" w:rsidRDefault="003E0A85" w:rsidP="009714ED">
            <w:r>
              <w:t>2027</w:t>
            </w:r>
          </w:p>
        </w:tc>
        <w:tc>
          <w:tcPr>
            <w:tcW w:w="1201" w:type="dxa"/>
          </w:tcPr>
          <w:p w:rsidR="003E0A85" w:rsidRPr="00074670" w:rsidRDefault="003E0A85" w:rsidP="009714ED">
            <w:r>
              <w:t>10912</w:t>
            </w:r>
          </w:p>
        </w:tc>
        <w:tc>
          <w:tcPr>
            <w:tcW w:w="1739" w:type="dxa"/>
          </w:tcPr>
          <w:p w:rsidR="003E0A85" w:rsidRPr="00074670" w:rsidRDefault="003E0A85" w:rsidP="009714ED">
            <w:r>
              <w:t>0</w:t>
            </w:r>
          </w:p>
        </w:tc>
      </w:tr>
      <w:tr w:rsidR="003E0A85" w:rsidRPr="00A6137D" w:rsidTr="003363CA">
        <w:trPr>
          <w:trHeight w:val="205"/>
        </w:trPr>
        <w:tc>
          <w:tcPr>
            <w:tcW w:w="3006" w:type="dxa"/>
          </w:tcPr>
          <w:p w:rsidR="003E0A85" w:rsidRPr="00074670" w:rsidRDefault="003E0A85" w:rsidP="009714ED"/>
        </w:tc>
        <w:tc>
          <w:tcPr>
            <w:tcW w:w="2001" w:type="dxa"/>
          </w:tcPr>
          <w:p w:rsidR="003E0A85" w:rsidRPr="00074670" w:rsidRDefault="003E0A85" w:rsidP="009714ED"/>
        </w:tc>
        <w:tc>
          <w:tcPr>
            <w:tcW w:w="863" w:type="dxa"/>
          </w:tcPr>
          <w:p w:rsidR="003E0A85" w:rsidRPr="00074670" w:rsidRDefault="003E0A85" w:rsidP="009714ED"/>
        </w:tc>
        <w:tc>
          <w:tcPr>
            <w:tcW w:w="1067" w:type="dxa"/>
          </w:tcPr>
          <w:p w:rsidR="003E0A85" w:rsidRPr="00074670" w:rsidRDefault="003E0A85" w:rsidP="009714ED"/>
        </w:tc>
        <w:tc>
          <w:tcPr>
            <w:tcW w:w="1201" w:type="dxa"/>
          </w:tcPr>
          <w:p w:rsidR="003E0A85" w:rsidRPr="00074670" w:rsidRDefault="003E0A85" w:rsidP="009714ED"/>
        </w:tc>
        <w:tc>
          <w:tcPr>
            <w:tcW w:w="1739" w:type="dxa"/>
          </w:tcPr>
          <w:p w:rsidR="003E0A85" w:rsidRPr="00074670" w:rsidRDefault="003E0A85" w:rsidP="009714ED"/>
        </w:tc>
      </w:tr>
      <w:tr w:rsidR="003E0A85" w:rsidRPr="00A6137D" w:rsidTr="003363CA">
        <w:trPr>
          <w:trHeight w:val="205"/>
        </w:trPr>
        <w:tc>
          <w:tcPr>
            <w:tcW w:w="3006" w:type="dxa"/>
          </w:tcPr>
          <w:p w:rsidR="003E0A85" w:rsidRPr="00074670" w:rsidRDefault="003E0A85" w:rsidP="009714ED"/>
        </w:tc>
        <w:tc>
          <w:tcPr>
            <w:tcW w:w="2001" w:type="dxa"/>
          </w:tcPr>
          <w:p w:rsidR="003E0A85" w:rsidRPr="00074670" w:rsidRDefault="003E0A85" w:rsidP="009714ED"/>
        </w:tc>
        <w:tc>
          <w:tcPr>
            <w:tcW w:w="863" w:type="dxa"/>
          </w:tcPr>
          <w:p w:rsidR="003E0A85" w:rsidRPr="00074670" w:rsidRDefault="003E0A85" w:rsidP="009714ED"/>
        </w:tc>
        <w:tc>
          <w:tcPr>
            <w:tcW w:w="1067" w:type="dxa"/>
          </w:tcPr>
          <w:p w:rsidR="003E0A85" w:rsidRPr="00074670" w:rsidRDefault="003E0A85" w:rsidP="009714ED"/>
        </w:tc>
        <w:tc>
          <w:tcPr>
            <w:tcW w:w="1201" w:type="dxa"/>
          </w:tcPr>
          <w:p w:rsidR="003E0A85" w:rsidRPr="00074670" w:rsidRDefault="003E0A85" w:rsidP="009714ED"/>
        </w:tc>
        <w:tc>
          <w:tcPr>
            <w:tcW w:w="1739" w:type="dxa"/>
          </w:tcPr>
          <w:p w:rsidR="003E0A85" w:rsidRPr="00074670" w:rsidRDefault="003E0A85" w:rsidP="009714ED"/>
        </w:tc>
      </w:tr>
    </w:tbl>
    <w:p w:rsidR="003E0A85" w:rsidRDefault="003E0A85" w:rsidP="003E0A85">
      <w:pPr>
        <w:ind w:left="284"/>
        <w:rPr>
          <w:b/>
          <w:sz w:val="24"/>
          <w:szCs w:val="24"/>
        </w:rPr>
      </w:pPr>
    </w:p>
    <w:p w:rsidR="007C2368" w:rsidRPr="007C2368" w:rsidRDefault="007C2368" w:rsidP="002370AA">
      <w:pPr>
        <w:ind w:left="284"/>
        <w:rPr>
          <w:b/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Časové rozlíšenie </w:t>
      </w:r>
    </w:p>
    <w:p w:rsidR="002370AA" w:rsidRPr="007C2368" w:rsidRDefault="002370AA" w:rsidP="002370AA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 xml:space="preserve">opis významných položiek časového rozlíšenia </w:t>
      </w:r>
      <w:r w:rsidRPr="007C2368">
        <w:rPr>
          <w:sz w:val="24"/>
          <w:szCs w:val="24"/>
        </w:rPr>
        <w:t>výdavkov budúcich období</w:t>
      </w:r>
      <w:r w:rsidRPr="007C2368">
        <w:rPr>
          <w:b w:val="0"/>
          <w:sz w:val="24"/>
          <w:szCs w:val="24"/>
        </w:rPr>
        <w:t xml:space="preserve"> a </w:t>
      </w:r>
      <w:r w:rsidRPr="007C2368">
        <w:rPr>
          <w:sz w:val="24"/>
          <w:szCs w:val="24"/>
        </w:rPr>
        <w:t xml:space="preserve">výnosov budúcich  období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1910"/>
      </w:tblGrid>
      <w:tr w:rsidR="002370AA" w:rsidRPr="007C2368" w:rsidTr="00D64C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3E0A85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 k 31.12.20</w:t>
            </w:r>
            <w:r w:rsidR="003E0A85">
              <w:rPr>
                <w:b/>
              </w:rPr>
              <w:t>20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D64C93">
            <w:pPr>
              <w:jc w:val="center"/>
              <w:rPr>
                <w:b/>
              </w:rPr>
            </w:pPr>
            <w:r w:rsidRPr="007C2368">
              <w:rPr>
                <w:b/>
              </w:rPr>
              <w:t>Zostatok  k 31.12.201</w:t>
            </w:r>
            <w:r w:rsidR="00D64C93" w:rsidRPr="007C2368">
              <w:rPr>
                <w:b/>
              </w:rPr>
              <w:t>9</w:t>
            </w:r>
          </w:p>
        </w:tc>
      </w:tr>
      <w:tr w:rsidR="002370AA" w:rsidRPr="007C2368" w:rsidTr="00D64C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rPr>
                <w:b/>
              </w:rPr>
            </w:pP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pPr>
              <w:rPr>
                <w:b/>
              </w:rPr>
            </w:pPr>
          </w:p>
        </w:tc>
      </w:tr>
      <w:tr w:rsidR="002370AA" w:rsidRPr="007C2368" w:rsidTr="00D64C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  <w:tr w:rsidR="002370AA" w:rsidRPr="007C2368" w:rsidTr="00D64C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numPr>
                <w:ilvl w:val="0"/>
                <w:numId w:val="10"/>
              </w:numPr>
              <w:ind w:left="214" w:hanging="142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  <w:tr w:rsidR="002370AA" w:rsidRPr="007C2368" w:rsidTr="00D64C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3E0A85">
            <w:pPr>
              <w:rPr>
                <w:b/>
              </w:rPr>
            </w:pPr>
            <w:r>
              <w:rPr>
                <w:b/>
              </w:rPr>
              <w:t>411 733,21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D64C93">
            <w:pPr>
              <w:rPr>
                <w:b/>
              </w:rPr>
            </w:pPr>
            <w:r w:rsidRPr="007C2368">
              <w:rPr>
                <w:b/>
              </w:rPr>
              <w:t>405153,13</w:t>
            </w:r>
          </w:p>
        </w:tc>
      </w:tr>
    </w:tbl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370AA" w:rsidRPr="007C2368" w:rsidRDefault="002370AA" w:rsidP="002370AA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>informácia o </w:t>
      </w:r>
      <w:r w:rsidRPr="007C2368">
        <w:rPr>
          <w:sz w:val="24"/>
          <w:szCs w:val="24"/>
        </w:rPr>
        <w:t>prijatých kapitálových transferoch</w:t>
      </w:r>
      <w:r w:rsidRPr="007C2368">
        <w:rPr>
          <w:b w:val="0"/>
          <w:sz w:val="24"/>
          <w:szCs w:val="24"/>
        </w:rPr>
        <w:t xml:space="preserve"> zaúčtovaných na účte 384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1910"/>
      </w:tblGrid>
      <w:tr w:rsidR="002370AA" w:rsidRPr="007C2368" w:rsidTr="00D64C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3E0A85">
            <w:pPr>
              <w:jc w:val="center"/>
              <w:rPr>
                <w:b/>
              </w:rPr>
            </w:pPr>
            <w:r w:rsidRPr="007C2368">
              <w:rPr>
                <w:b/>
              </w:rPr>
              <w:t>Stav k 31.12.20</w:t>
            </w:r>
            <w:r w:rsidR="003E0A85">
              <w:rPr>
                <w:b/>
              </w:rPr>
              <w:t>20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D64C93">
            <w:pPr>
              <w:jc w:val="center"/>
              <w:rPr>
                <w:b/>
              </w:rPr>
            </w:pPr>
            <w:r w:rsidRPr="007C2368">
              <w:rPr>
                <w:b/>
              </w:rPr>
              <w:t>Stav k 31.12.201</w:t>
            </w:r>
            <w:r w:rsidR="00D64C93" w:rsidRPr="007C2368">
              <w:rPr>
                <w:b/>
              </w:rPr>
              <w:t>9</w:t>
            </w:r>
          </w:p>
        </w:tc>
      </w:tr>
      <w:tr w:rsidR="002370AA" w:rsidRPr="007C2368" w:rsidTr="003E0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3E0A85" w:rsidP="002370AA">
            <w:pPr>
              <w:numPr>
                <w:ilvl w:val="0"/>
                <w:numId w:val="10"/>
              </w:numPr>
              <w:ind w:left="214" w:hanging="142"/>
            </w:pPr>
            <w:r>
              <w:t>rekonštrukcia ÚK v KD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3E0A85">
            <w:r>
              <w:t>17288,12</w:t>
            </w:r>
          </w:p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  <w:tr w:rsidR="002370AA" w:rsidRPr="007C2368" w:rsidTr="003E0A8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3E0A85">
            <w:pPr>
              <w:ind w:left="214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/>
        </w:tc>
      </w:tr>
      <w:tr w:rsidR="00D64C93" w:rsidRPr="007C2368" w:rsidTr="00D64C9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93" w:rsidRPr="007C2368" w:rsidRDefault="00D64C93" w:rsidP="003E0A85">
            <w:pPr>
              <w:ind w:left="214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93" w:rsidRPr="007C2368" w:rsidRDefault="00D64C93"/>
        </w:tc>
        <w:tc>
          <w:tcPr>
            <w:tcW w:w="1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C93" w:rsidRPr="007C2368" w:rsidRDefault="00D64C93"/>
        </w:tc>
      </w:tr>
    </w:tbl>
    <w:p w:rsidR="002370AA" w:rsidRPr="007C2368" w:rsidRDefault="002370AA" w:rsidP="003363CA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Čl. V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Informácie o výnosoch a nákladoch 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Výnosy - opis a výška významných položiek výnosov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051"/>
        <w:gridCol w:w="1701"/>
      </w:tblGrid>
      <w:tr w:rsidR="002370AA" w:rsidRPr="007C2368" w:rsidTr="00D64C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Opis /číslo účtu a názov/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64C93" w:rsidRPr="007C2368" w:rsidRDefault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>Suma</w:t>
            </w:r>
          </w:p>
          <w:p w:rsidR="002370AA" w:rsidRPr="007C2368" w:rsidRDefault="002370AA" w:rsidP="003E0A85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 k 31.12.20</w:t>
            </w:r>
            <w:r w:rsidR="003E0A85">
              <w:rPr>
                <w:b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D64C93">
            <w:pPr>
              <w:jc w:val="center"/>
              <w:rPr>
                <w:b/>
              </w:rPr>
            </w:pPr>
            <w:r w:rsidRPr="007C2368">
              <w:rPr>
                <w:b/>
              </w:rPr>
              <w:t>Suma k 31.12.201</w:t>
            </w:r>
            <w:r w:rsidR="00D64C93" w:rsidRPr="007C2368">
              <w:rPr>
                <w:b/>
              </w:rPr>
              <w:t>9</w:t>
            </w:r>
          </w:p>
        </w:tc>
      </w:tr>
      <w:tr w:rsidR="002370AA" w:rsidRPr="007C2368" w:rsidTr="00D64C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70AA" w:rsidRPr="007C2368" w:rsidRDefault="002370AA">
            <w:pPr>
              <w:jc w:val="center"/>
              <w:rPr>
                <w:b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70AA" w:rsidRPr="007C2368" w:rsidRDefault="002370AA">
            <w:pPr>
              <w:jc w:val="center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370AA" w:rsidRPr="007C2368" w:rsidRDefault="002370AA">
            <w:pPr>
              <w:jc w:val="center"/>
              <w:rPr>
                <w:b/>
              </w:rPr>
            </w:pP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8"/>
              </w:numPr>
              <w:ind w:left="185" w:hanging="185"/>
            </w:pPr>
            <w:r w:rsidRPr="007C2368">
              <w:rPr>
                <w:b/>
              </w:rPr>
              <w:t xml:space="preserve"> tržby za vlastné výkony  a tovar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3E0A85">
            <w:pPr>
              <w:jc w:val="right"/>
            </w:pPr>
            <w:r>
              <w:t>4206,27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D64C93">
            <w:pPr>
              <w:jc w:val="right"/>
            </w:pPr>
            <w:r w:rsidRPr="007C2368">
              <w:t>15104,20</w:t>
            </w:r>
          </w:p>
        </w:tc>
      </w:tr>
      <w:tr w:rsidR="002370AA" w:rsidRPr="007C2368" w:rsidTr="00D64C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r w:rsidRPr="007C2368">
              <w:t>602 - Tržby z predaja služieb z toho:</w:t>
            </w:r>
            <w:r w:rsidR="001A0E93" w:rsidRPr="007C2368">
              <w:t xml:space="preserve"> školské stravovanie</w:t>
            </w:r>
          </w:p>
          <w:p w:rsidR="002370AA" w:rsidRPr="007C2368" w:rsidRDefault="002370AA">
            <w:pPr>
              <w:ind w:left="318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3E0A85">
            <w:pPr>
              <w:jc w:val="right"/>
            </w:pPr>
            <w:r>
              <w:t>4206,27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D64C93">
            <w:pPr>
              <w:jc w:val="right"/>
            </w:pPr>
            <w:r w:rsidRPr="007C2368">
              <w:t>15104,20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3E0A85">
            <w:pPr>
              <w:jc w:val="right"/>
            </w:pPr>
            <w:r>
              <w:t>252722,71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1A0E93">
            <w:pPr>
              <w:jc w:val="right"/>
            </w:pPr>
            <w:r w:rsidRPr="007C2368">
              <w:t>247781,98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r w:rsidRPr="007C2368">
              <w:t>632 - Daňové výnosy samosprávy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podielové dane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 xml:space="preserve">daň z nehnuteľností </w:t>
            </w:r>
          </w:p>
          <w:p w:rsidR="002370AA" w:rsidRPr="007C2368" w:rsidRDefault="002370AA">
            <w:pPr>
              <w:ind w:left="318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Default="003E0A85">
            <w:pPr>
              <w:jc w:val="right"/>
            </w:pPr>
            <w:r>
              <w:t>243276,13</w:t>
            </w:r>
          </w:p>
          <w:p w:rsidR="00507F95" w:rsidRDefault="00507F95">
            <w:pPr>
              <w:jc w:val="right"/>
            </w:pPr>
            <w:r>
              <w:t>197674,60</w:t>
            </w:r>
          </w:p>
          <w:p w:rsidR="00507F95" w:rsidRPr="007C2368" w:rsidRDefault="00507F95">
            <w:pPr>
              <w:jc w:val="right"/>
            </w:pPr>
            <w:r>
              <w:t>45601,53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1A0E93">
            <w:pPr>
              <w:jc w:val="right"/>
            </w:pPr>
            <w:r w:rsidRPr="007C2368">
              <w:t>238484,08</w:t>
            </w:r>
          </w:p>
          <w:p w:rsidR="002370AA" w:rsidRPr="007C2368" w:rsidRDefault="001A0E93">
            <w:pPr>
              <w:jc w:val="right"/>
            </w:pPr>
            <w:r w:rsidRPr="007C2368">
              <w:t>190782,16</w:t>
            </w:r>
          </w:p>
          <w:p w:rsidR="002370AA" w:rsidRPr="007C2368" w:rsidRDefault="00815CE4">
            <w:pPr>
              <w:jc w:val="right"/>
            </w:pPr>
            <w:r w:rsidRPr="007C2368">
              <w:t>45180,46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r w:rsidRPr="007C2368">
              <w:t>633 - Výnosy z poplatkov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 xml:space="preserve">správne poplatky 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KO a DSO</w:t>
            </w:r>
          </w:p>
          <w:p w:rsidR="002370AA" w:rsidRPr="007C2368" w:rsidRDefault="002370AA">
            <w:pPr>
              <w:ind w:left="318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Default="00507F95">
            <w:pPr>
              <w:jc w:val="right"/>
            </w:pPr>
            <w:r>
              <w:t>9446,58</w:t>
            </w:r>
          </w:p>
          <w:p w:rsidR="00507F95" w:rsidRDefault="00507F95">
            <w:pPr>
              <w:jc w:val="right"/>
            </w:pPr>
            <w:r>
              <w:t>1230,14</w:t>
            </w:r>
          </w:p>
          <w:p w:rsidR="00507F95" w:rsidRPr="007C2368" w:rsidRDefault="00507F95">
            <w:pPr>
              <w:jc w:val="right"/>
            </w:pPr>
            <w:r>
              <w:t>5739,46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815CE4">
            <w:pPr>
              <w:jc w:val="right"/>
            </w:pPr>
            <w:r w:rsidRPr="007C2368">
              <w:t>9297,90</w:t>
            </w:r>
          </w:p>
          <w:p w:rsidR="002370AA" w:rsidRPr="007C2368" w:rsidRDefault="00815CE4">
            <w:pPr>
              <w:jc w:val="right"/>
            </w:pPr>
            <w:r w:rsidRPr="007C2368">
              <w:t>1344</w:t>
            </w:r>
          </w:p>
          <w:p w:rsidR="002370AA" w:rsidRPr="007C2368" w:rsidRDefault="00815CE4">
            <w:pPr>
              <w:jc w:val="right"/>
            </w:pPr>
            <w:r w:rsidRPr="007C2368">
              <w:t>7952,90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>c)ostatné výnosy z prevádzkovej činnosti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507F95">
            <w:pPr>
              <w:jc w:val="right"/>
            </w:pPr>
            <w:r>
              <w:t>6983,84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>
            <w:pPr>
              <w:jc w:val="right"/>
            </w:pPr>
            <w:r w:rsidRPr="007C2368">
              <w:t>3272,42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648- Ostatné výnosy z prevádzkovej činnosti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507F95">
            <w:pPr>
              <w:jc w:val="right"/>
            </w:pPr>
            <w:r>
              <w:t>6386,52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>
            <w:pPr>
              <w:jc w:val="right"/>
            </w:pPr>
            <w:r w:rsidRPr="007C2368">
              <w:t>3272,42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>
            <w:pPr>
              <w:rPr>
                <w:b/>
              </w:rPr>
            </w:pPr>
            <w:r w:rsidRPr="007C2368">
              <w:rPr>
                <w:b/>
              </w:rPr>
              <w:t xml:space="preserve">d) výnosy z transferov a rozpočtových príjmov v obciach, VÚC   a v RO a PO zriadených obcou alebo VÚC                  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507F95">
            <w:pPr>
              <w:jc w:val="right"/>
            </w:pPr>
            <w:r>
              <w:t>147238,72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>
            <w:pPr>
              <w:jc w:val="right"/>
            </w:pPr>
            <w:r w:rsidRPr="007C2368">
              <w:t>188826,10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>
            <w:r w:rsidRPr="007C2368">
              <w:t>693 - Výnosy samosprávy z bežných transferov zo ŠR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 xml:space="preserve">bežný transfer na 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507F95">
            <w:pPr>
              <w:jc w:val="right"/>
            </w:pPr>
            <w:r>
              <w:t>135332,32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>
            <w:pPr>
              <w:jc w:val="right"/>
            </w:pPr>
            <w:r w:rsidRPr="007C2368">
              <w:t>174774,69</w:t>
            </w:r>
          </w:p>
        </w:tc>
      </w:tr>
      <w:tr w:rsidR="002370AA" w:rsidRPr="007C2368" w:rsidTr="003E0A8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>
            <w:r w:rsidRPr="007C2368">
              <w:t>694 - Výnosy samosprávy z kapitálových transferov zo ŠR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zúčtovanie kapitálového transferu zo ŠR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507F95">
            <w:pPr>
              <w:jc w:val="right"/>
            </w:pPr>
            <w:r>
              <w:t>11316,43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>
            <w:pPr>
              <w:jc w:val="right"/>
            </w:pPr>
            <w:r w:rsidRPr="007C2368">
              <w:t>13690,62</w:t>
            </w:r>
          </w:p>
        </w:tc>
      </w:tr>
    </w:tbl>
    <w:p w:rsidR="00987314" w:rsidRDefault="00987314" w:rsidP="002370AA">
      <w:pPr>
        <w:ind w:left="284"/>
        <w:jc w:val="both"/>
        <w:rPr>
          <w:sz w:val="24"/>
          <w:szCs w:val="24"/>
        </w:rPr>
      </w:pPr>
    </w:p>
    <w:p w:rsidR="002370AA" w:rsidRPr="007C2368" w:rsidRDefault="002370AA" w:rsidP="002370AA">
      <w:pPr>
        <w:ind w:left="284"/>
        <w:jc w:val="both"/>
        <w:rPr>
          <w:sz w:val="24"/>
          <w:szCs w:val="24"/>
        </w:rPr>
      </w:pPr>
      <w:r w:rsidRPr="007C2368">
        <w:rPr>
          <w:sz w:val="24"/>
          <w:szCs w:val="24"/>
        </w:rPr>
        <w:t>Celková výška výnosov k 31.12.20</w:t>
      </w:r>
      <w:r w:rsidR="00507F95">
        <w:rPr>
          <w:sz w:val="24"/>
          <w:szCs w:val="24"/>
        </w:rPr>
        <w:t>20</w:t>
      </w:r>
      <w:r w:rsidRPr="007C2368">
        <w:rPr>
          <w:sz w:val="24"/>
          <w:szCs w:val="24"/>
        </w:rPr>
        <w:t xml:space="preserve"> bola vykázaná vo výške </w:t>
      </w:r>
      <w:r w:rsidR="00507F95">
        <w:rPr>
          <w:sz w:val="24"/>
          <w:szCs w:val="24"/>
        </w:rPr>
        <w:t>411952,24</w:t>
      </w:r>
      <w:r w:rsidRPr="007C2368">
        <w:rPr>
          <w:sz w:val="24"/>
          <w:szCs w:val="24"/>
        </w:rPr>
        <w:t xml:space="preserve"> €, čo predstavuje </w:t>
      </w:r>
      <w:r w:rsidR="00A127EF" w:rsidRPr="007C2368">
        <w:rPr>
          <w:sz w:val="24"/>
          <w:szCs w:val="24"/>
        </w:rPr>
        <w:t>pokles</w:t>
      </w:r>
      <w:r w:rsidRPr="007C2368">
        <w:rPr>
          <w:sz w:val="24"/>
          <w:szCs w:val="24"/>
        </w:rPr>
        <w:t xml:space="preserve"> výnosov oproti roku 201</w:t>
      </w:r>
      <w:r w:rsidR="00507F95">
        <w:rPr>
          <w:sz w:val="24"/>
          <w:szCs w:val="24"/>
        </w:rPr>
        <w:t>9</w:t>
      </w:r>
      <w:r w:rsidRPr="007C2368">
        <w:rPr>
          <w:sz w:val="24"/>
          <w:szCs w:val="24"/>
        </w:rPr>
        <w:t xml:space="preserve">, </w:t>
      </w:r>
      <w:r w:rsidR="00507F95">
        <w:rPr>
          <w:sz w:val="24"/>
          <w:szCs w:val="24"/>
        </w:rPr>
        <w:t>o 43109,41 €.</w:t>
      </w:r>
    </w:p>
    <w:p w:rsidR="002370AA" w:rsidRPr="007C2368" w:rsidRDefault="00A127EF" w:rsidP="002370AA">
      <w:pPr>
        <w:ind w:left="284"/>
        <w:jc w:val="both"/>
        <w:rPr>
          <w:sz w:val="24"/>
          <w:szCs w:val="24"/>
        </w:rPr>
      </w:pPr>
      <w:r w:rsidRPr="007C2368">
        <w:rPr>
          <w:sz w:val="24"/>
          <w:szCs w:val="24"/>
        </w:rPr>
        <w:t>Pokles</w:t>
      </w:r>
      <w:r w:rsidR="002370AA" w:rsidRPr="007C2368">
        <w:rPr>
          <w:sz w:val="24"/>
          <w:szCs w:val="24"/>
        </w:rPr>
        <w:t xml:space="preserve"> výnosov bol spôsobený </w:t>
      </w:r>
      <w:r w:rsidRPr="007C2368">
        <w:rPr>
          <w:sz w:val="24"/>
          <w:szCs w:val="24"/>
        </w:rPr>
        <w:t>poklesom</w:t>
      </w:r>
      <w:r w:rsidR="002370AA" w:rsidRPr="007C2368">
        <w:rPr>
          <w:sz w:val="24"/>
          <w:szCs w:val="24"/>
        </w:rPr>
        <w:t xml:space="preserve"> bežných transf</w:t>
      </w:r>
      <w:r w:rsidR="00507F95">
        <w:rPr>
          <w:sz w:val="24"/>
          <w:szCs w:val="24"/>
        </w:rPr>
        <w:t>e</w:t>
      </w:r>
      <w:r w:rsidR="002370AA" w:rsidRPr="007C2368">
        <w:rPr>
          <w:sz w:val="24"/>
          <w:szCs w:val="24"/>
        </w:rPr>
        <w:t>rov</w:t>
      </w:r>
      <w:r w:rsidR="00987314">
        <w:rPr>
          <w:sz w:val="24"/>
          <w:szCs w:val="24"/>
        </w:rPr>
        <w:t xml:space="preserve"> z </w:t>
      </w:r>
      <w:r w:rsidR="002370AA" w:rsidRPr="007C2368">
        <w:rPr>
          <w:sz w:val="24"/>
          <w:szCs w:val="24"/>
        </w:rPr>
        <w:t>ÚPSVaR</w:t>
      </w:r>
      <w:r w:rsidR="00987314">
        <w:rPr>
          <w:sz w:val="24"/>
          <w:szCs w:val="24"/>
        </w:rPr>
        <w:t xml:space="preserve"> a v dôsledku pandémie ochorenia COVID - 19</w:t>
      </w:r>
    </w:p>
    <w:p w:rsidR="002370AA" w:rsidRPr="007C2368" w:rsidRDefault="002370AA" w:rsidP="002370AA">
      <w:pPr>
        <w:ind w:left="284"/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Najväčší podiel na výnosoch tvorili výnosy: </w:t>
      </w:r>
    </w:p>
    <w:p w:rsidR="002370AA" w:rsidRPr="007C2368" w:rsidRDefault="002370AA" w:rsidP="002370AA">
      <w:pPr>
        <w:numPr>
          <w:ilvl w:val="0"/>
          <w:numId w:val="1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C2368">
        <w:rPr>
          <w:sz w:val="24"/>
          <w:szCs w:val="24"/>
        </w:rPr>
        <w:t xml:space="preserve">podielové dane vo výške  </w:t>
      </w:r>
      <w:r w:rsidR="00507F95">
        <w:rPr>
          <w:sz w:val="24"/>
          <w:szCs w:val="24"/>
        </w:rPr>
        <w:t>197674,60</w:t>
      </w:r>
      <w:r w:rsidRPr="007C2368">
        <w:rPr>
          <w:sz w:val="24"/>
          <w:szCs w:val="24"/>
        </w:rPr>
        <w:t xml:space="preserve"> €</w:t>
      </w:r>
    </w:p>
    <w:p w:rsidR="00C37AA1" w:rsidRPr="007C2368" w:rsidRDefault="00C37AA1" w:rsidP="00C37AA1">
      <w:pPr>
        <w:numPr>
          <w:ilvl w:val="0"/>
          <w:numId w:val="1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C2368">
        <w:rPr>
          <w:sz w:val="24"/>
          <w:szCs w:val="24"/>
        </w:rPr>
        <w:t xml:space="preserve">daň z nehnuteľnosti vo výške </w:t>
      </w:r>
      <w:r w:rsidR="006A3D6D">
        <w:rPr>
          <w:sz w:val="24"/>
          <w:szCs w:val="24"/>
        </w:rPr>
        <w:t>45601,53</w:t>
      </w:r>
      <w:r w:rsidRPr="007C2368">
        <w:rPr>
          <w:sz w:val="24"/>
          <w:szCs w:val="24"/>
        </w:rPr>
        <w:t xml:space="preserve"> €</w:t>
      </w:r>
    </w:p>
    <w:p w:rsidR="00C37AA1" w:rsidRPr="007C2368" w:rsidRDefault="00C37AA1" w:rsidP="00C37AA1">
      <w:pPr>
        <w:numPr>
          <w:ilvl w:val="0"/>
          <w:numId w:val="1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C2368">
        <w:rPr>
          <w:sz w:val="24"/>
          <w:szCs w:val="24"/>
        </w:rPr>
        <w:t xml:space="preserve">výnosy z bežných transferov zo ŠR, subjektov verejnej správy vo výške  </w:t>
      </w:r>
      <w:r w:rsidR="006A3D6D">
        <w:rPr>
          <w:sz w:val="24"/>
          <w:szCs w:val="24"/>
        </w:rPr>
        <w:t>135332,32</w:t>
      </w:r>
      <w:r w:rsidRPr="007C2368">
        <w:rPr>
          <w:sz w:val="24"/>
          <w:szCs w:val="24"/>
        </w:rPr>
        <w:t xml:space="preserve"> € (účet 693)</w:t>
      </w:r>
    </w:p>
    <w:p w:rsidR="00C37AA1" w:rsidRPr="007C2368" w:rsidRDefault="00C37AA1" w:rsidP="00C37AA1">
      <w:pPr>
        <w:numPr>
          <w:ilvl w:val="0"/>
          <w:numId w:val="1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C2368">
        <w:rPr>
          <w:sz w:val="24"/>
          <w:szCs w:val="24"/>
        </w:rPr>
        <w:t xml:space="preserve">výnosy z kapitálových transferov zo ŠR, subjektov verejnej správy o výške </w:t>
      </w:r>
      <w:r w:rsidR="006A3D6D">
        <w:rPr>
          <w:sz w:val="24"/>
          <w:szCs w:val="24"/>
        </w:rPr>
        <w:t>11 316,43</w:t>
      </w:r>
      <w:r w:rsidRPr="007C2368">
        <w:rPr>
          <w:sz w:val="24"/>
          <w:szCs w:val="24"/>
        </w:rPr>
        <w:t xml:space="preserve"> € (účet 694)</w:t>
      </w:r>
    </w:p>
    <w:p w:rsidR="00C37AA1" w:rsidRPr="007C2368" w:rsidRDefault="00C37AA1" w:rsidP="00C37AA1">
      <w:pPr>
        <w:tabs>
          <w:tab w:val="left" w:pos="567"/>
        </w:tabs>
        <w:jc w:val="both"/>
        <w:rPr>
          <w:b/>
          <w:sz w:val="24"/>
          <w:szCs w:val="24"/>
        </w:rPr>
      </w:pPr>
    </w:p>
    <w:p w:rsidR="00C37AA1" w:rsidRPr="007C2368" w:rsidRDefault="00C37AA1" w:rsidP="00C37AA1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C37AA1" w:rsidRPr="007C2368" w:rsidRDefault="00C37AA1" w:rsidP="00C37AA1">
      <w:pPr>
        <w:pStyle w:val="Odsekzoznamu"/>
        <w:numPr>
          <w:ilvl w:val="0"/>
          <w:numId w:val="17"/>
        </w:numPr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Náklady - opis a výška významných položiek nákladov</w:t>
      </w:r>
    </w:p>
    <w:p w:rsidR="00C37AA1" w:rsidRPr="007C2368" w:rsidRDefault="00C37AA1" w:rsidP="00C37AA1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54"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909"/>
        <w:gridCol w:w="2627"/>
      </w:tblGrid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jc w:val="center"/>
              <w:rPr>
                <w:b/>
              </w:rPr>
            </w:pPr>
            <w:r w:rsidRPr="007C2368">
              <w:rPr>
                <w:b/>
              </w:rPr>
              <w:t xml:space="preserve">Opis /číslo účtu a názov/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6A3D6D">
            <w:pPr>
              <w:jc w:val="center"/>
              <w:rPr>
                <w:b/>
              </w:rPr>
            </w:pPr>
            <w:r w:rsidRPr="007C2368">
              <w:rPr>
                <w:b/>
              </w:rPr>
              <w:t>Suma k 31.12.20</w:t>
            </w:r>
            <w:r w:rsidR="006A3D6D">
              <w:rPr>
                <w:b/>
              </w:rPr>
              <w:t>20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A127EF">
            <w:pPr>
              <w:jc w:val="center"/>
              <w:rPr>
                <w:b/>
              </w:rPr>
            </w:pPr>
            <w:r w:rsidRPr="007C2368">
              <w:rPr>
                <w:b/>
              </w:rPr>
              <w:t>Suma k 31.12.201</w:t>
            </w:r>
            <w:r w:rsidR="00A127EF" w:rsidRPr="007C2368">
              <w:rPr>
                <w:b/>
              </w:rPr>
              <w:t>9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t xml:space="preserve"> spotrebované nákupy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40698,72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 w:rsidP="002370AA">
            <w:pPr>
              <w:jc w:val="right"/>
            </w:pPr>
            <w:r w:rsidRPr="007C2368">
              <w:t>50051,22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501 - Spotreba materiálu z toho:</w:t>
            </w:r>
          </w:p>
          <w:p w:rsidR="002370AA" w:rsidRPr="007C2368" w:rsidRDefault="002370AA" w:rsidP="002370AA">
            <w:pPr>
              <w:ind w:left="318"/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24182,41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 w:rsidP="002370AA">
            <w:pPr>
              <w:jc w:val="right"/>
            </w:pPr>
            <w:r w:rsidRPr="007C2368">
              <w:t>31841,73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502 - Spotreba energie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elektrická energia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voda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plyn</w:t>
            </w:r>
          </w:p>
          <w:p w:rsidR="002370AA" w:rsidRPr="007C2368" w:rsidRDefault="002370AA" w:rsidP="002370AA">
            <w:pPr>
              <w:ind w:left="318"/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16516,31</w:t>
            </w:r>
          </w:p>
          <w:p w:rsidR="002370AA" w:rsidRPr="007C2368" w:rsidRDefault="006A3D6D" w:rsidP="002370AA">
            <w:pPr>
              <w:jc w:val="right"/>
            </w:pPr>
            <w:r>
              <w:t>7025,99</w:t>
            </w:r>
          </w:p>
          <w:p w:rsidR="002370AA" w:rsidRPr="007C2368" w:rsidRDefault="006A3D6D" w:rsidP="002370AA">
            <w:pPr>
              <w:jc w:val="right"/>
            </w:pPr>
            <w:r>
              <w:t>230,87</w:t>
            </w:r>
          </w:p>
          <w:p w:rsidR="002370AA" w:rsidRPr="007C2368" w:rsidRDefault="006A3D6D" w:rsidP="002370AA">
            <w:pPr>
              <w:jc w:val="right"/>
            </w:pPr>
            <w:r>
              <w:t>9043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127EF" w:rsidP="002370AA">
            <w:pPr>
              <w:jc w:val="right"/>
            </w:pPr>
            <w:r w:rsidRPr="007C2368">
              <w:t>18209,49</w:t>
            </w:r>
          </w:p>
          <w:p w:rsidR="002370AA" w:rsidRPr="007C2368" w:rsidRDefault="00C37AA1" w:rsidP="002370AA">
            <w:pPr>
              <w:jc w:val="right"/>
            </w:pPr>
            <w:r w:rsidRPr="007C2368">
              <w:t>7519,97</w:t>
            </w:r>
          </w:p>
          <w:p w:rsidR="002370AA" w:rsidRPr="007C2368" w:rsidRDefault="00C37AA1" w:rsidP="002370AA">
            <w:pPr>
              <w:jc w:val="right"/>
            </w:pPr>
            <w:r w:rsidRPr="007C2368">
              <w:t>604,52</w:t>
            </w:r>
          </w:p>
          <w:p w:rsidR="002370AA" w:rsidRPr="007C2368" w:rsidRDefault="00C37AA1" w:rsidP="002370AA">
            <w:pPr>
              <w:jc w:val="right"/>
            </w:pPr>
            <w:r w:rsidRPr="007C2368">
              <w:t>10085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lastRenderedPageBreak/>
              <w:t xml:space="preserve"> služby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A3D6D" w:rsidP="002370AA">
            <w:pPr>
              <w:jc w:val="right"/>
            </w:pPr>
            <w:r>
              <w:t>28128,03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C37AA1" w:rsidP="002370AA">
            <w:pPr>
              <w:jc w:val="right"/>
            </w:pPr>
            <w:r w:rsidRPr="007C2368">
              <w:t>35355,28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511 - Opravy a udržiavanie z toho:</w:t>
            </w:r>
          </w:p>
          <w:p w:rsidR="002370AA" w:rsidRPr="007C2368" w:rsidRDefault="002370AA" w:rsidP="002370AA"/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3713,34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4406,12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 xml:space="preserve">512 – Cestovné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483,96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1975,56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513 - Náklady na reprezentáciu 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1922,35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6330,40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518 - Ostatné služby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22008,38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22643,20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t xml:space="preserve"> osobné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A3D6D" w:rsidP="002370AA">
            <w:pPr>
              <w:jc w:val="right"/>
            </w:pPr>
            <w:r>
              <w:t>304129,24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A3D6D" w:rsidP="002370AA">
            <w:pPr>
              <w:jc w:val="right"/>
            </w:pPr>
            <w:r>
              <w:t>291087,12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 xml:space="preserve">521 - Mzdové náklady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222880,73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211374,19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>524 - Zákonné sociálne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69917,22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70092,7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>525 - Ostatné sociálne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2993,07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C37AA1" w:rsidP="002370AA">
            <w:pPr>
              <w:jc w:val="right"/>
            </w:pPr>
            <w:r w:rsidRPr="007C2368">
              <w:t>2701,84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 xml:space="preserve">527 - Zákonné sociálne náklady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6A3D6D" w:rsidP="002370AA">
            <w:pPr>
              <w:jc w:val="right"/>
            </w:pPr>
            <w:r>
              <w:t>8338,22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6918,39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t xml:space="preserve"> odpisy, rezervy a opravné položky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>551 - Odpisy  DNM a DHM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odpisy z vlastných zdrojov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 xml:space="preserve">odpisy z cudzích zdrojov 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A3D6D" w:rsidP="002370AA">
            <w:pPr>
              <w:jc w:val="right"/>
            </w:pPr>
            <w:r>
              <w:t>15837,64</w:t>
            </w:r>
          </w:p>
          <w:p w:rsidR="002370AA" w:rsidRPr="007C2368" w:rsidRDefault="002370AA" w:rsidP="002370AA">
            <w:pPr>
              <w:jc w:val="right"/>
            </w:pPr>
          </w:p>
          <w:p w:rsidR="002370AA" w:rsidRPr="007C2368" w:rsidRDefault="002370AA" w:rsidP="002370AA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18672,44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553 - Tvorba ostatných rezerv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6A3D6D" w:rsidP="002370AA">
            <w:pPr>
              <w:jc w:val="right"/>
            </w:pPr>
            <w:r>
              <w:t>850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pPr>
              <w:jc w:val="right"/>
            </w:pPr>
            <w:r w:rsidRPr="007C2368">
              <w:t>800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568 - Ostatné finančné náklady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82F34" w:rsidP="002370AA">
            <w:pPr>
              <w:jc w:val="right"/>
            </w:pPr>
            <w:r>
              <w:t>2013,59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2030,33</w:t>
            </w: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t xml:space="preserve"> mimoriadne náklady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r w:rsidRPr="007C2368">
              <w:t>572 - Škody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370AA" w:rsidRPr="007C2368" w:rsidRDefault="002370AA" w:rsidP="002370A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7C236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>584 - Náklady na transfery z rozpočtu obce, VÚC do RO, PO zriadených obcou alebo VÚC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bežný transfer xxx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zúčtovanie kapitálového transferu u zriaďovateľa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0AA" w:rsidRPr="007C2368" w:rsidRDefault="002370AA" w:rsidP="002370AA">
            <w:pPr>
              <w:jc w:val="right"/>
            </w:pPr>
          </w:p>
        </w:tc>
      </w:tr>
      <w:tr w:rsidR="002370AA" w:rsidRPr="007C2368" w:rsidTr="002370A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2370AA" w:rsidP="002370AA">
            <w:r w:rsidRPr="007C2368">
              <w:t>585 - Náklady na transfery z rozpočtu obce, VÚC ostatným subjektov verejnej správy z toho:</w:t>
            </w:r>
          </w:p>
          <w:p w:rsidR="002370AA" w:rsidRPr="007C2368" w:rsidRDefault="002370AA" w:rsidP="002370AA">
            <w:pPr>
              <w:numPr>
                <w:ilvl w:val="0"/>
                <w:numId w:val="10"/>
              </w:numPr>
              <w:ind w:left="318" w:hanging="142"/>
            </w:pPr>
            <w:r w:rsidRPr="007C2368">
              <w:t>bežný transfer na členské príspevky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A82F34" w:rsidP="002370AA">
            <w:pPr>
              <w:jc w:val="right"/>
            </w:pPr>
            <w:r>
              <w:t>310,60</w:t>
            </w:r>
          </w:p>
        </w:tc>
        <w:tc>
          <w:tcPr>
            <w:tcW w:w="2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0AA" w:rsidRPr="007C2368" w:rsidRDefault="00C37AA1" w:rsidP="002370AA">
            <w:pPr>
              <w:jc w:val="right"/>
            </w:pPr>
            <w:r w:rsidRPr="007C2368">
              <w:t>263,96</w:t>
            </w:r>
          </w:p>
        </w:tc>
      </w:tr>
    </w:tbl>
    <w:p w:rsidR="002370AA" w:rsidRPr="007C2368" w:rsidRDefault="002370AA" w:rsidP="002370AA">
      <w:pPr>
        <w:ind w:left="284"/>
        <w:rPr>
          <w:b/>
          <w:sz w:val="24"/>
          <w:szCs w:val="24"/>
        </w:rPr>
      </w:pPr>
    </w:p>
    <w:p w:rsidR="002370AA" w:rsidRPr="007C2368" w:rsidRDefault="002370AA" w:rsidP="00C37AA1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>Celková výška nákladov k 31.12.20</w:t>
      </w:r>
      <w:r w:rsidR="00A82F34">
        <w:rPr>
          <w:sz w:val="24"/>
          <w:szCs w:val="24"/>
        </w:rPr>
        <w:t>20</w:t>
      </w:r>
      <w:r w:rsidRPr="007C2368">
        <w:rPr>
          <w:sz w:val="24"/>
          <w:szCs w:val="24"/>
        </w:rPr>
        <w:t xml:space="preserve"> </w:t>
      </w:r>
      <w:r w:rsidR="00A82F34">
        <w:rPr>
          <w:sz w:val="24"/>
          <w:szCs w:val="24"/>
        </w:rPr>
        <w:t>predstavuje</w:t>
      </w:r>
      <w:r w:rsidRPr="007C2368">
        <w:rPr>
          <w:sz w:val="24"/>
          <w:szCs w:val="24"/>
        </w:rPr>
        <w:t xml:space="preserve"> </w:t>
      </w:r>
      <w:r w:rsidR="00C37AA1" w:rsidRPr="007C2368">
        <w:rPr>
          <w:sz w:val="24"/>
          <w:szCs w:val="24"/>
        </w:rPr>
        <w:t>401034,10</w:t>
      </w:r>
      <w:r w:rsidRPr="007C2368">
        <w:rPr>
          <w:sz w:val="24"/>
          <w:szCs w:val="24"/>
        </w:rPr>
        <w:t xml:space="preserve"> €, čo predstavuje </w:t>
      </w:r>
      <w:r w:rsidR="00C37AA1" w:rsidRPr="007C2368">
        <w:rPr>
          <w:sz w:val="24"/>
          <w:szCs w:val="24"/>
        </w:rPr>
        <w:t>pokles</w:t>
      </w:r>
      <w:r w:rsidRPr="007C2368">
        <w:rPr>
          <w:sz w:val="24"/>
          <w:szCs w:val="24"/>
        </w:rPr>
        <w:t xml:space="preserve"> nákladov oproti roku 201</w:t>
      </w:r>
      <w:r w:rsidR="00A82F34">
        <w:rPr>
          <w:sz w:val="24"/>
          <w:szCs w:val="24"/>
        </w:rPr>
        <w:t>9</w:t>
      </w:r>
      <w:r w:rsidRPr="007C2368">
        <w:rPr>
          <w:sz w:val="24"/>
          <w:szCs w:val="24"/>
        </w:rPr>
        <w:t xml:space="preserve">, keď bola celková výška nákladov vykázaná </w:t>
      </w:r>
      <w:r w:rsidR="00C37AA1" w:rsidRPr="007C2368">
        <w:rPr>
          <w:sz w:val="24"/>
          <w:szCs w:val="24"/>
        </w:rPr>
        <w:t>v sume</w:t>
      </w:r>
      <w:r w:rsidRPr="007C2368">
        <w:rPr>
          <w:sz w:val="24"/>
          <w:szCs w:val="24"/>
        </w:rPr>
        <w:t xml:space="preserve"> </w:t>
      </w:r>
      <w:r w:rsidR="00A82F34">
        <w:rPr>
          <w:sz w:val="24"/>
          <w:szCs w:val="24"/>
        </w:rPr>
        <w:t>401034,10</w:t>
      </w:r>
      <w:r w:rsidRPr="007C2368">
        <w:rPr>
          <w:sz w:val="24"/>
          <w:szCs w:val="24"/>
        </w:rPr>
        <w:t xml:space="preserve"> €. </w:t>
      </w:r>
    </w:p>
    <w:p w:rsidR="00987314" w:rsidRDefault="00C37AA1" w:rsidP="00987314">
      <w:pPr>
        <w:numPr>
          <w:ilvl w:val="0"/>
          <w:numId w:val="1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C2368">
        <w:rPr>
          <w:sz w:val="24"/>
          <w:szCs w:val="24"/>
        </w:rPr>
        <w:t>Pokles</w:t>
      </w:r>
      <w:r w:rsidR="002370AA" w:rsidRPr="007C2368">
        <w:rPr>
          <w:sz w:val="24"/>
          <w:szCs w:val="24"/>
        </w:rPr>
        <w:t xml:space="preserve"> nákladov bol </w:t>
      </w:r>
      <w:r w:rsidR="00A82F34">
        <w:rPr>
          <w:sz w:val="24"/>
          <w:szCs w:val="24"/>
        </w:rPr>
        <w:t>takmer pri všetkých nákladových účtoch, okrem osobných nákladov, kde</w:t>
      </w:r>
      <w:r w:rsidR="00FD4387" w:rsidRPr="007C2368">
        <w:rPr>
          <w:sz w:val="24"/>
          <w:szCs w:val="24"/>
        </w:rPr>
        <w:t xml:space="preserve"> </w:t>
      </w:r>
      <w:r w:rsidR="00A82F34">
        <w:rPr>
          <w:sz w:val="24"/>
          <w:szCs w:val="24"/>
        </w:rPr>
        <w:t xml:space="preserve">bol </w:t>
      </w:r>
      <w:r w:rsidR="00FD4387" w:rsidRPr="007C2368">
        <w:rPr>
          <w:sz w:val="24"/>
          <w:szCs w:val="24"/>
        </w:rPr>
        <w:t xml:space="preserve">nárast </w:t>
      </w:r>
      <w:r w:rsidR="00A82F34">
        <w:rPr>
          <w:sz w:val="24"/>
          <w:szCs w:val="24"/>
        </w:rPr>
        <w:t>z dôvodu, že  2 zamestnanco</w:t>
      </w:r>
      <w:r w:rsidR="00817D36">
        <w:rPr>
          <w:sz w:val="24"/>
          <w:szCs w:val="24"/>
        </w:rPr>
        <w:t>v</w:t>
      </w:r>
      <w:r w:rsidR="00A82F34">
        <w:rPr>
          <w:sz w:val="24"/>
          <w:szCs w:val="24"/>
        </w:rPr>
        <w:t>, ktorí boli na projekt</w:t>
      </w:r>
      <w:r w:rsidR="00817D36">
        <w:rPr>
          <w:sz w:val="24"/>
          <w:szCs w:val="24"/>
        </w:rPr>
        <w:t xml:space="preserve"> z ÚPSVaR 5 mesiacov platila obec vo výške 100% / na základy zmluvy s ÚPSVaR/</w:t>
      </w:r>
      <w:r w:rsidR="00987314">
        <w:rPr>
          <w:sz w:val="24"/>
          <w:szCs w:val="24"/>
        </w:rPr>
        <w:t>.</w:t>
      </w:r>
    </w:p>
    <w:p w:rsidR="002370AA" w:rsidRPr="007C2368" w:rsidRDefault="002370AA" w:rsidP="00987314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Najväčší podiel na nákladoch tvorili náklady: </w:t>
      </w:r>
    </w:p>
    <w:p w:rsidR="002370AA" w:rsidRPr="007C2368" w:rsidRDefault="002370AA" w:rsidP="002370AA">
      <w:pPr>
        <w:numPr>
          <w:ilvl w:val="0"/>
          <w:numId w:val="1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C2368">
        <w:rPr>
          <w:sz w:val="24"/>
          <w:szCs w:val="24"/>
        </w:rPr>
        <w:t xml:space="preserve">mzdové náklady vo výške  </w:t>
      </w:r>
      <w:r w:rsidR="00817D36">
        <w:rPr>
          <w:sz w:val="24"/>
          <w:szCs w:val="24"/>
        </w:rPr>
        <w:t>304129,24</w:t>
      </w:r>
      <w:r w:rsidRPr="007C2368">
        <w:rPr>
          <w:sz w:val="24"/>
          <w:szCs w:val="24"/>
        </w:rPr>
        <w:t xml:space="preserve"> €</w:t>
      </w:r>
    </w:p>
    <w:p w:rsidR="002370AA" w:rsidRPr="007C2368" w:rsidRDefault="002370AA" w:rsidP="002370AA">
      <w:pPr>
        <w:numPr>
          <w:ilvl w:val="0"/>
          <w:numId w:val="10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C2368">
        <w:rPr>
          <w:sz w:val="24"/>
          <w:szCs w:val="24"/>
        </w:rPr>
        <w:t xml:space="preserve">sociálne náklady vo výške </w:t>
      </w:r>
      <w:r w:rsidR="00817D36">
        <w:rPr>
          <w:sz w:val="24"/>
          <w:szCs w:val="24"/>
        </w:rPr>
        <w:t>69917,22</w:t>
      </w:r>
      <w:r w:rsidRPr="007C2368">
        <w:rPr>
          <w:sz w:val="24"/>
          <w:szCs w:val="24"/>
        </w:rPr>
        <w:t xml:space="preserve"> €</w:t>
      </w:r>
    </w:p>
    <w:p w:rsidR="002370AA" w:rsidRPr="007C2368" w:rsidRDefault="002370AA" w:rsidP="002370AA">
      <w:pPr>
        <w:ind w:left="284"/>
        <w:rPr>
          <w:b/>
          <w:sz w:val="24"/>
          <w:szCs w:val="24"/>
        </w:rPr>
      </w:pPr>
    </w:p>
    <w:p w:rsidR="00987314" w:rsidRPr="00987314" w:rsidRDefault="00987314" w:rsidP="00987314">
      <w:pPr>
        <w:tabs>
          <w:tab w:val="left" w:pos="567"/>
        </w:tabs>
        <w:jc w:val="both"/>
        <w:rPr>
          <w:sz w:val="24"/>
          <w:szCs w:val="24"/>
        </w:rPr>
      </w:pPr>
      <w:r w:rsidRPr="00987314">
        <w:rPr>
          <w:sz w:val="24"/>
          <w:szCs w:val="24"/>
        </w:rPr>
        <w:t>Z dôvodu pandémie COVID 19 sa nerealizovali niektoré naplánované práce.</w:t>
      </w:r>
    </w:p>
    <w:p w:rsidR="00987314" w:rsidRPr="00987314" w:rsidRDefault="00987314" w:rsidP="00987314">
      <w:pPr>
        <w:ind w:left="284"/>
        <w:jc w:val="both"/>
        <w:rPr>
          <w:sz w:val="24"/>
          <w:szCs w:val="24"/>
        </w:rPr>
      </w:pPr>
    </w:p>
    <w:p w:rsidR="002370AA" w:rsidRPr="007C2368" w:rsidRDefault="002370AA" w:rsidP="002370AA">
      <w:pPr>
        <w:ind w:left="284"/>
        <w:rPr>
          <w:b/>
          <w:sz w:val="24"/>
          <w:szCs w:val="24"/>
        </w:rPr>
      </w:pPr>
    </w:p>
    <w:p w:rsidR="002370AA" w:rsidRDefault="002370AA" w:rsidP="002370AA">
      <w:pPr>
        <w:ind w:left="284"/>
        <w:rPr>
          <w:b/>
          <w:sz w:val="24"/>
          <w:szCs w:val="24"/>
        </w:rPr>
      </w:pPr>
    </w:p>
    <w:p w:rsidR="000C55A7" w:rsidRDefault="000C55A7" w:rsidP="002370AA">
      <w:pPr>
        <w:ind w:left="284"/>
        <w:rPr>
          <w:b/>
          <w:sz w:val="24"/>
          <w:szCs w:val="24"/>
        </w:rPr>
      </w:pPr>
    </w:p>
    <w:p w:rsidR="000C55A7" w:rsidRDefault="000C55A7" w:rsidP="002370AA">
      <w:pPr>
        <w:ind w:left="284"/>
        <w:rPr>
          <w:b/>
          <w:sz w:val="24"/>
          <w:szCs w:val="24"/>
        </w:rPr>
      </w:pPr>
    </w:p>
    <w:p w:rsidR="000C55A7" w:rsidRDefault="000C55A7" w:rsidP="002370AA">
      <w:pPr>
        <w:ind w:left="284"/>
        <w:rPr>
          <w:b/>
          <w:sz w:val="24"/>
          <w:szCs w:val="24"/>
        </w:rPr>
      </w:pPr>
    </w:p>
    <w:p w:rsidR="000C55A7" w:rsidRDefault="000C55A7" w:rsidP="002370AA">
      <w:pPr>
        <w:ind w:left="284"/>
        <w:rPr>
          <w:b/>
          <w:sz w:val="24"/>
          <w:szCs w:val="24"/>
        </w:rPr>
      </w:pPr>
    </w:p>
    <w:p w:rsidR="000C55A7" w:rsidRDefault="000C55A7" w:rsidP="002370AA">
      <w:pPr>
        <w:ind w:left="284"/>
        <w:rPr>
          <w:b/>
          <w:sz w:val="24"/>
          <w:szCs w:val="24"/>
        </w:rPr>
      </w:pPr>
    </w:p>
    <w:p w:rsidR="000C55A7" w:rsidRPr="007C2368" w:rsidRDefault="000C55A7" w:rsidP="002370AA">
      <w:pPr>
        <w:ind w:left="284"/>
        <w:rPr>
          <w:b/>
          <w:sz w:val="24"/>
          <w:szCs w:val="24"/>
        </w:rPr>
      </w:pPr>
      <w:bookmarkStart w:id="1" w:name="_GoBack"/>
      <w:bookmarkEnd w:id="1"/>
    </w:p>
    <w:p w:rsidR="002370AA" w:rsidRPr="007C2368" w:rsidRDefault="002370AA" w:rsidP="002370AA">
      <w:pPr>
        <w:ind w:left="284"/>
        <w:rPr>
          <w:b/>
          <w:sz w:val="24"/>
          <w:szCs w:val="24"/>
        </w:rPr>
      </w:pPr>
    </w:p>
    <w:p w:rsidR="002370AA" w:rsidRPr="007C2368" w:rsidRDefault="002370AA" w:rsidP="00A127EF">
      <w:pPr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lastRenderedPageBreak/>
        <w:t>Čl. VII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Informácie o iných aktívach a iných pasívach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370AA" w:rsidRPr="007C2368" w:rsidRDefault="002370AA" w:rsidP="002370AA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Iné aktíva a iné pasíva 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rPr>
          <w:sz w:val="24"/>
          <w:szCs w:val="24"/>
        </w:rPr>
      </w:pPr>
      <w:r w:rsidRPr="007C2368">
        <w:rPr>
          <w:sz w:val="24"/>
          <w:szCs w:val="24"/>
        </w:rPr>
        <w:t>Obec očakáva finančné prostriedky z ÚPSVaR za neuhradené platby z</w:t>
      </w:r>
      <w:r w:rsidR="003169C2" w:rsidRPr="007C2368">
        <w:rPr>
          <w:sz w:val="24"/>
          <w:szCs w:val="24"/>
        </w:rPr>
        <w:t>a obdobie 11-12/</w:t>
      </w:r>
      <w:r w:rsidRPr="007C2368">
        <w:rPr>
          <w:sz w:val="24"/>
          <w:szCs w:val="24"/>
        </w:rPr>
        <w:t xml:space="preserve"> 20</w:t>
      </w:r>
      <w:r w:rsidR="00EB355A">
        <w:rPr>
          <w:sz w:val="24"/>
          <w:szCs w:val="24"/>
        </w:rPr>
        <w:t>20</w:t>
      </w:r>
      <w:r w:rsidRPr="007C2368">
        <w:rPr>
          <w:sz w:val="24"/>
          <w:szCs w:val="24"/>
        </w:rPr>
        <w:t>. Platby sa týkajú miezd zamestnancov zamestnaných cez projekty ÚPSVaR.</w:t>
      </w:r>
    </w:p>
    <w:p w:rsidR="002370AA" w:rsidRPr="007C2368" w:rsidRDefault="002370AA" w:rsidP="002370AA">
      <w:pPr>
        <w:rPr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Čl. IX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Informácie o rozpočte a hodnotenie plnenia rozpočtu 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both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Informácie o rozpočte a hodnotenie plnenia rozpočtu - </w:t>
      </w:r>
      <w:r w:rsidRPr="007C2368">
        <w:rPr>
          <w:sz w:val="24"/>
          <w:szCs w:val="24"/>
        </w:rPr>
        <w:t>tabuľka č.12-14</w:t>
      </w:r>
    </w:p>
    <w:p w:rsidR="002370AA" w:rsidRPr="007C2368" w:rsidRDefault="002370AA" w:rsidP="002370A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7C2368">
        <w:rPr>
          <w:b w:val="0"/>
          <w:sz w:val="24"/>
          <w:szCs w:val="24"/>
        </w:rPr>
        <w:t>Textová časť k tabuľke č.12-14:</w:t>
      </w: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>Rozpočet obce bol schválený obecným zastupiteľstvom dňa 1</w:t>
      </w:r>
      <w:r w:rsidR="009714ED">
        <w:rPr>
          <w:sz w:val="24"/>
          <w:szCs w:val="24"/>
        </w:rPr>
        <w:t>1</w:t>
      </w:r>
      <w:r w:rsidRPr="007C2368">
        <w:rPr>
          <w:sz w:val="24"/>
          <w:szCs w:val="24"/>
        </w:rPr>
        <w:t>.12.201</w:t>
      </w:r>
      <w:r w:rsidR="00EB355A">
        <w:rPr>
          <w:sz w:val="24"/>
          <w:szCs w:val="24"/>
        </w:rPr>
        <w:t>9</w:t>
      </w:r>
      <w:r w:rsidRPr="007C2368">
        <w:rPr>
          <w:sz w:val="24"/>
          <w:szCs w:val="24"/>
        </w:rPr>
        <w:t xml:space="preserve">  uznesením č. </w:t>
      </w:r>
      <w:r w:rsidR="009714ED">
        <w:rPr>
          <w:sz w:val="24"/>
          <w:szCs w:val="24"/>
        </w:rPr>
        <w:t>77</w:t>
      </w:r>
      <w:r w:rsidR="00F57C3E" w:rsidRPr="007C2368">
        <w:rPr>
          <w:sz w:val="24"/>
          <w:szCs w:val="24"/>
        </w:rPr>
        <w:t>/201</w:t>
      </w:r>
      <w:r w:rsidR="00EB355A">
        <w:rPr>
          <w:sz w:val="24"/>
          <w:szCs w:val="24"/>
        </w:rPr>
        <w:t>9</w:t>
      </w:r>
      <w:r w:rsidR="007C2368">
        <w:rPr>
          <w:sz w:val="24"/>
          <w:szCs w:val="24"/>
        </w:rPr>
        <w:t>.</w:t>
      </w:r>
    </w:p>
    <w:p w:rsidR="007C2368" w:rsidRDefault="007C2368" w:rsidP="002370AA">
      <w:pPr>
        <w:jc w:val="both"/>
        <w:rPr>
          <w:sz w:val="24"/>
          <w:szCs w:val="24"/>
        </w:rPr>
      </w:pPr>
    </w:p>
    <w:p w:rsidR="007C2368" w:rsidRDefault="007C2368" w:rsidP="002370AA">
      <w:pPr>
        <w:jc w:val="both"/>
        <w:rPr>
          <w:sz w:val="24"/>
          <w:szCs w:val="24"/>
        </w:rPr>
      </w:pP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Zmeny rozpočtu: </w:t>
      </w:r>
    </w:p>
    <w:p w:rsidR="002370AA" w:rsidRPr="007C2368" w:rsidRDefault="002370AA" w:rsidP="002370AA">
      <w:pPr>
        <w:numPr>
          <w:ilvl w:val="0"/>
          <w:numId w:val="21"/>
        </w:num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prvá  zmena  schválená dňa  </w:t>
      </w:r>
      <w:r w:rsidR="00EB355A">
        <w:rPr>
          <w:sz w:val="24"/>
          <w:szCs w:val="24"/>
        </w:rPr>
        <w:t>11</w:t>
      </w:r>
      <w:r w:rsidRPr="007C2368">
        <w:rPr>
          <w:sz w:val="24"/>
          <w:szCs w:val="24"/>
        </w:rPr>
        <w:t>.3.20</w:t>
      </w:r>
      <w:r w:rsidR="00EB355A">
        <w:rPr>
          <w:sz w:val="24"/>
          <w:szCs w:val="24"/>
        </w:rPr>
        <w:t>20</w:t>
      </w:r>
      <w:r w:rsidRPr="007C2368">
        <w:rPr>
          <w:sz w:val="24"/>
          <w:szCs w:val="24"/>
        </w:rPr>
        <w:t xml:space="preserve"> na základe </w:t>
      </w:r>
      <w:r w:rsidR="009714ED">
        <w:rPr>
          <w:sz w:val="24"/>
          <w:szCs w:val="24"/>
        </w:rPr>
        <w:t xml:space="preserve">Uznesenia </w:t>
      </w:r>
      <w:r w:rsidR="00EB355A">
        <w:rPr>
          <w:sz w:val="24"/>
          <w:szCs w:val="24"/>
        </w:rPr>
        <w:t xml:space="preserve"> OZ</w:t>
      </w:r>
      <w:r w:rsidR="009714ED">
        <w:rPr>
          <w:sz w:val="24"/>
          <w:szCs w:val="24"/>
        </w:rPr>
        <w:t xml:space="preserve"> č.98/2020</w:t>
      </w:r>
    </w:p>
    <w:p w:rsidR="002370AA" w:rsidRPr="007C2368" w:rsidRDefault="002370AA" w:rsidP="002370AA">
      <w:pPr>
        <w:numPr>
          <w:ilvl w:val="0"/>
          <w:numId w:val="21"/>
        </w:num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druhá zmena schválená dňa </w:t>
      </w:r>
      <w:r w:rsidR="001D00B6" w:rsidRPr="007C2368">
        <w:rPr>
          <w:sz w:val="24"/>
          <w:szCs w:val="24"/>
        </w:rPr>
        <w:t>2</w:t>
      </w:r>
      <w:r w:rsidR="00EB355A">
        <w:rPr>
          <w:sz w:val="24"/>
          <w:szCs w:val="24"/>
        </w:rPr>
        <w:t>6</w:t>
      </w:r>
      <w:r w:rsidR="001D00B6" w:rsidRPr="007C2368">
        <w:rPr>
          <w:sz w:val="24"/>
          <w:szCs w:val="24"/>
        </w:rPr>
        <w:t>.6.20</w:t>
      </w:r>
      <w:r w:rsidR="00EB355A">
        <w:rPr>
          <w:sz w:val="24"/>
          <w:szCs w:val="24"/>
        </w:rPr>
        <w:t>20</w:t>
      </w:r>
      <w:r w:rsidRPr="007C2368">
        <w:rPr>
          <w:sz w:val="24"/>
          <w:szCs w:val="24"/>
        </w:rPr>
        <w:t xml:space="preserve"> </w:t>
      </w:r>
      <w:r w:rsidR="001D00B6" w:rsidRPr="007C2368">
        <w:rPr>
          <w:sz w:val="24"/>
          <w:szCs w:val="24"/>
        </w:rPr>
        <w:t xml:space="preserve"> </w:t>
      </w:r>
      <w:r w:rsidR="00EB355A">
        <w:rPr>
          <w:sz w:val="24"/>
          <w:szCs w:val="24"/>
        </w:rPr>
        <w:t>na základe RO OÚ-</w:t>
      </w:r>
      <w:proofErr w:type="spellStart"/>
      <w:r w:rsidR="00EB355A">
        <w:rPr>
          <w:sz w:val="24"/>
          <w:szCs w:val="24"/>
        </w:rPr>
        <w:t>Ke</w:t>
      </w:r>
      <w:proofErr w:type="spellEnd"/>
    </w:p>
    <w:p w:rsidR="002370AA" w:rsidRPr="007C2368" w:rsidRDefault="002370AA" w:rsidP="002370AA">
      <w:pPr>
        <w:numPr>
          <w:ilvl w:val="0"/>
          <w:numId w:val="21"/>
        </w:num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tretia zmena  schválená dňa </w:t>
      </w:r>
      <w:r w:rsidR="00EB355A">
        <w:rPr>
          <w:sz w:val="24"/>
          <w:szCs w:val="24"/>
        </w:rPr>
        <w:t>18.11</w:t>
      </w:r>
      <w:r w:rsidRPr="007C2368">
        <w:rPr>
          <w:sz w:val="24"/>
          <w:szCs w:val="24"/>
        </w:rPr>
        <w:t>.20</w:t>
      </w:r>
      <w:r w:rsidR="00EB355A">
        <w:rPr>
          <w:sz w:val="24"/>
          <w:szCs w:val="24"/>
        </w:rPr>
        <w:t>20</w:t>
      </w:r>
      <w:r w:rsidRPr="007C2368">
        <w:rPr>
          <w:sz w:val="24"/>
          <w:szCs w:val="24"/>
        </w:rPr>
        <w:t xml:space="preserve"> </w:t>
      </w:r>
      <w:r w:rsidR="00EB355A">
        <w:rPr>
          <w:sz w:val="24"/>
          <w:szCs w:val="24"/>
        </w:rPr>
        <w:t>v rámci rozpočtových položiek</w:t>
      </w:r>
    </w:p>
    <w:p w:rsidR="002370AA" w:rsidRPr="00EB355A" w:rsidRDefault="00EB355A" w:rsidP="00EB355A">
      <w:pPr>
        <w:ind w:left="360"/>
        <w:rPr>
          <w:b/>
          <w:sz w:val="24"/>
          <w:szCs w:val="24"/>
        </w:rPr>
      </w:pPr>
      <w:r>
        <w:rPr>
          <w:sz w:val="24"/>
          <w:szCs w:val="24"/>
        </w:rPr>
        <w:t xml:space="preserve">-     </w:t>
      </w:r>
      <w:r w:rsidR="002370AA" w:rsidRPr="00EB355A">
        <w:rPr>
          <w:sz w:val="24"/>
          <w:szCs w:val="24"/>
        </w:rPr>
        <w:t xml:space="preserve">štvrtá zmena  schválená dňa </w:t>
      </w:r>
      <w:r w:rsidRPr="00EB355A">
        <w:rPr>
          <w:sz w:val="24"/>
          <w:szCs w:val="24"/>
        </w:rPr>
        <w:t>3.12.2020</w:t>
      </w:r>
      <w:r w:rsidR="002370AA" w:rsidRPr="00EB355A">
        <w:rPr>
          <w:sz w:val="24"/>
          <w:szCs w:val="24"/>
        </w:rPr>
        <w:t xml:space="preserve"> </w:t>
      </w:r>
      <w:r w:rsidR="004C228B" w:rsidRPr="00EB355A">
        <w:rPr>
          <w:sz w:val="24"/>
          <w:szCs w:val="24"/>
        </w:rPr>
        <w:t xml:space="preserve"> </w:t>
      </w:r>
      <w:r>
        <w:rPr>
          <w:sz w:val="24"/>
          <w:szCs w:val="24"/>
        </w:rPr>
        <w:t>v rámci rozpočtových položiek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Čl. X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370AA" w:rsidRPr="007C2368" w:rsidRDefault="002370AA" w:rsidP="002370AA">
      <w:pPr>
        <w:jc w:val="center"/>
        <w:rPr>
          <w:b/>
          <w:sz w:val="24"/>
          <w:szCs w:val="24"/>
        </w:rPr>
      </w:pPr>
      <w:r w:rsidRPr="007C2368">
        <w:rPr>
          <w:b/>
          <w:sz w:val="24"/>
          <w:szCs w:val="24"/>
        </w:rPr>
        <w:t>do dňa zostavenia účtovnej závierky</w:t>
      </w:r>
    </w:p>
    <w:p w:rsidR="002370AA" w:rsidRPr="007C2368" w:rsidRDefault="002370AA" w:rsidP="002370AA">
      <w:pPr>
        <w:jc w:val="center"/>
        <w:rPr>
          <w:b/>
          <w:sz w:val="28"/>
        </w:rPr>
      </w:pPr>
    </w:p>
    <w:p w:rsidR="002370AA" w:rsidRPr="007C2368" w:rsidRDefault="002370AA" w:rsidP="002370AA">
      <w:pPr>
        <w:jc w:val="both"/>
        <w:rPr>
          <w:sz w:val="24"/>
          <w:szCs w:val="24"/>
        </w:rPr>
      </w:pPr>
    </w:p>
    <w:p w:rsidR="002370AA" w:rsidRPr="007C2368" w:rsidRDefault="002370AA" w:rsidP="002370AA">
      <w:pPr>
        <w:jc w:val="center"/>
        <w:rPr>
          <w:b/>
          <w:sz w:val="28"/>
        </w:rPr>
      </w:pPr>
    </w:p>
    <w:p w:rsidR="002370AA" w:rsidRPr="007C2368" w:rsidRDefault="002370AA" w:rsidP="002370AA">
      <w:pPr>
        <w:jc w:val="both"/>
        <w:rPr>
          <w:sz w:val="24"/>
          <w:szCs w:val="24"/>
        </w:rPr>
      </w:pPr>
      <w:r w:rsidRPr="007C2368">
        <w:rPr>
          <w:sz w:val="24"/>
          <w:szCs w:val="24"/>
        </w:rPr>
        <w:t xml:space="preserve">Po 31. decembri </w:t>
      </w:r>
      <w:r w:rsidRPr="007C2368">
        <w:rPr>
          <w:iCs/>
          <w:sz w:val="24"/>
          <w:szCs w:val="24"/>
        </w:rPr>
        <w:t>20</w:t>
      </w:r>
      <w:r w:rsidR="00987314">
        <w:rPr>
          <w:iCs/>
          <w:sz w:val="24"/>
          <w:szCs w:val="24"/>
        </w:rPr>
        <w:t>20</w:t>
      </w:r>
      <w:r w:rsidRPr="007C2368"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987314">
        <w:rPr>
          <w:sz w:val="24"/>
          <w:szCs w:val="24"/>
        </w:rPr>
        <w:t>20</w:t>
      </w:r>
      <w:r w:rsidRPr="007C2368">
        <w:rPr>
          <w:sz w:val="24"/>
          <w:szCs w:val="24"/>
        </w:rPr>
        <w:t>.</w:t>
      </w:r>
    </w:p>
    <w:p w:rsidR="002370AA" w:rsidRPr="007C2368" w:rsidRDefault="002370AA" w:rsidP="002370AA">
      <w:pPr>
        <w:spacing w:line="360" w:lineRule="auto"/>
        <w:rPr>
          <w:b/>
          <w:sz w:val="24"/>
          <w:szCs w:val="24"/>
          <w:u w:val="single"/>
        </w:rPr>
      </w:pPr>
    </w:p>
    <w:p w:rsidR="00BF3479" w:rsidRPr="007C2368" w:rsidRDefault="00BF3479"/>
    <w:sectPr w:rsidR="00BF3479" w:rsidRPr="007C23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D7612E"/>
    <w:multiLevelType w:val="hybridMultilevel"/>
    <w:tmpl w:val="6396D410"/>
    <w:lvl w:ilvl="0" w:tplc="106EAF6E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</w:num>
  <w:num w:numId="22">
    <w:abstractNumId w:val="18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224"/>
    <w:rsid w:val="00047805"/>
    <w:rsid w:val="000B5DD2"/>
    <w:rsid w:val="000C55A7"/>
    <w:rsid w:val="001A0E93"/>
    <w:rsid w:val="001D00B6"/>
    <w:rsid w:val="002311D9"/>
    <w:rsid w:val="002370AA"/>
    <w:rsid w:val="0029258C"/>
    <w:rsid w:val="003169C2"/>
    <w:rsid w:val="003363CA"/>
    <w:rsid w:val="003E0A85"/>
    <w:rsid w:val="00451046"/>
    <w:rsid w:val="004C228B"/>
    <w:rsid w:val="00507F95"/>
    <w:rsid w:val="00542347"/>
    <w:rsid w:val="0057216A"/>
    <w:rsid w:val="0059149B"/>
    <w:rsid w:val="005C1D15"/>
    <w:rsid w:val="00620041"/>
    <w:rsid w:val="006218BA"/>
    <w:rsid w:val="00646964"/>
    <w:rsid w:val="0065439B"/>
    <w:rsid w:val="006567B7"/>
    <w:rsid w:val="00675FC4"/>
    <w:rsid w:val="006A3D6D"/>
    <w:rsid w:val="007C2368"/>
    <w:rsid w:val="00815CE4"/>
    <w:rsid w:val="00817D36"/>
    <w:rsid w:val="00837F94"/>
    <w:rsid w:val="00912740"/>
    <w:rsid w:val="00942224"/>
    <w:rsid w:val="009714ED"/>
    <w:rsid w:val="009750B0"/>
    <w:rsid w:val="009815A8"/>
    <w:rsid w:val="00987314"/>
    <w:rsid w:val="00A127EF"/>
    <w:rsid w:val="00A55AD8"/>
    <w:rsid w:val="00A82F34"/>
    <w:rsid w:val="00B0618E"/>
    <w:rsid w:val="00B80D2E"/>
    <w:rsid w:val="00BB3B12"/>
    <w:rsid w:val="00BF3479"/>
    <w:rsid w:val="00C37AA1"/>
    <w:rsid w:val="00C4166C"/>
    <w:rsid w:val="00C9660F"/>
    <w:rsid w:val="00CF56B8"/>
    <w:rsid w:val="00D64C93"/>
    <w:rsid w:val="00DF2F20"/>
    <w:rsid w:val="00E04C9A"/>
    <w:rsid w:val="00EB355A"/>
    <w:rsid w:val="00EC7FA3"/>
    <w:rsid w:val="00F35849"/>
    <w:rsid w:val="00F57C3E"/>
    <w:rsid w:val="00F94009"/>
    <w:rsid w:val="00FD4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50D586-D205-4148-947D-7E934390A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370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unhideWhenUsed/>
    <w:rsid w:val="002370A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2370A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370AA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C37AA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363C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63CA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4700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Microsoft_Word_97_-_2003_Document1.doc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10</Pages>
  <Words>2501</Words>
  <Characters>14259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KIČOVÁ Kvetoslava</dc:creator>
  <cp:keywords/>
  <dc:description/>
  <cp:lastModifiedBy>KIČOVÁ Kvetoslava</cp:lastModifiedBy>
  <cp:revision>5</cp:revision>
  <cp:lastPrinted>2021-03-22T13:16:00Z</cp:lastPrinted>
  <dcterms:created xsi:type="dcterms:W3CDTF">2021-03-01T13:42:00Z</dcterms:created>
  <dcterms:modified xsi:type="dcterms:W3CDTF">2021-03-24T07:26:00Z</dcterms:modified>
</cp:coreProperties>
</file>