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7526B">
        <w:rPr>
          <w:rFonts w:ascii="Times New Roman" w:hAnsi="Times New Roman" w:cs="Times New Roman"/>
          <w:b/>
          <w:sz w:val="24"/>
          <w:szCs w:val="24"/>
        </w:rPr>
        <w:t xml:space="preserve"> Filmar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7526B">
        <w:rPr>
          <w:rFonts w:ascii="Times New Roman" w:hAnsi="Times New Roman" w:cs="Times New Roman"/>
          <w:b/>
          <w:sz w:val="24"/>
          <w:szCs w:val="24"/>
        </w:rPr>
        <w:t xml:space="preserve"> Nad Dunajom 6</w:t>
      </w:r>
    </w:p>
    <w:p w:rsidR="0087526B" w:rsidRPr="00C5195B" w:rsidRDefault="0087526B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841 04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Informácie o konsolidovanom celku, ak je účtovná jednotka jeho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súčasťou:</w:t>
      </w:r>
      <w:r w:rsidR="0087526B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  <w:r w:rsidR="0087526B">
        <w:rPr>
          <w:rFonts w:ascii="Times New Roman" w:hAnsi="Times New Roman" w:cs="Times New Roman"/>
          <w:b/>
          <w:sz w:val="24"/>
          <w:szCs w:val="24"/>
        </w:rPr>
        <w:t xml:space="preserve"> je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782249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8224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  <w:showingPlcHdr/>
        </w:sdtPr>
        <w:sdtContent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782249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78224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  <w:showingPlcHdr/>
        </w:sdtPr>
        <w:sdtContent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7526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7526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  <w:showingPlcHdr/>
        </w:sdtPr>
        <w:sdtContent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  <w:showingPlcHdr/>
        </w:sdtPr>
        <w:sdtContent>
          <w:bookmarkStart w:id="0" w:name="_GoBack"/>
          <w:bookmarkEnd w:id="0"/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87526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87526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87526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D596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Samost.hnut.veci</w:t>
            </w:r>
            <w:proofErr w:type="spellEnd"/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D596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D596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D596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78224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  <w:showingPlcHdr/>
        </w:sdtPr>
        <w:sdtContent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782249" w:rsidP="0087526B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782249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Default="0078224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  <w:showingPlcHdr/>
        </w:sdtPr>
        <w:sdtContent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Zmeny účtovných zásad a účtovných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metód:</w:t>
      </w:r>
      <w:r w:rsidR="0087526B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  <w:r w:rsidR="0087526B">
        <w:rPr>
          <w:rFonts w:ascii="Times New Roman" w:hAnsi="Times New Roman" w:cs="Times New Roman"/>
          <w:b/>
          <w:sz w:val="24"/>
          <w:szCs w:val="24"/>
        </w:rPr>
        <w:t xml:space="preserve"> sú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Dotácie poskytnuté na obstaranie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majetku:</w:t>
      </w:r>
      <w:r w:rsidR="0087526B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  <w:r w:rsidR="0087526B">
        <w:rPr>
          <w:rFonts w:ascii="Times New Roman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87526B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výnosov, ktoré majú výnimočný rozsah alebo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výskyt: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87526B">
        <w:rPr>
          <w:rFonts w:ascii="Times New Roman" w:eastAsia="MS Gothic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D596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3725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D596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13453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ED596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3725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ED596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13453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vlastných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akciách: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87526B">
        <w:rPr>
          <w:rFonts w:ascii="Times New Roman" w:eastAsia="MS Gothic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>nie sú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:rsidR="0087526B" w:rsidRPr="00C5195B" w:rsidRDefault="0087526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Nie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 xml:space="preserve"> nie je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9E1A4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16A18" w:rsidRDefault="00416A18" w:rsidP="00CE03EC">
      <w:pPr>
        <w:spacing w:after="0" w:line="240" w:lineRule="auto"/>
      </w:pPr>
      <w:r>
        <w:separator/>
      </w:r>
    </w:p>
  </w:endnote>
  <w:endnote w:type="continuationSeparator" w:id="0">
    <w:p w:rsidR="00416A18" w:rsidRDefault="00416A1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16A18" w:rsidRDefault="00416A18" w:rsidP="00CE03EC">
      <w:pPr>
        <w:spacing w:after="0" w:line="240" w:lineRule="auto"/>
      </w:pPr>
      <w:r>
        <w:separator/>
      </w:r>
    </w:p>
  </w:footnote>
  <w:footnote w:type="continuationSeparator" w:id="0">
    <w:p w:rsidR="00416A18" w:rsidRDefault="00416A1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782249" w:rsidP="0087526B">
    <w:pPr>
      <w:pStyle w:val="Hlavika"/>
      <w:tabs>
        <w:tab w:val="clear" w:pos="4536"/>
        <w:tab w:val="clear" w:pos="9072"/>
        <w:tab w:val="left" w:pos="3750"/>
      </w:tabs>
      <w:rPr>
        <w:rFonts w:ascii="Times New Roman" w:hAnsi="Times New Roman" w:cs="Times New Roman"/>
        <w:szCs w:val="24"/>
      </w:rPr>
    </w:pPr>
    <w:r w:rsidRPr="00782249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782249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9</w:t>
                </w:r>
              </w:p>
            </w:txbxContent>
          </v:textbox>
        </v:shape>
      </w:pict>
    </w:r>
    <w:r w:rsidRPr="0078224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ab/>
                </w:r>
              </w:p>
            </w:txbxContent>
          </v:textbox>
        </v:shape>
      </w:pict>
    </w:r>
    <w:r w:rsidRPr="0078224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5</w:t>
                </w:r>
              </w:p>
            </w:txbxContent>
          </v:textbox>
        </v:shape>
      </w:pict>
    </w:r>
    <w:r w:rsidRPr="0078224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7</w:t>
                </w:r>
              </w:p>
            </w:txbxContent>
          </v:textbox>
        </v:shape>
      </w:pict>
    </w:r>
    <w:r w:rsidRPr="0078224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8</w:t>
                </w:r>
              </w:p>
            </w:txbxContent>
          </v:textbox>
        </v:shape>
      </w:pict>
    </w:r>
    <w:r w:rsidRPr="00782249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5</w:t>
                </w:r>
              </w:p>
            </w:txbxContent>
          </v:textbox>
        </v:shape>
      </w:pict>
    </w:r>
    <w:r w:rsidRPr="00782249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9</w:t>
                </w:r>
              </w:p>
            </w:txbxContent>
          </v:textbox>
        </v:shape>
      </w:pict>
    </w:r>
    <w:r w:rsidRPr="00782249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</w:p>
            </w:txbxContent>
          </v:textbox>
        </v:shape>
      </w:pict>
    </w:r>
    <w:r w:rsidRPr="00782249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7</w:t>
                </w:r>
              </w:p>
            </w:txbxContent>
          </v:textbox>
        </v:shape>
      </w:pict>
    </w:r>
    <w:r w:rsidRPr="00782249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8</w:t>
                </w:r>
              </w:p>
            </w:txbxContent>
          </v:textbox>
        </v:shape>
      </w:pict>
    </w:r>
    <w:r w:rsidRPr="00782249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7</w:t>
                </w:r>
              </w:p>
            </w:txbxContent>
          </v:textbox>
        </v:shape>
      </w:pict>
    </w:r>
    <w:r w:rsidRPr="00782249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782249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Pr="00782249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782249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782249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782249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782249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229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01694"/>
    <w:rsid w:val="000278C4"/>
    <w:rsid w:val="00090EEC"/>
    <w:rsid w:val="000B4576"/>
    <w:rsid w:val="00173C34"/>
    <w:rsid w:val="001A7CA5"/>
    <w:rsid w:val="001D099A"/>
    <w:rsid w:val="00220153"/>
    <w:rsid w:val="002C63D2"/>
    <w:rsid w:val="00332925"/>
    <w:rsid w:val="003A2A62"/>
    <w:rsid w:val="003F3E00"/>
    <w:rsid w:val="00415D2F"/>
    <w:rsid w:val="00416A18"/>
    <w:rsid w:val="00547F9F"/>
    <w:rsid w:val="005C4131"/>
    <w:rsid w:val="006E4085"/>
    <w:rsid w:val="00757BBC"/>
    <w:rsid w:val="00765283"/>
    <w:rsid w:val="00782249"/>
    <w:rsid w:val="00787C52"/>
    <w:rsid w:val="007952A6"/>
    <w:rsid w:val="007F59AA"/>
    <w:rsid w:val="00811FFA"/>
    <w:rsid w:val="0087526B"/>
    <w:rsid w:val="008777C2"/>
    <w:rsid w:val="008C0503"/>
    <w:rsid w:val="008E4E28"/>
    <w:rsid w:val="0094453C"/>
    <w:rsid w:val="00980A1B"/>
    <w:rsid w:val="00997389"/>
    <w:rsid w:val="009A274C"/>
    <w:rsid w:val="009D2D9E"/>
    <w:rsid w:val="009E1A4D"/>
    <w:rsid w:val="009E6AD6"/>
    <w:rsid w:val="009F1252"/>
    <w:rsid w:val="00AF1BE2"/>
    <w:rsid w:val="00B06CAB"/>
    <w:rsid w:val="00B350CD"/>
    <w:rsid w:val="00B4302D"/>
    <w:rsid w:val="00BC678C"/>
    <w:rsid w:val="00BC7CD7"/>
    <w:rsid w:val="00C21550"/>
    <w:rsid w:val="00C45AF1"/>
    <w:rsid w:val="00C5195B"/>
    <w:rsid w:val="00CB0497"/>
    <w:rsid w:val="00CD1824"/>
    <w:rsid w:val="00CE03EC"/>
    <w:rsid w:val="00D32851"/>
    <w:rsid w:val="00D74108"/>
    <w:rsid w:val="00D77AF9"/>
    <w:rsid w:val="00DC3B5F"/>
    <w:rsid w:val="00E03DFF"/>
    <w:rsid w:val="00E11E38"/>
    <w:rsid w:val="00E42DF0"/>
    <w:rsid w:val="00ED5968"/>
    <w:rsid w:val="00ED71A7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E1A4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669B97-745D-4D12-AF6B-BF9167C93C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33341</TotalTime>
  <Pages>1</Pages>
  <Words>912</Words>
  <Characters>5200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MASARYKOVA</cp:lastModifiedBy>
  <cp:revision>31</cp:revision>
  <cp:lastPrinted>2021-03-25T13:01:00Z</cp:lastPrinted>
  <dcterms:created xsi:type="dcterms:W3CDTF">2015-12-21T14:35:00Z</dcterms:created>
  <dcterms:modified xsi:type="dcterms:W3CDTF">2021-03-25T13:02:00Z</dcterms:modified>
</cp:coreProperties>
</file>