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325170F" w14:textId="4F22A0B2" w:rsidR="0036181C" w:rsidRDefault="0036181C" w:rsidP="0036181C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</w:p>
    <w:p w14:paraId="720A998B" w14:textId="77777777" w:rsidR="0036181C" w:rsidRPr="00567710" w:rsidRDefault="0036181C" w:rsidP="0036181C">
      <w:pPr>
        <w:numPr>
          <w:ilvl w:val="0"/>
          <w:numId w:val="9"/>
        </w:numPr>
        <w:shd w:val="clear" w:color="auto" w:fill="E6E6E6"/>
        <w:spacing w:after="0" w:line="240" w:lineRule="auto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14:paraId="7B936A63" w14:textId="77777777" w:rsidR="0036181C" w:rsidRPr="0045237F" w:rsidRDefault="0036181C" w:rsidP="0036181C">
      <w:pPr>
        <w:ind w:left="425"/>
        <w:jc w:val="both"/>
        <w:rPr>
          <w:rFonts w:ascii="Arial" w:hAnsi="Arial" w:cs="Arial"/>
          <w:b/>
          <w:bCs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8"/>
        <w:gridCol w:w="7088"/>
      </w:tblGrid>
      <w:tr w:rsidR="0036181C" w:rsidRPr="0045237F" w14:paraId="4D411967" w14:textId="77777777" w:rsidTr="004E55CE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14:paraId="61655C70" w14:textId="77777777" w:rsidR="0036181C" w:rsidRPr="00B53122" w:rsidRDefault="0036181C" w:rsidP="0036181C">
            <w:pPr>
              <w:pStyle w:val="Odsekzoznamu"/>
              <w:keepNext/>
              <w:numPr>
                <w:ilvl w:val="0"/>
                <w:numId w:val="5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14:paraId="089813ED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EKAKA s.r.o.</w:t>
            </w:r>
          </w:p>
        </w:tc>
      </w:tr>
      <w:tr w:rsidR="0036181C" w:rsidRPr="0045237F" w14:paraId="6BED0E7A" w14:textId="77777777" w:rsidTr="004E55CE">
        <w:trPr>
          <w:trHeight w:val="340"/>
        </w:trPr>
        <w:tc>
          <w:tcPr>
            <w:tcW w:w="1212" w:type="pct"/>
            <w:vAlign w:val="center"/>
          </w:tcPr>
          <w:p w14:paraId="557867FF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Sídlo:</w:t>
            </w:r>
          </w:p>
        </w:tc>
        <w:tc>
          <w:tcPr>
            <w:tcW w:w="3788" w:type="pct"/>
            <w:vAlign w:val="center"/>
          </w:tcPr>
          <w:p w14:paraId="073A8AD7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Legionárska 10632/9, 831 04  Bratislava</w:t>
            </w:r>
          </w:p>
        </w:tc>
      </w:tr>
    </w:tbl>
    <w:p w14:paraId="00515D41" w14:textId="77777777" w:rsidR="0036181C" w:rsidRPr="0045237F" w:rsidRDefault="0036181C" w:rsidP="0036181C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55"/>
        <w:gridCol w:w="926"/>
        <w:gridCol w:w="420"/>
        <w:gridCol w:w="4080"/>
        <w:gridCol w:w="411"/>
      </w:tblGrid>
      <w:tr w:rsidR="0036181C" w:rsidRPr="0045237F" w14:paraId="79D369AF" w14:textId="77777777" w:rsidTr="004E55CE">
        <w:trPr>
          <w:trHeight w:val="340"/>
        </w:trPr>
        <w:tc>
          <w:tcPr>
            <w:tcW w:w="9356" w:type="dxa"/>
            <w:gridSpan w:val="5"/>
            <w:vAlign w:val="center"/>
          </w:tcPr>
          <w:p w14:paraId="4C732EB3" w14:textId="77777777" w:rsidR="0036181C" w:rsidRPr="00B53122" w:rsidRDefault="0036181C" w:rsidP="0036181C">
            <w:pPr>
              <w:pStyle w:val="Odsekzoznamu"/>
              <w:keepNext/>
              <w:numPr>
                <w:ilvl w:val="0"/>
                <w:numId w:val="5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36181C" w:rsidRPr="0045237F" w14:paraId="2BD52411" w14:textId="77777777" w:rsidTr="004E55C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14:paraId="3E8A52F0" w14:textId="77777777" w:rsidR="0036181C" w:rsidRPr="00975C87" w:rsidRDefault="0036181C" w:rsidP="004E55CE">
            <w:pPr>
              <w:rPr>
                <w:rFonts w:ascii="Arial" w:hAnsi="Arial" w:cs="Arial"/>
              </w:rPr>
            </w:pPr>
            <w:r w:rsidRPr="00975C87">
              <w:rPr>
                <w:rFonts w:ascii="Arial" w:hAnsi="Arial" w:cs="Arial"/>
                <w:sz w:val="20"/>
              </w:rPr>
              <w:t>ÚJ   nie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5B9C9E79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14:paraId="22786745" w14:textId="77777777" w:rsidR="0036181C" w:rsidRPr="0045237F" w:rsidRDefault="0036181C" w:rsidP="004E55CE">
            <w:pPr>
              <w:rPr>
                <w:rFonts w:ascii="Arial" w:hAnsi="Arial" w:cs="Arial"/>
              </w:rPr>
            </w:pPr>
            <w:r w:rsidRPr="0045237F">
              <w:rPr>
                <w:rFonts w:ascii="Arial" w:hAnsi="Arial" w:cs="Arial"/>
                <w:sz w:val="20"/>
              </w:rPr>
              <w:t>ÚJ je súčasťou konsolidovaného celku</w:t>
            </w:r>
            <w:r w:rsidRPr="0045237F">
              <w:rPr>
                <w:rFonts w:ascii="Arial" w:hAnsi="Arial" w:cs="Arial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001E7758" w14:textId="77777777" w:rsidR="0036181C" w:rsidRPr="0045237F" w:rsidRDefault="0036181C" w:rsidP="004E55CE">
            <w:pPr>
              <w:ind w:left="56"/>
              <w:rPr>
                <w:rFonts w:ascii="Arial" w:hAnsi="Arial" w:cs="Arial"/>
              </w:rPr>
            </w:pPr>
          </w:p>
        </w:tc>
      </w:tr>
      <w:tr w:rsidR="0036181C" w14:paraId="5752B291" w14:textId="77777777" w:rsidTr="004E55CE">
        <w:trPr>
          <w:trHeight w:val="340"/>
        </w:trPr>
        <w:tc>
          <w:tcPr>
            <w:tcW w:w="9356" w:type="dxa"/>
            <w:gridSpan w:val="5"/>
          </w:tcPr>
          <w:p w14:paraId="2AD56364" w14:textId="77777777" w:rsidR="0036181C" w:rsidRDefault="0036181C" w:rsidP="004E55CE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</w:rPr>
              <w:t>a)</w:t>
            </w:r>
            <w:r w:rsidRPr="00955E76">
              <w:rPr>
                <w:rFonts w:ascii="Arial" w:hAnsi="Arial" w:cs="Arial"/>
                <w:bCs/>
                <w:sz w:val="20"/>
              </w:rPr>
              <w:t>obchodné meno a sídlo konsolidujúcej ÚJ, ktorá zostavuje konsolidovanú účtovnú závierku za tú skupinu účtovných jednotiek konsolidovaného celku, ktorého súčasťou je aj ÚJ;</w:t>
            </w:r>
            <w:r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36181C" w:rsidRPr="0045237F" w14:paraId="46B29D75" w14:textId="77777777" w:rsidTr="004E55CE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14:paraId="1A994A35" w14:textId="77777777" w:rsidR="0036181C" w:rsidRPr="00F633F5" w:rsidRDefault="0036181C" w:rsidP="004E55CE">
            <w:pPr>
              <w:rPr>
                <w:rFonts w:ascii="Arial" w:hAnsi="Arial" w:cs="Arial"/>
                <w:sz w:val="20"/>
              </w:rPr>
            </w:pPr>
            <w:r w:rsidRPr="00955E76">
              <w:rPr>
                <w:rFonts w:ascii="Arial" w:hAnsi="Arial" w:cs="Arial"/>
                <w:bCs/>
                <w:sz w:val="20"/>
              </w:rPr>
              <w:t>Meno ÚJ, ktorá je bezprostredne konsolidujúcou ÚJ</w:t>
            </w:r>
            <w:r>
              <w:rPr>
                <w:rFonts w:ascii="Arial" w:hAnsi="Arial" w:cs="Arial"/>
                <w:bCs/>
                <w:sz w:val="20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14:paraId="05C08B74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 </w:t>
            </w:r>
          </w:p>
        </w:tc>
      </w:tr>
      <w:tr w:rsidR="0036181C" w:rsidRPr="0045237F" w14:paraId="272C8A9D" w14:textId="77777777" w:rsidTr="004E55CE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vAlign w:val="center"/>
          </w:tcPr>
          <w:p w14:paraId="4D4F73CF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955E76">
              <w:rPr>
                <w:rFonts w:ascii="Arial" w:hAnsi="Arial" w:cs="Arial"/>
                <w:bCs/>
                <w:sz w:val="20"/>
              </w:rPr>
              <w:t xml:space="preserve">Sídlo </w:t>
            </w:r>
            <w:r>
              <w:rPr>
                <w:rFonts w:ascii="Arial" w:hAnsi="Arial" w:cs="Arial"/>
                <w:bCs/>
                <w:sz w:val="20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14:paraId="7C1AB206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</w:tr>
    </w:tbl>
    <w:p w14:paraId="72CE7B61" w14:textId="77777777" w:rsidR="0036181C" w:rsidRDefault="0036181C" w:rsidP="0036181C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36181C" w:rsidRPr="0045237F" w14:paraId="272C7F5C" w14:textId="77777777" w:rsidTr="004E55CE">
        <w:trPr>
          <w:trHeight w:val="340"/>
        </w:trPr>
        <w:tc>
          <w:tcPr>
            <w:tcW w:w="6946" w:type="dxa"/>
            <w:gridSpan w:val="3"/>
            <w:vAlign w:val="center"/>
          </w:tcPr>
          <w:p w14:paraId="766029FA" w14:textId="77777777" w:rsidR="0036181C" w:rsidRPr="0045237F" w:rsidRDefault="0036181C" w:rsidP="004E55CE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Cs/>
                <w:sz w:val="20"/>
              </w:rPr>
              <w:t>b)</w:t>
            </w:r>
            <w:r w:rsidRPr="00955E76">
              <w:rPr>
                <w:rFonts w:ascii="Arial" w:hAnsi="Arial" w:cs="Arial"/>
                <w:bCs/>
                <w:sz w:val="20"/>
              </w:rPr>
              <w:t>Ú</w:t>
            </w:r>
            <w:r>
              <w:rPr>
                <w:rFonts w:ascii="Arial" w:hAnsi="Arial" w:cs="Arial"/>
                <w:bCs/>
                <w:sz w:val="20"/>
              </w:rPr>
              <w:t>J</w:t>
            </w:r>
            <w:r w:rsidRPr="00955E76">
              <w:rPr>
                <w:rFonts w:ascii="Arial" w:hAnsi="Arial" w:cs="Arial"/>
                <w:bCs/>
                <w:sz w:val="20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14:paraId="623751D5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7F4B3583" w14:textId="77777777" w:rsidR="0036181C" w:rsidRPr="0045237F" w:rsidRDefault="0036181C" w:rsidP="004E55CE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67" w:type="dxa"/>
            <w:vAlign w:val="center"/>
          </w:tcPr>
          <w:p w14:paraId="0350DA54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4FD4862E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36181C" w:rsidRPr="0045237F" w14:paraId="5BE42556" w14:textId="77777777" w:rsidTr="004E55CE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1EC56F" w14:textId="77777777" w:rsidR="0036181C" w:rsidRPr="006B1B1E" w:rsidRDefault="0036181C" w:rsidP="004E55CE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</w:rPr>
              <w:t>Ú</w:t>
            </w:r>
            <w:r>
              <w:rPr>
                <w:rFonts w:ascii="Arial" w:hAnsi="Arial" w:cs="Arial"/>
                <w:bCs/>
                <w:sz w:val="20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</w:rPr>
              <w:t xml:space="preserve">e oslobodená od povinnosti zostaviť </w:t>
            </w:r>
            <w:r>
              <w:rPr>
                <w:rFonts w:ascii="Arial" w:hAnsi="Arial" w:cs="Arial"/>
                <w:bCs/>
                <w:sz w:val="20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</w:rPr>
              <w:t>onsolidovanú ÚZ</w:t>
            </w:r>
            <w:r>
              <w:rPr>
                <w:rFonts w:ascii="Arial" w:hAnsi="Arial" w:cs="Arial"/>
                <w:bCs/>
                <w:sz w:val="20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892B6F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5421C1" w14:textId="77777777" w:rsidR="0036181C" w:rsidRPr="006B1B1E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9FE08C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76493B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36181C" w:rsidRPr="0045237F" w14:paraId="193CA69B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14:paraId="5A794A54" w14:textId="77777777" w:rsidR="0036181C" w:rsidRPr="0045237F" w:rsidRDefault="0036181C" w:rsidP="004E55CE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A255C8B" w14:textId="77777777" w:rsidR="0036181C" w:rsidRPr="0045237F" w:rsidRDefault="0036181C" w:rsidP="004E55CE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14:paraId="065C2D25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6181C" w:rsidRPr="0045237F" w14:paraId="29F0C6E1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46D04AB2" w14:textId="73576A46" w:rsidR="0036181C" w:rsidRPr="0045237F" w:rsidRDefault="0036181C" w:rsidP="004E55CE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</w:t>
            </w:r>
            <w:r w:rsidR="00AD70FA">
              <w:rPr>
                <w:rFonts w:ascii="Arial" w:hAnsi="Arial" w:cs="Arial"/>
                <w:sz w:val="20"/>
              </w:rPr>
              <w:t xml:space="preserve"> </w:t>
            </w:r>
            <w:r>
              <w:rPr>
                <w:rFonts w:ascii="Arial" w:hAnsi="Arial" w:cs="Arial"/>
                <w:sz w:val="20"/>
              </w:rPr>
              <w:t>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3FCE65F5" w14:textId="77777777" w:rsidR="0036181C" w:rsidRPr="0045237F" w:rsidRDefault="0036181C" w:rsidP="004E55CE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6C2A32EE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14:paraId="4B29CC57" w14:textId="77777777" w:rsidR="0036181C" w:rsidRPr="0045237F" w:rsidRDefault="0036181C" w:rsidP="0036181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598"/>
        <w:gridCol w:w="1356"/>
      </w:tblGrid>
      <w:tr w:rsidR="0036181C" w:rsidRPr="0045237F" w14:paraId="402A6EF9" w14:textId="77777777" w:rsidTr="004E55CE">
        <w:trPr>
          <w:trHeight w:val="340"/>
        </w:trPr>
        <w:tc>
          <w:tcPr>
            <w:tcW w:w="7938" w:type="dxa"/>
            <w:vAlign w:val="center"/>
          </w:tcPr>
          <w:p w14:paraId="1D90F781" w14:textId="77777777" w:rsidR="0036181C" w:rsidRPr="0045237F" w:rsidRDefault="0036181C" w:rsidP="0036181C">
            <w:pPr>
              <w:pStyle w:val="Odsekzoznamu"/>
              <w:keepNext/>
              <w:numPr>
                <w:ilvl w:val="0"/>
                <w:numId w:val="5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14:paraId="5D73D7CB" w14:textId="77777777" w:rsidR="0036181C" w:rsidRPr="0045237F" w:rsidRDefault="0036181C" w:rsidP="004E55CE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14:paraId="36F01356" w14:textId="77777777" w:rsidR="0036181C" w:rsidRDefault="0036181C" w:rsidP="0036181C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6C2BB5E8" w14:textId="77777777" w:rsidR="0036181C" w:rsidRPr="001C4BBF" w:rsidRDefault="0036181C" w:rsidP="0036181C">
      <w:pPr>
        <w:numPr>
          <w:ilvl w:val="0"/>
          <w:numId w:val="9"/>
        </w:numPr>
        <w:shd w:val="clear" w:color="auto" w:fill="E6E6E6"/>
        <w:spacing w:after="0" w:line="240" w:lineRule="auto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14:paraId="4DFFD4C3" w14:textId="77777777" w:rsidR="0036181C" w:rsidRPr="0045237F" w:rsidRDefault="0036181C" w:rsidP="0036181C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567"/>
      </w:tblGrid>
      <w:tr w:rsidR="0036181C" w:rsidRPr="0045237F" w14:paraId="2C03CE00" w14:textId="77777777" w:rsidTr="004E55CE">
        <w:trPr>
          <w:trHeight w:hRule="exact" w:val="522"/>
        </w:trPr>
        <w:tc>
          <w:tcPr>
            <w:tcW w:w="578" w:type="dxa"/>
            <w:vAlign w:val="center"/>
          </w:tcPr>
          <w:p w14:paraId="6A921F98" w14:textId="77777777" w:rsidR="0036181C" w:rsidRPr="0045237F" w:rsidRDefault="0036181C" w:rsidP="0036181C">
            <w:pPr>
              <w:pStyle w:val="Odsekzoznamu"/>
              <w:keepNext/>
              <w:numPr>
                <w:ilvl w:val="0"/>
                <w:numId w:val="8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14:paraId="02D2F37F" w14:textId="77777777" w:rsidR="0036181C" w:rsidRPr="0045237F" w:rsidRDefault="0036181C" w:rsidP="004E55CE">
            <w:pPr>
              <w:rPr>
                <w:rFonts w:ascii="Arial" w:hAnsi="Arial" w:cs="Arial"/>
                <w:b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</w:rPr>
              <w:t xml:space="preserve"> </w:t>
            </w:r>
          </w:p>
        </w:tc>
        <w:tc>
          <w:tcPr>
            <w:tcW w:w="709" w:type="dxa"/>
            <w:vAlign w:val="center"/>
          </w:tcPr>
          <w:p w14:paraId="71D40A7A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6EA2E521" w14:textId="77777777" w:rsidR="0036181C" w:rsidRPr="0045237F" w:rsidRDefault="0036181C" w:rsidP="004E55CE">
            <w:pPr>
              <w:jc w:val="center"/>
              <w:rPr>
                <w:rFonts w:ascii="Arial" w:hAnsi="Arial" w:cs="Arial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  <w:tc>
          <w:tcPr>
            <w:tcW w:w="567" w:type="dxa"/>
            <w:vAlign w:val="center"/>
          </w:tcPr>
          <w:p w14:paraId="7A3D08AA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12824E55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14:paraId="2902958A" w14:textId="77777777" w:rsidR="0036181C" w:rsidRPr="0045237F" w:rsidRDefault="0036181C" w:rsidP="0036181C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8364"/>
        <w:gridCol w:w="425"/>
      </w:tblGrid>
      <w:tr w:rsidR="0036181C" w:rsidRPr="0045237F" w14:paraId="392DABA1" w14:textId="77777777" w:rsidTr="004E55CE">
        <w:trPr>
          <w:trHeight w:val="283"/>
        </w:trPr>
        <w:tc>
          <w:tcPr>
            <w:tcW w:w="567" w:type="dxa"/>
          </w:tcPr>
          <w:p w14:paraId="632FAA2B" w14:textId="77777777" w:rsidR="0036181C" w:rsidRPr="0045237F" w:rsidRDefault="0036181C" w:rsidP="0036181C">
            <w:pPr>
              <w:pStyle w:val="Odsekzoznamu"/>
              <w:keepNext/>
              <w:numPr>
                <w:ilvl w:val="0"/>
                <w:numId w:val="8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14:paraId="36A02810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36181C" w:rsidRPr="0045237F" w14:paraId="24E6E6E4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14:paraId="281E13B6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Obstarávacou cenou</w:t>
            </w:r>
          </w:p>
        </w:tc>
      </w:tr>
      <w:tr w:rsidR="0036181C" w:rsidRPr="0045237F" w14:paraId="4078AF9A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49346E07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14:paraId="7B6DDB08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36181C" w:rsidRPr="0045237F" w14:paraId="0EA18438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70F57DC9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14:paraId="14E775DE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36181C" w:rsidRPr="0045237F" w14:paraId="0373F73D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6559FF28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14:paraId="489E7ED1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36181C" w:rsidRPr="0045237F" w14:paraId="61A0F33A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12E09470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14:paraId="4CAB45C8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36181C" w:rsidRPr="0045237F" w14:paraId="1A53AFBD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769FF5A6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14:paraId="719FCBA0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36181C" w:rsidRPr="0045237F" w14:paraId="3AF3CA2E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1789ADD2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14:paraId="17DE01B2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35A00940" w14:textId="77777777" w:rsidR="0036181C" w:rsidRPr="0045237F" w:rsidRDefault="0036181C" w:rsidP="0036181C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36181C" w:rsidRPr="0045237F" w14:paraId="3B3E9096" w14:textId="77777777" w:rsidTr="004E55CE">
        <w:trPr>
          <w:trHeight w:val="283"/>
        </w:trPr>
        <w:tc>
          <w:tcPr>
            <w:tcW w:w="9356" w:type="dxa"/>
            <w:gridSpan w:val="2"/>
            <w:vAlign w:val="center"/>
          </w:tcPr>
          <w:p w14:paraId="578F9B1D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Vlastnými nákladmi</w:t>
            </w:r>
          </w:p>
        </w:tc>
      </w:tr>
      <w:tr w:rsidR="0036181C" w:rsidRPr="0045237F" w14:paraId="131C5BA4" w14:textId="77777777" w:rsidTr="004E55CE">
        <w:trPr>
          <w:trHeight w:val="283"/>
        </w:trPr>
        <w:tc>
          <w:tcPr>
            <w:tcW w:w="8931" w:type="dxa"/>
            <w:vAlign w:val="center"/>
          </w:tcPr>
          <w:p w14:paraId="6A3D974B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14:paraId="57E1F90D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36181C" w:rsidRPr="0045237F" w14:paraId="0E6009FB" w14:textId="77777777" w:rsidTr="004E55CE">
        <w:trPr>
          <w:trHeight w:val="283"/>
        </w:trPr>
        <w:tc>
          <w:tcPr>
            <w:tcW w:w="8931" w:type="dxa"/>
            <w:vAlign w:val="center"/>
          </w:tcPr>
          <w:p w14:paraId="41F455FB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14:paraId="559348E3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36181C" w:rsidRPr="0045237F" w14:paraId="1EDFA510" w14:textId="77777777" w:rsidTr="004E55CE">
        <w:trPr>
          <w:trHeight w:val="283"/>
        </w:trPr>
        <w:tc>
          <w:tcPr>
            <w:tcW w:w="8931" w:type="dxa"/>
            <w:vAlign w:val="center"/>
          </w:tcPr>
          <w:p w14:paraId="156B89AC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14:paraId="598D5AC2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36181C" w:rsidRPr="0045237F" w14:paraId="15D1CD6F" w14:textId="77777777" w:rsidTr="004E55CE">
        <w:trPr>
          <w:trHeight w:val="283"/>
        </w:trPr>
        <w:tc>
          <w:tcPr>
            <w:tcW w:w="8931" w:type="dxa"/>
            <w:vAlign w:val="center"/>
          </w:tcPr>
          <w:p w14:paraId="04CC0F76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14:paraId="2379E1A2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2CC2DD0A" w14:textId="77777777" w:rsidR="0036181C" w:rsidRPr="0045237F" w:rsidRDefault="0036181C" w:rsidP="0036181C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36181C" w:rsidRPr="0045237F" w14:paraId="71ABDC0E" w14:textId="77777777" w:rsidTr="004E55CE">
        <w:trPr>
          <w:trHeight w:val="283"/>
        </w:trPr>
        <w:tc>
          <w:tcPr>
            <w:tcW w:w="9356" w:type="dxa"/>
            <w:gridSpan w:val="2"/>
            <w:vAlign w:val="center"/>
          </w:tcPr>
          <w:p w14:paraId="4AA68792" w14:textId="77777777" w:rsidR="0036181C" w:rsidRPr="0045237F" w:rsidRDefault="0036181C" w:rsidP="0036181C">
            <w:pPr>
              <w:pStyle w:val="Bezriadkovania"/>
            </w:pPr>
            <w:r w:rsidRPr="0045237F">
              <w:t xml:space="preserve"> Menovitou hodnotou</w:t>
            </w:r>
          </w:p>
        </w:tc>
      </w:tr>
      <w:tr w:rsidR="0036181C" w:rsidRPr="0045237F" w14:paraId="35D55CC1" w14:textId="77777777" w:rsidTr="004E55CE">
        <w:trPr>
          <w:trHeight w:val="283"/>
        </w:trPr>
        <w:tc>
          <w:tcPr>
            <w:tcW w:w="8931" w:type="dxa"/>
            <w:vAlign w:val="center"/>
          </w:tcPr>
          <w:p w14:paraId="6925F421" w14:textId="77777777" w:rsidR="0036181C" w:rsidRPr="0045237F" w:rsidRDefault="0036181C" w:rsidP="0036181C">
            <w:pPr>
              <w:pStyle w:val="Bezriadkovania"/>
            </w:pPr>
            <w:r w:rsidRPr="0045237F"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14:paraId="70137751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36181C" w:rsidRPr="0045237F" w14:paraId="2A11DB75" w14:textId="77777777" w:rsidTr="004E55CE">
        <w:trPr>
          <w:trHeight w:val="283"/>
        </w:trPr>
        <w:tc>
          <w:tcPr>
            <w:tcW w:w="8931" w:type="dxa"/>
            <w:vAlign w:val="center"/>
          </w:tcPr>
          <w:p w14:paraId="55543B8B" w14:textId="77777777" w:rsidR="0036181C" w:rsidRPr="0045237F" w:rsidRDefault="0036181C" w:rsidP="0036181C">
            <w:pPr>
              <w:pStyle w:val="Bezriadkovania"/>
            </w:pPr>
            <w:r w:rsidRPr="0045237F"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14:paraId="1B7D1EC3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36181C" w:rsidRPr="0045237F" w14:paraId="4BF6D7EB" w14:textId="77777777" w:rsidTr="004E55CE">
        <w:trPr>
          <w:trHeight w:val="283"/>
        </w:trPr>
        <w:tc>
          <w:tcPr>
            <w:tcW w:w="8931" w:type="dxa"/>
            <w:vAlign w:val="center"/>
          </w:tcPr>
          <w:p w14:paraId="0A1CEF53" w14:textId="77777777" w:rsidR="0036181C" w:rsidRPr="0045237F" w:rsidRDefault="0036181C" w:rsidP="0036181C">
            <w:pPr>
              <w:pStyle w:val="Bezriadkovania"/>
            </w:pPr>
            <w:r w:rsidRPr="0045237F"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14:paraId="1315F223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57C63CD8" w14:textId="77777777" w:rsidR="0036181C" w:rsidRPr="0045237F" w:rsidRDefault="0036181C" w:rsidP="0036181C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36181C" w:rsidRPr="0045237F" w14:paraId="3A6AF500" w14:textId="77777777" w:rsidTr="004E55CE">
        <w:trPr>
          <w:trHeight w:val="283"/>
        </w:trPr>
        <w:tc>
          <w:tcPr>
            <w:tcW w:w="9356" w:type="dxa"/>
            <w:gridSpan w:val="2"/>
            <w:vAlign w:val="center"/>
          </w:tcPr>
          <w:p w14:paraId="6B190894" w14:textId="77777777" w:rsidR="0036181C" w:rsidRPr="0045237F" w:rsidRDefault="0036181C" w:rsidP="0036181C">
            <w:pPr>
              <w:pStyle w:val="Bezriadkovania"/>
            </w:pPr>
            <w:r w:rsidRPr="0045237F">
              <w:t xml:space="preserve">Úbytok zásob rovnakého druhu sa účtuje v ocenení: </w:t>
            </w:r>
          </w:p>
        </w:tc>
      </w:tr>
      <w:tr w:rsidR="0036181C" w:rsidRPr="0045237F" w14:paraId="21F2FA1F" w14:textId="77777777" w:rsidTr="004E55CE">
        <w:trPr>
          <w:trHeight w:val="283"/>
        </w:trPr>
        <w:tc>
          <w:tcPr>
            <w:tcW w:w="8931" w:type="dxa"/>
            <w:vAlign w:val="center"/>
          </w:tcPr>
          <w:p w14:paraId="3445D5BF" w14:textId="77777777" w:rsidR="0036181C" w:rsidRPr="0045237F" w:rsidRDefault="0036181C" w:rsidP="0036181C">
            <w:pPr>
              <w:pStyle w:val="Bezriadkovania"/>
            </w:pPr>
            <w:r w:rsidRPr="0045237F"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14:paraId="7625C492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36181C" w:rsidRPr="0045237F" w14:paraId="16FC164E" w14:textId="77777777" w:rsidTr="004E55CE">
        <w:trPr>
          <w:trHeight w:val="283"/>
        </w:trPr>
        <w:tc>
          <w:tcPr>
            <w:tcW w:w="8931" w:type="dxa"/>
            <w:vAlign w:val="center"/>
          </w:tcPr>
          <w:p w14:paraId="01722C17" w14:textId="77777777" w:rsidR="0036181C" w:rsidRPr="0045237F" w:rsidRDefault="0036181C" w:rsidP="0036181C">
            <w:pPr>
              <w:pStyle w:val="Bezriadkovania"/>
            </w:pPr>
            <w:r w:rsidRPr="0045237F">
              <w:t>Metódou FIFO</w:t>
            </w:r>
          </w:p>
        </w:tc>
        <w:tc>
          <w:tcPr>
            <w:tcW w:w="425" w:type="dxa"/>
            <w:vAlign w:val="center"/>
          </w:tcPr>
          <w:p w14:paraId="14122402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36181C" w:rsidRPr="0045237F" w14:paraId="449CCE8B" w14:textId="77777777" w:rsidTr="004E55CE">
        <w:trPr>
          <w:trHeight w:val="283"/>
        </w:trPr>
        <w:tc>
          <w:tcPr>
            <w:tcW w:w="8931" w:type="dxa"/>
            <w:vAlign w:val="center"/>
          </w:tcPr>
          <w:p w14:paraId="5FF06871" w14:textId="77777777" w:rsidR="0036181C" w:rsidRPr="0045237F" w:rsidRDefault="0036181C" w:rsidP="0036181C">
            <w:pPr>
              <w:pStyle w:val="Bezriadkovania"/>
            </w:pPr>
            <w:r w:rsidRPr="0045237F">
              <w:t>Obstarávacia cena zásob sa rozdeľuje na cenu za ktoré sa zásoby obstarali</w:t>
            </w:r>
          </w:p>
          <w:p w14:paraId="24E39ECA" w14:textId="77777777" w:rsidR="0036181C" w:rsidRPr="0045237F" w:rsidRDefault="0036181C" w:rsidP="0036181C">
            <w:pPr>
              <w:pStyle w:val="Bezriadkovania"/>
            </w:pPr>
            <w:r w:rsidRPr="0045237F"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14:paraId="4B4F848C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36181C" w:rsidRPr="0045237F" w14:paraId="7AD26EE9" w14:textId="77777777" w:rsidTr="004E55CE">
        <w:trPr>
          <w:trHeight w:val="283"/>
        </w:trPr>
        <w:tc>
          <w:tcPr>
            <w:tcW w:w="8931" w:type="dxa"/>
            <w:vAlign w:val="center"/>
          </w:tcPr>
          <w:p w14:paraId="4EAC829C" w14:textId="77777777" w:rsidR="0036181C" w:rsidRPr="0045237F" w:rsidRDefault="0036181C" w:rsidP="0036181C">
            <w:pPr>
              <w:pStyle w:val="Bezriadkovania"/>
            </w:pPr>
            <w:r w:rsidRPr="0045237F"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14:paraId="4B1B8BE3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75F5CC9D" w14:textId="77777777" w:rsidR="0036181C" w:rsidRPr="0045237F" w:rsidRDefault="0036181C" w:rsidP="0036181C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36181C" w:rsidRPr="0045237F" w14:paraId="2F1AA332" w14:textId="77777777" w:rsidTr="004E55CE">
        <w:tc>
          <w:tcPr>
            <w:tcW w:w="8931" w:type="dxa"/>
            <w:vAlign w:val="center"/>
          </w:tcPr>
          <w:p w14:paraId="71B7997E" w14:textId="77777777" w:rsidR="0036181C" w:rsidRPr="0045237F" w:rsidRDefault="0036181C" w:rsidP="0036181C">
            <w:pPr>
              <w:pStyle w:val="Bezriadkovania"/>
            </w:pPr>
            <w:r w:rsidRPr="0045237F">
              <w:t xml:space="preserve">Výdavky budúcich období a príjmy budúcich období  sa vykazujú vo výške, ktorá je potrebná </w:t>
            </w:r>
          </w:p>
          <w:p w14:paraId="2B887DB9" w14:textId="77777777" w:rsidR="0036181C" w:rsidRPr="0045237F" w:rsidRDefault="0036181C" w:rsidP="0036181C">
            <w:pPr>
              <w:pStyle w:val="Bezriadkovania"/>
              <w:rPr>
                <w:bCs/>
              </w:rPr>
            </w:pPr>
            <w:r w:rsidRPr="0045237F"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14:paraId="2E4BDAEE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36181C" w:rsidRPr="0045237F" w14:paraId="62659777" w14:textId="77777777" w:rsidTr="004E55CE">
        <w:tc>
          <w:tcPr>
            <w:tcW w:w="8931" w:type="dxa"/>
            <w:vAlign w:val="center"/>
          </w:tcPr>
          <w:p w14:paraId="2BF37AA0" w14:textId="77777777" w:rsidR="0036181C" w:rsidRPr="0045237F" w:rsidRDefault="0036181C" w:rsidP="0036181C">
            <w:pPr>
              <w:pStyle w:val="Bezriadkovania"/>
              <w:rPr>
                <w:bCs/>
              </w:rPr>
            </w:pPr>
            <w:r w:rsidRPr="0045237F">
              <w:rPr>
                <w:bCs/>
              </w:rPr>
              <w:t>Rezervy sú záväzky s neurčitým časovým vymedzením alebo výškou; tvoria sa na krytie známych</w:t>
            </w:r>
          </w:p>
          <w:p w14:paraId="36B40E36" w14:textId="77777777" w:rsidR="0036181C" w:rsidRPr="0045237F" w:rsidRDefault="0036181C" w:rsidP="0036181C">
            <w:pPr>
              <w:pStyle w:val="Bezriadkovania"/>
              <w:rPr>
                <w:bCs/>
              </w:rPr>
            </w:pPr>
            <w:r w:rsidRPr="0045237F">
              <w:rPr>
                <w:bCs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14:paraId="34920F66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36181C" w:rsidRPr="0045237F" w14:paraId="06EA3C39" w14:textId="77777777" w:rsidTr="004E55CE">
        <w:tc>
          <w:tcPr>
            <w:tcW w:w="8931" w:type="dxa"/>
            <w:vAlign w:val="center"/>
          </w:tcPr>
          <w:p w14:paraId="6E70A125" w14:textId="77777777" w:rsidR="0036181C" w:rsidRPr="0045237F" w:rsidRDefault="0036181C" w:rsidP="0036181C">
            <w:pPr>
              <w:pStyle w:val="Bezriadkovania"/>
              <w:rPr>
                <w:bCs/>
              </w:rPr>
            </w:pPr>
            <w:r w:rsidRPr="0045237F">
              <w:rPr>
                <w:bCs/>
              </w:rPr>
              <w:t>Prenajatý  majetok a majetok obstaraný na základe  zmluvy o kúpe prenajatej veci - v ocenení</w:t>
            </w:r>
          </w:p>
          <w:p w14:paraId="71E2FE60" w14:textId="77777777" w:rsidR="0036181C" w:rsidRPr="0045237F" w:rsidRDefault="0036181C" w:rsidP="0036181C">
            <w:pPr>
              <w:pStyle w:val="Bezriadkovania"/>
              <w:rPr>
                <w:bCs/>
              </w:rPr>
            </w:pPr>
            <w:r w:rsidRPr="0045237F">
              <w:rPr>
                <w:bCs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14:paraId="2C45A57B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36181C" w:rsidRPr="0045237F" w14:paraId="75107861" w14:textId="77777777" w:rsidTr="004E55CE">
        <w:tc>
          <w:tcPr>
            <w:tcW w:w="8931" w:type="dxa"/>
            <w:vAlign w:val="center"/>
          </w:tcPr>
          <w:p w14:paraId="631516B2" w14:textId="77777777" w:rsidR="0036181C" w:rsidRPr="0045237F" w:rsidRDefault="0036181C" w:rsidP="0036181C">
            <w:pPr>
              <w:pStyle w:val="Bezriadkovania"/>
              <w:rPr>
                <w:bCs/>
              </w:rPr>
            </w:pPr>
            <w:r w:rsidRPr="0045237F">
              <w:rPr>
                <w:bCs/>
              </w:rPr>
              <w:t>Daň z príjmov splatná – daň sa  určuje z účtovného zisku pred zdanením, po úpravách na daňové</w:t>
            </w:r>
          </w:p>
          <w:p w14:paraId="3B148926" w14:textId="77777777" w:rsidR="0036181C" w:rsidRPr="0045237F" w:rsidRDefault="0036181C" w:rsidP="0036181C">
            <w:pPr>
              <w:pStyle w:val="Bezriadkovania"/>
              <w:rPr>
                <w:bCs/>
              </w:rPr>
            </w:pPr>
            <w:r w:rsidRPr="0045237F">
              <w:rPr>
                <w:bCs/>
              </w:rPr>
              <w:t xml:space="preserve"> účely podľa zákona o daniach z príjmov pri sadzbe </w:t>
            </w:r>
            <w:r>
              <w:rPr>
                <w:bCs/>
              </w:rPr>
              <w:t>15</w:t>
            </w:r>
            <w:r w:rsidRPr="0045237F">
              <w:rPr>
                <w:bCs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14:paraId="1DDE5285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36181C" w:rsidRPr="0045237F" w14:paraId="6B152633" w14:textId="77777777" w:rsidTr="004E55CE">
        <w:tc>
          <w:tcPr>
            <w:tcW w:w="8931" w:type="dxa"/>
          </w:tcPr>
          <w:p w14:paraId="13E706B2" w14:textId="77777777" w:rsidR="0036181C" w:rsidRPr="0045237F" w:rsidRDefault="0036181C" w:rsidP="0036181C">
            <w:pPr>
              <w:pStyle w:val="Bezriadkovania"/>
              <w:rPr>
                <w:bCs/>
              </w:rPr>
            </w:pPr>
            <w:r w:rsidRPr="0045237F">
              <w:rPr>
                <w:bCs/>
              </w:rPr>
              <w:t xml:space="preserve">Náklady a výnosy časovo rozlišujú. Časovo sa </w:t>
            </w:r>
            <w:proofErr w:type="spellStart"/>
            <w:r w:rsidRPr="0045237F">
              <w:rPr>
                <w:bCs/>
              </w:rPr>
              <w:t>ne</w:t>
            </w:r>
            <w:proofErr w:type="spellEnd"/>
            <w:r w:rsidRPr="0045237F">
              <w:rPr>
                <w:bCs/>
              </w:rPr>
              <w:t xml:space="preserve"> nerozlišujú náklady a výnosy, ak ide </w:t>
            </w:r>
          </w:p>
          <w:p w14:paraId="20F88C0B" w14:textId="77777777" w:rsidR="0036181C" w:rsidRPr="0045237F" w:rsidRDefault="0036181C" w:rsidP="0036181C">
            <w:pPr>
              <w:pStyle w:val="Bezriadkovania"/>
              <w:rPr>
                <w:bCs/>
              </w:rPr>
            </w:pPr>
            <w:r w:rsidRPr="0045237F">
              <w:rPr>
                <w:bCs/>
              </w:rPr>
              <w:t>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425" w:type="dxa"/>
            <w:vAlign w:val="center"/>
          </w:tcPr>
          <w:p w14:paraId="7A21505E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36181C" w:rsidRPr="0045237F" w14:paraId="5B97DF87" w14:textId="77777777" w:rsidTr="004E55CE">
        <w:tc>
          <w:tcPr>
            <w:tcW w:w="8931" w:type="dxa"/>
          </w:tcPr>
          <w:p w14:paraId="25675CB4" w14:textId="77777777" w:rsidR="0036181C" w:rsidRPr="0045237F" w:rsidRDefault="0036181C" w:rsidP="0036181C">
            <w:pPr>
              <w:pStyle w:val="Bezriadkovania"/>
              <w:rPr>
                <w:bCs/>
              </w:rPr>
            </w:pPr>
            <w:r w:rsidRPr="0045237F">
              <w:rPr>
                <w:bCs/>
              </w:rPr>
              <w:t>Náklady a výnosy časovo nerozlišujú.</w:t>
            </w:r>
          </w:p>
          <w:p w14:paraId="095C27B5" w14:textId="77777777" w:rsidR="0036181C" w:rsidRPr="0045237F" w:rsidRDefault="0036181C" w:rsidP="0036181C">
            <w:pPr>
              <w:pStyle w:val="Bezriadkovania"/>
              <w:rPr>
                <w:bCs/>
              </w:rPr>
            </w:pPr>
          </w:p>
        </w:tc>
        <w:tc>
          <w:tcPr>
            <w:tcW w:w="425" w:type="dxa"/>
            <w:vAlign w:val="center"/>
          </w:tcPr>
          <w:p w14:paraId="2F6BF4B7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36181C" w:rsidRPr="0045237F" w14:paraId="6DDDC213" w14:textId="77777777" w:rsidTr="004E55CE">
        <w:tc>
          <w:tcPr>
            <w:tcW w:w="8931" w:type="dxa"/>
          </w:tcPr>
          <w:p w14:paraId="6C673015" w14:textId="77777777" w:rsidR="0036181C" w:rsidRPr="0045237F" w:rsidRDefault="0036181C" w:rsidP="004E55CE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kvót.</w:t>
            </w:r>
          </w:p>
        </w:tc>
        <w:tc>
          <w:tcPr>
            <w:tcW w:w="425" w:type="dxa"/>
            <w:vAlign w:val="center"/>
          </w:tcPr>
          <w:p w14:paraId="4DAC8100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6F6B5460" w14:textId="6E95D572" w:rsidR="0036181C" w:rsidRDefault="0036181C" w:rsidP="0036181C">
      <w:pPr>
        <w:jc w:val="both"/>
        <w:rPr>
          <w:rFonts w:ascii="Arial" w:hAnsi="Arial" w:cs="Arial"/>
          <w:sz w:val="20"/>
        </w:rPr>
      </w:pPr>
    </w:p>
    <w:p w14:paraId="052A6529" w14:textId="46779B5A" w:rsidR="0036181C" w:rsidRDefault="0036181C" w:rsidP="0036181C">
      <w:pPr>
        <w:jc w:val="both"/>
        <w:rPr>
          <w:rFonts w:ascii="Arial" w:hAnsi="Arial" w:cs="Arial"/>
          <w:sz w:val="20"/>
        </w:rPr>
      </w:pPr>
    </w:p>
    <w:p w14:paraId="758FB424" w14:textId="24FED13A" w:rsidR="0036181C" w:rsidRDefault="0036181C" w:rsidP="0036181C">
      <w:pPr>
        <w:jc w:val="both"/>
        <w:rPr>
          <w:rFonts w:ascii="Arial" w:hAnsi="Arial" w:cs="Arial"/>
          <w:sz w:val="20"/>
        </w:rPr>
      </w:pPr>
    </w:p>
    <w:p w14:paraId="5EAD5331" w14:textId="3A5D76B0" w:rsidR="0036181C" w:rsidRDefault="0036181C" w:rsidP="0036181C">
      <w:pPr>
        <w:jc w:val="both"/>
        <w:rPr>
          <w:rFonts w:ascii="Arial" w:hAnsi="Arial" w:cs="Arial"/>
          <w:sz w:val="20"/>
        </w:rPr>
      </w:pPr>
    </w:p>
    <w:p w14:paraId="2E9F0964" w14:textId="77777777" w:rsidR="0036181C" w:rsidRPr="0045237F" w:rsidRDefault="0036181C" w:rsidP="0036181C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604"/>
        <w:gridCol w:w="425"/>
      </w:tblGrid>
      <w:tr w:rsidR="0036181C" w:rsidRPr="0045237F" w14:paraId="7E307A9C" w14:textId="77777777" w:rsidTr="004E55CE">
        <w:trPr>
          <w:trHeight w:val="774"/>
        </w:trPr>
        <w:tc>
          <w:tcPr>
            <w:tcW w:w="567" w:type="dxa"/>
            <w:vAlign w:val="center"/>
          </w:tcPr>
          <w:p w14:paraId="0390E249" w14:textId="77777777" w:rsidR="0036181C" w:rsidRPr="0045237F" w:rsidRDefault="0036181C" w:rsidP="0036181C">
            <w:pPr>
              <w:pStyle w:val="Odsekzoznamu"/>
              <w:keepNext/>
              <w:numPr>
                <w:ilvl w:val="0"/>
                <w:numId w:val="8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6845C44A" w14:textId="77777777" w:rsidR="0036181C" w:rsidRPr="0045237F" w:rsidRDefault="0036181C" w:rsidP="004E55CE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57882672" w14:textId="77777777" w:rsidR="0036181C" w:rsidRPr="0045237F" w:rsidRDefault="0036181C" w:rsidP="004E55CE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14:paraId="1D37BBE8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36181C" w:rsidRPr="0045237F" w14:paraId="4AA52104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24DCAFE1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4154124C" w14:textId="77777777" w:rsidR="0036181C" w:rsidRPr="0045237F" w:rsidRDefault="0036181C" w:rsidP="004E55CE">
            <w:pPr>
              <w:rPr>
                <w:rFonts w:ascii="Arial" w:hAnsi="Arial" w:cs="Arial"/>
                <w:sz w:val="18"/>
              </w:rPr>
            </w:pPr>
          </w:p>
          <w:p w14:paraId="514EB2FE" w14:textId="77777777" w:rsidR="0036181C" w:rsidRPr="0045237F" w:rsidRDefault="0036181C" w:rsidP="004E55CE">
            <w:pPr>
              <w:rPr>
                <w:rFonts w:ascii="Arial" w:hAnsi="Arial" w:cs="Arial"/>
                <w:sz w:val="18"/>
              </w:rPr>
            </w:pPr>
          </w:p>
          <w:p w14:paraId="53359BC1" w14:textId="77777777" w:rsidR="0036181C" w:rsidRPr="0045237F" w:rsidRDefault="0036181C" w:rsidP="004E55CE">
            <w:pPr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0BDFB504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3BF0717E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</w:rPr>
              <w:t>rovnajú.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123EBCDA" w14:textId="77777777" w:rsidR="0036181C" w:rsidRPr="0045237F" w:rsidRDefault="0036181C" w:rsidP="004E55CE">
            <w:pPr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51C92CF1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20300850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</w:rPr>
              <w:t>nerovnajú.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6DBB9ED4" w14:textId="77777777" w:rsidR="0036181C" w:rsidRPr="0045237F" w:rsidRDefault="0036181C" w:rsidP="004E55CE">
            <w:pPr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3800194F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2DCDF231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Dlhodobý nehmotný majetok =doba použiteľnosti viac ako rok a vstupná cena je  viac ako 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14:paraId="50D11712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006EDC25" w14:textId="77777777" w:rsidR="0036181C" w:rsidRPr="0045237F" w:rsidRDefault="0036181C" w:rsidP="004E55CE">
            <w:pPr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170E5AFC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76D7C96F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14:paraId="4F57958B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6E10D6D3" w14:textId="77777777" w:rsidR="0036181C" w:rsidRPr="0045237F" w:rsidRDefault="0036181C" w:rsidP="004E55CE">
            <w:pPr>
              <w:rPr>
                <w:rFonts w:ascii="Arial" w:hAnsi="Arial" w:cs="Arial"/>
                <w:sz w:val="18"/>
              </w:rPr>
            </w:pPr>
          </w:p>
        </w:tc>
      </w:tr>
    </w:tbl>
    <w:p w14:paraId="1CC5329E" w14:textId="77777777" w:rsidR="0036181C" w:rsidRDefault="0036181C" w:rsidP="0036181C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36181C" w:rsidRPr="0045237F" w14:paraId="528E3456" w14:textId="77777777" w:rsidTr="004E55CE">
        <w:trPr>
          <w:trHeight w:val="340"/>
        </w:trPr>
        <w:tc>
          <w:tcPr>
            <w:tcW w:w="3119" w:type="dxa"/>
            <w:vAlign w:val="center"/>
          </w:tcPr>
          <w:p w14:paraId="1CFFC9DE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1276" w:type="dxa"/>
            <w:vAlign w:val="center"/>
          </w:tcPr>
          <w:p w14:paraId="1BEFFFD3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14:paraId="613601A4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14:paraId="6FE9CF0F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7B97486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20B81F1C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24B21D07" w14:textId="77777777" w:rsidTr="004E55CE">
        <w:trPr>
          <w:trHeight w:val="340"/>
        </w:trPr>
        <w:tc>
          <w:tcPr>
            <w:tcW w:w="3119" w:type="dxa"/>
          </w:tcPr>
          <w:p w14:paraId="347AA5CD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60378C27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4E089679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3A8185C9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15F64418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239EF88E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6ADED4B1" w14:textId="77777777" w:rsidTr="004E55CE">
        <w:trPr>
          <w:trHeight w:val="340"/>
        </w:trPr>
        <w:tc>
          <w:tcPr>
            <w:tcW w:w="3119" w:type="dxa"/>
          </w:tcPr>
          <w:p w14:paraId="60106D48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713D57E4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5961C5E1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16F132EA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3E3AFD3F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7812233D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196EC353" w14:textId="77777777" w:rsidTr="004E55CE">
        <w:trPr>
          <w:trHeight w:val="340"/>
        </w:trPr>
        <w:tc>
          <w:tcPr>
            <w:tcW w:w="3119" w:type="dxa"/>
          </w:tcPr>
          <w:p w14:paraId="01927C1F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6BB06170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6896FE05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039C069F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13B6BE75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64B546EC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50EE29CE" w14:textId="77777777" w:rsidTr="004E55CE">
        <w:trPr>
          <w:trHeight w:val="340"/>
        </w:trPr>
        <w:tc>
          <w:tcPr>
            <w:tcW w:w="3119" w:type="dxa"/>
          </w:tcPr>
          <w:p w14:paraId="4947F6BB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68D14AE2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4032AFF8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73959E33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4DE2F3F3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16B5A100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304EBF47" w14:textId="77777777" w:rsidTr="004E55CE">
        <w:trPr>
          <w:trHeight w:val="340"/>
        </w:trPr>
        <w:tc>
          <w:tcPr>
            <w:tcW w:w="3119" w:type="dxa"/>
          </w:tcPr>
          <w:p w14:paraId="5BC6B580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712DDE64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07B99BF1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76A01888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76DA0B25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25EA8075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3399C69D" w14:textId="77777777" w:rsidTr="004E55CE">
        <w:trPr>
          <w:trHeight w:val="340"/>
        </w:trPr>
        <w:tc>
          <w:tcPr>
            <w:tcW w:w="3119" w:type="dxa"/>
          </w:tcPr>
          <w:p w14:paraId="580CD82A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7FCDA722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0F91C86D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66C2C7D9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5979D042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31375A8E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14:paraId="2D654463" w14:textId="77777777" w:rsidR="0036181C" w:rsidRDefault="0036181C" w:rsidP="0036181C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36181C" w:rsidRPr="0045237F" w14:paraId="1A04348D" w14:textId="77777777" w:rsidTr="004E55CE">
        <w:trPr>
          <w:trHeight w:hRule="exact" w:val="340"/>
        </w:trPr>
        <w:tc>
          <w:tcPr>
            <w:tcW w:w="448" w:type="dxa"/>
            <w:vAlign w:val="center"/>
          </w:tcPr>
          <w:p w14:paraId="20FD4B28" w14:textId="77777777" w:rsidR="0036181C" w:rsidRPr="0045237F" w:rsidRDefault="0036181C" w:rsidP="0036181C">
            <w:pPr>
              <w:pStyle w:val="Odsekzoznamu"/>
              <w:keepNext/>
              <w:numPr>
                <w:ilvl w:val="0"/>
                <w:numId w:val="8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14:paraId="3038F20F" w14:textId="77777777" w:rsidR="0036181C" w:rsidRPr="0045237F" w:rsidRDefault="0036181C" w:rsidP="004E55CE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14:paraId="13AAE997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14:paraId="1ED00BEA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14:paraId="2E65E37B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14:paraId="15D4A680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36181C" w:rsidRPr="0045237F" w14:paraId="0DA06150" w14:textId="77777777" w:rsidTr="004E55CE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14:paraId="2E60B39B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14:paraId="4ED7057E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Dôvod uplatnenia</w:t>
            </w:r>
          </w:p>
        </w:tc>
        <w:tc>
          <w:tcPr>
            <w:tcW w:w="4820" w:type="dxa"/>
            <w:gridSpan w:val="6"/>
          </w:tcPr>
          <w:p w14:paraId="29FA97DA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Vplyv (+/-) zmeny na:</w:t>
            </w:r>
          </w:p>
        </w:tc>
      </w:tr>
      <w:tr w:rsidR="0036181C" w:rsidRPr="0045237F" w14:paraId="0B917BC1" w14:textId="77777777" w:rsidTr="004E55CE">
        <w:trPr>
          <w:trHeight w:val="301"/>
        </w:trPr>
        <w:tc>
          <w:tcPr>
            <w:tcW w:w="2694" w:type="dxa"/>
            <w:gridSpan w:val="2"/>
            <w:vMerge/>
          </w:tcPr>
          <w:p w14:paraId="5CC1E8BE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2" w:type="dxa"/>
            <w:vMerge/>
          </w:tcPr>
          <w:p w14:paraId="160AA116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</w:tcPr>
          <w:p w14:paraId="30D27739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Hodnotu majetku</w:t>
            </w:r>
          </w:p>
        </w:tc>
        <w:tc>
          <w:tcPr>
            <w:tcW w:w="1701" w:type="dxa"/>
            <w:gridSpan w:val="2"/>
          </w:tcPr>
          <w:p w14:paraId="1534A252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Vlastné imanie</w:t>
            </w:r>
          </w:p>
        </w:tc>
        <w:tc>
          <w:tcPr>
            <w:tcW w:w="1559" w:type="dxa"/>
            <w:gridSpan w:val="3"/>
          </w:tcPr>
          <w:p w14:paraId="1F43EAC0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Výsledok hospodárenia</w:t>
            </w:r>
          </w:p>
        </w:tc>
      </w:tr>
      <w:tr w:rsidR="0036181C" w:rsidRPr="0045237F" w14:paraId="1BDA71FE" w14:textId="77777777" w:rsidTr="004E55CE">
        <w:trPr>
          <w:trHeight w:val="340"/>
        </w:trPr>
        <w:tc>
          <w:tcPr>
            <w:tcW w:w="2694" w:type="dxa"/>
            <w:gridSpan w:val="2"/>
            <w:vAlign w:val="center"/>
          </w:tcPr>
          <w:p w14:paraId="674550D6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  <w:tc>
          <w:tcPr>
            <w:tcW w:w="1842" w:type="dxa"/>
            <w:vAlign w:val="center"/>
          </w:tcPr>
          <w:p w14:paraId="693B04A5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vAlign w:val="center"/>
          </w:tcPr>
          <w:p w14:paraId="182E2528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3D5422A2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5FC1760B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</w:tr>
      <w:tr w:rsidR="0036181C" w:rsidRPr="0045237F" w14:paraId="5BA66595" w14:textId="77777777" w:rsidTr="004E55CE">
        <w:trPr>
          <w:trHeight w:val="340"/>
        </w:trPr>
        <w:tc>
          <w:tcPr>
            <w:tcW w:w="2694" w:type="dxa"/>
            <w:gridSpan w:val="2"/>
            <w:vAlign w:val="center"/>
          </w:tcPr>
          <w:p w14:paraId="2653E9A1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  <w:tc>
          <w:tcPr>
            <w:tcW w:w="1842" w:type="dxa"/>
            <w:vAlign w:val="center"/>
          </w:tcPr>
          <w:p w14:paraId="7C367C7B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vAlign w:val="center"/>
          </w:tcPr>
          <w:p w14:paraId="51528753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661E52BE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345929D3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</w:tr>
      <w:tr w:rsidR="0036181C" w:rsidRPr="0045237F" w14:paraId="32427A2E" w14:textId="77777777" w:rsidTr="004E55CE">
        <w:trPr>
          <w:trHeight w:val="340"/>
        </w:trPr>
        <w:tc>
          <w:tcPr>
            <w:tcW w:w="2694" w:type="dxa"/>
            <w:gridSpan w:val="2"/>
            <w:vAlign w:val="center"/>
          </w:tcPr>
          <w:p w14:paraId="1993EE7B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  <w:tc>
          <w:tcPr>
            <w:tcW w:w="1842" w:type="dxa"/>
            <w:vAlign w:val="center"/>
          </w:tcPr>
          <w:p w14:paraId="5B30A6FE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vAlign w:val="center"/>
          </w:tcPr>
          <w:p w14:paraId="748354F5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6D5F306A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77D1449F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</w:tr>
    </w:tbl>
    <w:p w14:paraId="3B55F846" w14:textId="77777777" w:rsidR="0036181C" w:rsidRPr="0045237F" w:rsidRDefault="0036181C" w:rsidP="0036181C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2"/>
        <w:gridCol w:w="5454"/>
        <w:gridCol w:w="1621"/>
        <w:gridCol w:w="1505"/>
      </w:tblGrid>
      <w:tr w:rsidR="0036181C" w:rsidRPr="0045237F" w14:paraId="59E36F9D" w14:textId="77777777" w:rsidTr="004E55CE">
        <w:trPr>
          <w:trHeight w:val="278"/>
        </w:trPr>
        <w:tc>
          <w:tcPr>
            <w:tcW w:w="426" w:type="dxa"/>
            <w:vAlign w:val="center"/>
          </w:tcPr>
          <w:p w14:paraId="6C226CCB" w14:textId="77777777" w:rsidR="0036181C" w:rsidRPr="0045237F" w:rsidRDefault="0036181C" w:rsidP="0036181C">
            <w:pPr>
              <w:pStyle w:val="Odsekzoznamu"/>
              <w:keepNext/>
              <w:numPr>
                <w:ilvl w:val="0"/>
                <w:numId w:val="8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670" w:type="dxa"/>
            <w:vAlign w:val="center"/>
          </w:tcPr>
          <w:p w14:paraId="7FB4A001" w14:textId="77777777" w:rsidR="0036181C" w:rsidRPr="0045237F" w:rsidRDefault="0036181C" w:rsidP="004E55CE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45237F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14:paraId="4F6B34BB" w14:textId="77777777" w:rsidR="0036181C" w:rsidRPr="0045237F" w:rsidRDefault="0036181C" w:rsidP="004E55CE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559" w:type="dxa"/>
            <w:vAlign w:val="center"/>
          </w:tcPr>
          <w:p w14:paraId="5ED2D933" w14:textId="77777777" w:rsidR="0036181C" w:rsidRPr="001C4BBF" w:rsidRDefault="0036181C" w:rsidP="004E55CE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  <w:lang w:val="sk-SK" w:eastAsia="sk-SK"/>
              </w:rPr>
            </w:pPr>
            <w:r w:rsidRPr="001C4BBF">
              <w:rPr>
                <w:rFonts w:ascii="Arial" w:hAnsi="Arial" w:cs="Arial"/>
                <w:sz w:val="20"/>
                <w:lang w:val="sk-SK" w:eastAsia="sk-SK"/>
              </w:rPr>
              <w:t>EUR</w:t>
            </w:r>
          </w:p>
        </w:tc>
      </w:tr>
      <w:tr w:rsidR="0036181C" w:rsidRPr="0045237F" w14:paraId="27135A8E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14:paraId="053DBE11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14:paraId="2CB15876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2A9B68E1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</w:tr>
      <w:tr w:rsidR="0036181C" w:rsidRPr="0045237F" w14:paraId="02D5EC54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C85B2C2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02786A8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2765AE21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</w:tr>
      <w:tr w:rsidR="0036181C" w:rsidRPr="0045237F" w14:paraId="25691E2C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3D7F8CD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F70C9B5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54F7118D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</w:tr>
    </w:tbl>
    <w:p w14:paraId="4CB7508E" w14:textId="77777777" w:rsidR="0036181C" w:rsidRPr="0045237F" w:rsidRDefault="0036181C" w:rsidP="0036181C">
      <w:pPr>
        <w:ind w:left="709"/>
        <w:jc w:val="both"/>
        <w:rPr>
          <w:rFonts w:ascii="Arial" w:hAnsi="Arial" w:cs="Arial"/>
          <w:sz w:val="18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36181C" w:rsidRPr="0045237F" w14:paraId="195D670E" w14:textId="77777777" w:rsidTr="004E55CE">
        <w:trPr>
          <w:trHeight w:val="503"/>
        </w:trPr>
        <w:tc>
          <w:tcPr>
            <w:tcW w:w="426" w:type="dxa"/>
            <w:vAlign w:val="center"/>
          </w:tcPr>
          <w:p w14:paraId="2F9A37DF" w14:textId="77777777" w:rsidR="0036181C" w:rsidRPr="0045237F" w:rsidRDefault="0036181C" w:rsidP="0036181C">
            <w:pPr>
              <w:pStyle w:val="Odsekzoznamu"/>
              <w:keepNext/>
              <w:numPr>
                <w:ilvl w:val="0"/>
                <w:numId w:val="8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14:paraId="4A5E2926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36181C" w:rsidRPr="0045237F" w14:paraId="08D204BE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14:paraId="2F474C2B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14:paraId="5D41DD6B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Patrí do obdobia</w:t>
            </w:r>
          </w:p>
        </w:tc>
        <w:tc>
          <w:tcPr>
            <w:tcW w:w="830" w:type="dxa"/>
            <w:vAlign w:val="center"/>
          </w:tcPr>
          <w:p w14:paraId="42D83CDE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Účet</w:t>
            </w:r>
          </w:p>
        </w:tc>
        <w:tc>
          <w:tcPr>
            <w:tcW w:w="2025" w:type="dxa"/>
            <w:vAlign w:val="center"/>
          </w:tcPr>
          <w:p w14:paraId="7CA3F92C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Účtované na účet HV min. období (EUR)</w:t>
            </w:r>
          </w:p>
        </w:tc>
        <w:tc>
          <w:tcPr>
            <w:tcW w:w="2269" w:type="dxa"/>
            <w:vAlign w:val="center"/>
          </w:tcPr>
          <w:p w14:paraId="399AF5BC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Účtované do HV bežného  obdobia(EUR)</w:t>
            </w:r>
          </w:p>
        </w:tc>
      </w:tr>
      <w:tr w:rsidR="0036181C" w:rsidRPr="0045237F" w14:paraId="680575EC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7C0C9F86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6" w:type="dxa"/>
          </w:tcPr>
          <w:p w14:paraId="0B50C1DB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830" w:type="dxa"/>
          </w:tcPr>
          <w:p w14:paraId="3429B0DF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025" w:type="dxa"/>
          </w:tcPr>
          <w:p w14:paraId="3E732B56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269" w:type="dxa"/>
          </w:tcPr>
          <w:p w14:paraId="6352514A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18CAF147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3489CA1C" w14:textId="77777777" w:rsidR="0036181C" w:rsidRPr="0045237F" w:rsidRDefault="0036181C" w:rsidP="004E55CE">
            <w:pPr>
              <w:jc w:val="both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986" w:type="dxa"/>
          </w:tcPr>
          <w:p w14:paraId="251B52D0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830" w:type="dxa"/>
          </w:tcPr>
          <w:p w14:paraId="2444C9B6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025" w:type="dxa"/>
          </w:tcPr>
          <w:p w14:paraId="7DFAFDEA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269" w:type="dxa"/>
          </w:tcPr>
          <w:p w14:paraId="20EC000F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7A60ADDC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3C97029D" w14:textId="77777777" w:rsidR="0036181C" w:rsidRPr="0045237F" w:rsidRDefault="0036181C" w:rsidP="004E55CE">
            <w:pPr>
              <w:jc w:val="both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986" w:type="dxa"/>
          </w:tcPr>
          <w:p w14:paraId="084C285D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830" w:type="dxa"/>
          </w:tcPr>
          <w:p w14:paraId="6CB53DC4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025" w:type="dxa"/>
          </w:tcPr>
          <w:p w14:paraId="000F7B13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269" w:type="dxa"/>
          </w:tcPr>
          <w:p w14:paraId="6CF1268C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01A820E6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69FAD937" w14:textId="77777777" w:rsidR="0036181C" w:rsidRPr="0045237F" w:rsidRDefault="0036181C" w:rsidP="004E55CE">
            <w:pPr>
              <w:jc w:val="both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986" w:type="dxa"/>
          </w:tcPr>
          <w:p w14:paraId="576BFC67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830" w:type="dxa"/>
          </w:tcPr>
          <w:p w14:paraId="64BEEB0F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025" w:type="dxa"/>
          </w:tcPr>
          <w:p w14:paraId="0B4C9105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269" w:type="dxa"/>
          </w:tcPr>
          <w:p w14:paraId="136415E1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4139F66D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2A02C7F6" w14:textId="77777777" w:rsidR="0036181C" w:rsidRPr="0045237F" w:rsidRDefault="0036181C" w:rsidP="004E55CE">
            <w:pPr>
              <w:jc w:val="both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986" w:type="dxa"/>
          </w:tcPr>
          <w:p w14:paraId="47BDE8E2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830" w:type="dxa"/>
          </w:tcPr>
          <w:p w14:paraId="5B9BF423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025" w:type="dxa"/>
          </w:tcPr>
          <w:p w14:paraId="08F1D68F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269" w:type="dxa"/>
          </w:tcPr>
          <w:p w14:paraId="40C0D862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4A73A593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67AF90BB" w14:textId="77777777" w:rsidR="0036181C" w:rsidRPr="0045237F" w:rsidRDefault="0036181C" w:rsidP="004E55CE">
            <w:pPr>
              <w:jc w:val="both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986" w:type="dxa"/>
          </w:tcPr>
          <w:p w14:paraId="55504DAB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830" w:type="dxa"/>
          </w:tcPr>
          <w:p w14:paraId="04C07D01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025" w:type="dxa"/>
          </w:tcPr>
          <w:p w14:paraId="678847B5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269" w:type="dxa"/>
          </w:tcPr>
          <w:p w14:paraId="7233DB5E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09441451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51A3DF21" w14:textId="77777777" w:rsidR="0036181C" w:rsidRPr="0045237F" w:rsidRDefault="0036181C" w:rsidP="004E55CE">
            <w:pPr>
              <w:jc w:val="both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986" w:type="dxa"/>
          </w:tcPr>
          <w:p w14:paraId="16B3CFF4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830" w:type="dxa"/>
          </w:tcPr>
          <w:p w14:paraId="0B3D8AC0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025" w:type="dxa"/>
          </w:tcPr>
          <w:p w14:paraId="5300A9B0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269" w:type="dxa"/>
          </w:tcPr>
          <w:p w14:paraId="5B7A98C8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14:paraId="13CC0ADF" w14:textId="77777777" w:rsidR="0036181C" w:rsidRDefault="0036181C" w:rsidP="0036181C">
      <w:pPr>
        <w:ind w:left="360"/>
        <w:rPr>
          <w:rFonts w:ascii="Arial" w:hAnsi="Arial" w:cs="Arial"/>
          <w:sz w:val="20"/>
        </w:rPr>
      </w:pPr>
    </w:p>
    <w:p w14:paraId="15C9BD45" w14:textId="77777777" w:rsidR="0036181C" w:rsidRPr="0045237F" w:rsidRDefault="0036181C" w:rsidP="0036181C">
      <w:pPr>
        <w:ind w:left="360"/>
        <w:rPr>
          <w:rFonts w:ascii="Arial" w:hAnsi="Arial" w:cs="Arial"/>
          <w:sz w:val="20"/>
        </w:rPr>
      </w:pPr>
    </w:p>
    <w:p w14:paraId="776EB2A4" w14:textId="77777777" w:rsidR="0036181C" w:rsidRPr="001C4BBF" w:rsidRDefault="0036181C" w:rsidP="0036181C">
      <w:pPr>
        <w:numPr>
          <w:ilvl w:val="0"/>
          <w:numId w:val="9"/>
        </w:numPr>
        <w:shd w:val="clear" w:color="auto" w:fill="E6E6E6"/>
        <w:spacing w:after="0" w:line="240" w:lineRule="auto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 strát</w:t>
      </w:r>
    </w:p>
    <w:p w14:paraId="6CC82EB8" w14:textId="77777777" w:rsidR="0036181C" w:rsidRDefault="0036181C" w:rsidP="0036181C">
      <w:pPr>
        <w:ind w:left="1481"/>
        <w:jc w:val="both"/>
        <w:rPr>
          <w:rFonts w:ascii="Arial" w:hAnsi="Arial" w:cs="Arial"/>
          <w:sz w:val="20"/>
        </w:rPr>
      </w:pPr>
    </w:p>
    <w:p w14:paraId="56B52D79" w14:textId="77777777" w:rsidR="0036181C" w:rsidRPr="0045237F" w:rsidRDefault="0036181C" w:rsidP="0036181C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36181C" w:rsidRPr="0045237F" w14:paraId="472DC291" w14:textId="77777777" w:rsidTr="004E55CE">
        <w:trPr>
          <w:trHeight w:val="751"/>
        </w:trPr>
        <w:tc>
          <w:tcPr>
            <w:tcW w:w="567" w:type="dxa"/>
          </w:tcPr>
          <w:p w14:paraId="7F9E52B2" w14:textId="77777777" w:rsidR="0036181C" w:rsidRPr="0045237F" w:rsidRDefault="0036181C" w:rsidP="0036181C">
            <w:pPr>
              <w:numPr>
                <w:ilvl w:val="0"/>
                <w:numId w:val="4"/>
              </w:numPr>
              <w:spacing w:after="0" w:line="240" w:lineRule="auto"/>
              <w:ind w:left="709" w:hanging="567"/>
              <w:jc w:val="both"/>
              <w:rPr>
                <w:rFonts w:ascii="Arial" w:hAnsi="Arial" w:cs="Arial"/>
                <w:b/>
                <w:bCs/>
              </w:rPr>
            </w:pPr>
          </w:p>
          <w:p w14:paraId="77D76B66" w14:textId="77777777" w:rsidR="0036181C" w:rsidRPr="0045237F" w:rsidRDefault="0036181C" w:rsidP="004E55CE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14:paraId="1E402842" w14:textId="77777777" w:rsidR="0036181C" w:rsidRPr="0045237F" w:rsidRDefault="0036181C" w:rsidP="004E55CE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14:paraId="1E553DBA" w14:textId="77777777" w:rsidR="0036181C" w:rsidRPr="0045237F" w:rsidRDefault="0036181C" w:rsidP="004E55CE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36181C" w:rsidRPr="0045237F" w14:paraId="0B7CD9AD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14:paraId="418DFEC8" w14:textId="77777777" w:rsidR="0036181C" w:rsidRPr="0045237F" w:rsidRDefault="0036181C" w:rsidP="004E55CE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14:paraId="7F740AC8" w14:textId="77777777" w:rsidR="0036181C" w:rsidRPr="0045237F" w:rsidRDefault="0036181C" w:rsidP="004E55CE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21CE897A" w14:textId="77777777" w:rsidR="0036181C" w:rsidRPr="0045237F" w:rsidRDefault="0036181C" w:rsidP="004E55CE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36181C" w:rsidRPr="0045237F" w14:paraId="6AD717C0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4FB778D8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14:paraId="4CA3DCBF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14:paraId="455862E7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36181C" w:rsidRPr="0045237F" w14:paraId="1A1EFD63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58B706CD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14:paraId="008CCF9A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14:paraId="3504F45A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14:paraId="31EB7208" w14:textId="77777777" w:rsidR="0036181C" w:rsidRPr="0045237F" w:rsidRDefault="0036181C" w:rsidP="0036181C">
      <w:pPr>
        <w:ind w:left="1134"/>
        <w:jc w:val="both"/>
        <w:rPr>
          <w:rFonts w:ascii="Arial" w:hAnsi="Arial" w:cs="Arial"/>
          <w:sz w:val="20"/>
        </w:rPr>
      </w:pPr>
    </w:p>
    <w:p w14:paraId="30825B6F" w14:textId="77777777" w:rsidR="0036181C" w:rsidRPr="0045237F" w:rsidRDefault="0036181C" w:rsidP="0036181C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36181C" w:rsidRPr="0045237F" w14:paraId="67FB73A1" w14:textId="77777777" w:rsidTr="004E55CE">
        <w:trPr>
          <w:trHeight w:val="250"/>
        </w:trPr>
        <w:tc>
          <w:tcPr>
            <w:tcW w:w="567" w:type="dxa"/>
          </w:tcPr>
          <w:p w14:paraId="13FA8E33" w14:textId="77777777" w:rsidR="0036181C" w:rsidRPr="0045237F" w:rsidRDefault="0036181C" w:rsidP="0036181C">
            <w:pPr>
              <w:numPr>
                <w:ilvl w:val="0"/>
                <w:numId w:val="4"/>
              </w:numPr>
              <w:spacing w:after="0" w:line="240" w:lineRule="auto"/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14:paraId="0E2E06B2" w14:textId="77777777" w:rsidR="0036181C" w:rsidRPr="0045237F" w:rsidRDefault="0036181C" w:rsidP="004E55CE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14:paraId="16C3936D" w14:textId="77777777" w:rsidR="0036181C" w:rsidRPr="0045237F" w:rsidRDefault="0036181C" w:rsidP="004E55CE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36181C" w:rsidRPr="0045237F" w14:paraId="6DF5B5AA" w14:textId="77777777" w:rsidTr="004E55C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14:paraId="348FE46F" w14:textId="77777777" w:rsidR="0036181C" w:rsidRPr="0045237F" w:rsidRDefault="0036181C" w:rsidP="0036181C">
            <w:pPr>
              <w:numPr>
                <w:ilvl w:val="0"/>
                <w:numId w:val="6"/>
              </w:num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14:paraId="0F3B3890" w14:textId="77777777" w:rsidR="0036181C" w:rsidRPr="0045237F" w:rsidRDefault="0036181C" w:rsidP="004E55CE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36181C" w:rsidRPr="0045237F" w14:paraId="74ADECB2" w14:textId="77777777" w:rsidTr="004E55C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14:paraId="0647344C" w14:textId="77777777" w:rsidR="0036181C" w:rsidRPr="0045237F" w:rsidRDefault="0036181C" w:rsidP="0036181C">
            <w:pPr>
              <w:numPr>
                <w:ilvl w:val="0"/>
                <w:numId w:val="6"/>
              </w:numPr>
              <w:spacing w:after="0" w:line="240" w:lineRule="auto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36181C" w:rsidRPr="0045237F" w14:paraId="0BA7EBD8" w14:textId="77777777" w:rsidTr="004E55C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14:paraId="4F5E657E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14:paraId="73688449" w14:textId="77777777" w:rsidR="0036181C" w:rsidRPr="0045237F" w:rsidRDefault="0036181C" w:rsidP="004E55CE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36181C" w:rsidRPr="0045237F" w14:paraId="79550531" w14:textId="77777777" w:rsidTr="004E55C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14:paraId="440F72BE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14:paraId="1FB1C27C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017ED243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36181C" w:rsidRPr="0045237F" w14:paraId="3C297277" w14:textId="77777777" w:rsidTr="004E55C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4DB51320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36AB8E6A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6E833F8A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6181C" w:rsidRPr="0045237F" w14:paraId="35EF4416" w14:textId="77777777" w:rsidTr="004E55C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1D191746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669E9C50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6DDF98A1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6181C" w:rsidRPr="0045237F" w14:paraId="5D4393BA" w14:textId="77777777" w:rsidTr="004E55C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14:paraId="3713D38A" w14:textId="77777777" w:rsidR="0036181C" w:rsidRPr="0045237F" w:rsidRDefault="0036181C" w:rsidP="004E55CE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14:paraId="0EA71CEB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3C0D174C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04872D9A" w14:textId="6EBD5DE7" w:rsidR="0036181C" w:rsidRDefault="0036181C" w:rsidP="0036181C">
      <w:pPr>
        <w:ind w:left="1134"/>
        <w:jc w:val="both"/>
        <w:rPr>
          <w:rFonts w:ascii="Arial" w:hAnsi="Arial" w:cs="Arial"/>
          <w:sz w:val="20"/>
        </w:rPr>
      </w:pPr>
    </w:p>
    <w:p w14:paraId="71C868D7" w14:textId="306AFF1C" w:rsidR="0036181C" w:rsidRDefault="0036181C" w:rsidP="0036181C">
      <w:pPr>
        <w:ind w:left="1134"/>
        <w:jc w:val="both"/>
        <w:rPr>
          <w:rFonts w:ascii="Arial" w:hAnsi="Arial" w:cs="Arial"/>
          <w:sz w:val="20"/>
        </w:rPr>
      </w:pPr>
    </w:p>
    <w:p w14:paraId="13C9AA85" w14:textId="3A9F5F86" w:rsidR="0036181C" w:rsidRDefault="0036181C" w:rsidP="0036181C">
      <w:pPr>
        <w:ind w:left="1134"/>
        <w:jc w:val="both"/>
        <w:rPr>
          <w:rFonts w:ascii="Arial" w:hAnsi="Arial" w:cs="Arial"/>
          <w:sz w:val="20"/>
        </w:rPr>
      </w:pPr>
    </w:p>
    <w:p w14:paraId="0F205BCB" w14:textId="77777777" w:rsidR="0036181C" w:rsidRPr="0045237F" w:rsidRDefault="0036181C" w:rsidP="0036181C">
      <w:pPr>
        <w:ind w:left="1134"/>
        <w:jc w:val="both"/>
        <w:rPr>
          <w:rFonts w:ascii="Arial" w:hAnsi="Arial" w:cs="Arial"/>
          <w:sz w:val="20"/>
        </w:rPr>
      </w:pPr>
    </w:p>
    <w:p w14:paraId="50ED170E" w14:textId="77777777" w:rsidR="0036181C" w:rsidRPr="0045237F" w:rsidRDefault="0036181C" w:rsidP="0036181C">
      <w:pPr>
        <w:numPr>
          <w:ilvl w:val="0"/>
          <w:numId w:val="4"/>
        </w:numPr>
        <w:spacing w:after="0" w:line="240" w:lineRule="auto"/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</w:rPr>
        <w:lastRenderedPageBreak/>
        <w:t>Informácie o vlastných akciách</w:t>
      </w:r>
    </w:p>
    <w:p w14:paraId="329A5113" w14:textId="77777777" w:rsidR="0036181C" w:rsidRPr="0045237F" w:rsidRDefault="0036181C" w:rsidP="0036181C">
      <w:pPr>
        <w:numPr>
          <w:ilvl w:val="0"/>
          <w:numId w:val="1"/>
        </w:numPr>
        <w:spacing w:after="0" w:line="240" w:lineRule="auto"/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14:paraId="65250956" w14:textId="77777777" w:rsidR="0036181C" w:rsidRPr="0045237F" w:rsidRDefault="0036181C" w:rsidP="0036181C">
      <w:pPr>
        <w:numPr>
          <w:ilvl w:val="0"/>
          <w:numId w:val="1"/>
        </w:numPr>
        <w:spacing w:after="0" w:line="240" w:lineRule="auto"/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informácie</w:t>
      </w:r>
    </w:p>
    <w:p w14:paraId="58E4145D" w14:textId="77777777" w:rsidR="0036181C" w:rsidRPr="0045237F" w:rsidRDefault="0036181C" w:rsidP="0036181C">
      <w:pPr>
        <w:numPr>
          <w:ilvl w:val="0"/>
          <w:numId w:val="3"/>
        </w:numPr>
        <w:tabs>
          <w:tab w:val="left" w:pos="851"/>
        </w:tabs>
        <w:spacing w:after="0" w:line="240" w:lineRule="auto"/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14:paraId="40EE11BF" w14:textId="77777777" w:rsidR="0036181C" w:rsidRPr="0045237F" w:rsidRDefault="0036181C" w:rsidP="0036181C">
      <w:pPr>
        <w:numPr>
          <w:ilvl w:val="0"/>
          <w:numId w:val="2"/>
        </w:numPr>
        <w:tabs>
          <w:tab w:val="left" w:pos="851"/>
        </w:tabs>
        <w:spacing w:after="0" w:line="240" w:lineRule="auto"/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14:paraId="082B9DB0" w14:textId="77777777" w:rsidR="0036181C" w:rsidRPr="0045237F" w:rsidRDefault="0036181C" w:rsidP="0036181C">
      <w:pPr>
        <w:numPr>
          <w:ilvl w:val="0"/>
          <w:numId w:val="1"/>
        </w:numPr>
        <w:spacing w:after="0" w:line="240" w:lineRule="auto"/>
        <w:ind w:left="1276" w:hanging="567"/>
        <w:jc w:val="both"/>
        <w:rPr>
          <w:rFonts w:ascii="Arial" w:hAnsi="Arial" w:cs="Arial"/>
          <w:bCs/>
          <w:i/>
          <w:kern w:val="28"/>
          <w:sz w:val="20"/>
        </w:rPr>
      </w:pPr>
      <w:r w:rsidRPr="0045237F">
        <w:rPr>
          <w:rFonts w:ascii="Arial" w:hAnsi="Arial" w:cs="Arial"/>
          <w:i/>
          <w:sz w:val="18"/>
        </w:rPr>
        <w:t xml:space="preserve">počet, menovitá hodnota a hodnota,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</w:rPr>
        <w:t>uvádza  sa aj ich percentuálny podiel na upísanom základnom imaní</w:t>
      </w:r>
      <w:r w:rsidRPr="0045237F">
        <w:rPr>
          <w:rFonts w:ascii="Arial" w:hAnsi="Arial" w:cs="Arial"/>
          <w:bCs/>
          <w:i/>
          <w:kern w:val="28"/>
          <w:sz w:val="20"/>
        </w:rPr>
        <w:t>.</w:t>
      </w:r>
    </w:p>
    <w:p w14:paraId="0C4D1F7D" w14:textId="77777777" w:rsidR="0036181C" w:rsidRPr="0045237F" w:rsidRDefault="0036181C" w:rsidP="0036181C">
      <w:pPr>
        <w:ind w:left="1276"/>
        <w:jc w:val="both"/>
        <w:rPr>
          <w:rFonts w:ascii="Arial" w:hAnsi="Arial" w:cs="Arial"/>
          <w:bCs/>
          <w:kern w:val="28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5659"/>
        <w:gridCol w:w="993"/>
        <w:gridCol w:w="425"/>
        <w:gridCol w:w="1276"/>
        <w:gridCol w:w="425"/>
      </w:tblGrid>
      <w:tr w:rsidR="0036181C" w:rsidRPr="0045237F" w14:paraId="5C8DC9D1" w14:textId="77777777" w:rsidTr="004E55CE">
        <w:trPr>
          <w:trHeight w:hRule="exact" w:val="522"/>
        </w:trPr>
        <w:tc>
          <w:tcPr>
            <w:tcW w:w="578" w:type="dxa"/>
            <w:vAlign w:val="center"/>
          </w:tcPr>
          <w:p w14:paraId="05BDBAE2" w14:textId="77777777" w:rsidR="0036181C" w:rsidRPr="0045237F" w:rsidRDefault="0036181C" w:rsidP="0036181C">
            <w:pPr>
              <w:numPr>
                <w:ilvl w:val="0"/>
                <w:numId w:val="4"/>
              </w:numPr>
              <w:spacing w:after="0" w:line="240" w:lineRule="auto"/>
              <w:ind w:left="709" w:hanging="567"/>
              <w:jc w:val="both"/>
              <w:rPr>
                <w:rFonts w:ascii="Arial" w:hAnsi="Arial" w:cs="Arial"/>
              </w:rPr>
            </w:pPr>
          </w:p>
        </w:tc>
        <w:tc>
          <w:tcPr>
            <w:tcW w:w="5659" w:type="dxa"/>
            <w:vAlign w:val="center"/>
          </w:tcPr>
          <w:p w14:paraId="5AB7139E" w14:textId="77777777" w:rsidR="0036181C" w:rsidRPr="0045237F" w:rsidRDefault="0036181C" w:rsidP="004E55CE">
            <w:pPr>
              <w:rPr>
                <w:rFonts w:ascii="Arial" w:hAnsi="Arial" w:cs="Arial"/>
                <w:b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14:paraId="3C7871FC" w14:textId="77777777" w:rsidR="0036181C" w:rsidRPr="00BD4886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14:paraId="73B9A55D" w14:textId="77777777" w:rsidR="0036181C" w:rsidRPr="00BD4886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3409D24D" w14:textId="77777777" w:rsidR="0036181C" w:rsidRPr="00BD4886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14:paraId="77D5B500" w14:textId="77777777" w:rsidR="0036181C" w:rsidRPr="00BD4886" w:rsidRDefault="0036181C" w:rsidP="004E55C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14:paraId="46844AD7" w14:textId="77777777" w:rsidR="0036181C" w:rsidRDefault="0036181C" w:rsidP="0036181C">
      <w:pPr>
        <w:rPr>
          <w:rFonts w:ascii="Arial" w:hAnsi="Arial" w:cs="Arial"/>
          <w:bCs/>
          <w:i/>
          <w:sz w:val="14"/>
        </w:rPr>
      </w:pPr>
    </w:p>
    <w:p w14:paraId="5C37F3DE" w14:textId="77777777" w:rsidR="0036181C" w:rsidRPr="0045237F" w:rsidRDefault="0036181C" w:rsidP="0036181C">
      <w:pPr>
        <w:rPr>
          <w:rFonts w:ascii="Arial" w:hAnsi="Arial" w:cs="Arial"/>
          <w:bCs/>
          <w:i/>
          <w:sz w:val="14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613"/>
      </w:tblGrid>
      <w:tr w:rsidR="0036181C" w:rsidRPr="0045237F" w14:paraId="3F03BF20" w14:textId="77777777" w:rsidTr="004E55CE">
        <w:trPr>
          <w:trHeight w:val="258"/>
        </w:trPr>
        <w:tc>
          <w:tcPr>
            <w:tcW w:w="567" w:type="dxa"/>
          </w:tcPr>
          <w:p w14:paraId="69937CB7" w14:textId="77777777" w:rsidR="0036181C" w:rsidRPr="0045237F" w:rsidRDefault="0036181C" w:rsidP="0036181C">
            <w:pPr>
              <w:numPr>
                <w:ilvl w:val="0"/>
                <w:numId w:val="4"/>
              </w:numPr>
              <w:spacing w:after="0" w:line="240" w:lineRule="auto"/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14:paraId="5A2455FD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36181C" w:rsidRPr="0045237F" w14:paraId="4C644123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14:paraId="0DC7FDE7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6181C" w:rsidRPr="0045237F" w14:paraId="1D52555E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D23BAB9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1EBF3156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14:paraId="27D479D3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6181C" w:rsidRPr="0045237F" w14:paraId="23215F9F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A1B616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8D35A03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4F30EDD8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</w:tr>
    </w:tbl>
    <w:p w14:paraId="525E1CAB" w14:textId="77777777" w:rsidR="0036181C" w:rsidRPr="0045237F" w:rsidRDefault="0036181C" w:rsidP="0036181C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756"/>
        <w:gridCol w:w="1276"/>
      </w:tblGrid>
      <w:tr w:rsidR="0036181C" w:rsidRPr="0045237F" w14:paraId="3B6660DF" w14:textId="77777777" w:rsidTr="004E55CE">
        <w:trPr>
          <w:trHeight w:val="340"/>
        </w:trPr>
        <w:tc>
          <w:tcPr>
            <w:tcW w:w="9356" w:type="dxa"/>
            <w:gridSpan w:val="4"/>
            <w:vAlign w:val="center"/>
          </w:tcPr>
          <w:p w14:paraId="7F7EB804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36181C" w:rsidRPr="0045237F" w14:paraId="37B2C1F6" w14:textId="77777777" w:rsidTr="004E55CE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619F28BF" w14:textId="77777777" w:rsidR="0036181C" w:rsidRPr="0045237F" w:rsidRDefault="0036181C" w:rsidP="004E55CE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poskytnutých pôžičiek k poslednému dňu </w:t>
            </w:r>
            <w:r>
              <w:rPr>
                <w:rFonts w:ascii="Arial" w:hAnsi="Arial" w:cs="Arial"/>
                <w:sz w:val="20"/>
              </w:rPr>
              <w:t>účtovného</w:t>
            </w:r>
            <w:r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1EB0A25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0F0F05B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56418E67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14:paraId="2C00D9DD" w14:textId="77777777" w:rsidR="0036181C" w:rsidRPr="0045237F" w:rsidRDefault="0036181C" w:rsidP="004E55CE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36181C" w:rsidRPr="0045237F" w14:paraId="24C26A92" w14:textId="77777777" w:rsidTr="004E55CE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5FC7C991" w14:textId="77777777" w:rsidR="0036181C" w:rsidRPr="0045237F" w:rsidRDefault="0036181C" w:rsidP="004E55CE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E8C994B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2E18F03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62384BD7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</w:tr>
      <w:tr w:rsidR="0036181C" w:rsidRPr="0045237F" w14:paraId="47CBFF0C" w14:textId="77777777" w:rsidTr="004E55CE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517F395B" w14:textId="77777777" w:rsidR="0036181C" w:rsidRPr="0045237F" w:rsidRDefault="0036181C" w:rsidP="004E55CE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8C83B7E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49F05AC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73A97A76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</w:tr>
      <w:tr w:rsidR="0036181C" w:rsidRPr="0045237F" w14:paraId="56CC82F5" w14:textId="77777777" w:rsidTr="004E55CE">
        <w:trPr>
          <w:trHeight w:val="283"/>
        </w:trPr>
        <w:tc>
          <w:tcPr>
            <w:tcW w:w="9356" w:type="dxa"/>
            <w:gridSpan w:val="4"/>
            <w:vAlign w:val="center"/>
          </w:tcPr>
          <w:p w14:paraId="780444B3" w14:textId="77777777" w:rsidR="0036181C" w:rsidRPr="0045237F" w:rsidRDefault="0036181C" w:rsidP="004E55CE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45237F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45237F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36181C" w:rsidRPr="0045237F" w14:paraId="1C2AF75A" w14:textId="77777777" w:rsidTr="004E55CE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7EC8DBA0" w14:textId="77777777" w:rsidR="0036181C" w:rsidRPr="0045237F" w:rsidRDefault="0036181C" w:rsidP="004E55CE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A9E752B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C01F021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6165DF0E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</w:tr>
      <w:tr w:rsidR="0036181C" w:rsidRPr="0045237F" w14:paraId="316B8483" w14:textId="77777777" w:rsidTr="004E55CE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375FF450" w14:textId="77777777" w:rsidR="0036181C" w:rsidRPr="0045237F" w:rsidRDefault="0036181C" w:rsidP="004E55CE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72C78E0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0262516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52696C45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</w:tr>
      <w:tr w:rsidR="0036181C" w:rsidRPr="0045237F" w14:paraId="6E7889C2" w14:textId="77777777" w:rsidTr="004E55CE">
        <w:trPr>
          <w:trHeight w:val="283"/>
        </w:trPr>
        <w:tc>
          <w:tcPr>
            <w:tcW w:w="9356" w:type="dxa"/>
            <w:gridSpan w:val="4"/>
            <w:vAlign w:val="center"/>
          </w:tcPr>
          <w:p w14:paraId="04C7579B" w14:textId="77777777" w:rsidR="0036181C" w:rsidRPr="0045237F" w:rsidRDefault="0036181C" w:rsidP="004E55CE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36181C" w:rsidRPr="0045237F" w14:paraId="5981E926" w14:textId="77777777" w:rsidTr="004E55CE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2149B703" w14:textId="77777777" w:rsidR="0036181C" w:rsidRPr="0045237F" w:rsidRDefault="0036181C" w:rsidP="004E55CE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3FEB859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DF2E207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69D6337B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</w:tr>
      <w:tr w:rsidR="0036181C" w:rsidRPr="0045237F" w14:paraId="5AA0DE10" w14:textId="77777777" w:rsidTr="004E55CE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67DA2D1F" w14:textId="77777777" w:rsidR="0036181C" w:rsidRPr="0045237F" w:rsidRDefault="0036181C" w:rsidP="004E55CE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801E1B1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B3C1E90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0C6D5D4C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</w:tr>
    </w:tbl>
    <w:p w14:paraId="6873E127" w14:textId="77777777" w:rsidR="0036181C" w:rsidRPr="0045237F" w:rsidRDefault="0036181C" w:rsidP="0036181C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613"/>
      </w:tblGrid>
      <w:tr w:rsidR="0036181C" w:rsidRPr="0045237F" w14:paraId="2B78568F" w14:textId="77777777" w:rsidTr="004E55CE">
        <w:trPr>
          <w:trHeight w:val="283"/>
        </w:trPr>
        <w:tc>
          <w:tcPr>
            <w:tcW w:w="9356" w:type="dxa"/>
            <w:gridSpan w:val="3"/>
          </w:tcPr>
          <w:p w14:paraId="4091911A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)celková suma použitých finančných prostriedkov alebo iného plnenia na súkromné účely členmi štatutárneho orgánu, dozorného orgánu a iného orgánu ÚJ, ktoré je potrebné vyúčtovať</w:t>
            </w:r>
          </w:p>
        </w:tc>
      </w:tr>
      <w:tr w:rsidR="0036181C" w:rsidRPr="0045237F" w14:paraId="14A21C4A" w14:textId="77777777" w:rsidTr="004E55CE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429D63B2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2B0682E6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14:paraId="33D8863A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6181C" w:rsidRPr="0045237F" w14:paraId="434924F7" w14:textId="77777777" w:rsidTr="004E55CE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A2405B8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2FC3E95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61F9B2B1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</w:tr>
      <w:tr w:rsidR="0036181C" w:rsidRPr="0045237F" w14:paraId="6D774030" w14:textId="77777777" w:rsidTr="004E55CE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81BEA73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11FE2C00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5EEAB6E4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</w:tr>
    </w:tbl>
    <w:p w14:paraId="12E658D7" w14:textId="77777777" w:rsidR="0036181C" w:rsidRPr="0045237F" w:rsidRDefault="0036181C" w:rsidP="0036181C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521"/>
        <w:gridCol w:w="425"/>
        <w:gridCol w:w="1701"/>
      </w:tblGrid>
      <w:tr w:rsidR="0036181C" w:rsidRPr="0045237F" w14:paraId="53F5E0B0" w14:textId="77777777" w:rsidTr="004E55C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29EAFD0F" w14:textId="77777777" w:rsidR="0036181C" w:rsidRPr="0045237F" w:rsidRDefault="0036181C" w:rsidP="0036181C">
            <w:pPr>
              <w:numPr>
                <w:ilvl w:val="0"/>
                <w:numId w:val="4"/>
              </w:numPr>
              <w:spacing w:after="0" w:line="240" w:lineRule="auto"/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  <w:lang w:val="x-none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36FAF0D5" w14:textId="77777777" w:rsidR="0036181C" w:rsidRPr="0045237F" w:rsidRDefault="0036181C" w:rsidP="004E55CE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36181C" w:rsidRPr="0045237F" w14:paraId="5708EE23" w14:textId="77777777" w:rsidTr="004E55CE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1AB99A74" w14:textId="77777777" w:rsidR="0036181C" w:rsidRPr="0045237F" w:rsidRDefault="0036181C" w:rsidP="0036181C">
            <w:pPr>
              <w:pStyle w:val="Odsekzoznamu"/>
              <w:numPr>
                <w:ilvl w:val="0"/>
                <w:numId w:val="7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14:paraId="5D6717CD" w14:textId="77777777" w:rsidR="0036181C" w:rsidRPr="00B826B9" w:rsidRDefault="0036181C" w:rsidP="004E55CE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Významné položky finančných povinností, ktoré sa nevykazujú v 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súvahe, ale sú významné na posúdenie finančnej situácie ÚJ</w:t>
            </w:r>
          </w:p>
        </w:tc>
      </w:tr>
      <w:tr w:rsidR="0036181C" w:rsidRPr="0045237F" w14:paraId="61027E11" w14:textId="77777777" w:rsidTr="004E55CE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0CA48651" w14:textId="77777777" w:rsidR="0036181C" w:rsidRPr="0045237F" w:rsidRDefault="0036181C" w:rsidP="004E55CE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finančných povinností ktoré sa nevykazujú v 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1EC17D7C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7FF7D064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6181C" w:rsidRPr="0045237F" w14:paraId="764A03EA" w14:textId="77777777" w:rsidTr="004E55CE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37AB4830" w14:textId="77777777" w:rsidR="0036181C" w:rsidRPr="0045237F" w:rsidRDefault="0036181C" w:rsidP="004E55CE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40FD3680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4D2096E7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6181C" w:rsidRPr="0045237F" w14:paraId="10DC6AB7" w14:textId="77777777" w:rsidTr="004E55CE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10852CB6" w14:textId="77777777" w:rsidR="0036181C" w:rsidRPr="0045237F" w:rsidRDefault="0036181C" w:rsidP="004E55CE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6010E99A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03DEAE96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6181C" w:rsidRPr="0045237F" w14:paraId="20094B53" w14:textId="77777777" w:rsidTr="004E55CE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72F6A720" w14:textId="77777777" w:rsidR="0036181C" w:rsidRPr="0045237F" w:rsidRDefault="0036181C" w:rsidP="004E55CE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7B765CC0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06D121C6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6181C" w:rsidRPr="0045237F" w14:paraId="25E6C77A" w14:textId="77777777" w:rsidTr="004E55CE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1F9B70F1" w14:textId="77777777" w:rsidR="0036181C" w:rsidRPr="0045237F" w:rsidRDefault="0036181C" w:rsidP="004E55CE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29489376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604DDB66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6181C" w:rsidRPr="0045237F" w14:paraId="7F50F7EC" w14:textId="77777777" w:rsidTr="004E55CE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217F4A9F" w14:textId="77777777" w:rsidR="0036181C" w:rsidRPr="0045237F" w:rsidRDefault="0036181C" w:rsidP="004E55CE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2B5E6B30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6042D778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6181C" w:rsidRPr="0045237F" w14:paraId="42E63700" w14:textId="77777777" w:rsidTr="004E55CE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60441710" w14:textId="77777777" w:rsidR="0036181C" w:rsidRPr="0045237F" w:rsidRDefault="0036181C" w:rsidP="004E55CE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2F35A43E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37EAB9C9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6181C" w:rsidRPr="0045237F" w14:paraId="4CD9E653" w14:textId="77777777" w:rsidTr="004E55CE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14D8D2D2" w14:textId="77777777" w:rsidR="0036181C" w:rsidRPr="0045237F" w:rsidRDefault="0036181C" w:rsidP="004E55CE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5D1C7145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273239A3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5E65DC43" w14:textId="77777777" w:rsidR="0036181C" w:rsidRPr="0045237F" w:rsidRDefault="0036181C" w:rsidP="0036181C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533"/>
        <w:gridCol w:w="423"/>
        <w:gridCol w:w="1691"/>
      </w:tblGrid>
      <w:tr w:rsidR="0036181C" w:rsidRPr="0045237F" w14:paraId="73F0CB18" w14:textId="77777777" w:rsidTr="004E55CE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04BFD594" w14:textId="77777777" w:rsidR="0036181C" w:rsidRPr="0045237F" w:rsidRDefault="0036181C" w:rsidP="0036181C">
            <w:pPr>
              <w:pStyle w:val="Odsekzoznamu"/>
              <w:numPr>
                <w:ilvl w:val="0"/>
                <w:numId w:val="7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14:paraId="4E713D12" w14:textId="77777777" w:rsidR="0036181C" w:rsidRPr="0045237F" w:rsidRDefault="0036181C" w:rsidP="004E55CE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14:paraId="6940BF1E" w14:textId="77777777" w:rsidR="0036181C" w:rsidRPr="0045237F" w:rsidRDefault="0036181C" w:rsidP="004E55CE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36181C" w:rsidRPr="0045237F" w14:paraId="6E9C5F67" w14:textId="77777777" w:rsidTr="004E55CE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7AC58D1" w14:textId="77777777" w:rsidR="0036181C" w:rsidRPr="00093749" w:rsidRDefault="0036181C" w:rsidP="0036181C">
            <w:pPr>
              <w:pStyle w:val="Odsekzoznamu"/>
              <w:numPr>
                <w:ilvl w:val="0"/>
                <w:numId w:val="7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9D848EE" w14:textId="77777777" w:rsidR="0036181C" w:rsidRPr="0045237F" w:rsidRDefault="0036181C" w:rsidP="004E55CE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O</w:t>
            </w:r>
            <w:proofErr w:type="spellStart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pis</w:t>
            </w:r>
            <w:proofErr w:type="spellEnd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 hodnota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6972A7CD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36181C" w:rsidRPr="0045237F" w14:paraId="52B2CDA8" w14:textId="77777777" w:rsidTr="004E55CE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004DCE5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59AF503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34B65A4B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36181C" w:rsidRPr="0045237F" w14:paraId="6545A53E" w14:textId="77777777" w:rsidTr="004E55CE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887AC7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DAE879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F157566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36181C" w:rsidRPr="0045237F" w14:paraId="318F644C" w14:textId="77777777" w:rsidTr="004E55CE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E11789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50BEB5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5B0FAB9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36181C" w:rsidRPr="0045237F" w14:paraId="4D4537F4" w14:textId="77777777" w:rsidTr="004E55CE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079053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389C63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CD472CF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36181C" w:rsidRPr="0045237F" w14:paraId="454B059A" w14:textId="77777777" w:rsidTr="004E55CE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8073CA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E6F8A8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4DE0AA4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36181C" w:rsidRPr="0045237F" w14:paraId="2C61BCB7" w14:textId="77777777" w:rsidTr="004E55CE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22BE7B" w14:textId="77777777" w:rsidR="0036181C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F27735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DD41620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3C919252" w14:textId="77777777" w:rsidR="0036181C" w:rsidRPr="0045237F" w:rsidRDefault="0036181C" w:rsidP="0036181C">
      <w:pPr>
        <w:jc w:val="both"/>
        <w:rPr>
          <w:rFonts w:ascii="Arial" w:hAnsi="Arial" w:cs="Arial"/>
          <w:sz w:val="20"/>
        </w:rPr>
      </w:pPr>
    </w:p>
    <w:p w14:paraId="37A72576" w14:textId="77777777" w:rsidR="0036181C" w:rsidRPr="001C4BBF" w:rsidRDefault="0036181C" w:rsidP="0036181C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510"/>
        <w:gridCol w:w="425"/>
        <w:gridCol w:w="1701"/>
      </w:tblGrid>
      <w:tr w:rsidR="0036181C" w:rsidRPr="0045237F" w14:paraId="3986F241" w14:textId="77777777" w:rsidTr="004E55CE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14:paraId="2254F942" w14:textId="77777777" w:rsidR="0036181C" w:rsidRPr="0045237F" w:rsidRDefault="0036181C" w:rsidP="0036181C">
            <w:pPr>
              <w:pStyle w:val="Odsekzoznamu"/>
              <w:numPr>
                <w:ilvl w:val="0"/>
                <w:numId w:val="7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14:paraId="30EB2734" w14:textId="77777777" w:rsidR="0036181C" w:rsidRPr="00B826B9" w:rsidRDefault="0036181C" w:rsidP="004E55C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  <w:lang w:val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Celková suma významných finančných povinností a významných podmienených záväzkoch voči dcérskej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484BC1A5" w14:textId="77777777" w:rsidR="0036181C" w:rsidRPr="0045237F" w:rsidRDefault="0036181C" w:rsidP="004E55CE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1D50A2EC" w14:textId="77777777" w:rsidR="0036181C" w:rsidRPr="0045237F" w:rsidRDefault="0036181C" w:rsidP="004E55CE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36181C" w:rsidRPr="0045237F" w14:paraId="60EC2478" w14:textId="77777777" w:rsidTr="004E55CE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9087C23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58EF9FF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791976B6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36181C" w:rsidRPr="0045237F" w14:paraId="3788F296" w14:textId="77777777" w:rsidTr="004E55CE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3FEF47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CB4EE8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39F0B7F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36181C" w:rsidRPr="0045237F" w14:paraId="3216E4FF" w14:textId="77777777" w:rsidTr="004E55CE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CF2A41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94B735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54563EA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36181C" w:rsidRPr="0045237F" w14:paraId="4FE4555B" w14:textId="77777777" w:rsidTr="004E55CE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5BCE13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FD74A9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D71555C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36181C" w:rsidRPr="0045237F" w14:paraId="07AC9969" w14:textId="77777777" w:rsidTr="004E55CE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AB60F9" w14:textId="77777777" w:rsidR="0036181C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B3ECED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39509FB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0385FF9B" w14:textId="77777777" w:rsidR="0036181C" w:rsidRDefault="0036181C" w:rsidP="0036181C">
      <w:pPr>
        <w:pStyle w:val="Odsekzoznamu"/>
        <w:contextualSpacing/>
        <w:jc w:val="both"/>
        <w:rPr>
          <w:rFonts w:ascii="Arial" w:hAnsi="Arial" w:cs="Arial"/>
          <w:i/>
          <w:sz w:val="20"/>
          <w:lang w:val="sk-SK"/>
        </w:rPr>
      </w:pPr>
    </w:p>
    <w:p w14:paraId="46AB8219" w14:textId="77777777" w:rsidR="0036181C" w:rsidRPr="0045237F" w:rsidRDefault="0036181C" w:rsidP="0036181C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14:paraId="3CAADA0A" w14:textId="77777777" w:rsidR="0036181C" w:rsidRPr="0045237F" w:rsidRDefault="0036181C" w:rsidP="0036181C">
      <w:pPr>
        <w:pStyle w:val="Odsekzoznamu"/>
        <w:numPr>
          <w:ilvl w:val="0"/>
          <w:numId w:val="7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14:paraId="017B8D20" w14:textId="77777777" w:rsidR="0036181C" w:rsidRPr="0045237F" w:rsidRDefault="0036181C" w:rsidP="0036181C">
      <w:pPr>
        <w:jc w:val="both"/>
        <w:rPr>
          <w:rFonts w:ascii="Arial" w:hAnsi="Arial" w:cs="Arial"/>
          <w:sz w:val="20"/>
        </w:rPr>
      </w:pPr>
    </w:p>
    <w:p w14:paraId="7BE1AFC8" w14:textId="676E327E" w:rsidR="0036181C" w:rsidRPr="0036181C" w:rsidRDefault="0036181C" w:rsidP="0036181C">
      <w:pPr>
        <w:numPr>
          <w:ilvl w:val="0"/>
          <w:numId w:val="4"/>
        </w:numPr>
        <w:spacing w:after="0" w:line="240" w:lineRule="auto"/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14:paraId="0993EB03" w14:textId="0AD18172" w:rsidR="0036181C" w:rsidRDefault="0036181C" w:rsidP="0036181C">
      <w:pPr>
        <w:spacing w:after="0" w:line="240" w:lineRule="auto"/>
        <w:jc w:val="both"/>
        <w:rPr>
          <w:rFonts w:ascii="Arial" w:hAnsi="Arial" w:cs="Arial"/>
          <w:sz w:val="20"/>
        </w:rPr>
      </w:pPr>
    </w:p>
    <w:p w14:paraId="225FA49E" w14:textId="4A3B0FB3" w:rsidR="0036181C" w:rsidRDefault="0036181C" w:rsidP="0036181C">
      <w:pPr>
        <w:spacing w:after="0" w:line="240" w:lineRule="auto"/>
        <w:jc w:val="both"/>
        <w:rPr>
          <w:rFonts w:ascii="Arial" w:hAnsi="Arial" w:cs="Arial"/>
          <w:sz w:val="20"/>
        </w:rPr>
      </w:pPr>
    </w:p>
    <w:p w14:paraId="56D618BF" w14:textId="6E80459B" w:rsidR="0036181C" w:rsidRDefault="0036181C" w:rsidP="0036181C">
      <w:pPr>
        <w:spacing w:after="0" w:line="240" w:lineRule="auto"/>
        <w:jc w:val="both"/>
        <w:rPr>
          <w:rFonts w:ascii="Arial" w:hAnsi="Arial" w:cs="Arial"/>
          <w:sz w:val="20"/>
        </w:rPr>
      </w:pPr>
    </w:p>
    <w:p w14:paraId="49FB2C91" w14:textId="77777777" w:rsidR="0036181C" w:rsidRPr="0045237F" w:rsidRDefault="0036181C" w:rsidP="0036181C">
      <w:pPr>
        <w:spacing w:after="0" w:line="240" w:lineRule="auto"/>
        <w:jc w:val="both"/>
        <w:rPr>
          <w:rFonts w:ascii="Arial" w:hAnsi="Arial" w:cs="Arial"/>
          <w:b/>
          <w:sz w:val="20"/>
        </w:rPr>
      </w:pPr>
    </w:p>
    <w:p w14:paraId="1C217D7A" w14:textId="77777777" w:rsidR="0036181C" w:rsidRPr="0045237F" w:rsidRDefault="0036181C" w:rsidP="0036181C">
      <w:pPr>
        <w:jc w:val="right"/>
        <w:rPr>
          <w:rFonts w:ascii="Arial" w:hAnsi="Arial" w:cs="Arial"/>
          <w:sz w:val="20"/>
        </w:rPr>
      </w:pPr>
    </w:p>
    <w:p w14:paraId="4BD76D0A" w14:textId="77777777" w:rsidR="0036181C" w:rsidRPr="0045237F" w:rsidRDefault="0036181C" w:rsidP="0036181C">
      <w:pPr>
        <w:jc w:val="right"/>
        <w:rPr>
          <w:rFonts w:ascii="Arial" w:hAnsi="Arial" w:cs="Arial"/>
          <w:sz w:val="20"/>
        </w:rPr>
      </w:pPr>
    </w:p>
    <w:p w14:paraId="227EE98F" w14:textId="77777777" w:rsidR="0036181C" w:rsidRPr="0045237F" w:rsidRDefault="0036181C" w:rsidP="0036181C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lastRenderedPageBreak/>
        <w:t>Použité skratky:</w:t>
      </w:r>
    </w:p>
    <w:p w14:paraId="79D2CD04" w14:textId="77777777" w:rsidR="0036181C" w:rsidRPr="0045237F" w:rsidRDefault="0036181C" w:rsidP="0036181C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 xml:space="preserve">ÚJ - účtovná jednotka; BO- bežné účtovné obdobie; X= ÚJ má náplň pre jednotlivú položku </w:t>
      </w:r>
    </w:p>
    <w:p w14:paraId="271009E4" w14:textId="77777777" w:rsidR="0036181C" w:rsidRPr="0045237F" w:rsidRDefault="0036181C" w:rsidP="0036181C">
      <w:pPr>
        <w:jc w:val="both"/>
        <w:rPr>
          <w:rFonts w:ascii="Arial" w:hAnsi="Arial" w:cs="Arial"/>
          <w:sz w:val="20"/>
        </w:rPr>
      </w:pPr>
    </w:p>
    <w:p w14:paraId="2D5837FC" w14:textId="77777777" w:rsidR="0036181C" w:rsidRPr="0045237F" w:rsidRDefault="0036181C" w:rsidP="0036181C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14:paraId="2C689551" w14:textId="77777777" w:rsidR="0036181C" w:rsidRPr="0045237F" w:rsidRDefault="0036181C" w:rsidP="0036181C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14:paraId="433504F0" w14:textId="77777777" w:rsidR="0036181C" w:rsidRPr="0045237F" w:rsidRDefault="0036181C" w:rsidP="0036181C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14:paraId="640B5416" w14:textId="77777777" w:rsidR="0036181C" w:rsidRPr="0045237F" w:rsidRDefault="0036181C" w:rsidP="0036181C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14:paraId="64534748" w14:textId="77777777" w:rsidR="00FD604A" w:rsidRDefault="00FD604A"/>
    <w:sectPr w:rsidR="00FD604A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740790BA" w14:textId="77777777" w:rsidR="0036181C" w:rsidRDefault="0036181C" w:rsidP="0036181C">
      <w:pPr>
        <w:spacing w:after="0" w:line="240" w:lineRule="auto"/>
      </w:pPr>
      <w:r>
        <w:separator/>
      </w:r>
    </w:p>
  </w:endnote>
  <w:endnote w:type="continuationSeparator" w:id="0">
    <w:p w14:paraId="6438003A" w14:textId="77777777" w:rsidR="0036181C" w:rsidRDefault="0036181C" w:rsidP="0036181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3699DC71" w14:textId="77777777" w:rsidR="0036181C" w:rsidRDefault="0036181C" w:rsidP="0036181C">
      <w:pPr>
        <w:spacing w:after="0" w:line="240" w:lineRule="auto"/>
      </w:pPr>
      <w:r>
        <w:separator/>
      </w:r>
    </w:p>
  </w:footnote>
  <w:footnote w:type="continuationSeparator" w:id="0">
    <w:p w14:paraId="1EFF2F6E" w14:textId="77777777" w:rsidR="0036181C" w:rsidRDefault="0036181C" w:rsidP="0036181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833"/>
      <w:gridCol w:w="671"/>
      <w:gridCol w:w="2587"/>
      <w:gridCol w:w="275"/>
      <w:gridCol w:w="2603"/>
    </w:tblGrid>
    <w:tr w:rsidR="0036181C" w:rsidRPr="0036181C" w14:paraId="04FCC752" w14:textId="77777777" w:rsidTr="004E55CE">
      <w:trPr>
        <w:trHeight w:val="326"/>
      </w:trPr>
      <w:tc>
        <w:tcPr>
          <w:tcW w:w="2954" w:type="dxa"/>
          <w:vAlign w:val="center"/>
        </w:tcPr>
        <w:p w14:paraId="57618477" w14:textId="77777777" w:rsidR="0036181C" w:rsidRPr="0036181C" w:rsidRDefault="0036181C" w:rsidP="0036181C">
          <w:pPr>
            <w:tabs>
              <w:tab w:val="center" w:pos="4703"/>
              <w:tab w:val="right" w:pos="9406"/>
            </w:tabs>
            <w:spacing w:after="0" w:line="240" w:lineRule="auto"/>
            <w:rPr>
              <w:rFonts w:ascii="Times New Roman" w:eastAsia="Times New Roman" w:hAnsi="Times New Roman" w:cs="Times New Roman"/>
              <w:sz w:val="24"/>
              <w:szCs w:val="24"/>
              <w:lang w:val="x-none" w:eastAsia="x-none"/>
            </w:rPr>
          </w:pPr>
          <w:r w:rsidRPr="0036181C">
            <w:rPr>
              <w:rFonts w:ascii="Times New Roman" w:eastAsia="Times New Roman" w:hAnsi="Times New Roman" w:cs="Times New Roman"/>
              <w:sz w:val="24"/>
              <w:szCs w:val="24"/>
              <w:lang w:val="x-none" w:eastAsia="x-none"/>
            </w:rPr>
            <w:t xml:space="preserve">Poznámky </w:t>
          </w:r>
          <w:proofErr w:type="spellStart"/>
          <w:r w:rsidRPr="0036181C">
            <w:rPr>
              <w:rFonts w:ascii="Times New Roman" w:eastAsia="Times New Roman" w:hAnsi="Times New Roman" w:cs="Times New Roman"/>
              <w:sz w:val="24"/>
              <w:szCs w:val="24"/>
              <w:lang w:val="x-none" w:eastAsia="x-none"/>
            </w:rPr>
            <w:t>Úč</w:t>
          </w:r>
          <w:proofErr w:type="spellEnd"/>
          <w:r w:rsidRPr="0036181C">
            <w:rPr>
              <w:rFonts w:ascii="Times New Roman" w:eastAsia="Times New Roman" w:hAnsi="Times New Roman" w:cs="Times New Roman"/>
              <w:sz w:val="24"/>
              <w:szCs w:val="24"/>
              <w:lang w:eastAsia="x-none"/>
            </w:rPr>
            <w:t xml:space="preserve"> </w:t>
          </w:r>
          <w:r w:rsidRPr="0036181C">
            <w:rPr>
              <w:rFonts w:ascii="Times New Roman" w:eastAsia="Times New Roman" w:hAnsi="Times New Roman" w:cs="Times New Roman"/>
              <w:sz w:val="24"/>
              <w:szCs w:val="24"/>
              <w:lang w:val="x-none" w:eastAsia="x-none"/>
            </w:rPr>
            <w:t xml:space="preserve"> </w:t>
          </w:r>
          <w:r w:rsidRPr="0036181C">
            <w:rPr>
              <w:rFonts w:ascii="Times New Roman" w:eastAsia="Times New Roman" w:hAnsi="Times New Roman" w:cs="Times New Roman"/>
              <w:sz w:val="24"/>
              <w:szCs w:val="24"/>
              <w:lang w:eastAsia="x-none"/>
            </w:rPr>
            <w:t>MÚJ</w:t>
          </w:r>
          <w:r w:rsidRPr="0036181C">
            <w:rPr>
              <w:rFonts w:ascii="Times New Roman" w:eastAsia="Times New Roman" w:hAnsi="Times New Roman" w:cs="Times New Roman"/>
              <w:sz w:val="24"/>
              <w:szCs w:val="24"/>
              <w:lang w:val="x-none" w:eastAsia="x-none"/>
            </w:rP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14:paraId="5323AD69" w14:textId="77777777" w:rsidR="0036181C" w:rsidRPr="0036181C" w:rsidRDefault="0036181C" w:rsidP="0036181C">
          <w:pPr>
            <w:spacing w:after="0" w:line="240" w:lineRule="auto"/>
            <w:rPr>
              <w:rFonts w:ascii="Times New Roman" w:eastAsia="Times New Roman" w:hAnsi="Times New Roman" w:cs="Times New Roman"/>
              <w:sz w:val="24"/>
              <w:szCs w:val="24"/>
              <w:lang w:eastAsia="sk-SK"/>
            </w:rPr>
          </w:pPr>
        </w:p>
      </w:tc>
      <w:tc>
        <w:tcPr>
          <w:tcW w:w="2693" w:type="dxa"/>
          <w:shd w:val="clear" w:color="auto" w:fill="auto"/>
          <w:vAlign w:val="center"/>
        </w:tcPr>
        <w:p w14:paraId="1AC0695E" w14:textId="77777777" w:rsidR="0036181C" w:rsidRPr="0036181C" w:rsidRDefault="0036181C" w:rsidP="0036181C">
          <w:pPr>
            <w:spacing w:after="0" w:line="240" w:lineRule="auto"/>
            <w:rPr>
              <w:rFonts w:ascii="Times New Roman" w:eastAsia="Times New Roman" w:hAnsi="Times New Roman" w:cs="Times New Roman"/>
              <w:sz w:val="24"/>
              <w:szCs w:val="24"/>
              <w:lang w:eastAsia="sk-SK"/>
            </w:rPr>
          </w:pPr>
          <w:r w:rsidRPr="0036181C">
            <w:rPr>
              <w:rFonts w:ascii="Times New Roman" w:eastAsia="Times New Roman" w:hAnsi="Times New Roman" w:cs="Times New Roman"/>
              <w:sz w:val="24"/>
              <w:szCs w:val="24"/>
              <w:lang w:eastAsia="sk-SK"/>
            </w:rPr>
            <w:t>IČO: 35682418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14:paraId="6296F4EB" w14:textId="77777777" w:rsidR="0036181C" w:rsidRPr="0036181C" w:rsidRDefault="0036181C" w:rsidP="0036181C">
          <w:pPr>
            <w:spacing w:after="0" w:line="240" w:lineRule="auto"/>
            <w:rPr>
              <w:rFonts w:ascii="Times New Roman" w:eastAsia="Times New Roman" w:hAnsi="Times New Roman" w:cs="Times New Roman"/>
              <w:sz w:val="24"/>
              <w:szCs w:val="24"/>
              <w:lang w:eastAsia="sk-SK"/>
            </w:rPr>
          </w:pPr>
        </w:p>
      </w:tc>
      <w:tc>
        <w:tcPr>
          <w:tcW w:w="2693" w:type="dxa"/>
          <w:shd w:val="clear" w:color="auto" w:fill="auto"/>
          <w:vAlign w:val="center"/>
        </w:tcPr>
        <w:p w14:paraId="543EB6EF" w14:textId="77777777" w:rsidR="0036181C" w:rsidRPr="0036181C" w:rsidRDefault="0036181C" w:rsidP="0036181C">
          <w:pPr>
            <w:spacing w:after="0" w:line="240" w:lineRule="auto"/>
            <w:rPr>
              <w:rFonts w:ascii="Times New Roman" w:eastAsia="Times New Roman" w:hAnsi="Times New Roman" w:cs="Times New Roman"/>
              <w:sz w:val="24"/>
              <w:szCs w:val="24"/>
              <w:lang w:eastAsia="sk-SK"/>
            </w:rPr>
          </w:pPr>
          <w:r w:rsidRPr="0036181C">
            <w:rPr>
              <w:rFonts w:ascii="Times New Roman" w:eastAsia="Times New Roman" w:hAnsi="Times New Roman" w:cs="Times New Roman"/>
              <w:sz w:val="24"/>
              <w:szCs w:val="24"/>
              <w:lang w:eastAsia="sk-SK"/>
            </w:rPr>
            <w:t>DIČ: 2020339112</w:t>
          </w:r>
        </w:p>
      </w:tc>
    </w:tr>
  </w:tbl>
  <w:p w14:paraId="2B1BFCA4" w14:textId="77777777" w:rsidR="0036181C" w:rsidRDefault="0036181C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 w15:restartNumberingAfterBreak="0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7" w15:restartNumberingAfterBreak="0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8" w15:restartNumberingAfterBreak="0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1"/>
  </w:num>
  <w:num w:numId="3">
    <w:abstractNumId w:val="6"/>
  </w:num>
  <w:num w:numId="4">
    <w:abstractNumId w:val="3"/>
  </w:num>
  <w:num w:numId="5">
    <w:abstractNumId w:val="0"/>
  </w:num>
  <w:num w:numId="6">
    <w:abstractNumId w:val="2"/>
  </w:num>
  <w:num w:numId="7">
    <w:abstractNumId w:val="5"/>
  </w:num>
  <w:num w:numId="8">
    <w:abstractNumId w:val="8"/>
  </w:num>
  <w:num w:numId="9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D604A"/>
    <w:rsid w:val="0036181C"/>
    <w:rsid w:val="00AD70FA"/>
    <w:rsid w:val="00FD60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3DC43DB"/>
  <w15:chartTrackingRefBased/>
  <w15:docId w15:val="{77CE25B1-8454-4AB1-B7AC-CFE714D48E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36181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36181C"/>
  </w:style>
  <w:style w:type="paragraph" w:styleId="Pta">
    <w:name w:val="footer"/>
    <w:basedOn w:val="Normlny"/>
    <w:link w:val="PtaChar"/>
    <w:uiPriority w:val="99"/>
    <w:unhideWhenUsed/>
    <w:rsid w:val="0036181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6181C"/>
  </w:style>
  <w:style w:type="paragraph" w:styleId="Odsekzoznamu">
    <w:name w:val="List Paragraph"/>
    <w:basedOn w:val="Normlny"/>
    <w:link w:val="OdsekzoznamuChar"/>
    <w:uiPriority w:val="99"/>
    <w:qFormat/>
    <w:rsid w:val="0036181C"/>
    <w:pPr>
      <w:spacing w:after="0" w:line="240" w:lineRule="auto"/>
      <w:ind w:left="708"/>
    </w:pPr>
    <w:rPr>
      <w:rFonts w:ascii="Times New Roman" w:eastAsia="Times New Roman" w:hAnsi="Times New Roman" w:cs="Times New Roman"/>
      <w:sz w:val="24"/>
      <w:szCs w:val="24"/>
      <w:lang w:val="x-none" w:eastAsia="x-none"/>
    </w:rPr>
  </w:style>
  <w:style w:type="character" w:customStyle="1" w:styleId="OdsekzoznamuChar">
    <w:name w:val="Odsek zoznamu Char"/>
    <w:link w:val="Odsekzoznamu"/>
    <w:uiPriority w:val="99"/>
    <w:locked/>
    <w:rsid w:val="0036181C"/>
    <w:rPr>
      <w:rFonts w:ascii="Times New Roman" w:eastAsia="Times New Roman" w:hAnsi="Times New Roman" w:cs="Times New Roman"/>
      <w:sz w:val="24"/>
      <w:szCs w:val="24"/>
      <w:lang w:val="x-none" w:eastAsia="x-none"/>
    </w:rPr>
  </w:style>
  <w:style w:type="paragraph" w:customStyle="1" w:styleId="TopHeader">
    <w:name w:val="Top Header"/>
    <w:basedOn w:val="Normlny"/>
    <w:qFormat/>
    <w:rsid w:val="0036181C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</w:rPr>
  </w:style>
  <w:style w:type="paragraph" w:customStyle="1" w:styleId="Default">
    <w:name w:val="Default"/>
    <w:rsid w:val="0036181C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styleId="Bezriadkovania">
    <w:name w:val="No Spacing"/>
    <w:uiPriority w:val="1"/>
    <w:qFormat/>
    <w:rsid w:val="0036181C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7</Pages>
  <Words>1468</Words>
  <Characters>8371</Characters>
  <Application>Microsoft Office Word</Application>
  <DocSecurity>0</DocSecurity>
  <Lines>69</Lines>
  <Paragraphs>19</Paragraphs>
  <ScaleCrop>false</ScaleCrop>
  <Company/>
  <LinksUpToDate>false</LinksUpToDate>
  <CharactersWithSpaces>9820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Karin Jungova</dc:creator>
  <cp:keywords/>
  <dc:description/>
  <cp:lastModifiedBy>Karin Jungova</cp:lastModifiedBy>
  <cp:revision>3</cp:revision>
  <dcterms:created xsi:type="dcterms:W3CDTF">2021-03-24T14:10:00Z</dcterms:created>
  <dcterms:modified xsi:type="dcterms:W3CDTF">2021-03-24T14:11:00Z</dcterms:modified>
</cp:coreProperties>
</file>