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816BF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1414B" w:rsidP="0051414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ICT AUTO FRANCE, spol.</w:t>
            </w:r>
            <w:r w:rsidR="00B71340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71340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D7F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141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1414B">
              <w:rPr>
                <w:rFonts w:ascii="Arial Narrow" w:hAnsi="Arial Narrow" w:cs="Arial Narrow"/>
                <w:sz w:val="22"/>
                <w:szCs w:val="22"/>
              </w:rPr>
              <w:t>14.12.1993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1414B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1414B">
              <w:rPr>
                <w:rFonts w:ascii="Arial Narrow" w:hAnsi="Arial Narrow" w:cs="Arial Narrow"/>
                <w:b/>
                <w:sz w:val="22"/>
                <w:szCs w:val="22"/>
              </w:rPr>
              <w:t xml:space="preserve">ICT AUTO FRANCE, spol. s 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816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Pr="005F22EA"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F816BF" w:rsidRPr="005F22EA"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</w:p>
        </w:tc>
      </w:tr>
    </w:tbl>
    <w:p w:rsidR="004C7BAA" w:rsidRDefault="004C7BAA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F150AB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150AB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150AB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150AB">
        <w:rPr>
          <w:rFonts w:ascii="Arial Narrow" w:hAnsi="Arial Narrow" w:cs="Arial Narrow"/>
          <w:bCs/>
          <w:sz w:val="22"/>
          <w:szCs w:val="22"/>
          <w:u w:val="single"/>
        </w:rPr>
        <w:t>)</w:t>
      </w:r>
      <w:bookmarkStart w:id="0" w:name="_GoBack"/>
      <w:bookmarkEnd w:id="0"/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833FE" w:rsidRPr="00755848" w:rsidTr="000764C2">
        <w:tc>
          <w:tcPr>
            <w:tcW w:w="2197" w:type="dxa"/>
            <w:shd w:val="clear" w:color="auto" w:fill="auto"/>
          </w:tcPr>
          <w:p w:rsidR="00B833FE" w:rsidRPr="00755848" w:rsidRDefault="00B833F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833FE" w:rsidRPr="0049794E" w:rsidRDefault="00F816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5145107</w:t>
            </w:r>
          </w:p>
        </w:tc>
        <w:tc>
          <w:tcPr>
            <w:tcW w:w="3260" w:type="dxa"/>
            <w:shd w:val="clear" w:color="auto" w:fill="auto"/>
          </w:tcPr>
          <w:p w:rsidR="00B833FE" w:rsidRPr="0049794E" w:rsidRDefault="00F816BF" w:rsidP="001C5C6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5434727</w:t>
            </w:r>
          </w:p>
        </w:tc>
        <w:tc>
          <w:tcPr>
            <w:tcW w:w="1276" w:type="dxa"/>
            <w:shd w:val="clear" w:color="auto" w:fill="auto"/>
          </w:tcPr>
          <w:p w:rsidR="00B833FE" w:rsidRPr="00755848" w:rsidRDefault="00DB3D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B833FE" w:rsidRPr="00755848" w:rsidTr="000764C2">
        <w:tc>
          <w:tcPr>
            <w:tcW w:w="2197" w:type="dxa"/>
            <w:shd w:val="clear" w:color="auto" w:fill="auto"/>
          </w:tcPr>
          <w:p w:rsidR="00B833FE" w:rsidRPr="00755848" w:rsidRDefault="00B833F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816BF" w:rsidRPr="007130DC" w:rsidRDefault="00F816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533190</w:t>
            </w:r>
          </w:p>
        </w:tc>
        <w:tc>
          <w:tcPr>
            <w:tcW w:w="3260" w:type="dxa"/>
            <w:shd w:val="clear" w:color="auto" w:fill="auto"/>
          </w:tcPr>
          <w:p w:rsidR="00B833FE" w:rsidRPr="007130DC" w:rsidRDefault="00F816BF" w:rsidP="001C5C6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600715</w:t>
            </w:r>
          </w:p>
        </w:tc>
        <w:tc>
          <w:tcPr>
            <w:tcW w:w="1276" w:type="dxa"/>
            <w:shd w:val="clear" w:color="auto" w:fill="auto"/>
          </w:tcPr>
          <w:p w:rsidR="00B833FE" w:rsidRPr="00755848" w:rsidRDefault="00B833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833FE" w:rsidRPr="00755848" w:rsidTr="000764C2">
        <w:tc>
          <w:tcPr>
            <w:tcW w:w="2197" w:type="dxa"/>
            <w:shd w:val="clear" w:color="auto" w:fill="auto"/>
          </w:tcPr>
          <w:p w:rsidR="00B833FE" w:rsidRPr="00755848" w:rsidRDefault="00B833F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833FE" w:rsidRPr="00755848" w:rsidRDefault="00F168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B833FE" w:rsidRPr="00755848" w:rsidRDefault="00F16883" w:rsidP="001C5C6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B833FE" w:rsidRPr="00755848" w:rsidRDefault="00B833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5E172B">
        <w:rPr>
          <w:rFonts w:ascii="Arial Narrow" w:hAnsi="Arial Narrow" w:cs="Arial Narrow"/>
          <w:sz w:val="22"/>
          <w:szCs w:val="22"/>
        </w:rPr>
        <w:t xml:space="preserve">(účtovná jednotka) </w:t>
      </w:r>
      <w:r w:rsidR="004C7BAA">
        <w:rPr>
          <w:rFonts w:ascii="Arial Narrow" w:hAnsi="Arial Narrow" w:cs="Arial Narrow"/>
          <w:sz w:val="22"/>
          <w:szCs w:val="22"/>
        </w:rPr>
        <w:t>sa rozhodla 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16BF">
        <w:rPr>
          <w:rFonts w:ascii="Arial Narrow" w:hAnsi="Arial Narrow" w:cs="Arial Narrow"/>
          <w:sz w:val="22"/>
          <w:szCs w:val="22"/>
        </w:rPr>
        <w:t xml:space="preserve">                 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  <w:r w:rsidR="00F816BF" w:rsidRPr="00F816BF">
        <w:rPr>
          <w:rFonts w:ascii="Arial Narrow" w:hAnsi="Arial Narrow" w:cs="Arial Narrow"/>
          <w:b/>
          <w:sz w:val="22"/>
          <w:szCs w:val="22"/>
        </w:rPr>
        <w:t>22.septembra 2020</w:t>
      </w:r>
      <w:r w:rsidR="007355A1" w:rsidRPr="00F816BF">
        <w:rPr>
          <w:rFonts w:ascii="Arial Narrow" w:hAnsi="Arial Narrow" w:cs="Arial Narrow"/>
          <w:b/>
          <w:sz w:val="22"/>
          <w:szCs w:val="22"/>
        </w:rPr>
        <w:t xml:space="preserve">   Valné zhromaždenie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A30C5D" w:rsidRPr="00755848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obdobie  </w:t>
      </w:r>
      <w:r w:rsidRPr="00F816BF">
        <w:rPr>
          <w:rFonts w:ascii="Arial Narrow" w:hAnsi="Arial Narrow" w:cs="Arial Narrow"/>
          <w:b/>
          <w:sz w:val="22"/>
          <w:szCs w:val="22"/>
        </w:rPr>
        <w:t>01. januára 20</w:t>
      </w:r>
      <w:r w:rsidR="00F816BF" w:rsidRPr="00F816BF">
        <w:rPr>
          <w:rFonts w:ascii="Arial Narrow" w:hAnsi="Arial Narrow" w:cs="Arial Narrow"/>
          <w:b/>
          <w:sz w:val="22"/>
          <w:szCs w:val="22"/>
        </w:rPr>
        <w:t>20</w:t>
      </w:r>
      <w:r w:rsidRPr="00F816BF">
        <w:rPr>
          <w:rFonts w:ascii="Arial Narrow" w:hAnsi="Arial Narrow" w:cs="Arial Narrow"/>
          <w:b/>
          <w:sz w:val="22"/>
          <w:szCs w:val="22"/>
        </w:rPr>
        <w:t xml:space="preserve"> do 31. decembra 20</w:t>
      </w:r>
      <w:r w:rsidR="00F816BF" w:rsidRPr="00F816BF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1236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E21236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</w:p>
    <w:p w:rsidR="00410523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Najvyššia úroveň skupiny:</w:t>
      </w:r>
      <w:r w:rsidRPr="008E0F98">
        <w:rPr>
          <w:rFonts w:ascii="Arial Narrow" w:hAnsi="Arial Narrow" w:cs="Arial Narrow"/>
          <w:sz w:val="22"/>
          <w:szCs w:val="22"/>
        </w:rPr>
        <w:t xml:space="preserve"> </w:t>
      </w:r>
    </w:p>
    <w:p w:rsidR="00E21236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ISTROCONTI, a.s.,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18. 811 01 Bratislava, vlastní 83,5%-ný podiel </w:t>
      </w:r>
    </w:p>
    <w:p w:rsidR="00E21236" w:rsidRPr="00755848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spoločnosti ICT AUTO FRANCE, s</w:t>
      </w:r>
      <w:r w:rsidR="00B710BD">
        <w:rPr>
          <w:rFonts w:ascii="Arial Narrow" w:hAnsi="Arial Narrow" w:cs="Arial Narrow"/>
          <w:sz w:val="22"/>
          <w:szCs w:val="22"/>
        </w:rPr>
        <w:t>pol</w:t>
      </w:r>
      <w:r>
        <w:rPr>
          <w:rFonts w:ascii="Arial Narrow" w:hAnsi="Arial Narrow" w:cs="Arial Narrow"/>
          <w:sz w:val="22"/>
          <w:szCs w:val="22"/>
        </w:rPr>
        <w:t>.</w:t>
      </w:r>
      <w:r w:rsidR="00B710BD">
        <w:rPr>
          <w:rFonts w:ascii="Arial Narrow" w:hAnsi="Arial Narrow" w:cs="Arial Narrow"/>
          <w:sz w:val="22"/>
          <w:szCs w:val="22"/>
        </w:rPr>
        <w:t xml:space="preserve"> s </w:t>
      </w:r>
      <w:r>
        <w:rPr>
          <w:rFonts w:ascii="Arial Narrow" w:hAnsi="Arial Narrow" w:cs="Arial Narrow"/>
          <w:sz w:val="22"/>
          <w:szCs w:val="22"/>
        </w:rPr>
        <w:t>r.o.</w:t>
      </w:r>
    </w:p>
    <w:p w:rsidR="0027760D" w:rsidRDefault="0027760D" w:rsidP="00E21236">
      <w:pPr>
        <w:jc w:val="both"/>
        <w:rPr>
          <w:rFonts w:ascii="Arial Narrow" w:hAnsi="Arial Narrow" w:cs="Arial Narrow"/>
          <w:sz w:val="22"/>
          <w:szCs w:val="22"/>
        </w:rPr>
      </w:pPr>
    </w:p>
    <w:p w:rsidR="00792A90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AUTO FRANCE, s</w:t>
      </w:r>
      <w:r w:rsidR="00B710BD">
        <w:rPr>
          <w:rFonts w:ascii="Arial Narrow" w:hAnsi="Arial Narrow" w:cs="Arial Narrow"/>
          <w:sz w:val="22"/>
          <w:szCs w:val="22"/>
        </w:rPr>
        <w:t>pol</w:t>
      </w:r>
      <w:r>
        <w:rPr>
          <w:rFonts w:ascii="Arial Narrow" w:hAnsi="Arial Narrow" w:cs="Arial Narrow"/>
          <w:sz w:val="22"/>
          <w:szCs w:val="22"/>
        </w:rPr>
        <w:t>.</w:t>
      </w:r>
      <w:r w:rsidR="00B710BD">
        <w:rPr>
          <w:rFonts w:ascii="Arial Narrow" w:hAnsi="Arial Narrow" w:cs="Arial Narrow"/>
          <w:sz w:val="22"/>
          <w:szCs w:val="22"/>
        </w:rPr>
        <w:t xml:space="preserve"> s </w:t>
      </w:r>
      <w:r>
        <w:rPr>
          <w:rFonts w:ascii="Arial Narrow" w:hAnsi="Arial Narrow" w:cs="Arial Narrow"/>
          <w:sz w:val="22"/>
          <w:szCs w:val="22"/>
        </w:rPr>
        <w:t>r.o.</w:t>
      </w:r>
      <w:r w:rsidR="00792A90">
        <w:rPr>
          <w:rFonts w:ascii="Arial Narrow" w:hAnsi="Arial Narrow" w:cs="Arial Narrow"/>
          <w:sz w:val="22"/>
          <w:szCs w:val="22"/>
        </w:rPr>
        <w:t xml:space="preserve"> je materskou účtovnou jednotkou a </w:t>
      </w:r>
      <w:r>
        <w:rPr>
          <w:rFonts w:ascii="Arial Narrow" w:hAnsi="Arial Narrow" w:cs="Arial Narrow"/>
          <w:sz w:val="22"/>
          <w:szCs w:val="22"/>
        </w:rPr>
        <w:t xml:space="preserve"> vlastní 100%-ný podiel v spoločnosti </w:t>
      </w:r>
    </w:p>
    <w:p w:rsidR="00792A90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FRANCE-TECH Bratislava, s.r.o.,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18,811 01 Bratislava, 80%-ný podiel v</w:t>
      </w:r>
      <w:r w:rsidR="0027760D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spoločnosti</w:t>
      </w:r>
      <w:r w:rsidR="0027760D">
        <w:rPr>
          <w:rFonts w:ascii="Arial Narrow" w:hAnsi="Arial Narrow" w:cs="Arial Narrow"/>
          <w:sz w:val="22"/>
          <w:szCs w:val="22"/>
        </w:rPr>
        <w:t xml:space="preserve"> </w:t>
      </w:r>
    </w:p>
    <w:p w:rsidR="0027760D" w:rsidRDefault="0027760D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FRACE-TECH, s</w:t>
      </w:r>
      <w:r w:rsidR="00410523">
        <w:rPr>
          <w:rFonts w:ascii="Arial Narrow" w:hAnsi="Arial Narrow" w:cs="Arial Narrow"/>
          <w:sz w:val="22"/>
          <w:szCs w:val="22"/>
        </w:rPr>
        <w:t>pol</w:t>
      </w:r>
      <w:r>
        <w:rPr>
          <w:rFonts w:ascii="Arial Narrow" w:hAnsi="Arial Narrow" w:cs="Arial Narrow"/>
          <w:sz w:val="22"/>
          <w:szCs w:val="22"/>
        </w:rPr>
        <w:t>.</w:t>
      </w:r>
      <w:r w:rsidR="00410523">
        <w:rPr>
          <w:rFonts w:ascii="Arial Narrow" w:hAnsi="Arial Narrow" w:cs="Arial Narrow"/>
          <w:sz w:val="22"/>
          <w:szCs w:val="22"/>
        </w:rPr>
        <w:t xml:space="preserve"> s </w:t>
      </w:r>
      <w:r>
        <w:rPr>
          <w:rFonts w:ascii="Arial Narrow" w:hAnsi="Arial Narrow" w:cs="Arial Narrow"/>
          <w:sz w:val="22"/>
          <w:szCs w:val="22"/>
        </w:rPr>
        <w:t xml:space="preserve">r.o., </w:t>
      </w:r>
      <w:proofErr w:type="spellStart"/>
      <w:r>
        <w:rPr>
          <w:rFonts w:ascii="Arial Narrow" w:hAnsi="Arial Narrow" w:cs="Arial Narrow"/>
          <w:sz w:val="22"/>
          <w:szCs w:val="22"/>
        </w:rPr>
        <w:t>Rozvojova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1, 040 11 Košice, 10</w:t>
      </w:r>
      <w:r w:rsidR="00792A90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%-ný</w:t>
      </w:r>
      <w:r w:rsidR="00792A9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podiel v spoločnosti AUTO NITRA spol. s r.o., </w:t>
      </w:r>
      <w:proofErr w:type="spellStart"/>
      <w:r>
        <w:rPr>
          <w:rFonts w:ascii="Arial Narrow" w:hAnsi="Arial Narrow" w:cs="Arial Narrow"/>
          <w:sz w:val="22"/>
          <w:szCs w:val="22"/>
        </w:rPr>
        <w:t>Hlohovecká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9, 949 01 Nitra, 100%-ný podiel v</w:t>
      </w:r>
      <w:r w:rsidR="00792A90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spoločnosti</w:t>
      </w:r>
      <w:r w:rsidR="00792A9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BLUE BOX s.r.o.,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 01 Bratislava.</w:t>
      </w:r>
    </w:p>
    <w:p w:rsidR="00792A90" w:rsidRDefault="00792A90" w:rsidP="00E21236">
      <w:pPr>
        <w:jc w:val="both"/>
        <w:rPr>
          <w:rFonts w:ascii="Arial Narrow" w:hAnsi="Arial Narrow" w:cs="Arial Narrow"/>
          <w:sz w:val="22"/>
          <w:szCs w:val="22"/>
        </w:rPr>
      </w:pPr>
    </w:p>
    <w:p w:rsidR="00E21236" w:rsidRPr="00755848" w:rsidRDefault="0027760D" w:rsidP="00E2123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AUTO NITRA spol. s r.o. vlastní 60%-ný podiel v spoločnosti NEUTRA s.r.o., Štúrova 142, 949 01 Nitra</w:t>
      </w:r>
    </w:p>
    <w:p w:rsidR="00E21236" w:rsidRPr="00755848" w:rsidRDefault="00E21236" w:rsidP="00E21236">
      <w:pPr>
        <w:jc w:val="both"/>
        <w:rPr>
          <w:rFonts w:ascii="Arial Narrow" w:hAnsi="Arial Narrow" w:cs="Arial Narrow"/>
          <w:sz w:val="22"/>
          <w:szCs w:val="22"/>
        </w:rPr>
      </w:pPr>
    </w:p>
    <w:p w:rsidR="00E21236" w:rsidRPr="00755848" w:rsidRDefault="00E21236" w:rsidP="00E2123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1236" w:rsidRDefault="00E21236" w:rsidP="00E2123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E21236" w:rsidRPr="008E0F98" w:rsidRDefault="00E21236" w:rsidP="00E2123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E21236" w:rsidRPr="00755848" w:rsidRDefault="00E21236" w:rsidP="00E2123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ISTROCONTI, a.s. nemá povinnosť zostaviť konsolidovanú účtovnú závierku (§22,odst.10 zákona o účtovníctve)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403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6403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842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55A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0059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598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5482" w:rsidRDefault="0092548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925482" w:rsidRPr="00925482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</w:t>
      </w:r>
      <w:r w:rsidRPr="00925482">
        <w:rPr>
          <w:rFonts w:ascii="Arial Narrow" w:hAnsi="Arial Narrow" w:cs="Arial Narrow"/>
          <w:b/>
          <w:bCs/>
          <w:sz w:val="22"/>
          <w:szCs w:val="22"/>
        </w:rPr>
        <w:t>iadne výhody neboli poskytnuté orgánom ÚJ.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9254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epretržite pokračuje</w:t>
      </w:r>
    </w:p>
    <w:p w:rsidR="00A865C0" w:rsidRPr="00755848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A865C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865C0">
        <w:rPr>
          <w:rFonts w:ascii="Arial Narrow" w:hAnsi="Arial Narrow" w:cs="Arial Narrow"/>
          <w:sz w:val="22"/>
          <w:szCs w:val="22"/>
        </w:rPr>
        <w:t xml:space="preserve"> </w:t>
      </w:r>
      <w:r w:rsidR="00925482"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7FA2" w:rsidRDefault="001A7FA2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7FA2" w:rsidRPr="00755848" w:rsidRDefault="001A7FA2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1A7FA2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1A7FA2" w:rsidP="001A7FA2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0B12">
        <w:rPr>
          <w:rFonts w:ascii="Arial Narrow" w:hAnsi="Arial Narrow" w:cs="Arial Narrow"/>
          <w:sz w:val="22"/>
          <w:szCs w:val="22"/>
        </w:rPr>
        <w:t>b)</w:t>
      </w:r>
      <w:r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D13ACA" w:rsidRPr="00D13ACA" w:rsidRDefault="00D13ACA" w:rsidP="00E8271B">
      <w:pPr>
        <w:spacing w:after="120"/>
        <w:jc w:val="both"/>
        <w:rPr>
          <w:rFonts w:ascii="Arial Narrow" w:hAnsi="Arial Narrow"/>
          <w:b/>
          <w:sz w:val="22"/>
          <w:szCs w:val="22"/>
        </w:rPr>
      </w:pPr>
      <w:r w:rsidRPr="00D13ACA">
        <w:rPr>
          <w:rFonts w:ascii="Arial Narrow" w:hAnsi="Arial Narrow"/>
          <w:b/>
          <w:sz w:val="22"/>
          <w:szCs w:val="22"/>
        </w:rPr>
        <w:t>UJ oceňuje obchodné podiely  metódou vlastného imania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741F60" w:rsidRPr="00755848" w:rsidRDefault="00741F60" w:rsidP="00741F6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376E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376E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výrobného charakteru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0B168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administratívneho charakteru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0B168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B1684" w:rsidRPr="00755848" w:rsidRDefault="000B1684" w:rsidP="000B168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122753" w:rsidP="0012275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="000B1684"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12275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024322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proofErr w:type="spellStart"/>
            <w:r w:rsidRPr="00024322">
              <w:rPr>
                <w:rFonts w:ascii="Arial Narrow" w:hAnsi="Arial Narrow" w:cs="Arial"/>
                <w:sz w:val="22"/>
                <w:szCs w:val="22"/>
              </w:rPr>
              <w:t>majetok</w:t>
            </w:r>
            <w:r w:rsidR="00122753" w:rsidRPr="00024322">
              <w:rPr>
                <w:rFonts w:ascii="Arial Narrow" w:hAnsi="Arial Narrow" w:cs="Arial"/>
                <w:sz w:val="22"/>
                <w:szCs w:val="22"/>
              </w:rPr>
              <w:t>-inventár</w:t>
            </w:r>
            <w:proofErr w:type="spellEnd"/>
          </w:p>
        </w:tc>
        <w:tc>
          <w:tcPr>
            <w:tcW w:w="1013" w:type="dxa"/>
          </w:tcPr>
          <w:p w:rsidR="000B1684" w:rsidRPr="00755848" w:rsidRDefault="000B1684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22753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0B1684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24322" w:rsidRPr="00755848" w:rsidTr="00433587">
        <w:tc>
          <w:tcPr>
            <w:tcW w:w="4218" w:type="dxa"/>
          </w:tcPr>
          <w:p w:rsidR="00024322" w:rsidRPr="00024322" w:rsidRDefault="0002432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24322" w:rsidRPr="00755848" w:rsidRDefault="00024322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24322" w:rsidRDefault="0002432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024322" w:rsidRDefault="0002432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C15618" w:rsidRDefault="00126DE3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C15618">
        <w:rPr>
          <w:rFonts w:ascii="Arial Narrow" w:hAnsi="Arial Narrow" w:cs="Arial"/>
          <w:b/>
          <w:sz w:val="22"/>
          <w:szCs w:val="22"/>
        </w:rPr>
        <w:t xml:space="preserve"> </w:t>
      </w:r>
      <w:r w:rsidR="00C15618" w:rsidRPr="00C15618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842862" w:rsidRDefault="00842862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="00126DE3"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="00126DE3"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 xml:space="preserve">UJ dotácie </w:t>
      </w:r>
      <w:proofErr w:type="spellStart"/>
      <w:r w:rsidR="00DC4518">
        <w:rPr>
          <w:rFonts w:ascii="Arial Narrow" w:hAnsi="Arial Narrow" w:cs="Arial Narrow"/>
          <w:bCs w:val="0"/>
          <w:sz w:val="22"/>
          <w:szCs w:val="22"/>
        </w:rPr>
        <w:t>neobdržala</w:t>
      </w:r>
      <w:proofErr w:type="spellEnd"/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C451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DC4518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E2765">
        <w:rPr>
          <w:rFonts w:ascii="Arial Narrow" w:hAnsi="Arial Narrow" w:cs="Arial Narrow"/>
          <w:sz w:val="22"/>
          <w:szCs w:val="22"/>
        </w:rPr>
        <w:t xml:space="preserve"> </w:t>
      </w:r>
      <w:r w:rsidR="009E2765" w:rsidRPr="009E2765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nevlastní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9E2765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D13AC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  <w:r w:rsidR="00AC50D0">
        <w:rPr>
          <w:rFonts w:ascii="Arial Narrow" w:hAnsi="Arial Narrow" w:cs="Arial Narrow"/>
          <w:sz w:val="22"/>
          <w:szCs w:val="22"/>
        </w:rPr>
        <w:t xml:space="preserve">                 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>UJ 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913B4D">
              <w:rPr>
                <w:rFonts w:ascii="Arial Narrow" w:hAnsi="Arial Narrow" w:cs="Arial Narrow"/>
                <w:sz w:val="22"/>
                <w:szCs w:val="22"/>
              </w:rPr>
              <w:t xml:space="preserve"> na nehnuteľnosť</w:t>
            </w:r>
          </w:p>
        </w:tc>
        <w:tc>
          <w:tcPr>
            <w:tcW w:w="2304" w:type="dxa"/>
            <w:vAlign w:val="center"/>
          </w:tcPr>
          <w:p w:rsidR="00620893" w:rsidRPr="00755848" w:rsidRDefault="00907144" w:rsidP="00D13AC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142500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90714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142500</w:t>
            </w: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E635A" w:rsidRDefault="009E635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E635A" w:rsidRPr="00755848" w:rsidRDefault="009E635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151488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nenastali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148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51488" w:rsidRPr="00821E7E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5538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55381" w:rsidRPr="00E55381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E55381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55381" w:rsidRPr="00E55381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E55381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D4C" w:rsidRDefault="00C12D4C">
      <w:r>
        <w:separator/>
      </w:r>
    </w:p>
  </w:endnote>
  <w:endnote w:type="continuationSeparator" w:id="0">
    <w:p w:rsidR="00C12D4C" w:rsidRDefault="00C12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F22EA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D4C" w:rsidRDefault="00C12D4C">
      <w:r>
        <w:separator/>
      </w:r>
    </w:p>
  </w:footnote>
  <w:footnote w:type="continuationSeparator" w:id="0">
    <w:p w:rsidR="00C12D4C" w:rsidRDefault="00C12D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1414B">
      <w:rPr>
        <w:rFonts w:ascii="Arial" w:hAnsi="Arial" w:cs="Arial"/>
        <w:sz w:val="22"/>
        <w:szCs w:val="22"/>
        <w:bdr w:val="single" w:sz="4" w:space="0" w:color="auto" w:frame="1"/>
      </w:rPr>
      <w:t>31363296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1414B">
      <w:rPr>
        <w:rFonts w:ascii="Arial" w:hAnsi="Arial" w:cs="Arial"/>
        <w:sz w:val="22"/>
        <w:szCs w:val="22"/>
        <w:bdr w:val="single" w:sz="4" w:space="0" w:color="auto" w:frame="1"/>
      </w:rPr>
      <w:t>2020336582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98E"/>
    <w:rsid w:val="000104C1"/>
    <w:rsid w:val="00024322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516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684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E86"/>
    <w:rsid w:val="001148AB"/>
    <w:rsid w:val="001162B1"/>
    <w:rsid w:val="00117BEB"/>
    <w:rsid w:val="00117E62"/>
    <w:rsid w:val="00122753"/>
    <w:rsid w:val="00124A2A"/>
    <w:rsid w:val="001255F2"/>
    <w:rsid w:val="00126DE3"/>
    <w:rsid w:val="001314DC"/>
    <w:rsid w:val="001357F4"/>
    <w:rsid w:val="001375F1"/>
    <w:rsid w:val="00137CDE"/>
    <w:rsid w:val="001422DA"/>
    <w:rsid w:val="00151488"/>
    <w:rsid w:val="001550FB"/>
    <w:rsid w:val="001553EC"/>
    <w:rsid w:val="001641B3"/>
    <w:rsid w:val="001648C8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780B"/>
    <w:rsid w:val="001A0386"/>
    <w:rsid w:val="001A05C3"/>
    <w:rsid w:val="001A1311"/>
    <w:rsid w:val="001A1F4C"/>
    <w:rsid w:val="001A46CA"/>
    <w:rsid w:val="001A5D58"/>
    <w:rsid w:val="001A5DD0"/>
    <w:rsid w:val="001A6AA3"/>
    <w:rsid w:val="001A7FA2"/>
    <w:rsid w:val="001B1F02"/>
    <w:rsid w:val="001B34AD"/>
    <w:rsid w:val="001B376D"/>
    <w:rsid w:val="001B4475"/>
    <w:rsid w:val="001C2CAD"/>
    <w:rsid w:val="001C5B3C"/>
    <w:rsid w:val="001C5C6D"/>
    <w:rsid w:val="001C7886"/>
    <w:rsid w:val="001E0093"/>
    <w:rsid w:val="001E1B23"/>
    <w:rsid w:val="001E4AF1"/>
    <w:rsid w:val="001E6826"/>
    <w:rsid w:val="001F42CE"/>
    <w:rsid w:val="001F453E"/>
    <w:rsid w:val="001F718C"/>
    <w:rsid w:val="001F7CCE"/>
    <w:rsid w:val="00201CC4"/>
    <w:rsid w:val="002100EC"/>
    <w:rsid w:val="00216A06"/>
    <w:rsid w:val="0021761B"/>
    <w:rsid w:val="00223544"/>
    <w:rsid w:val="00223758"/>
    <w:rsid w:val="002342CE"/>
    <w:rsid w:val="00235630"/>
    <w:rsid w:val="00241B3B"/>
    <w:rsid w:val="00246C6C"/>
    <w:rsid w:val="002474D2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7760D"/>
    <w:rsid w:val="00281335"/>
    <w:rsid w:val="00282986"/>
    <w:rsid w:val="00283B09"/>
    <w:rsid w:val="00284FBF"/>
    <w:rsid w:val="00287649"/>
    <w:rsid w:val="00287F94"/>
    <w:rsid w:val="00292240"/>
    <w:rsid w:val="0029438D"/>
    <w:rsid w:val="00294EE8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78B"/>
    <w:rsid w:val="002F5C77"/>
    <w:rsid w:val="00302371"/>
    <w:rsid w:val="003023F7"/>
    <w:rsid w:val="00302E9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6E2B"/>
    <w:rsid w:val="003773CD"/>
    <w:rsid w:val="0038045E"/>
    <w:rsid w:val="0038435D"/>
    <w:rsid w:val="00391830"/>
    <w:rsid w:val="00391A1E"/>
    <w:rsid w:val="00394749"/>
    <w:rsid w:val="00395BF5"/>
    <w:rsid w:val="00396C6C"/>
    <w:rsid w:val="003974CA"/>
    <w:rsid w:val="003A15E2"/>
    <w:rsid w:val="003A2941"/>
    <w:rsid w:val="003A351E"/>
    <w:rsid w:val="003A6346"/>
    <w:rsid w:val="003B22E0"/>
    <w:rsid w:val="003B764F"/>
    <w:rsid w:val="003C024D"/>
    <w:rsid w:val="003C0B12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523"/>
    <w:rsid w:val="0041493D"/>
    <w:rsid w:val="0041734C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413"/>
    <w:rsid w:val="004617C6"/>
    <w:rsid w:val="004747FA"/>
    <w:rsid w:val="00482574"/>
    <w:rsid w:val="00483A9A"/>
    <w:rsid w:val="00484634"/>
    <w:rsid w:val="00484695"/>
    <w:rsid w:val="00484848"/>
    <w:rsid w:val="00487167"/>
    <w:rsid w:val="00487CB2"/>
    <w:rsid w:val="0049794E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BAA"/>
    <w:rsid w:val="004C7D02"/>
    <w:rsid w:val="004D2FC9"/>
    <w:rsid w:val="004D52BA"/>
    <w:rsid w:val="004D5595"/>
    <w:rsid w:val="004D6D30"/>
    <w:rsid w:val="004D74AF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14B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8DA"/>
    <w:rsid w:val="00593B4A"/>
    <w:rsid w:val="005951C5"/>
    <w:rsid w:val="005A41F7"/>
    <w:rsid w:val="005A5912"/>
    <w:rsid w:val="005A612F"/>
    <w:rsid w:val="005B2179"/>
    <w:rsid w:val="005B37C9"/>
    <w:rsid w:val="005C08D0"/>
    <w:rsid w:val="005C3B7A"/>
    <w:rsid w:val="005C7EEB"/>
    <w:rsid w:val="005D22A2"/>
    <w:rsid w:val="005D2919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2EA"/>
    <w:rsid w:val="005F26DB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4700F"/>
    <w:rsid w:val="00651F5C"/>
    <w:rsid w:val="0065216C"/>
    <w:rsid w:val="00652454"/>
    <w:rsid w:val="00661CE7"/>
    <w:rsid w:val="00663216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11AE"/>
    <w:rsid w:val="006B2250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E7C64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0DC"/>
    <w:rsid w:val="007139BF"/>
    <w:rsid w:val="00720838"/>
    <w:rsid w:val="007213DC"/>
    <w:rsid w:val="00723420"/>
    <w:rsid w:val="007274B4"/>
    <w:rsid w:val="00733A07"/>
    <w:rsid w:val="007355A1"/>
    <w:rsid w:val="00736286"/>
    <w:rsid w:val="00736ADB"/>
    <w:rsid w:val="00741A9D"/>
    <w:rsid w:val="00741F60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03F"/>
    <w:rsid w:val="00764219"/>
    <w:rsid w:val="0076539B"/>
    <w:rsid w:val="007700BB"/>
    <w:rsid w:val="00771D0D"/>
    <w:rsid w:val="007728FB"/>
    <w:rsid w:val="007753B9"/>
    <w:rsid w:val="00780227"/>
    <w:rsid w:val="007805CE"/>
    <w:rsid w:val="00784289"/>
    <w:rsid w:val="0078433D"/>
    <w:rsid w:val="00792A90"/>
    <w:rsid w:val="007A17D1"/>
    <w:rsid w:val="007A1F08"/>
    <w:rsid w:val="007A385D"/>
    <w:rsid w:val="007A6BEE"/>
    <w:rsid w:val="007B6B6C"/>
    <w:rsid w:val="007C04E4"/>
    <w:rsid w:val="007C24FE"/>
    <w:rsid w:val="007C26B6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E7E"/>
    <w:rsid w:val="00822A3C"/>
    <w:rsid w:val="008271F6"/>
    <w:rsid w:val="00827D2A"/>
    <w:rsid w:val="00832FF0"/>
    <w:rsid w:val="0084070B"/>
    <w:rsid w:val="00842862"/>
    <w:rsid w:val="00846209"/>
    <w:rsid w:val="0085044A"/>
    <w:rsid w:val="0085408B"/>
    <w:rsid w:val="00857F33"/>
    <w:rsid w:val="00861401"/>
    <w:rsid w:val="00861803"/>
    <w:rsid w:val="00866AEB"/>
    <w:rsid w:val="00867392"/>
    <w:rsid w:val="0087132B"/>
    <w:rsid w:val="00874961"/>
    <w:rsid w:val="0087693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3A27"/>
    <w:rsid w:val="00907144"/>
    <w:rsid w:val="00913B4D"/>
    <w:rsid w:val="00925482"/>
    <w:rsid w:val="00925C6F"/>
    <w:rsid w:val="0093208E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65"/>
    <w:rsid w:val="009E39F8"/>
    <w:rsid w:val="009E635A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0C5D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25E"/>
    <w:rsid w:val="00A8074E"/>
    <w:rsid w:val="00A82EF4"/>
    <w:rsid w:val="00A84C9F"/>
    <w:rsid w:val="00A865C0"/>
    <w:rsid w:val="00A9024B"/>
    <w:rsid w:val="00A91854"/>
    <w:rsid w:val="00A937F3"/>
    <w:rsid w:val="00A95B16"/>
    <w:rsid w:val="00A97C50"/>
    <w:rsid w:val="00AA0570"/>
    <w:rsid w:val="00AA2BED"/>
    <w:rsid w:val="00AA3E88"/>
    <w:rsid w:val="00AA44FB"/>
    <w:rsid w:val="00AA663C"/>
    <w:rsid w:val="00AA70A4"/>
    <w:rsid w:val="00AC50D0"/>
    <w:rsid w:val="00AC5487"/>
    <w:rsid w:val="00AD032F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4254"/>
    <w:rsid w:val="00B44496"/>
    <w:rsid w:val="00B46883"/>
    <w:rsid w:val="00B47D3C"/>
    <w:rsid w:val="00B50B0E"/>
    <w:rsid w:val="00B51F0A"/>
    <w:rsid w:val="00B52FF9"/>
    <w:rsid w:val="00B53B34"/>
    <w:rsid w:val="00B5432A"/>
    <w:rsid w:val="00B63144"/>
    <w:rsid w:val="00B6496B"/>
    <w:rsid w:val="00B6552B"/>
    <w:rsid w:val="00B66313"/>
    <w:rsid w:val="00B710BD"/>
    <w:rsid w:val="00B71340"/>
    <w:rsid w:val="00B727B9"/>
    <w:rsid w:val="00B76077"/>
    <w:rsid w:val="00B77EB8"/>
    <w:rsid w:val="00B811C0"/>
    <w:rsid w:val="00B82176"/>
    <w:rsid w:val="00B833FE"/>
    <w:rsid w:val="00B87E21"/>
    <w:rsid w:val="00B9102F"/>
    <w:rsid w:val="00B93686"/>
    <w:rsid w:val="00BA12FE"/>
    <w:rsid w:val="00BA43D8"/>
    <w:rsid w:val="00BC199D"/>
    <w:rsid w:val="00BC1A0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4C47"/>
    <w:rsid w:val="00C0603C"/>
    <w:rsid w:val="00C07A86"/>
    <w:rsid w:val="00C12D4C"/>
    <w:rsid w:val="00C15618"/>
    <w:rsid w:val="00C15E63"/>
    <w:rsid w:val="00C16273"/>
    <w:rsid w:val="00C21CCF"/>
    <w:rsid w:val="00C252C9"/>
    <w:rsid w:val="00C27218"/>
    <w:rsid w:val="00C31D64"/>
    <w:rsid w:val="00C323FC"/>
    <w:rsid w:val="00C3423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959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3ACA"/>
    <w:rsid w:val="00D223FE"/>
    <w:rsid w:val="00D237A3"/>
    <w:rsid w:val="00D23B0B"/>
    <w:rsid w:val="00D30075"/>
    <w:rsid w:val="00D319A0"/>
    <w:rsid w:val="00D33238"/>
    <w:rsid w:val="00D3345E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3F6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814"/>
    <w:rsid w:val="00DA68AA"/>
    <w:rsid w:val="00DA7353"/>
    <w:rsid w:val="00DB00DC"/>
    <w:rsid w:val="00DB3D8B"/>
    <w:rsid w:val="00DB6CEE"/>
    <w:rsid w:val="00DB7199"/>
    <w:rsid w:val="00DC4518"/>
    <w:rsid w:val="00DC6C53"/>
    <w:rsid w:val="00DC77A2"/>
    <w:rsid w:val="00DD36B7"/>
    <w:rsid w:val="00DD45F0"/>
    <w:rsid w:val="00DD6176"/>
    <w:rsid w:val="00DE00F7"/>
    <w:rsid w:val="00DE4D02"/>
    <w:rsid w:val="00DF0BC8"/>
    <w:rsid w:val="00DF7855"/>
    <w:rsid w:val="00E02BAC"/>
    <w:rsid w:val="00E13E03"/>
    <w:rsid w:val="00E16653"/>
    <w:rsid w:val="00E16A75"/>
    <w:rsid w:val="00E17587"/>
    <w:rsid w:val="00E2123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1"/>
    <w:rsid w:val="00E55384"/>
    <w:rsid w:val="00E55B3B"/>
    <w:rsid w:val="00E56718"/>
    <w:rsid w:val="00E6025D"/>
    <w:rsid w:val="00E60AA7"/>
    <w:rsid w:val="00E61098"/>
    <w:rsid w:val="00E61271"/>
    <w:rsid w:val="00E61ACE"/>
    <w:rsid w:val="00E64F2C"/>
    <w:rsid w:val="00E65523"/>
    <w:rsid w:val="00E65655"/>
    <w:rsid w:val="00E67116"/>
    <w:rsid w:val="00E70599"/>
    <w:rsid w:val="00E7088D"/>
    <w:rsid w:val="00E71E4F"/>
    <w:rsid w:val="00E72208"/>
    <w:rsid w:val="00E72E71"/>
    <w:rsid w:val="00E74859"/>
    <w:rsid w:val="00E76CF5"/>
    <w:rsid w:val="00E81C52"/>
    <w:rsid w:val="00E8271B"/>
    <w:rsid w:val="00E90529"/>
    <w:rsid w:val="00E924E1"/>
    <w:rsid w:val="00E97221"/>
    <w:rsid w:val="00EA0DDC"/>
    <w:rsid w:val="00EA33CE"/>
    <w:rsid w:val="00EA7882"/>
    <w:rsid w:val="00EB3ECE"/>
    <w:rsid w:val="00EB5BB2"/>
    <w:rsid w:val="00EB6163"/>
    <w:rsid w:val="00EB6193"/>
    <w:rsid w:val="00ED112D"/>
    <w:rsid w:val="00ED7779"/>
    <w:rsid w:val="00EE2D98"/>
    <w:rsid w:val="00EF4F08"/>
    <w:rsid w:val="00EF6214"/>
    <w:rsid w:val="00F0347E"/>
    <w:rsid w:val="00F1419E"/>
    <w:rsid w:val="00F150AB"/>
    <w:rsid w:val="00F15A2F"/>
    <w:rsid w:val="00F16883"/>
    <w:rsid w:val="00F20F67"/>
    <w:rsid w:val="00F210A0"/>
    <w:rsid w:val="00F23BF7"/>
    <w:rsid w:val="00F246E3"/>
    <w:rsid w:val="00F2575B"/>
    <w:rsid w:val="00F26D58"/>
    <w:rsid w:val="00F30374"/>
    <w:rsid w:val="00F40136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6BF"/>
    <w:rsid w:val="00F82459"/>
    <w:rsid w:val="00F83213"/>
    <w:rsid w:val="00F836A0"/>
    <w:rsid w:val="00F854F8"/>
    <w:rsid w:val="00F86679"/>
    <w:rsid w:val="00F920DE"/>
    <w:rsid w:val="00F94B39"/>
    <w:rsid w:val="00F951B6"/>
    <w:rsid w:val="00FA0504"/>
    <w:rsid w:val="00FA5372"/>
    <w:rsid w:val="00FB124C"/>
    <w:rsid w:val="00FB427A"/>
    <w:rsid w:val="00FB6F7F"/>
    <w:rsid w:val="00FB7889"/>
    <w:rsid w:val="00FC64AE"/>
    <w:rsid w:val="00FC75CB"/>
    <w:rsid w:val="00FD013C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CDBFC-0725-4C6C-87F4-EFABFEF47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1944</Words>
  <Characters>11083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3</cp:revision>
  <cp:lastPrinted>2015-07-22T09:26:00Z</cp:lastPrinted>
  <dcterms:created xsi:type="dcterms:W3CDTF">2021-03-25T09:39:00Z</dcterms:created>
  <dcterms:modified xsi:type="dcterms:W3CDTF">2021-03-25T09:45:00Z</dcterms:modified>
</cp:coreProperties>
</file>