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07FB" w:rsidRPr="00D75E13" w:rsidRDefault="000D5293">
      <w:pPr>
        <w:pStyle w:val="Standard"/>
        <w:jc w:val="both"/>
        <w:rPr>
          <w:rFonts w:cs="Times New Roman"/>
          <w:b/>
          <w:bCs/>
          <w:color w:val="000000" w:themeColor="text1"/>
          <w:u w:val="single"/>
        </w:rPr>
      </w:pPr>
      <w:r w:rsidRPr="00D75E13">
        <w:rPr>
          <w:rFonts w:cs="Times New Roman"/>
          <w:b/>
          <w:bCs/>
          <w:color w:val="000000" w:themeColor="text1"/>
          <w:u w:val="single"/>
        </w:rPr>
        <w:t>Čl. I Všeobecné informácie</w:t>
      </w:r>
    </w:p>
    <w:p w:rsidR="000027CA" w:rsidRDefault="000027CA" w:rsidP="000027CA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0027CA" w:rsidRDefault="00D75E13" w:rsidP="00D75E13">
      <w:pPr>
        <w:pStyle w:val="Standard"/>
        <w:jc w:val="both"/>
        <w:rPr>
          <w:rFonts w:ascii="Arial Narrow" w:hAnsi="Arial Narrow" w:cs="Arial Narrow"/>
          <w:b/>
          <w:bCs/>
          <w:i/>
          <w:color w:val="000000" w:themeColor="text1"/>
          <w:sz w:val="22"/>
          <w:szCs w:val="22"/>
        </w:rPr>
      </w:pPr>
      <w:r>
        <w:rPr>
          <w:b/>
          <w:color w:val="000000" w:themeColor="text1"/>
          <w:szCs w:val="18"/>
        </w:rPr>
        <w:t>1.</w:t>
      </w:r>
      <w:r w:rsidR="000027CA" w:rsidRPr="000027CA">
        <w:rPr>
          <w:b/>
          <w:color w:val="000000" w:themeColor="text1"/>
          <w:szCs w:val="18"/>
        </w:rPr>
        <w:t>Obchodné meno a sídlo spoločnosti:</w:t>
      </w:r>
    </w:p>
    <w:p w:rsidR="00DE07FB" w:rsidRDefault="000E32F7" w:rsidP="009743F4">
      <w:pPr>
        <w:pStyle w:val="Standard"/>
        <w:widowControl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DRU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DE07FB" w:rsidRDefault="000E32F7" w:rsidP="009743F4">
      <w:pPr>
        <w:pStyle w:val="Standard"/>
        <w:tabs>
          <w:tab w:val="left" w:pos="284"/>
          <w:tab w:val="left" w:pos="704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Strážska cesta 8700/6</w:t>
      </w:r>
    </w:p>
    <w:p w:rsidR="00DE07FB" w:rsidRDefault="000E32F7" w:rsidP="009743F4">
      <w:pPr>
        <w:pStyle w:val="Standard"/>
        <w:tabs>
          <w:tab w:val="left" w:pos="284"/>
          <w:tab w:val="left" w:pos="704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960 01 Zvolen</w:t>
      </w:r>
    </w:p>
    <w:p w:rsidR="00DE07FB" w:rsidRDefault="00DE07FB" w:rsidP="009743F4">
      <w:pPr>
        <w:pStyle w:val="Standard"/>
        <w:tabs>
          <w:tab w:val="left" w:pos="284"/>
        </w:tabs>
        <w:rPr>
          <w:rFonts w:ascii="Arial Narrow" w:hAnsi="Arial Narrow" w:cs="Arial Narrow"/>
          <w:sz w:val="22"/>
          <w:szCs w:val="22"/>
        </w:rPr>
      </w:pPr>
    </w:p>
    <w:p w:rsidR="00DE07FB" w:rsidRDefault="000E32F7" w:rsidP="009743F4">
      <w:pPr>
        <w:pStyle w:val="Standard"/>
        <w:tabs>
          <w:tab w:val="left" w:pos="284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bola založená a vznikla 01.01.1999.</w:t>
      </w:r>
    </w:p>
    <w:p w:rsidR="00DE07FB" w:rsidRPr="009743F4" w:rsidRDefault="00DE07FB">
      <w:pPr>
        <w:pStyle w:val="Standard"/>
        <w:keepNext/>
        <w:spacing w:after="60"/>
        <w:rPr>
          <w:rFonts w:ascii="Arial Narrow" w:hAnsi="Arial Narrow" w:cs="Arial Narrow"/>
          <w:bCs/>
          <w:color w:val="000000" w:themeColor="text1"/>
          <w:sz w:val="22"/>
          <w:szCs w:val="22"/>
        </w:rPr>
      </w:pPr>
    </w:p>
    <w:p w:rsidR="00DE07FB" w:rsidRPr="009743F4" w:rsidRDefault="000E32F7">
      <w:pPr>
        <w:pStyle w:val="Standard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9743F4">
        <w:rPr>
          <w:rFonts w:ascii="Arial Narrow" w:hAnsi="Arial Narrow" w:cs="Arial Narrow"/>
          <w:color w:val="000000" w:themeColor="text1"/>
          <w:sz w:val="22"/>
          <w:szCs w:val="22"/>
        </w:rPr>
        <w:t xml:space="preserve">Predmet podnikania:            </w:t>
      </w:r>
    </w:p>
    <w:p w:rsidR="00DE07FB" w:rsidRPr="009743F4" w:rsidRDefault="000E32F7">
      <w:pPr>
        <w:pStyle w:val="Standard"/>
        <w:numPr>
          <w:ilvl w:val="0"/>
          <w:numId w:val="26"/>
        </w:numPr>
        <w:tabs>
          <w:tab w:val="left" w:pos="2786"/>
        </w:tabs>
        <w:ind w:firstLine="2407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9743F4">
        <w:rPr>
          <w:rFonts w:ascii="Arial Narrow" w:hAnsi="Arial Narrow" w:cs="Arial Narrow"/>
          <w:color w:val="000000" w:themeColor="text1"/>
          <w:sz w:val="22"/>
          <w:szCs w:val="22"/>
        </w:rPr>
        <w:t>výroba trvanlivých pečív</w:t>
      </w:r>
    </w:p>
    <w:p w:rsidR="00DE07FB" w:rsidRPr="009743F4" w:rsidRDefault="000E32F7">
      <w:pPr>
        <w:pStyle w:val="Standard"/>
        <w:numPr>
          <w:ilvl w:val="0"/>
          <w:numId w:val="14"/>
        </w:numPr>
        <w:tabs>
          <w:tab w:val="left" w:pos="5640"/>
        </w:tabs>
        <w:ind w:left="2820" w:hanging="410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9743F4">
        <w:rPr>
          <w:rFonts w:ascii="Arial Narrow" w:hAnsi="Arial Narrow" w:cs="Arial Narrow"/>
          <w:color w:val="000000" w:themeColor="text1"/>
          <w:sz w:val="22"/>
          <w:szCs w:val="22"/>
        </w:rPr>
        <w:t>baliarenské činnosti</w:t>
      </w:r>
    </w:p>
    <w:p w:rsidR="00DE07FB" w:rsidRPr="009743F4" w:rsidRDefault="000E32F7">
      <w:pPr>
        <w:pStyle w:val="Standard"/>
        <w:numPr>
          <w:ilvl w:val="0"/>
          <w:numId w:val="14"/>
        </w:numPr>
        <w:tabs>
          <w:tab w:val="left" w:pos="5640"/>
        </w:tabs>
        <w:ind w:left="2820" w:hanging="410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9743F4">
        <w:rPr>
          <w:rFonts w:ascii="Arial Narrow" w:hAnsi="Arial Narrow" w:cs="Arial Narrow"/>
          <w:color w:val="000000" w:themeColor="text1"/>
          <w:sz w:val="22"/>
          <w:szCs w:val="22"/>
        </w:rPr>
        <w:t>kúpa tovaru za účelom jeho predaja iným prevádzkovateľom živnosti (veľkoobchod) v rozsahu voľných živností</w:t>
      </w:r>
    </w:p>
    <w:p w:rsidR="00DE07FB" w:rsidRPr="009743F4" w:rsidRDefault="000E32F7">
      <w:pPr>
        <w:pStyle w:val="Standard"/>
        <w:numPr>
          <w:ilvl w:val="0"/>
          <w:numId w:val="14"/>
        </w:numPr>
        <w:tabs>
          <w:tab w:val="left" w:pos="5640"/>
        </w:tabs>
        <w:ind w:left="2820" w:hanging="410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9743F4">
        <w:rPr>
          <w:rFonts w:ascii="Arial Narrow" w:hAnsi="Arial Narrow" w:cs="Arial Narrow"/>
          <w:color w:val="000000" w:themeColor="text1"/>
          <w:sz w:val="22"/>
          <w:szCs w:val="22"/>
        </w:rPr>
        <w:t>kúpa tovaru za účelom jeho predaja konečnému spotrebiteľovi (maloobchod) v rozsahu voľných živností</w:t>
      </w:r>
    </w:p>
    <w:p w:rsidR="00DE07FB" w:rsidRPr="009743F4" w:rsidRDefault="00DE07FB">
      <w:pPr>
        <w:pStyle w:val="Standard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:rsidR="000027CA" w:rsidRPr="009743F4" w:rsidRDefault="000027CA" w:rsidP="000027CA">
      <w:pPr>
        <w:pStyle w:val="Nadpis2"/>
        <w:suppressAutoHyphens w:val="0"/>
        <w:autoSpaceDN/>
        <w:spacing w:before="0" w:after="0"/>
        <w:rPr>
          <w:rFonts w:ascii="Times New Roman" w:hAnsi="Times New Roman"/>
          <w:i w:val="0"/>
          <w:color w:val="000000" w:themeColor="text1"/>
          <w:sz w:val="24"/>
          <w:szCs w:val="24"/>
        </w:rPr>
      </w:pPr>
      <w:r w:rsidRPr="009743F4">
        <w:rPr>
          <w:rFonts w:ascii="Times New Roman" w:hAnsi="Times New Roman"/>
          <w:i w:val="0"/>
          <w:color w:val="000000" w:themeColor="text1"/>
          <w:sz w:val="24"/>
          <w:szCs w:val="24"/>
        </w:rPr>
        <w:t>2.Údaje o neobmedzenom ručení</w:t>
      </w:r>
    </w:p>
    <w:p w:rsidR="000027CA" w:rsidRPr="009743F4" w:rsidRDefault="000027CA" w:rsidP="000027CA">
      <w:pPr>
        <w:pStyle w:val="Textbody"/>
        <w:rPr>
          <w:color w:val="000000" w:themeColor="text1"/>
          <w:lang w:eastAsia="en-US"/>
        </w:rPr>
      </w:pPr>
    </w:p>
    <w:p w:rsidR="000027CA" w:rsidRPr="009743F4" w:rsidRDefault="000027CA" w:rsidP="000027CA">
      <w:pPr>
        <w:pStyle w:val="Textkomentra"/>
        <w:rPr>
          <w:color w:val="000000" w:themeColor="text1"/>
        </w:rPr>
      </w:pPr>
      <w:r w:rsidRPr="009743F4">
        <w:rPr>
          <w:color w:val="000000" w:themeColor="text1"/>
          <w:sz w:val="22"/>
          <w:szCs w:val="22"/>
        </w:rPr>
        <w:t>Spoločnosť nie je, neobmedzene ručiacim spoločníkom</w:t>
      </w:r>
      <w:r w:rsidR="00106E9B">
        <w:rPr>
          <w:color w:val="000000" w:themeColor="text1"/>
          <w:sz w:val="22"/>
          <w:szCs w:val="22"/>
        </w:rPr>
        <w:t xml:space="preserve"> </w:t>
      </w:r>
      <w:r w:rsidRPr="009743F4">
        <w:rPr>
          <w:color w:val="000000" w:themeColor="text1"/>
          <w:sz w:val="22"/>
          <w:szCs w:val="22"/>
        </w:rPr>
        <w:t>v žiadnej  účtovnej jednotke.</w:t>
      </w:r>
    </w:p>
    <w:p w:rsidR="000027CA" w:rsidRPr="009743F4" w:rsidRDefault="000027CA" w:rsidP="000027CA">
      <w:pPr>
        <w:pStyle w:val="Textkomentra"/>
        <w:rPr>
          <w:color w:val="000000" w:themeColor="text1"/>
        </w:rPr>
      </w:pPr>
    </w:p>
    <w:p w:rsidR="000027CA" w:rsidRPr="009743F4" w:rsidRDefault="000027CA" w:rsidP="000027CA">
      <w:pPr>
        <w:pStyle w:val="Textbody"/>
        <w:rPr>
          <w:color w:val="000000" w:themeColor="text1"/>
        </w:rPr>
      </w:pPr>
      <w:r w:rsidRPr="009743F4">
        <w:rPr>
          <w:color w:val="000000" w:themeColor="text1"/>
        </w:rPr>
        <w:t>3. Dátum schválenia účtovnej závierky za predchádzajúce účtovné obdobie</w:t>
      </w:r>
    </w:p>
    <w:p w:rsidR="000027CA" w:rsidRPr="009743F4" w:rsidRDefault="000027CA" w:rsidP="000027CA">
      <w:pPr>
        <w:pStyle w:val="Textbody"/>
        <w:rPr>
          <w:color w:val="000000" w:themeColor="text1"/>
          <w:lang w:eastAsia="en-US"/>
        </w:rPr>
      </w:pPr>
    </w:p>
    <w:p w:rsidR="00DE07FB" w:rsidRPr="004B1095" w:rsidRDefault="00637C4D">
      <w:pPr>
        <w:pStyle w:val="Standard"/>
        <w:keepNext/>
        <w:spacing w:after="60"/>
        <w:ind w:left="360" w:hanging="360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747E7C">
        <w:rPr>
          <w:rFonts w:ascii="Arial Narrow" w:hAnsi="Arial Narrow" w:cs="Arial Narrow"/>
          <w:sz w:val="22"/>
          <w:szCs w:val="22"/>
        </w:rPr>
        <w:t>Účtovná závierka za rok 201</w:t>
      </w:r>
      <w:r w:rsidR="006E31C3">
        <w:rPr>
          <w:rFonts w:ascii="Arial Narrow" w:hAnsi="Arial Narrow" w:cs="Arial Narrow"/>
          <w:sz w:val="22"/>
          <w:szCs w:val="22"/>
        </w:rPr>
        <w:t>9</w:t>
      </w:r>
      <w:r w:rsidR="007E2B91">
        <w:rPr>
          <w:rFonts w:ascii="Arial Narrow" w:hAnsi="Arial Narrow" w:cs="Arial Narrow"/>
          <w:sz w:val="22"/>
          <w:szCs w:val="22"/>
        </w:rPr>
        <w:t xml:space="preserve"> bola schválená 2</w:t>
      </w:r>
      <w:r w:rsidR="006E31C3">
        <w:rPr>
          <w:rFonts w:ascii="Arial Narrow" w:hAnsi="Arial Narrow" w:cs="Arial Narrow"/>
          <w:sz w:val="22"/>
          <w:szCs w:val="22"/>
        </w:rPr>
        <w:t>2</w:t>
      </w:r>
      <w:r w:rsidR="007E2B91">
        <w:rPr>
          <w:rFonts w:ascii="Arial Narrow" w:hAnsi="Arial Narrow" w:cs="Arial Narrow"/>
          <w:sz w:val="22"/>
          <w:szCs w:val="22"/>
        </w:rPr>
        <w:t>. V</w:t>
      </w:r>
      <w:r w:rsidR="000027CA" w:rsidRPr="00747E7C">
        <w:rPr>
          <w:rFonts w:ascii="Arial Narrow" w:hAnsi="Arial Narrow" w:cs="Arial Narrow"/>
          <w:sz w:val="22"/>
          <w:szCs w:val="22"/>
        </w:rPr>
        <w:t>alným</w:t>
      </w:r>
      <w:r w:rsidR="00747E7C" w:rsidRPr="00747E7C">
        <w:rPr>
          <w:rFonts w:ascii="Arial Narrow" w:hAnsi="Arial Narrow" w:cs="Arial Narrow"/>
          <w:sz w:val="22"/>
          <w:szCs w:val="22"/>
        </w:rPr>
        <w:t xml:space="preserve"> zhromaždením DRU </w:t>
      </w:r>
      <w:proofErr w:type="spellStart"/>
      <w:r w:rsidR="00747E7C" w:rsidRPr="00747E7C">
        <w:rPr>
          <w:rFonts w:ascii="Arial Narrow" w:hAnsi="Arial Narrow" w:cs="Arial Narrow"/>
          <w:sz w:val="22"/>
          <w:szCs w:val="22"/>
        </w:rPr>
        <w:t>a.s</w:t>
      </w:r>
      <w:proofErr w:type="spellEnd"/>
      <w:r w:rsidR="00747E7C" w:rsidRPr="00747E7C">
        <w:rPr>
          <w:rFonts w:ascii="Arial Narrow" w:hAnsi="Arial Narrow" w:cs="Arial Narrow"/>
          <w:sz w:val="22"/>
          <w:szCs w:val="22"/>
        </w:rPr>
        <w:t xml:space="preserve">. </w:t>
      </w:r>
      <w:r w:rsidR="00747E7C" w:rsidRPr="004B1095">
        <w:rPr>
          <w:rFonts w:ascii="Arial Narrow" w:hAnsi="Arial Narrow" w:cs="Arial Narrow"/>
          <w:color w:val="000000" w:themeColor="text1"/>
          <w:sz w:val="22"/>
          <w:szCs w:val="22"/>
        </w:rPr>
        <w:t xml:space="preserve">Zvolen </w:t>
      </w:r>
      <w:r w:rsidR="0020615D" w:rsidRPr="004B1095">
        <w:rPr>
          <w:rFonts w:ascii="Arial Narrow" w:hAnsi="Arial Narrow" w:cs="Arial Narrow"/>
          <w:color w:val="000000" w:themeColor="text1"/>
          <w:sz w:val="22"/>
          <w:szCs w:val="22"/>
        </w:rPr>
        <w:t>2</w:t>
      </w:r>
      <w:r w:rsidR="004B1095" w:rsidRPr="004B1095">
        <w:rPr>
          <w:rFonts w:ascii="Arial Narrow" w:hAnsi="Arial Narrow" w:cs="Arial Narrow"/>
          <w:color w:val="000000" w:themeColor="text1"/>
          <w:sz w:val="22"/>
          <w:szCs w:val="22"/>
        </w:rPr>
        <w:t>7</w:t>
      </w:r>
      <w:r w:rsidR="00C721B8" w:rsidRPr="004B1095">
        <w:rPr>
          <w:rFonts w:ascii="Arial Narrow" w:hAnsi="Arial Narrow" w:cs="Arial Narrow"/>
          <w:color w:val="000000" w:themeColor="text1"/>
          <w:sz w:val="22"/>
          <w:szCs w:val="22"/>
        </w:rPr>
        <w:t>.05.20</w:t>
      </w:r>
      <w:r w:rsidR="004B1095" w:rsidRPr="004B1095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="00C721B8" w:rsidRPr="004B1095">
        <w:rPr>
          <w:rFonts w:ascii="Arial Narrow" w:hAnsi="Arial Narrow" w:cs="Arial Narrow"/>
          <w:color w:val="000000" w:themeColor="text1"/>
          <w:sz w:val="22"/>
          <w:szCs w:val="22"/>
        </w:rPr>
        <w:t xml:space="preserve"> .</w:t>
      </w:r>
    </w:p>
    <w:p w:rsidR="00FE3341" w:rsidRPr="009743F4" w:rsidRDefault="00FE3341">
      <w:pPr>
        <w:pStyle w:val="Standard"/>
        <w:keepNext/>
        <w:spacing w:after="60"/>
        <w:ind w:left="360" w:hanging="360"/>
        <w:rPr>
          <w:rFonts w:ascii="Arial Narrow" w:hAnsi="Arial Narrow" w:cs="Arial Narrow"/>
          <w:color w:val="000000" w:themeColor="text1"/>
          <w:sz w:val="22"/>
          <w:szCs w:val="22"/>
        </w:rPr>
      </w:pPr>
    </w:p>
    <w:p w:rsidR="000027CA" w:rsidRPr="009743F4" w:rsidRDefault="000027CA" w:rsidP="000027CA">
      <w:pPr>
        <w:pStyle w:val="Standard"/>
        <w:keepNext/>
        <w:spacing w:after="60"/>
        <w:ind w:left="360" w:hanging="360"/>
        <w:rPr>
          <w:b/>
          <w:color w:val="000000" w:themeColor="text1"/>
          <w:szCs w:val="18"/>
        </w:rPr>
      </w:pPr>
      <w:r w:rsidRPr="009743F4">
        <w:rPr>
          <w:b/>
          <w:color w:val="000000" w:themeColor="text1"/>
          <w:szCs w:val="18"/>
        </w:rPr>
        <w:t>4. Právny dôvod na zostavenie účtovnej závierky</w:t>
      </w:r>
    </w:p>
    <w:p w:rsidR="00FE3341" w:rsidRPr="009743F4" w:rsidRDefault="00FE3341" w:rsidP="000027CA">
      <w:pPr>
        <w:pStyle w:val="Standard"/>
        <w:keepNext/>
        <w:spacing w:after="60"/>
        <w:ind w:left="360" w:hanging="360"/>
        <w:rPr>
          <w:color w:val="000000" w:themeColor="text1"/>
          <w:szCs w:val="18"/>
        </w:rPr>
      </w:pPr>
    </w:p>
    <w:p w:rsidR="009743F4" w:rsidRPr="009743F4" w:rsidRDefault="000027CA" w:rsidP="009743F4">
      <w:pPr>
        <w:pStyle w:val="Standard"/>
        <w:keepNext/>
        <w:spacing w:after="60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9743F4">
        <w:rPr>
          <w:rFonts w:ascii="Arial Narrow" w:hAnsi="Arial Narrow" w:cs="Arial Narrow"/>
          <w:color w:val="000000" w:themeColor="text1"/>
          <w:sz w:val="22"/>
          <w:szCs w:val="22"/>
        </w:rPr>
        <w:t xml:space="preserve">DRU </w:t>
      </w:r>
      <w:proofErr w:type="spellStart"/>
      <w:r w:rsidRPr="009743F4">
        <w:rPr>
          <w:rFonts w:ascii="Arial Narrow" w:hAnsi="Arial Narrow" w:cs="Arial Narrow"/>
          <w:color w:val="000000" w:themeColor="text1"/>
          <w:sz w:val="22"/>
          <w:szCs w:val="22"/>
        </w:rPr>
        <w:t>a.s</w:t>
      </w:r>
      <w:proofErr w:type="spellEnd"/>
      <w:r w:rsidRPr="009743F4">
        <w:rPr>
          <w:rFonts w:ascii="Arial Narrow" w:hAnsi="Arial Narrow" w:cs="Arial Narrow"/>
          <w:color w:val="000000" w:themeColor="text1"/>
          <w:sz w:val="22"/>
          <w:szCs w:val="22"/>
        </w:rPr>
        <w:t>. Zvolen predkladá riadnu účtovnú závierku za rok 20</w:t>
      </w:r>
      <w:r w:rsidR="006E31C3">
        <w:rPr>
          <w:rFonts w:ascii="Arial Narrow" w:hAnsi="Arial Narrow" w:cs="Arial Narrow"/>
          <w:color w:val="000000" w:themeColor="text1"/>
          <w:sz w:val="22"/>
          <w:szCs w:val="22"/>
        </w:rPr>
        <w:t xml:space="preserve">20 </w:t>
      </w:r>
      <w:r w:rsidRPr="009743F4">
        <w:rPr>
          <w:rFonts w:ascii="Arial Narrow" w:hAnsi="Arial Narrow" w:cs="Arial Narrow"/>
          <w:color w:val="000000" w:themeColor="text1"/>
          <w:sz w:val="22"/>
          <w:szCs w:val="22"/>
        </w:rPr>
        <w:t>v zmysle zákona č.431/2</w:t>
      </w:r>
      <w:r w:rsidR="009743F4" w:rsidRPr="009743F4">
        <w:rPr>
          <w:rFonts w:ascii="Arial Narrow" w:hAnsi="Arial Narrow" w:cs="Arial Narrow"/>
          <w:color w:val="000000" w:themeColor="text1"/>
          <w:sz w:val="22"/>
          <w:szCs w:val="22"/>
        </w:rPr>
        <w:t xml:space="preserve">002 Z. z. o účtovníctve v znení </w:t>
      </w:r>
      <w:r w:rsidRPr="009743F4">
        <w:rPr>
          <w:rFonts w:ascii="Arial Narrow" w:hAnsi="Arial Narrow" w:cs="Arial Narrow"/>
          <w:color w:val="000000" w:themeColor="text1"/>
          <w:sz w:val="22"/>
          <w:szCs w:val="22"/>
        </w:rPr>
        <w:t>neskorších predpisov</w:t>
      </w:r>
    </w:p>
    <w:p w:rsidR="000907FA" w:rsidRDefault="000907FA" w:rsidP="009743F4">
      <w:pPr>
        <w:pStyle w:val="Standard"/>
        <w:keepNext/>
        <w:spacing w:after="60"/>
        <w:ind w:left="360" w:hanging="360"/>
        <w:jc w:val="both"/>
        <w:rPr>
          <w:rFonts w:cs="Times New Roman"/>
          <w:b/>
          <w:color w:val="000000" w:themeColor="text1"/>
        </w:rPr>
      </w:pPr>
    </w:p>
    <w:p w:rsidR="00DE07FB" w:rsidRPr="009743F4" w:rsidRDefault="000027CA" w:rsidP="009743F4">
      <w:pPr>
        <w:pStyle w:val="Standard"/>
        <w:keepNext/>
        <w:spacing w:after="60"/>
        <w:ind w:left="360" w:hanging="360"/>
        <w:jc w:val="both"/>
        <w:rPr>
          <w:rFonts w:cs="Times New Roman"/>
          <w:b/>
          <w:color w:val="000000" w:themeColor="text1"/>
        </w:rPr>
      </w:pPr>
      <w:r w:rsidRPr="009743F4">
        <w:rPr>
          <w:rFonts w:cs="Times New Roman"/>
          <w:b/>
          <w:color w:val="000000" w:themeColor="text1"/>
        </w:rPr>
        <w:t>5. Informácie o skupine</w:t>
      </w:r>
    </w:p>
    <w:p w:rsidR="00DE07FB" w:rsidRPr="009743F4" w:rsidRDefault="000E32F7" w:rsidP="009743F4">
      <w:pPr>
        <w:pStyle w:val="Standard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9743F4">
        <w:rPr>
          <w:rFonts w:ascii="Arial Narrow" w:hAnsi="Arial Narrow" w:cs="Arial Narrow"/>
          <w:color w:val="000000" w:themeColor="text1"/>
          <w:sz w:val="22"/>
          <w:szCs w:val="22"/>
        </w:rPr>
        <w:t xml:space="preserve">Spoločnosť DRU </w:t>
      </w:r>
      <w:proofErr w:type="spellStart"/>
      <w:r w:rsidRPr="009743F4">
        <w:rPr>
          <w:rFonts w:ascii="Arial Narrow" w:hAnsi="Arial Narrow" w:cs="Arial Narrow"/>
          <w:color w:val="000000" w:themeColor="text1"/>
          <w:sz w:val="22"/>
          <w:szCs w:val="22"/>
        </w:rPr>
        <w:t>a.s</w:t>
      </w:r>
      <w:proofErr w:type="spellEnd"/>
      <w:r w:rsidRPr="009743F4">
        <w:rPr>
          <w:rFonts w:ascii="Arial Narrow" w:hAnsi="Arial Narrow" w:cs="Arial Narrow"/>
          <w:color w:val="000000" w:themeColor="text1"/>
          <w:sz w:val="22"/>
          <w:szCs w:val="22"/>
        </w:rPr>
        <w:t>. nebola a nie je súčasťou konsolidovaného celku.</w:t>
      </w:r>
    </w:p>
    <w:p w:rsidR="00DE07FB" w:rsidRPr="009743F4" w:rsidRDefault="00DE07FB">
      <w:pPr>
        <w:pStyle w:val="Standard"/>
        <w:ind w:left="405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:rsidR="000027CA" w:rsidRPr="009743F4" w:rsidRDefault="000027CA" w:rsidP="000027CA">
      <w:pPr>
        <w:pStyle w:val="Standard"/>
        <w:jc w:val="both"/>
        <w:rPr>
          <w:b/>
          <w:color w:val="000000" w:themeColor="text1"/>
          <w:szCs w:val="18"/>
        </w:rPr>
      </w:pPr>
      <w:r w:rsidRPr="009743F4">
        <w:rPr>
          <w:b/>
          <w:color w:val="000000" w:themeColor="text1"/>
          <w:szCs w:val="18"/>
        </w:rPr>
        <w:t>6.</w:t>
      </w:r>
      <w:r w:rsidR="008B5AC0">
        <w:rPr>
          <w:b/>
          <w:color w:val="000000" w:themeColor="text1"/>
          <w:szCs w:val="18"/>
        </w:rPr>
        <w:t xml:space="preserve"> </w:t>
      </w:r>
      <w:r w:rsidRPr="009743F4">
        <w:rPr>
          <w:b/>
          <w:color w:val="000000" w:themeColor="text1"/>
          <w:szCs w:val="18"/>
        </w:rPr>
        <w:t>Počet zamestnancov</w:t>
      </w:r>
    </w:p>
    <w:p w:rsidR="00FE3341" w:rsidRPr="009743F4" w:rsidRDefault="00FE3341" w:rsidP="000027CA">
      <w:pPr>
        <w:pStyle w:val="Standard"/>
        <w:jc w:val="both"/>
        <w:rPr>
          <w:color w:val="000000" w:themeColor="text1"/>
          <w:szCs w:val="18"/>
        </w:rPr>
      </w:pPr>
    </w:p>
    <w:p w:rsidR="00FE3341" w:rsidRPr="009743F4" w:rsidRDefault="00FE3341" w:rsidP="000027CA">
      <w:pPr>
        <w:pStyle w:val="Standard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65"/>
        <w:gridCol w:w="2624"/>
        <w:gridCol w:w="2853"/>
      </w:tblGrid>
      <w:tr w:rsidR="000027CA" w:rsidRPr="009743F4" w:rsidTr="00EA2081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27CA" w:rsidRPr="009743F4" w:rsidRDefault="000027CA" w:rsidP="00EA2081">
            <w:pPr>
              <w:pStyle w:val="TopHeader"/>
              <w:rPr>
                <w:color w:val="000000" w:themeColor="text1"/>
              </w:rPr>
            </w:pPr>
            <w:r w:rsidRPr="009743F4">
              <w:rPr>
                <w:color w:val="000000" w:themeColor="text1"/>
              </w:rP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27CA" w:rsidRPr="009743F4" w:rsidRDefault="000027CA" w:rsidP="00EA2081">
            <w:pPr>
              <w:pStyle w:val="TopHeader"/>
              <w:rPr>
                <w:color w:val="000000" w:themeColor="text1"/>
              </w:rPr>
            </w:pPr>
            <w:r w:rsidRPr="009743F4">
              <w:rPr>
                <w:color w:val="000000" w:themeColor="text1"/>
              </w:rP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27CA" w:rsidRPr="009743F4" w:rsidRDefault="000027CA" w:rsidP="00EA2081">
            <w:pPr>
              <w:pStyle w:val="TopHeader"/>
              <w:rPr>
                <w:color w:val="000000" w:themeColor="text1"/>
              </w:rPr>
            </w:pPr>
            <w:r w:rsidRPr="009743F4">
              <w:rPr>
                <w:color w:val="000000" w:themeColor="text1"/>
              </w:rPr>
              <w:t>Bezprostredne predchádzajúce účtovné obdobie</w:t>
            </w:r>
          </w:p>
        </w:tc>
      </w:tr>
      <w:tr w:rsidR="000027CA" w:rsidRPr="009743F4" w:rsidTr="007E2B91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27CA" w:rsidRPr="009743F4" w:rsidRDefault="000027CA" w:rsidP="00EA208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9743F4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27CA" w:rsidRPr="00E134A0" w:rsidRDefault="004F52F0" w:rsidP="00BD476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E134A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</w:t>
            </w:r>
            <w:r w:rsidR="00E134A0" w:rsidRPr="00E134A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</w:t>
            </w:r>
            <w:r w:rsidR="00BD4764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7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27CA" w:rsidRPr="009743F4" w:rsidRDefault="006E31C3" w:rsidP="0020615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137</w:t>
            </w:r>
          </w:p>
        </w:tc>
      </w:tr>
      <w:tr w:rsidR="000027CA" w:rsidRPr="009743F4" w:rsidTr="007E2B91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27CA" w:rsidRPr="009743F4" w:rsidRDefault="000027CA" w:rsidP="00EA208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9743F4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27CA" w:rsidRPr="00E134A0" w:rsidRDefault="004F52F0" w:rsidP="00E134A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E134A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</w:t>
            </w:r>
            <w:r w:rsidR="00E134A0" w:rsidRPr="00E134A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09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27CA" w:rsidRPr="009743F4" w:rsidRDefault="0020615D" w:rsidP="006E31C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</w:t>
            </w:r>
            <w:r w:rsidR="006E31C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32</w:t>
            </w:r>
          </w:p>
        </w:tc>
      </w:tr>
      <w:tr w:rsidR="000027CA" w:rsidRPr="009743F4" w:rsidTr="007E2B91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27CA" w:rsidRPr="009743F4" w:rsidRDefault="000027CA" w:rsidP="00EA208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9743F4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27CA" w:rsidRPr="00E134A0" w:rsidRDefault="00E134A0" w:rsidP="00D062A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E134A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14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27CA" w:rsidRPr="009743F4" w:rsidRDefault="00637C4D" w:rsidP="0020615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</w:t>
            </w:r>
            <w:r w:rsidR="0020615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8</w:t>
            </w:r>
          </w:p>
        </w:tc>
      </w:tr>
    </w:tbl>
    <w:p w:rsidR="000027CA" w:rsidRPr="009743F4" w:rsidRDefault="000027CA" w:rsidP="000027CA">
      <w:pPr>
        <w:pStyle w:val="Standard"/>
        <w:tabs>
          <w:tab w:val="left" w:pos="142"/>
        </w:tabs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:rsidR="007424CC" w:rsidRPr="009743F4" w:rsidRDefault="007424CC" w:rsidP="00FE3341">
      <w:pPr>
        <w:pStyle w:val="Default"/>
        <w:rPr>
          <w:b/>
          <w:bCs/>
          <w:color w:val="000000" w:themeColor="text1"/>
          <w:sz w:val="22"/>
          <w:szCs w:val="22"/>
        </w:rPr>
      </w:pPr>
    </w:p>
    <w:p w:rsidR="00FE3341" w:rsidRPr="009743F4" w:rsidRDefault="00FE3341" w:rsidP="00FE3341">
      <w:pPr>
        <w:pStyle w:val="Default"/>
        <w:rPr>
          <w:rFonts w:ascii="Times New Roman" w:hAnsi="Times New Roman" w:cs="Times New Roman"/>
          <w:b/>
          <w:bCs/>
          <w:color w:val="000000" w:themeColor="text1"/>
          <w:u w:val="single"/>
        </w:rPr>
      </w:pPr>
      <w:r w:rsidRPr="009743F4">
        <w:rPr>
          <w:rFonts w:ascii="Times New Roman" w:hAnsi="Times New Roman" w:cs="Times New Roman"/>
          <w:b/>
          <w:bCs/>
          <w:color w:val="000000" w:themeColor="text1"/>
          <w:u w:val="single"/>
        </w:rPr>
        <w:t>Čl. II  Informácie o prijatých postupoch</w:t>
      </w:r>
    </w:p>
    <w:p w:rsidR="00FE3341" w:rsidRPr="008B5AC0" w:rsidRDefault="00FE3341" w:rsidP="008B5AC0">
      <w:pPr>
        <w:pStyle w:val="Textkomentra"/>
        <w:rPr>
          <w:rFonts w:cs="Times New Roman"/>
          <w:b/>
          <w:color w:val="000000" w:themeColor="text1"/>
          <w:sz w:val="24"/>
          <w:szCs w:val="24"/>
        </w:rPr>
      </w:pPr>
    </w:p>
    <w:p w:rsidR="002824EE" w:rsidRPr="008B5AC0" w:rsidRDefault="00FE3341" w:rsidP="008B5AC0">
      <w:pPr>
        <w:pStyle w:val="Textkomentra"/>
        <w:numPr>
          <w:ilvl w:val="1"/>
          <w:numId w:val="14"/>
        </w:numPr>
        <w:rPr>
          <w:rFonts w:cs="Times New Roman"/>
          <w:b/>
          <w:color w:val="000000" w:themeColor="text1"/>
          <w:sz w:val="24"/>
          <w:szCs w:val="24"/>
        </w:rPr>
      </w:pPr>
      <w:r w:rsidRPr="008B5AC0">
        <w:rPr>
          <w:rFonts w:cs="Times New Roman"/>
          <w:b/>
          <w:color w:val="000000" w:themeColor="text1"/>
          <w:sz w:val="24"/>
          <w:szCs w:val="24"/>
        </w:rPr>
        <w:t>Východiská pre zostavenie účtovnej závierky</w:t>
      </w:r>
    </w:p>
    <w:p w:rsidR="002824EE" w:rsidRDefault="002824EE" w:rsidP="002824EE">
      <w:pPr>
        <w:pStyle w:val="Pismenka"/>
        <w:tabs>
          <w:tab w:val="clear" w:pos="360"/>
        </w:tabs>
        <w:rPr>
          <w:rFonts w:ascii="Arial Narrow" w:hAnsi="Arial Narrow" w:cs="Arial Narrow"/>
          <w:b w:val="0"/>
          <w:bCs/>
          <w:color w:val="000000" w:themeColor="text1"/>
          <w:sz w:val="22"/>
          <w:szCs w:val="22"/>
        </w:rPr>
      </w:pPr>
      <w:r>
        <w:rPr>
          <w:rFonts w:ascii="Arial Narrow" w:hAnsi="Arial Narrow" w:cs="Arial Narrow"/>
          <w:b w:val="0"/>
          <w:bCs/>
          <w:color w:val="000000" w:themeColor="text1"/>
          <w:sz w:val="22"/>
          <w:szCs w:val="22"/>
        </w:rPr>
        <w:t>S</w:t>
      </w:r>
      <w:r w:rsidR="007424CC" w:rsidRPr="009743F4">
        <w:rPr>
          <w:rFonts w:ascii="Arial Narrow" w:hAnsi="Arial Narrow" w:cs="Arial Narrow"/>
          <w:b w:val="0"/>
          <w:bCs/>
          <w:color w:val="000000" w:themeColor="text1"/>
          <w:sz w:val="22"/>
          <w:szCs w:val="22"/>
        </w:rPr>
        <w:t>poločnosť nepretržite pokračuje vo svojej činnosti a  súčasne má vytvorené všetky pre</w:t>
      </w:r>
      <w:r>
        <w:rPr>
          <w:rFonts w:ascii="Arial Narrow" w:hAnsi="Arial Narrow" w:cs="Arial Narrow"/>
          <w:b w:val="0"/>
          <w:bCs/>
          <w:color w:val="000000" w:themeColor="text1"/>
          <w:sz w:val="22"/>
          <w:szCs w:val="22"/>
        </w:rPr>
        <w:t>dpoklady nepretržite pokračovať</w:t>
      </w:r>
    </w:p>
    <w:p w:rsidR="007424CC" w:rsidRPr="002824EE" w:rsidRDefault="007424CC" w:rsidP="002824EE">
      <w:pPr>
        <w:pStyle w:val="Pismenka"/>
        <w:tabs>
          <w:tab w:val="clear" w:pos="360"/>
        </w:tabs>
        <w:rPr>
          <w:rFonts w:ascii="Arial" w:hAnsi="Arial" w:cs="Arial"/>
          <w:color w:val="000000" w:themeColor="text1"/>
          <w:sz w:val="20"/>
          <w:highlight w:val="red"/>
        </w:rPr>
      </w:pPr>
      <w:r w:rsidRPr="009743F4">
        <w:rPr>
          <w:rFonts w:ascii="Arial Narrow" w:hAnsi="Arial Narrow" w:cs="Arial Narrow"/>
          <w:b w:val="0"/>
          <w:bCs/>
          <w:color w:val="000000" w:themeColor="text1"/>
          <w:sz w:val="22"/>
          <w:szCs w:val="22"/>
        </w:rPr>
        <w:t>v podnikaní aj v budúcich rokoch.</w:t>
      </w:r>
    </w:p>
    <w:p w:rsidR="007424CC" w:rsidRPr="009743F4" w:rsidRDefault="007424CC" w:rsidP="007424CC">
      <w:pPr>
        <w:pStyle w:val="Textbody"/>
        <w:rPr>
          <w:color w:val="000000" w:themeColor="text1"/>
          <w:lang w:eastAsia="en-US"/>
        </w:rPr>
      </w:pPr>
    </w:p>
    <w:p w:rsidR="00FE3341" w:rsidRPr="009743F4" w:rsidRDefault="00FE3341" w:rsidP="00FE3341">
      <w:pPr>
        <w:pStyle w:val="Textkomentra"/>
        <w:rPr>
          <w:rFonts w:cs="Times New Roman"/>
          <w:b/>
          <w:color w:val="000000" w:themeColor="text1"/>
          <w:sz w:val="24"/>
          <w:szCs w:val="24"/>
        </w:rPr>
      </w:pPr>
      <w:r w:rsidRPr="009743F4">
        <w:rPr>
          <w:rFonts w:cs="Times New Roman"/>
          <w:b/>
          <w:color w:val="000000" w:themeColor="text1"/>
          <w:sz w:val="24"/>
          <w:szCs w:val="24"/>
        </w:rPr>
        <w:lastRenderedPageBreak/>
        <w:t>2. Účtovné zásady a účtovné metódy</w:t>
      </w:r>
    </w:p>
    <w:p w:rsidR="00FE3341" w:rsidRPr="009743F4" w:rsidRDefault="00FE3341" w:rsidP="00FE3341">
      <w:pPr>
        <w:pStyle w:val="Default"/>
        <w:rPr>
          <w:color w:val="000000" w:themeColor="text1"/>
        </w:rPr>
      </w:pPr>
    </w:p>
    <w:p w:rsidR="00DE07FB" w:rsidRPr="009743F4" w:rsidRDefault="00FE3341" w:rsidP="00FE3341">
      <w:pPr>
        <w:pStyle w:val="Standard"/>
        <w:jc w:val="both"/>
        <w:rPr>
          <w:rFonts w:ascii="Arial Narrow" w:hAnsi="Arial Narrow" w:cs="Arial Narrow"/>
          <w:b/>
          <w:bCs/>
          <w:i/>
          <w:color w:val="000000" w:themeColor="text1"/>
          <w:sz w:val="22"/>
          <w:szCs w:val="22"/>
        </w:rPr>
      </w:pPr>
      <w:r w:rsidRPr="008B5AC0">
        <w:rPr>
          <w:rFonts w:ascii="Arial Narrow" w:hAnsi="Arial Narrow" w:cs="Arial Narrow"/>
          <w:color w:val="000000" w:themeColor="text1"/>
          <w:sz w:val="22"/>
          <w:szCs w:val="22"/>
        </w:rPr>
        <w:t>V</w:t>
      </w:r>
      <w:r w:rsidR="000E32F7" w:rsidRPr="009743F4">
        <w:rPr>
          <w:rFonts w:ascii="Arial Narrow" w:hAnsi="Arial Narrow" w:cs="Arial Narrow"/>
          <w:color w:val="000000" w:themeColor="text1"/>
          <w:sz w:val="22"/>
          <w:szCs w:val="22"/>
        </w:rPr>
        <w:t> priebe</w:t>
      </w:r>
      <w:r w:rsidR="007A628A">
        <w:rPr>
          <w:rFonts w:ascii="Arial Narrow" w:hAnsi="Arial Narrow" w:cs="Arial Narrow"/>
          <w:color w:val="000000" w:themeColor="text1"/>
          <w:sz w:val="22"/>
          <w:szCs w:val="22"/>
        </w:rPr>
        <w:t>hu účtovného obdobia za rok 20</w:t>
      </w:r>
      <w:r w:rsidR="006E31C3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="007A628A">
        <w:rPr>
          <w:rFonts w:ascii="Arial Narrow" w:hAnsi="Arial Narrow" w:cs="Arial Narrow"/>
          <w:color w:val="000000" w:themeColor="text1"/>
          <w:sz w:val="22"/>
          <w:szCs w:val="22"/>
        </w:rPr>
        <w:t xml:space="preserve"> tak</w:t>
      </w:r>
      <w:r w:rsidR="006E31C3">
        <w:rPr>
          <w:rFonts w:ascii="Arial Narrow" w:hAnsi="Arial Narrow" w:cs="Arial Narrow"/>
          <w:color w:val="000000" w:themeColor="text1"/>
          <w:sz w:val="22"/>
          <w:szCs w:val="22"/>
        </w:rPr>
        <w:t>,</w:t>
      </w:r>
      <w:r w:rsidR="007A628A">
        <w:rPr>
          <w:rFonts w:ascii="Arial Narrow" w:hAnsi="Arial Narrow" w:cs="Arial Narrow"/>
          <w:color w:val="000000" w:themeColor="text1"/>
          <w:sz w:val="22"/>
          <w:szCs w:val="22"/>
        </w:rPr>
        <w:t xml:space="preserve"> ako v roku 20</w:t>
      </w:r>
      <w:r w:rsidR="006E31C3">
        <w:rPr>
          <w:rFonts w:ascii="Arial Narrow" w:hAnsi="Arial Narrow" w:cs="Arial Narrow"/>
          <w:color w:val="000000" w:themeColor="text1"/>
          <w:sz w:val="22"/>
          <w:szCs w:val="22"/>
        </w:rPr>
        <w:t>19</w:t>
      </w:r>
      <w:r w:rsidR="000E32F7" w:rsidRPr="009743F4">
        <w:rPr>
          <w:rFonts w:ascii="Arial Narrow" w:hAnsi="Arial Narrow" w:cs="Arial Narrow"/>
          <w:color w:val="000000" w:themeColor="text1"/>
          <w:sz w:val="22"/>
          <w:szCs w:val="22"/>
        </w:rPr>
        <w:t xml:space="preserve"> účtovníctvo spoločnosti bolo vedené v zmysle zákona o účtovníctve č.431/2002 Z. z. v </w:t>
      </w:r>
      <w:r w:rsidR="000E32F7" w:rsidRPr="008B5AC0">
        <w:rPr>
          <w:rFonts w:ascii="Arial Narrow" w:hAnsi="Arial Narrow" w:cs="Arial Narrow"/>
          <w:color w:val="000000" w:themeColor="text1"/>
          <w:sz w:val="22"/>
          <w:szCs w:val="22"/>
        </w:rPr>
        <w:t>plnom</w:t>
      </w:r>
      <w:r w:rsidR="000E32F7" w:rsidRPr="009743F4">
        <w:rPr>
          <w:rFonts w:ascii="Arial Narrow" w:hAnsi="Arial Narrow" w:cs="Arial Narrow"/>
          <w:color w:val="000000" w:themeColor="text1"/>
          <w:sz w:val="22"/>
          <w:szCs w:val="22"/>
        </w:rPr>
        <w:t xml:space="preserve"> znení, účtovnej osnovy a postupov účtovníctva pre podnikateľov platnými od 01.01.2003 v plnom znení a podľa vnútropodnikových smerníc DRU </w:t>
      </w:r>
      <w:proofErr w:type="spellStart"/>
      <w:r w:rsidR="000E32F7" w:rsidRPr="009743F4">
        <w:rPr>
          <w:rFonts w:ascii="Arial Narrow" w:hAnsi="Arial Narrow" w:cs="Arial Narrow"/>
          <w:color w:val="000000" w:themeColor="text1"/>
          <w:sz w:val="22"/>
          <w:szCs w:val="22"/>
        </w:rPr>
        <w:t>a.s</w:t>
      </w:r>
      <w:proofErr w:type="spellEnd"/>
      <w:r w:rsidR="000E32F7" w:rsidRPr="009743F4">
        <w:rPr>
          <w:rFonts w:ascii="Arial Narrow" w:hAnsi="Arial Narrow" w:cs="Arial Narrow"/>
          <w:color w:val="000000" w:themeColor="text1"/>
          <w:sz w:val="22"/>
          <w:szCs w:val="22"/>
        </w:rPr>
        <w:t>. Zvolen.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</w:t>
      </w:r>
      <w:r w:rsidR="007A628A">
        <w:rPr>
          <w:rFonts w:ascii="Arial Narrow" w:hAnsi="Arial Narrow" w:cs="Arial Narrow"/>
          <w:sz w:val="22"/>
          <w:szCs w:val="22"/>
        </w:rPr>
        <w:t xml:space="preserve">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C1AA8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účtovníctve roku 20</w:t>
      </w:r>
      <w:r w:rsidR="006E31C3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tak</w:t>
      </w:r>
      <w:r w:rsidR="006E31C3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ako v roku 201</w:t>
      </w:r>
      <w:r w:rsidR="006E31C3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boli používané účtovné metódy v zmysle vnútropodnikových smerníc hlavne v dvoch základných oblastiach  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268"/>
        </w:tabs>
        <w:ind w:left="1134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odpisovanie investičného majetku,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268"/>
        </w:tabs>
        <w:ind w:left="1134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oceňovanie majetku a záväzkov.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3540D0" w:rsidRDefault="003540D0" w:rsidP="003540D0">
      <w:pPr>
        <w:pStyle w:val="Default"/>
      </w:pPr>
    </w:p>
    <w:p w:rsidR="003540D0" w:rsidRDefault="003540D0" w:rsidP="003540D0">
      <w:pPr>
        <w:pStyle w:val="Default"/>
        <w:rPr>
          <w:sz w:val="22"/>
          <w:szCs w:val="22"/>
        </w:rPr>
      </w:pPr>
      <w:r w:rsidRPr="009743F4">
        <w:rPr>
          <w:rFonts w:ascii="Times New Roman" w:hAnsi="Times New Roman" w:cs="Times New Roman"/>
          <w:b/>
        </w:rPr>
        <w:t>3. Informácia o charaktere a účele transakcií</w:t>
      </w:r>
      <w:r w:rsidRPr="009743F4">
        <w:rPr>
          <w:rFonts w:ascii="Arial Narrow" w:hAnsi="Arial Narrow"/>
          <w:sz w:val="22"/>
          <w:szCs w:val="22"/>
        </w:rPr>
        <w:t>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</w:t>
      </w:r>
      <w:r>
        <w:rPr>
          <w:sz w:val="22"/>
          <w:szCs w:val="22"/>
        </w:rPr>
        <w:t>.</w:t>
      </w:r>
    </w:p>
    <w:p w:rsidR="003540D0" w:rsidRPr="008B5AC0" w:rsidRDefault="003540D0" w:rsidP="003540D0">
      <w:pPr>
        <w:pStyle w:val="Nadpis1"/>
        <w:tabs>
          <w:tab w:val="left" w:pos="1135"/>
        </w:tabs>
        <w:jc w:val="both"/>
        <w:rPr>
          <w:rFonts w:ascii="Times New Roman" w:eastAsia="SimSun" w:hAnsi="Times New Roman"/>
          <w:bCs w:val="0"/>
          <w:color w:val="000000"/>
          <w:kern w:val="0"/>
          <w:sz w:val="24"/>
          <w:szCs w:val="24"/>
          <w:lang w:eastAsia="zh-CN"/>
        </w:rPr>
      </w:pPr>
      <w:r w:rsidRPr="009743F4">
        <w:rPr>
          <w:rFonts w:ascii="Times New Roman" w:hAnsi="Times New Roman"/>
          <w:color w:val="000000" w:themeColor="text1"/>
          <w:sz w:val="24"/>
          <w:szCs w:val="24"/>
        </w:rPr>
        <w:t>4.</w:t>
      </w:r>
      <w:r w:rsidR="008B5AC0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8B5AC0">
        <w:rPr>
          <w:rFonts w:ascii="Times New Roman" w:eastAsia="SimSun" w:hAnsi="Times New Roman"/>
          <w:bCs w:val="0"/>
          <w:color w:val="000000"/>
          <w:kern w:val="0"/>
          <w:sz w:val="24"/>
          <w:szCs w:val="24"/>
          <w:lang w:eastAsia="zh-CN"/>
        </w:rPr>
        <w:t>Použitie odhadov a úsudkov</w:t>
      </w:r>
    </w:p>
    <w:p w:rsidR="003540D0" w:rsidRPr="00D85CE9" w:rsidRDefault="003540D0" w:rsidP="003540D0">
      <w:pPr>
        <w:pStyle w:val="Pismenka"/>
        <w:tabs>
          <w:tab w:val="clear" w:pos="360"/>
        </w:tabs>
        <w:ind w:left="0" w:firstLine="0"/>
        <w:rPr>
          <w:b w:val="0"/>
          <w:szCs w:val="18"/>
        </w:rPr>
      </w:pPr>
      <w:r w:rsidRPr="009743F4">
        <w:rPr>
          <w:rFonts w:ascii="Arial Narrow" w:hAnsi="Arial Narrow"/>
          <w:b w:val="0"/>
          <w:sz w:val="22"/>
          <w:szCs w:val="22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</w:t>
      </w:r>
      <w:r w:rsidRPr="00D85CE9">
        <w:rPr>
          <w:b w:val="0"/>
          <w:szCs w:val="18"/>
        </w:rPr>
        <w:t>.</w:t>
      </w:r>
    </w:p>
    <w:p w:rsidR="003540D0" w:rsidRPr="000907FA" w:rsidRDefault="003540D0" w:rsidP="003540D0">
      <w:pPr>
        <w:pStyle w:val="Zkladntext"/>
        <w:ind w:left="450"/>
        <w:rPr>
          <w:rFonts w:ascii="Arial Narrow" w:hAnsi="Arial Narrow"/>
          <w:sz w:val="22"/>
          <w:szCs w:val="22"/>
        </w:rPr>
      </w:pPr>
    </w:p>
    <w:p w:rsidR="003540D0" w:rsidRPr="000907FA" w:rsidRDefault="003540D0" w:rsidP="003540D0">
      <w:pPr>
        <w:pStyle w:val="Pismenka"/>
        <w:tabs>
          <w:tab w:val="clear" w:pos="360"/>
        </w:tabs>
        <w:ind w:left="0" w:firstLine="0"/>
        <w:rPr>
          <w:rFonts w:ascii="Arial Narrow" w:hAnsi="Arial Narrow"/>
          <w:b w:val="0"/>
          <w:sz w:val="22"/>
          <w:szCs w:val="22"/>
        </w:rPr>
      </w:pPr>
      <w:r w:rsidRPr="000907FA">
        <w:rPr>
          <w:rFonts w:ascii="Arial Narrow" w:hAnsi="Arial Narrow"/>
          <w:b w:val="0"/>
          <w:sz w:val="22"/>
          <w:szCs w:val="22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3540D0" w:rsidRDefault="003540D0" w:rsidP="003540D0">
      <w:pPr>
        <w:pStyle w:val="Pismenka"/>
        <w:tabs>
          <w:tab w:val="clear" w:pos="360"/>
        </w:tabs>
        <w:ind w:left="0" w:firstLine="0"/>
        <w:rPr>
          <w:b w:val="0"/>
          <w:szCs w:val="18"/>
        </w:rPr>
      </w:pPr>
    </w:p>
    <w:p w:rsidR="003540D0" w:rsidRPr="00D06026" w:rsidRDefault="003540D0" w:rsidP="003540D0">
      <w:pPr>
        <w:pStyle w:val="Zkladntext"/>
        <w:rPr>
          <w:b/>
          <w:i/>
          <w:szCs w:val="18"/>
        </w:rPr>
      </w:pPr>
      <w:r w:rsidRPr="00D85CE9">
        <w:rPr>
          <w:b/>
          <w:i/>
          <w:szCs w:val="18"/>
        </w:rPr>
        <w:t>Neistoty v odhadoch a predpokladoch</w:t>
      </w:r>
    </w:p>
    <w:p w:rsidR="003540D0" w:rsidRPr="009743F4" w:rsidRDefault="003540D0" w:rsidP="003540D0">
      <w:pPr>
        <w:pStyle w:val="Pismenka"/>
        <w:tabs>
          <w:tab w:val="clear" w:pos="360"/>
        </w:tabs>
        <w:ind w:left="0" w:firstLine="0"/>
        <w:rPr>
          <w:rFonts w:ascii="Arial Narrow" w:hAnsi="Arial Narrow"/>
          <w:b w:val="0"/>
          <w:sz w:val="22"/>
          <w:szCs w:val="22"/>
        </w:rPr>
      </w:pPr>
      <w:r w:rsidRPr="009743F4">
        <w:rPr>
          <w:rFonts w:ascii="Arial Narrow" w:hAnsi="Arial Narrow"/>
          <w:b w:val="0"/>
          <w:sz w:val="22"/>
          <w:szCs w:val="22"/>
        </w:rPr>
        <w:t xml:space="preserve">Informácie o tých  neistotách v predpokladoch a odhadoch, pri ktorých existuje  riziko, že by mohli viesť k významnej úprave v nasledujúcom účtovnom období sú bližšie opísané v nasledujúcich bodoch poznámok: </w:t>
      </w:r>
    </w:p>
    <w:p w:rsidR="003540D0" w:rsidRPr="009743F4" w:rsidRDefault="003540D0" w:rsidP="003540D0">
      <w:pPr>
        <w:pStyle w:val="Pismenka"/>
        <w:tabs>
          <w:tab w:val="clear" w:pos="360"/>
        </w:tabs>
        <w:ind w:left="0" w:firstLine="0"/>
        <w:rPr>
          <w:rFonts w:ascii="Arial Narrow" w:hAnsi="Arial Narrow"/>
          <w:b w:val="0"/>
          <w:sz w:val="22"/>
          <w:szCs w:val="22"/>
        </w:rPr>
      </w:pPr>
    </w:p>
    <w:p w:rsidR="004458F9" w:rsidRPr="000907FA" w:rsidRDefault="003540D0" w:rsidP="002D3EAD">
      <w:pPr>
        <w:pStyle w:val="Textkomentra"/>
        <w:numPr>
          <w:ilvl w:val="0"/>
          <w:numId w:val="37"/>
        </w:numPr>
        <w:rPr>
          <w:rFonts w:ascii="Arial Narrow" w:hAnsi="Arial Narrow"/>
          <w:color w:val="C45911" w:themeColor="accent2" w:themeShade="BF"/>
          <w:sz w:val="22"/>
          <w:szCs w:val="22"/>
        </w:rPr>
      </w:pPr>
      <w:r w:rsidRPr="000907FA">
        <w:rPr>
          <w:rFonts w:ascii="Arial Narrow" w:hAnsi="Arial Narrow"/>
          <w:sz w:val="22"/>
          <w:szCs w:val="22"/>
        </w:rPr>
        <w:t>dlhodobý nehmotný majetok a dlhodobý hmotný majetok – určenie predpokladanej doby používania a predpokladaného priebehu opotrebenia</w:t>
      </w:r>
      <w:r w:rsidR="00106E9B">
        <w:rPr>
          <w:rFonts w:ascii="Arial Narrow" w:hAnsi="Arial Narrow"/>
          <w:sz w:val="22"/>
          <w:szCs w:val="22"/>
        </w:rPr>
        <w:t xml:space="preserve"> </w:t>
      </w:r>
      <w:r w:rsidR="004458F9" w:rsidRPr="000907FA">
        <w:rPr>
          <w:rFonts w:ascii="Arial Narrow" w:hAnsi="Arial Narrow"/>
          <w:sz w:val="22"/>
          <w:szCs w:val="22"/>
        </w:rPr>
        <w:t xml:space="preserve">je </w:t>
      </w:r>
      <w:r w:rsidR="002824EE">
        <w:rPr>
          <w:rFonts w:ascii="Arial Narrow" w:hAnsi="Arial Narrow"/>
          <w:sz w:val="22"/>
          <w:szCs w:val="22"/>
        </w:rPr>
        <w:t>uvedené podrobnejšie v Čl. II. b</w:t>
      </w:r>
      <w:r w:rsidR="004458F9" w:rsidRPr="000907FA">
        <w:rPr>
          <w:rFonts w:ascii="Arial Narrow" w:hAnsi="Arial Narrow"/>
          <w:sz w:val="22"/>
          <w:szCs w:val="22"/>
        </w:rPr>
        <w:t>od 4 písm.</w:t>
      </w:r>
      <w:r w:rsidR="002824EE">
        <w:rPr>
          <w:rFonts w:ascii="Arial Narrow" w:hAnsi="Arial Narrow"/>
          <w:sz w:val="22"/>
          <w:szCs w:val="22"/>
        </w:rPr>
        <w:t xml:space="preserve"> </w:t>
      </w:r>
      <w:r w:rsidR="004458F9" w:rsidRPr="000907FA">
        <w:rPr>
          <w:rFonts w:ascii="Arial Narrow" w:hAnsi="Arial Narrow"/>
          <w:sz w:val="22"/>
          <w:szCs w:val="22"/>
        </w:rPr>
        <w:t>f</w:t>
      </w:r>
      <w:r w:rsidR="002824EE">
        <w:rPr>
          <w:rFonts w:ascii="Arial Narrow" w:hAnsi="Arial Narrow"/>
          <w:sz w:val="22"/>
          <w:szCs w:val="22"/>
        </w:rPr>
        <w:t>)</w:t>
      </w:r>
    </w:p>
    <w:p w:rsidR="003540D0" w:rsidRPr="000907FA" w:rsidRDefault="003540D0" w:rsidP="003540D0">
      <w:pPr>
        <w:pStyle w:val="Pismenka"/>
        <w:tabs>
          <w:tab w:val="clear" w:pos="360"/>
        </w:tabs>
        <w:ind w:left="0" w:firstLine="0"/>
        <w:rPr>
          <w:rFonts w:ascii="Arial Narrow" w:hAnsi="Arial Narrow"/>
          <w:b w:val="0"/>
          <w:sz w:val="22"/>
          <w:szCs w:val="22"/>
        </w:rPr>
      </w:pPr>
    </w:p>
    <w:p w:rsidR="004458F9" w:rsidRPr="000907FA" w:rsidRDefault="007825B9" w:rsidP="002D3EAD">
      <w:pPr>
        <w:pStyle w:val="Textkomentra"/>
        <w:numPr>
          <w:ilvl w:val="0"/>
          <w:numId w:val="37"/>
        </w:numPr>
        <w:rPr>
          <w:rFonts w:ascii="Arial Narrow" w:hAnsi="Arial Narrow"/>
          <w:color w:val="000000" w:themeColor="text1"/>
          <w:sz w:val="22"/>
          <w:szCs w:val="22"/>
        </w:rPr>
      </w:pPr>
      <w:r w:rsidRPr="000907FA">
        <w:rPr>
          <w:rFonts w:ascii="Arial Narrow" w:hAnsi="Arial Narrow"/>
          <w:sz w:val="22"/>
          <w:szCs w:val="22"/>
        </w:rPr>
        <w:t>rezervy</w:t>
      </w:r>
      <w:r w:rsidR="003540D0" w:rsidRPr="000907FA">
        <w:rPr>
          <w:rFonts w:ascii="Arial Narrow" w:hAnsi="Arial Narrow"/>
          <w:sz w:val="22"/>
          <w:szCs w:val="22"/>
        </w:rPr>
        <w:t xml:space="preserve"> - pravdepodobnosť a výška budúceho zníženia ekonomických </w:t>
      </w:r>
      <w:r w:rsidR="003540D0" w:rsidRPr="000907FA">
        <w:rPr>
          <w:rFonts w:ascii="Arial Narrow" w:hAnsi="Arial Narrow"/>
          <w:color w:val="000000" w:themeColor="text1"/>
          <w:sz w:val="22"/>
          <w:szCs w:val="22"/>
        </w:rPr>
        <w:t>úžitkov</w:t>
      </w:r>
      <w:r w:rsidR="00106E9B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4458F9" w:rsidRPr="000907FA">
        <w:rPr>
          <w:rFonts w:ascii="Arial Narrow" w:hAnsi="Arial Narrow"/>
          <w:color w:val="000000" w:themeColor="text1"/>
          <w:sz w:val="22"/>
          <w:szCs w:val="22"/>
        </w:rPr>
        <w:t>je podrobnejšie uvedená v Čl.</w:t>
      </w:r>
      <w:r w:rsidR="002824EE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4458F9" w:rsidRPr="000907FA">
        <w:rPr>
          <w:rFonts w:ascii="Arial Narrow" w:hAnsi="Arial Narrow"/>
          <w:color w:val="000000" w:themeColor="text1"/>
          <w:sz w:val="22"/>
          <w:szCs w:val="22"/>
        </w:rPr>
        <w:t>III bod 2  písm.</w:t>
      </w:r>
      <w:r w:rsidR="002824EE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4458F9" w:rsidRPr="000907FA">
        <w:rPr>
          <w:rFonts w:ascii="Arial Narrow" w:hAnsi="Arial Narrow"/>
          <w:color w:val="000000" w:themeColor="text1"/>
          <w:sz w:val="22"/>
          <w:szCs w:val="22"/>
        </w:rPr>
        <w:t>b)</w:t>
      </w:r>
    </w:p>
    <w:p w:rsidR="004458F9" w:rsidRDefault="004458F9" w:rsidP="004458F9">
      <w:pPr>
        <w:pStyle w:val="Textkomentra"/>
        <w:rPr>
          <w:color w:val="000000" w:themeColor="text1"/>
        </w:rPr>
      </w:pPr>
    </w:p>
    <w:p w:rsidR="002824EE" w:rsidRDefault="002824EE" w:rsidP="004458F9">
      <w:pPr>
        <w:pStyle w:val="Textkomentra"/>
        <w:rPr>
          <w:color w:val="000000" w:themeColor="text1"/>
        </w:rPr>
      </w:pPr>
    </w:p>
    <w:p w:rsidR="002824EE" w:rsidRPr="004458F9" w:rsidRDefault="002824EE" w:rsidP="004458F9">
      <w:pPr>
        <w:pStyle w:val="Textkomentra"/>
        <w:rPr>
          <w:color w:val="000000" w:themeColor="text1"/>
        </w:rPr>
      </w:pPr>
    </w:p>
    <w:p w:rsidR="003540D0" w:rsidRDefault="003540D0" w:rsidP="002D3EAD">
      <w:pPr>
        <w:pStyle w:val="Pismenka"/>
        <w:numPr>
          <w:ilvl w:val="0"/>
          <w:numId w:val="31"/>
        </w:numPr>
        <w:rPr>
          <w:color w:val="000000" w:themeColor="text1"/>
          <w:sz w:val="24"/>
          <w:szCs w:val="24"/>
        </w:rPr>
      </w:pPr>
      <w:r w:rsidRPr="000907FA">
        <w:rPr>
          <w:color w:val="000000" w:themeColor="text1"/>
          <w:sz w:val="24"/>
          <w:szCs w:val="24"/>
        </w:rPr>
        <w:lastRenderedPageBreak/>
        <w:t xml:space="preserve">Ocenenie majetku </w:t>
      </w:r>
    </w:p>
    <w:p w:rsidR="007C2841" w:rsidRPr="00116FB3" w:rsidRDefault="007C2841" w:rsidP="007C2841">
      <w:pPr>
        <w:pStyle w:val="Pismenka"/>
        <w:tabs>
          <w:tab w:val="clear" w:pos="360"/>
        </w:tabs>
        <w:ind w:left="720" w:firstLine="0"/>
        <w:rPr>
          <w:sz w:val="22"/>
          <w:szCs w:val="22"/>
        </w:rPr>
      </w:pPr>
      <w:r w:rsidRPr="00116FB3">
        <w:rPr>
          <w:sz w:val="22"/>
          <w:szCs w:val="22"/>
        </w:rPr>
        <w:t>Dlhodobý hmotný a dlhodobý nehmotný majetok</w:t>
      </w:r>
    </w:p>
    <w:p w:rsidR="007C2841" w:rsidRPr="000907FA" w:rsidRDefault="007C2841" w:rsidP="007C2841">
      <w:pPr>
        <w:pStyle w:val="Pismenka"/>
        <w:tabs>
          <w:tab w:val="clear" w:pos="360"/>
        </w:tabs>
        <w:ind w:left="720" w:firstLine="0"/>
        <w:rPr>
          <w:color w:val="000000" w:themeColor="text1"/>
          <w:sz w:val="24"/>
          <w:szCs w:val="24"/>
        </w:rPr>
      </w:pPr>
    </w:p>
    <w:p w:rsidR="003540D0" w:rsidRPr="006E31C3" w:rsidRDefault="000907FA" w:rsidP="000907FA">
      <w:pPr>
        <w:pStyle w:val="Nadpis1"/>
        <w:tabs>
          <w:tab w:val="left" w:pos="1560"/>
        </w:tabs>
        <w:ind w:left="567" w:hanging="141"/>
        <w:jc w:val="both"/>
        <w:rPr>
          <w:rFonts w:ascii="Arial Narrow" w:hAnsi="Arial Narrow" w:cs="Arial Narrow"/>
          <w:b w:val="0"/>
          <w:bCs w:val="0"/>
          <w:color w:val="000000" w:themeColor="text1"/>
          <w:sz w:val="22"/>
          <w:szCs w:val="22"/>
        </w:rPr>
      </w:pPr>
      <w:r w:rsidRPr="00B1592C"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 w:rsidR="007A628A" w:rsidRPr="000E5632">
        <w:rPr>
          <w:rFonts w:ascii="Arial Narrow" w:hAnsi="Arial Narrow" w:cs="Arial Narrow"/>
          <w:b w:val="0"/>
          <w:bCs w:val="0"/>
          <w:color w:val="000000" w:themeColor="text1"/>
          <w:sz w:val="22"/>
          <w:szCs w:val="22"/>
        </w:rPr>
        <w:t xml:space="preserve"> </w:t>
      </w:r>
      <w:r w:rsidR="006E31C3" w:rsidRPr="006E31C3">
        <w:rPr>
          <w:rFonts w:ascii="Arial Narrow" w:hAnsi="Arial Narrow" w:cs="Arial Narrow"/>
          <w:b w:val="0"/>
          <w:sz w:val="22"/>
          <w:szCs w:val="22"/>
        </w:rPr>
        <w:t xml:space="preserve">Dlhodobý </w:t>
      </w:r>
      <w:r w:rsidR="006E31C3">
        <w:rPr>
          <w:rFonts w:ascii="Arial Narrow" w:hAnsi="Arial Narrow" w:cs="Arial Narrow"/>
          <w:b w:val="0"/>
          <w:sz w:val="22"/>
          <w:szCs w:val="22"/>
        </w:rPr>
        <w:t>ne</w:t>
      </w:r>
      <w:r w:rsidR="006E31C3" w:rsidRPr="006E31C3">
        <w:rPr>
          <w:rFonts w:ascii="Arial Narrow" w:hAnsi="Arial Narrow" w:cs="Arial Narrow"/>
          <w:b w:val="0"/>
          <w:sz w:val="22"/>
          <w:szCs w:val="22"/>
        </w:rPr>
        <w:t>hmotný majetok v roku 20</w:t>
      </w:r>
      <w:r w:rsidR="006E31C3">
        <w:rPr>
          <w:rFonts w:ascii="Arial Narrow" w:hAnsi="Arial Narrow" w:cs="Arial Narrow"/>
          <w:b w:val="0"/>
          <w:sz w:val="22"/>
          <w:szCs w:val="22"/>
        </w:rPr>
        <w:t>20</w:t>
      </w:r>
      <w:r w:rsidR="006E31C3" w:rsidRPr="006E31C3">
        <w:rPr>
          <w:rFonts w:ascii="Arial Narrow" w:hAnsi="Arial Narrow" w:cs="Arial Narrow"/>
          <w:b w:val="0"/>
          <w:sz w:val="22"/>
          <w:szCs w:val="22"/>
        </w:rPr>
        <w:t xml:space="preserve"> obstaraný kúpou bol ocenený obstarávacou cenou v zložení: cena obstarania</w:t>
      </w:r>
      <w:r w:rsidR="006E31C3">
        <w:rPr>
          <w:rFonts w:ascii="Arial Narrow" w:hAnsi="Arial Narrow" w:cs="Arial Narrow"/>
          <w:b w:val="0"/>
          <w:sz w:val="22"/>
          <w:szCs w:val="22"/>
        </w:rPr>
        <w:t xml:space="preserve"> náklady súvisiace s obstaraním.</w:t>
      </w:r>
      <w:r w:rsidR="006E31C3" w:rsidRPr="006E31C3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6E31C3" w:rsidRPr="006E31C3">
        <w:rPr>
          <w:rFonts w:ascii="Arial Narrow" w:hAnsi="Arial Narrow" w:cs="Arial Narrow"/>
          <w:b w:val="0"/>
          <w:color w:val="000000" w:themeColor="text1"/>
          <w:sz w:val="22"/>
          <w:szCs w:val="22"/>
        </w:rPr>
        <w:t xml:space="preserve">Dlhodobý nehmotný majetok obstaraný </w:t>
      </w:r>
      <w:r w:rsidR="006E31C3">
        <w:rPr>
          <w:rFonts w:ascii="Arial Narrow" w:hAnsi="Arial Narrow" w:cs="Arial Narrow"/>
          <w:b w:val="0"/>
          <w:color w:val="000000" w:themeColor="text1"/>
          <w:sz w:val="22"/>
          <w:szCs w:val="22"/>
        </w:rPr>
        <w:t xml:space="preserve">kúpou  nebol </w:t>
      </w:r>
      <w:r w:rsidR="006E31C3" w:rsidRPr="006E31C3">
        <w:rPr>
          <w:rFonts w:ascii="Arial Narrow" w:hAnsi="Arial Narrow" w:cs="Arial Narrow"/>
          <w:b w:val="0"/>
          <w:color w:val="000000" w:themeColor="text1"/>
          <w:sz w:val="22"/>
          <w:szCs w:val="22"/>
        </w:rPr>
        <w:t>v roku 2019 zaznamenaný.</w:t>
      </w:r>
    </w:p>
    <w:p w:rsidR="003540D0" w:rsidRPr="004B1A2E" w:rsidRDefault="000907FA" w:rsidP="000907FA">
      <w:pPr>
        <w:pStyle w:val="Standard"/>
        <w:tabs>
          <w:tab w:val="left" w:pos="1560"/>
        </w:tabs>
        <w:ind w:left="780" w:hanging="354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B1592C">
        <w:rPr>
          <w:rFonts w:ascii="Arial Narrow" w:hAnsi="Arial Narrow" w:cs="Arial Narrow"/>
          <w:sz w:val="22"/>
          <w:szCs w:val="22"/>
        </w:rPr>
        <w:t>2.</w:t>
      </w:r>
      <w:r w:rsidR="003540D0" w:rsidRPr="004B1A2E">
        <w:rPr>
          <w:rFonts w:ascii="Arial Narrow" w:hAnsi="Arial Narrow" w:cs="Arial Narrow"/>
          <w:color w:val="000000" w:themeColor="text1"/>
          <w:sz w:val="22"/>
          <w:szCs w:val="22"/>
        </w:rPr>
        <w:t>Dlhodobý nehmotný majetok obstaraný vlas</w:t>
      </w:r>
      <w:r w:rsidR="007A628A" w:rsidRPr="004B1A2E">
        <w:rPr>
          <w:rFonts w:ascii="Arial Narrow" w:hAnsi="Arial Narrow" w:cs="Arial Narrow"/>
          <w:color w:val="000000" w:themeColor="text1"/>
          <w:sz w:val="22"/>
          <w:szCs w:val="22"/>
        </w:rPr>
        <w:t>tnou činnosťou nebol v roku 20</w:t>
      </w:r>
      <w:r w:rsidR="006E31C3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="007A628A" w:rsidRPr="004B1A2E">
        <w:rPr>
          <w:rFonts w:ascii="Arial Narrow" w:hAnsi="Arial Narrow" w:cs="Arial Narrow"/>
          <w:color w:val="000000" w:themeColor="text1"/>
          <w:sz w:val="22"/>
          <w:szCs w:val="22"/>
        </w:rPr>
        <w:t xml:space="preserve"> ani v roku 201</w:t>
      </w:r>
      <w:r w:rsidR="006E31C3">
        <w:rPr>
          <w:rFonts w:ascii="Arial Narrow" w:hAnsi="Arial Narrow" w:cs="Arial Narrow"/>
          <w:color w:val="000000" w:themeColor="text1"/>
          <w:sz w:val="22"/>
          <w:szCs w:val="22"/>
        </w:rPr>
        <w:t>9</w:t>
      </w:r>
      <w:r w:rsidR="00B1592C" w:rsidRPr="004B1A2E">
        <w:rPr>
          <w:rFonts w:ascii="Arial Narrow" w:hAnsi="Arial Narrow" w:cs="Arial Narrow"/>
          <w:color w:val="000000" w:themeColor="text1"/>
          <w:sz w:val="22"/>
          <w:szCs w:val="22"/>
        </w:rPr>
        <w:t xml:space="preserve"> zaznamenaný</w:t>
      </w:r>
      <w:r w:rsidR="003540D0" w:rsidRPr="004B1A2E">
        <w:rPr>
          <w:rFonts w:ascii="Arial Narrow" w:hAnsi="Arial Narrow" w:cs="Arial Narrow"/>
          <w:color w:val="000000" w:themeColor="text1"/>
          <w:sz w:val="22"/>
          <w:szCs w:val="22"/>
        </w:rPr>
        <w:t>.</w:t>
      </w:r>
    </w:p>
    <w:p w:rsidR="003540D0" w:rsidRPr="00A47A91" w:rsidRDefault="002824EE" w:rsidP="000907FA">
      <w:pPr>
        <w:pStyle w:val="Standard"/>
        <w:ind w:left="567" w:hanging="14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4B1A2E">
        <w:rPr>
          <w:rFonts w:ascii="Arial Narrow" w:hAnsi="Arial Narrow" w:cs="Arial Narrow"/>
          <w:color w:val="000000" w:themeColor="text1"/>
          <w:sz w:val="22"/>
          <w:szCs w:val="22"/>
        </w:rPr>
        <w:t>3.Spoločnosť v roku 20</w:t>
      </w:r>
      <w:r w:rsidR="006E31C3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="003540D0" w:rsidRPr="004B1A2E">
        <w:rPr>
          <w:rFonts w:ascii="Arial Narrow" w:hAnsi="Arial Narrow" w:cs="Arial Narrow"/>
          <w:color w:val="000000" w:themeColor="text1"/>
          <w:sz w:val="22"/>
          <w:szCs w:val="22"/>
        </w:rPr>
        <w:t xml:space="preserve"> ako aj v predchádzajúcom období neobstarala dlhodobý nehmotný majetok iným spôsobom</w:t>
      </w:r>
      <w:r w:rsidR="003540D0" w:rsidRPr="00A47A91">
        <w:rPr>
          <w:rFonts w:ascii="Arial Narrow" w:hAnsi="Arial Narrow" w:cs="Arial Narrow"/>
          <w:color w:val="FF0000"/>
          <w:sz w:val="22"/>
          <w:szCs w:val="22"/>
        </w:rPr>
        <w:t>.</w:t>
      </w:r>
    </w:p>
    <w:p w:rsidR="003540D0" w:rsidRPr="00B1592C" w:rsidRDefault="003540D0" w:rsidP="000907FA">
      <w:pPr>
        <w:pStyle w:val="Standard"/>
        <w:ind w:left="567" w:hanging="141"/>
        <w:jc w:val="both"/>
      </w:pPr>
      <w:r w:rsidRPr="00B1592C">
        <w:rPr>
          <w:rFonts w:ascii="Arial Narrow" w:hAnsi="Arial Narrow" w:cs="Arial Narrow"/>
          <w:sz w:val="22"/>
          <w:szCs w:val="22"/>
        </w:rPr>
        <w:t>4.Dlhodob</w:t>
      </w:r>
      <w:r w:rsidR="007A628A" w:rsidRPr="00B1592C">
        <w:rPr>
          <w:rFonts w:ascii="Arial Narrow" w:hAnsi="Arial Narrow" w:cs="Arial Narrow"/>
          <w:sz w:val="22"/>
          <w:szCs w:val="22"/>
        </w:rPr>
        <w:t>ý hmotný majetok v roku 20</w:t>
      </w:r>
      <w:r w:rsidR="006E31C3">
        <w:rPr>
          <w:rFonts w:ascii="Arial Narrow" w:hAnsi="Arial Narrow" w:cs="Arial Narrow"/>
          <w:sz w:val="22"/>
          <w:szCs w:val="22"/>
        </w:rPr>
        <w:t>20</w:t>
      </w:r>
      <w:r w:rsidR="007A628A" w:rsidRPr="00B1592C">
        <w:rPr>
          <w:rFonts w:ascii="Arial Narrow" w:hAnsi="Arial Narrow" w:cs="Arial Narrow"/>
          <w:sz w:val="22"/>
          <w:szCs w:val="22"/>
        </w:rPr>
        <w:t xml:space="preserve"> totožne s rokom 201</w:t>
      </w:r>
      <w:r w:rsidR="006E31C3">
        <w:rPr>
          <w:rFonts w:ascii="Arial Narrow" w:hAnsi="Arial Narrow" w:cs="Arial Narrow"/>
          <w:sz w:val="22"/>
          <w:szCs w:val="22"/>
        </w:rPr>
        <w:t>9</w:t>
      </w:r>
      <w:r w:rsidRPr="00B1592C">
        <w:rPr>
          <w:rFonts w:ascii="Arial Narrow" w:hAnsi="Arial Narrow" w:cs="Arial Narrow"/>
          <w:sz w:val="22"/>
          <w:szCs w:val="22"/>
        </w:rPr>
        <w:t xml:space="preserve"> obstaraný kúpou bol ocenený  obstarávacou cenou v zložení: cena obstarania náklady súvisiace s obstaraním (poistné, montáž, preprava, skonto a pod. )</w:t>
      </w:r>
    </w:p>
    <w:p w:rsidR="003540D0" w:rsidRPr="00122F92" w:rsidRDefault="000907FA" w:rsidP="000907FA">
      <w:pPr>
        <w:pStyle w:val="Standard"/>
        <w:tabs>
          <w:tab w:val="left" w:pos="1560"/>
        </w:tabs>
        <w:ind w:hanging="354"/>
        <w:jc w:val="both"/>
        <w:rPr>
          <w:rFonts w:ascii="Arial Narrow" w:hAnsi="Arial Narrow" w:cs="Arial Narrow"/>
          <w:sz w:val="22"/>
          <w:szCs w:val="22"/>
        </w:rPr>
      </w:pPr>
      <w:r w:rsidRPr="002824EE">
        <w:rPr>
          <w:rFonts w:ascii="Arial Narrow" w:hAnsi="Arial Narrow" w:cs="Arial Narrow"/>
          <w:color w:val="FF0000"/>
          <w:sz w:val="22"/>
          <w:szCs w:val="22"/>
        </w:rPr>
        <w:t xml:space="preserve">               </w:t>
      </w:r>
      <w:r w:rsidRPr="00122F92">
        <w:rPr>
          <w:rFonts w:ascii="Arial Narrow" w:hAnsi="Arial Narrow" w:cs="Arial Narrow"/>
          <w:sz w:val="22"/>
          <w:szCs w:val="22"/>
        </w:rPr>
        <w:t>5.</w:t>
      </w:r>
      <w:r w:rsidR="003540D0" w:rsidRPr="00122F92">
        <w:rPr>
          <w:rFonts w:ascii="Arial Narrow" w:hAnsi="Arial Narrow" w:cs="Arial Narrow"/>
          <w:sz w:val="22"/>
          <w:szCs w:val="22"/>
        </w:rPr>
        <w:t>Dlh</w:t>
      </w:r>
      <w:r w:rsidR="007A628A" w:rsidRPr="00122F92">
        <w:rPr>
          <w:rFonts w:ascii="Arial Narrow" w:hAnsi="Arial Narrow" w:cs="Arial Narrow"/>
          <w:sz w:val="22"/>
          <w:szCs w:val="22"/>
        </w:rPr>
        <w:t>odobý hmotný majetok v roku 20</w:t>
      </w:r>
      <w:r w:rsidR="006E31C3">
        <w:rPr>
          <w:rFonts w:ascii="Arial Narrow" w:hAnsi="Arial Narrow" w:cs="Arial Narrow"/>
          <w:sz w:val="22"/>
          <w:szCs w:val="22"/>
        </w:rPr>
        <w:t>20</w:t>
      </w:r>
      <w:r w:rsidR="007A628A" w:rsidRPr="00122F92">
        <w:rPr>
          <w:rFonts w:ascii="Arial Narrow" w:hAnsi="Arial Narrow" w:cs="Arial Narrow"/>
          <w:sz w:val="22"/>
          <w:szCs w:val="22"/>
        </w:rPr>
        <w:t xml:space="preserve"> ne</w:t>
      </w:r>
      <w:r w:rsidR="003540D0" w:rsidRPr="00122F92">
        <w:rPr>
          <w:rFonts w:ascii="Arial Narrow" w:hAnsi="Arial Narrow" w:cs="Arial Narrow"/>
          <w:sz w:val="22"/>
          <w:szCs w:val="22"/>
        </w:rPr>
        <w:t>bol obstaraný aj</w:t>
      </w:r>
      <w:r w:rsidR="007A628A" w:rsidRPr="00122F92">
        <w:rPr>
          <w:rFonts w:ascii="Arial Narrow" w:hAnsi="Arial Narrow" w:cs="Arial Narrow"/>
          <w:sz w:val="22"/>
          <w:szCs w:val="22"/>
        </w:rPr>
        <w:t xml:space="preserve"> vlastnou činnosťou, v roku 201</w:t>
      </w:r>
      <w:r w:rsidR="006E31C3">
        <w:rPr>
          <w:rFonts w:ascii="Arial Narrow" w:hAnsi="Arial Narrow" w:cs="Arial Narrow"/>
          <w:sz w:val="22"/>
          <w:szCs w:val="22"/>
        </w:rPr>
        <w:t>9</w:t>
      </w:r>
      <w:r w:rsidR="002824EE" w:rsidRPr="00122F92">
        <w:rPr>
          <w:rFonts w:ascii="Arial Narrow" w:hAnsi="Arial Narrow" w:cs="Arial Narrow"/>
          <w:sz w:val="22"/>
          <w:szCs w:val="22"/>
        </w:rPr>
        <w:t xml:space="preserve"> </w:t>
      </w:r>
      <w:r w:rsidR="007A628A" w:rsidRPr="00122F92">
        <w:rPr>
          <w:rFonts w:ascii="Arial Narrow" w:hAnsi="Arial Narrow" w:cs="Arial Narrow"/>
          <w:sz w:val="22"/>
          <w:szCs w:val="22"/>
        </w:rPr>
        <w:t xml:space="preserve"> </w:t>
      </w:r>
      <w:r w:rsidR="002824EE" w:rsidRPr="00122F92">
        <w:rPr>
          <w:rFonts w:ascii="Arial Narrow" w:hAnsi="Arial Narrow" w:cs="Arial Narrow"/>
          <w:sz w:val="22"/>
          <w:szCs w:val="22"/>
        </w:rPr>
        <w:t>ne</w:t>
      </w:r>
      <w:r w:rsidR="007A628A" w:rsidRPr="00122F92">
        <w:rPr>
          <w:rFonts w:ascii="Arial Narrow" w:hAnsi="Arial Narrow" w:cs="Arial Narrow"/>
          <w:sz w:val="22"/>
          <w:szCs w:val="22"/>
        </w:rPr>
        <w:t>bol  dlhodobý hmotný</w:t>
      </w:r>
    </w:p>
    <w:p w:rsidR="007A628A" w:rsidRPr="00122F92" w:rsidRDefault="007A628A" w:rsidP="000907FA">
      <w:pPr>
        <w:pStyle w:val="Standard"/>
        <w:tabs>
          <w:tab w:val="left" w:pos="1560"/>
        </w:tabs>
        <w:ind w:hanging="354"/>
        <w:jc w:val="both"/>
        <w:rPr>
          <w:rFonts w:ascii="Arial Narrow" w:hAnsi="Arial Narrow" w:cs="Arial Narrow"/>
          <w:sz w:val="22"/>
          <w:szCs w:val="22"/>
        </w:rPr>
      </w:pPr>
      <w:r w:rsidRPr="00122F92">
        <w:rPr>
          <w:rFonts w:ascii="Arial Narrow" w:hAnsi="Arial Narrow" w:cs="Arial Narrow"/>
          <w:sz w:val="22"/>
          <w:szCs w:val="22"/>
        </w:rPr>
        <w:t xml:space="preserve">                  majetok obstaraný aj vlastnou činnosťou.</w:t>
      </w:r>
    </w:p>
    <w:p w:rsidR="003540D0" w:rsidRPr="00122F92" w:rsidRDefault="003540D0" w:rsidP="000907FA">
      <w:pPr>
        <w:pStyle w:val="Standard"/>
        <w:ind w:left="567" w:hanging="141"/>
        <w:jc w:val="both"/>
        <w:rPr>
          <w:rFonts w:ascii="Arial Narrow" w:hAnsi="Arial Narrow" w:cs="Arial Narrow"/>
          <w:sz w:val="22"/>
          <w:szCs w:val="22"/>
        </w:rPr>
      </w:pPr>
      <w:r w:rsidRPr="00122F92">
        <w:rPr>
          <w:rFonts w:ascii="Arial Narrow" w:hAnsi="Arial Narrow" w:cs="Arial Narrow"/>
          <w:sz w:val="22"/>
          <w:szCs w:val="22"/>
        </w:rPr>
        <w:t>6.Dlhodobý hmotný majetok spoločnosť neobstarávala iným spôsobom v bežnom účtovnom období ani v predchádzajúcom účtovnom období.</w:t>
      </w:r>
    </w:p>
    <w:p w:rsidR="003540D0" w:rsidRPr="000907FA" w:rsidRDefault="000907FA" w:rsidP="000907FA">
      <w:pPr>
        <w:pStyle w:val="Pismenka"/>
        <w:tabs>
          <w:tab w:val="clear" w:pos="360"/>
        </w:tabs>
        <w:ind w:firstLine="349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Z</w:t>
      </w:r>
      <w:r w:rsidR="003540D0" w:rsidRPr="000907FA">
        <w:rPr>
          <w:color w:val="000000" w:themeColor="text1"/>
          <w:sz w:val="24"/>
          <w:szCs w:val="24"/>
        </w:rPr>
        <w:t xml:space="preserve">ásoby </w:t>
      </w:r>
    </w:p>
    <w:p w:rsidR="008A4E8C" w:rsidRDefault="001345D4" w:rsidP="000907FA">
      <w:pPr>
        <w:pStyle w:val="Standard"/>
        <w:ind w:left="567" w:hanging="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Zásoby obstarané kúpou bo</w:t>
      </w:r>
      <w:r w:rsidR="007A628A">
        <w:rPr>
          <w:rFonts w:ascii="Arial Narrow" w:hAnsi="Arial Narrow" w:cs="Arial Narrow"/>
          <w:sz w:val="22"/>
          <w:szCs w:val="22"/>
        </w:rPr>
        <w:t>li v roku 20</w:t>
      </w:r>
      <w:r w:rsidR="006E31C3">
        <w:rPr>
          <w:rFonts w:ascii="Arial Narrow" w:hAnsi="Arial Narrow" w:cs="Arial Narrow"/>
          <w:sz w:val="22"/>
          <w:szCs w:val="22"/>
        </w:rPr>
        <w:t>20</w:t>
      </w:r>
      <w:r w:rsidR="007A628A">
        <w:rPr>
          <w:rFonts w:ascii="Arial Narrow" w:hAnsi="Arial Narrow" w:cs="Arial Narrow"/>
          <w:sz w:val="22"/>
          <w:szCs w:val="22"/>
        </w:rPr>
        <w:t xml:space="preserve"> tak ako v roku 201</w:t>
      </w:r>
      <w:r w:rsidR="006E31C3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oceňované </w:t>
      </w:r>
      <w:r w:rsidR="008A4E8C">
        <w:rPr>
          <w:rFonts w:ascii="Arial Narrow" w:hAnsi="Arial Narrow" w:cs="Arial Narrow"/>
          <w:sz w:val="22"/>
          <w:szCs w:val="22"/>
        </w:rPr>
        <w:t xml:space="preserve">spôsobom A – obstarávacou cenou </w:t>
      </w:r>
      <w:r>
        <w:rPr>
          <w:rFonts w:ascii="Arial Narrow" w:hAnsi="Arial Narrow" w:cs="Arial Narrow"/>
          <w:sz w:val="22"/>
          <w:szCs w:val="22"/>
        </w:rPr>
        <w:t xml:space="preserve">v zložení :    </w:t>
      </w:r>
    </w:p>
    <w:p w:rsidR="001345D4" w:rsidRDefault="001345D4" w:rsidP="000907FA">
      <w:pPr>
        <w:pStyle w:val="Standard"/>
        <w:ind w:left="567" w:hanging="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cena obstarávania,</w:t>
      </w:r>
    </w:p>
    <w:p w:rsidR="001345D4" w:rsidRDefault="001345D4" w:rsidP="008A4E8C">
      <w:pPr>
        <w:pStyle w:val="Standard"/>
        <w:tabs>
          <w:tab w:val="left" w:pos="1701"/>
        </w:tabs>
        <w:ind w:left="426"/>
      </w:pPr>
      <w:r>
        <w:rPr>
          <w:rFonts w:ascii="Arial Narrow" w:hAnsi="Arial Narrow" w:cs="Arial Narrow"/>
          <w:sz w:val="22"/>
          <w:szCs w:val="22"/>
        </w:rPr>
        <w:t>- náklady súvisiace s obstaraním v zložení - dopravné</w:t>
      </w:r>
    </w:p>
    <w:p w:rsidR="001345D4" w:rsidRDefault="001345D4" w:rsidP="008A4E8C">
      <w:pPr>
        <w:pStyle w:val="Standard"/>
        <w:tabs>
          <w:tab w:val="left" w:pos="5786"/>
        </w:tabs>
        <w:ind w:left="426"/>
      </w:pPr>
      <w:r>
        <w:rPr>
          <w:rFonts w:ascii="Arial Narrow" w:hAnsi="Arial Narrow" w:cs="Arial Narrow"/>
          <w:sz w:val="22"/>
          <w:szCs w:val="22"/>
        </w:rPr>
        <w:t xml:space="preserve">- provízie  </w:t>
      </w:r>
    </w:p>
    <w:p w:rsidR="001345D4" w:rsidRDefault="001345D4" w:rsidP="008A4E8C">
      <w:pPr>
        <w:pStyle w:val="Standard"/>
        <w:tabs>
          <w:tab w:val="left" w:pos="5786"/>
        </w:tabs>
        <w:ind w:left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skonto</w:t>
      </w:r>
      <w:r>
        <w:rPr>
          <w:rFonts w:ascii="Arial Narrow" w:hAnsi="Arial Narrow" w:cs="Arial Narrow"/>
          <w:sz w:val="22"/>
          <w:szCs w:val="22"/>
        </w:rPr>
        <w:tab/>
      </w:r>
    </w:p>
    <w:p w:rsidR="001345D4" w:rsidRDefault="001345D4" w:rsidP="008A4E8C">
      <w:pPr>
        <w:pStyle w:val="Standard"/>
        <w:tabs>
          <w:tab w:val="left" w:pos="5786"/>
        </w:tabs>
        <w:ind w:left="426"/>
      </w:pPr>
      <w:r>
        <w:rPr>
          <w:rFonts w:ascii="Arial Narrow" w:hAnsi="Arial Narrow" w:cs="Arial Narrow"/>
          <w:sz w:val="22"/>
          <w:szCs w:val="22"/>
        </w:rPr>
        <w:t>- poistné</w:t>
      </w:r>
    </w:p>
    <w:p w:rsidR="001345D4" w:rsidRDefault="001345D4" w:rsidP="008A4E8C">
      <w:pPr>
        <w:pStyle w:val="Standard"/>
        <w:tabs>
          <w:tab w:val="left" w:pos="5786"/>
        </w:tabs>
        <w:ind w:left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clo</w:t>
      </w:r>
    </w:p>
    <w:p w:rsidR="001345D4" w:rsidRDefault="001345D4" w:rsidP="00C1648B">
      <w:pPr>
        <w:pStyle w:val="Standard"/>
        <w:tabs>
          <w:tab w:val="left" w:pos="5786"/>
        </w:tabs>
        <w:ind w:left="284" w:firstLine="142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vážne</w:t>
      </w:r>
    </w:p>
    <w:p w:rsidR="001345D4" w:rsidRDefault="001345D4" w:rsidP="00C1648B">
      <w:pPr>
        <w:pStyle w:val="Standard"/>
        <w:ind w:left="567"/>
        <w:jc w:val="both"/>
      </w:pPr>
      <w:r>
        <w:rPr>
          <w:rFonts w:ascii="Arial Narrow" w:hAnsi="Arial Narrow" w:cs="Arial Narrow"/>
          <w:sz w:val="22"/>
          <w:szCs w:val="22"/>
        </w:rPr>
        <w:t xml:space="preserve">Pri príjme zásob sa obstarávacia cena v analytickej evidencii rozdelila  na cenu obstarania a náklady súvisiace s obstarávaním.  </w:t>
      </w:r>
    </w:p>
    <w:p w:rsidR="001345D4" w:rsidRDefault="001345D4" w:rsidP="00C1648B">
      <w:pPr>
        <w:pStyle w:val="Standard"/>
        <w:ind w:left="567"/>
        <w:jc w:val="both"/>
      </w:pPr>
      <w:r>
        <w:rPr>
          <w:rFonts w:ascii="Arial Narrow" w:hAnsi="Arial Narrow" w:cs="Arial Narrow"/>
          <w:sz w:val="22"/>
          <w:szCs w:val="22"/>
        </w:rPr>
        <w:t>Pri vyskladnení sa tieto náklady započítali do nákladov spotreby materiálu a predaného tovaru  záväzne stanoveným spôsobom nasledovne:</w:t>
      </w:r>
    </w:p>
    <w:p w:rsidR="001345D4" w:rsidRDefault="001345D4" w:rsidP="001345D4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1345D4" w:rsidRDefault="001345D4" w:rsidP="001345D4">
      <w:pPr>
        <w:pStyle w:val="Standard"/>
        <w:ind w:firstLine="708"/>
        <w:jc w:val="both"/>
      </w:pPr>
      <w:r>
        <w:rPr>
          <w:rFonts w:ascii="Arial Narrow" w:hAnsi="Arial Narrow" w:cs="Arial Narrow"/>
          <w:sz w:val="22"/>
          <w:szCs w:val="22"/>
        </w:rPr>
        <w:t xml:space="preserve">P = </w:t>
      </w:r>
      <w:r>
        <w:rPr>
          <w:rFonts w:ascii="Arial Narrow" w:hAnsi="Arial Narrow" w:cs="Arial Narrow"/>
          <w:sz w:val="22"/>
          <w:szCs w:val="22"/>
          <w:u w:val="single"/>
        </w:rPr>
        <w:t>(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VONz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+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VONp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>) x 100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proofErr w:type="spellStart"/>
      <w:r>
        <w:rPr>
          <w:rFonts w:ascii="Arial Narrow" w:hAnsi="Arial Narrow" w:cs="Arial Narrow"/>
          <w:sz w:val="22"/>
          <w:szCs w:val="22"/>
        </w:rPr>
        <w:t>VONú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= </w:t>
      </w:r>
      <w:r>
        <w:rPr>
          <w:rFonts w:ascii="Arial Narrow" w:hAnsi="Arial Narrow" w:cs="Arial Narrow"/>
          <w:sz w:val="22"/>
          <w:szCs w:val="22"/>
          <w:u w:val="single"/>
        </w:rPr>
        <w:t>ZÚ x P, kde</w:t>
      </w:r>
    </w:p>
    <w:p w:rsidR="001345D4" w:rsidRDefault="001345D4" w:rsidP="001345D4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proofErr w:type="spellStart"/>
      <w:r>
        <w:rPr>
          <w:rFonts w:ascii="Arial Narrow" w:hAnsi="Arial Narrow" w:cs="Arial Narrow"/>
          <w:sz w:val="22"/>
          <w:szCs w:val="22"/>
        </w:rPr>
        <w:t>Zz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+ </w:t>
      </w:r>
      <w:proofErr w:type="spellStart"/>
      <w:r>
        <w:rPr>
          <w:rFonts w:ascii="Arial Narrow" w:hAnsi="Arial Narrow" w:cs="Arial Narrow"/>
          <w:sz w:val="22"/>
          <w:szCs w:val="22"/>
        </w:rPr>
        <w:t>Zp</w:t>
      </w:r>
      <w:proofErr w:type="spellEnd"/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100</w:t>
      </w:r>
    </w:p>
    <w:p w:rsidR="001345D4" w:rsidRDefault="001345D4" w:rsidP="001345D4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1345D4" w:rsidRDefault="001345D4" w:rsidP="001345D4">
      <w:pPr>
        <w:pStyle w:val="Standard"/>
        <w:ind w:firstLine="708"/>
        <w:jc w:val="both"/>
      </w:pPr>
      <w:r>
        <w:rPr>
          <w:rFonts w:ascii="Arial Narrow" w:hAnsi="Arial Narrow" w:cs="Arial Narrow"/>
          <w:sz w:val="22"/>
          <w:szCs w:val="22"/>
        </w:rPr>
        <w:t>P          – percento vedľajších obstarávacích nákladov k zásobám materiálu</w:t>
      </w:r>
    </w:p>
    <w:p w:rsidR="001345D4" w:rsidRDefault="001345D4" w:rsidP="006E31C3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1345D4" w:rsidRDefault="001345D4" w:rsidP="001345D4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VONz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- stav vedľajších obstarávacích nákladov na začiatku bežného mesiaca</w:t>
      </w:r>
    </w:p>
    <w:p w:rsidR="001345D4" w:rsidRDefault="001345D4" w:rsidP="001345D4">
      <w:pPr>
        <w:pStyle w:val="Standard"/>
        <w:jc w:val="both"/>
      </w:pPr>
      <w:proofErr w:type="spellStart"/>
      <w:r>
        <w:rPr>
          <w:rFonts w:ascii="Arial Narrow" w:hAnsi="Arial Narrow" w:cs="Arial Narrow"/>
          <w:sz w:val="22"/>
          <w:szCs w:val="22"/>
        </w:rPr>
        <w:t>VONp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- prírastok vedľajších obstarávacích nákladov za bežný mesiac</w:t>
      </w:r>
    </w:p>
    <w:p w:rsidR="001345D4" w:rsidRDefault="001345D4" w:rsidP="001345D4">
      <w:pPr>
        <w:pStyle w:val="Standard"/>
        <w:jc w:val="both"/>
      </w:pPr>
      <w:proofErr w:type="spellStart"/>
      <w:r>
        <w:rPr>
          <w:rFonts w:ascii="Arial Narrow" w:hAnsi="Arial Narrow" w:cs="Arial Narrow"/>
          <w:sz w:val="22"/>
          <w:szCs w:val="22"/>
        </w:rPr>
        <w:t>Zz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- stav zásob materiálu na začiatku bežného mesiaca</w:t>
      </w:r>
    </w:p>
    <w:p w:rsidR="001345D4" w:rsidRDefault="001345D4" w:rsidP="001345D4">
      <w:pPr>
        <w:pStyle w:val="Standard"/>
        <w:jc w:val="both"/>
      </w:pPr>
      <w:proofErr w:type="spellStart"/>
      <w:r>
        <w:rPr>
          <w:rFonts w:ascii="Arial Narrow" w:hAnsi="Arial Narrow" w:cs="Arial Narrow"/>
          <w:sz w:val="22"/>
          <w:szCs w:val="22"/>
        </w:rPr>
        <w:t>Zp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- prírastok zásob materiálu za bežný mesiac</w:t>
      </w:r>
    </w:p>
    <w:p w:rsidR="001345D4" w:rsidRDefault="001345D4" w:rsidP="001345D4">
      <w:pPr>
        <w:pStyle w:val="Standard"/>
        <w:jc w:val="both"/>
      </w:pPr>
      <w:proofErr w:type="spellStart"/>
      <w:r>
        <w:rPr>
          <w:rFonts w:ascii="Arial Narrow" w:hAnsi="Arial Narrow" w:cs="Arial Narrow"/>
          <w:sz w:val="22"/>
          <w:szCs w:val="22"/>
        </w:rPr>
        <w:t>VONú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- podiel vedľajších obstarávacích nákladov pripadajúci na úbytok zásob materiálu  </w:t>
      </w:r>
    </w:p>
    <w:p w:rsidR="001345D4" w:rsidRDefault="001345D4" w:rsidP="001345D4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v bežnom mesiaci</w:t>
      </w:r>
    </w:p>
    <w:p w:rsidR="001345D4" w:rsidRDefault="001345D4" w:rsidP="001345D4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ZÚ      - úbytok zásob materiálu v bežnom mesiaci</w:t>
      </w:r>
    </w:p>
    <w:p w:rsidR="001345D4" w:rsidRDefault="001345D4" w:rsidP="001345D4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1345D4" w:rsidRDefault="001345D4" w:rsidP="001345D4">
      <w:pPr>
        <w:pStyle w:val="Standard"/>
        <w:ind w:left="284"/>
        <w:jc w:val="both"/>
      </w:pPr>
      <w:r>
        <w:rPr>
          <w:rFonts w:ascii="Arial Narrow" w:hAnsi="Arial Narrow" w:cs="Arial Narrow"/>
          <w:sz w:val="22"/>
          <w:szCs w:val="22"/>
        </w:rPr>
        <w:t>Pri vyskladnení zásob sa používal aktualizovaný vážený aritmetický priemer z obstarávacích ( resp. skladových) cien.</w:t>
      </w:r>
    </w:p>
    <w:p w:rsidR="001345D4" w:rsidRDefault="001345D4" w:rsidP="001345D4">
      <w:pPr>
        <w:pStyle w:val="Standard"/>
        <w:tabs>
          <w:tab w:val="left" w:pos="1560"/>
        </w:tabs>
        <w:ind w:left="78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9.</w:t>
      </w:r>
      <w:r>
        <w:rPr>
          <w:rFonts w:ascii="Arial Narrow" w:hAnsi="Arial Narrow" w:cs="Arial Narrow"/>
          <w:sz w:val="22"/>
          <w:szCs w:val="22"/>
        </w:rPr>
        <w:tab/>
        <w:t>Zásoby vlastnej výroby – polotovary a výrobky boli v bežnom účtovnom období tak ako v predchádzajúcom účtovnom období oceňované vlastnými nákladmi podľa operatívnych kalkulácií v zložení :</w:t>
      </w:r>
    </w:p>
    <w:p w:rsidR="001345D4" w:rsidRDefault="001345D4" w:rsidP="001345D4">
      <w:pPr>
        <w:pStyle w:val="Standard"/>
        <w:numPr>
          <w:ilvl w:val="0"/>
          <w:numId w:val="14"/>
        </w:numPr>
        <w:tabs>
          <w:tab w:val="left" w:pos="1620"/>
        </w:tabs>
        <w:ind w:left="810" w:firstLine="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priame náklady,</w:t>
      </w:r>
    </w:p>
    <w:p w:rsidR="001345D4" w:rsidRDefault="001345D4" w:rsidP="001345D4">
      <w:pPr>
        <w:pStyle w:val="Standard"/>
        <w:numPr>
          <w:ilvl w:val="0"/>
          <w:numId w:val="14"/>
        </w:numPr>
        <w:tabs>
          <w:tab w:val="left" w:pos="1620"/>
        </w:tabs>
        <w:ind w:left="810" w:firstLine="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časť nepriamych nákladov súvisiacich s ich vytváraním.</w:t>
      </w:r>
    </w:p>
    <w:p w:rsidR="002824EE" w:rsidRDefault="002824EE" w:rsidP="002824EE">
      <w:pPr>
        <w:pStyle w:val="Standard"/>
        <w:tabs>
          <w:tab w:val="left" w:pos="1620"/>
        </w:tabs>
        <w:ind w:left="851"/>
        <w:jc w:val="both"/>
        <w:rPr>
          <w:rFonts w:ascii="Arial Narrow" w:hAnsi="Arial Narrow" w:cs="Arial Narrow"/>
          <w:sz w:val="22"/>
          <w:szCs w:val="22"/>
        </w:rPr>
      </w:pPr>
    </w:p>
    <w:p w:rsidR="001345D4" w:rsidRDefault="001345D4" w:rsidP="001345D4">
      <w:pPr>
        <w:pStyle w:val="Standard"/>
        <w:tabs>
          <w:tab w:val="left" w:pos="1560"/>
        </w:tabs>
        <w:ind w:left="78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10.</w:t>
      </w:r>
      <w:r w:rsidRPr="00B1592C">
        <w:rPr>
          <w:rFonts w:ascii="Arial Narrow" w:hAnsi="Arial Narrow" w:cs="Arial Narrow"/>
          <w:sz w:val="22"/>
          <w:szCs w:val="22"/>
        </w:rPr>
        <w:tab/>
        <w:t>Zásoby</w:t>
      </w:r>
      <w:r w:rsidR="00A47A91">
        <w:rPr>
          <w:rFonts w:ascii="Arial Narrow" w:hAnsi="Arial Narrow" w:cs="Arial Narrow"/>
          <w:sz w:val="22"/>
          <w:szCs w:val="22"/>
        </w:rPr>
        <w:t xml:space="preserve"> iným spôsobom firma v roku 20</w:t>
      </w:r>
      <w:r w:rsidR="006E31C3">
        <w:rPr>
          <w:rFonts w:ascii="Arial Narrow" w:hAnsi="Arial Narrow" w:cs="Arial Narrow"/>
          <w:sz w:val="22"/>
          <w:szCs w:val="22"/>
        </w:rPr>
        <w:t>20</w:t>
      </w:r>
      <w:r w:rsidR="00F8040F" w:rsidRPr="00B1592C">
        <w:rPr>
          <w:rFonts w:ascii="Arial Narrow" w:hAnsi="Arial Narrow" w:cs="Arial Narrow"/>
          <w:sz w:val="22"/>
          <w:szCs w:val="22"/>
        </w:rPr>
        <w:t xml:space="preserve"> </w:t>
      </w:r>
      <w:r w:rsidRPr="00B1592C">
        <w:rPr>
          <w:rFonts w:ascii="Arial Narrow" w:hAnsi="Arial Narrow" w:cs="Arial Narrow"/>
          <w:sz w:val="22"/>
          <w:szCs w:val="22"/>
        </w:rPr>
        <w:t xml:space="preserve">a v </w:t>
      </w:r>
      <w:r w:rsidR="002824EE" w:rsidRPr="00B1592C">
        <w:rPr>
          <w:rFonts w:ascii="Arial Narrow" w:hAnsi="Arial Narrow" w:cs="Arial Narrow"/>
          <w:sz w:val="22"/>
          <w:szCs w:val="22"/>
        </w:rPr>
        <w:t>roku 201</w:t>
      </w:r>
      <w:r w:rsidR="006E31C3">
        <w:rPr>
          <w:rFonts w:ascii="Arial Narrow" w:hAnsi="Arial Narrow" w:cs="Arial Narrow"/>
          <w:sz w:val="22"/>
          <w:szCs w:val="22"/>
        </w:rPr>
        <w:t>9</w:t>
      </w:r>
      <w:r w:rsidRPr="00B1592C">
        <w:rPr>
          <w:rFonts w:ascii="Arial Narrow" w:hAnsi="Arial Narrow" w:cs="Arial Narrow"/>
          <w:sz w:val="22"/>
          <w:szCs w:val="22"/>
        </w:rPr>
        <w:t xml:space="preserve"> neobstarávala.</w:t>
      </w:r>
    </w:p>
    <w:p w:rsidR="00C1648B" w:rsidRDefault="00C1648B" w:rsidP="001345D4">
      <w:pPr>
        <w:pStyle w:val="Standard"/>
        <w:tabs>
          <w:tab w:val="left" w:pos="1560"/>
        </w:tabs>
        <w:ind w:left="780" w:hanging="360"/>
        <w:jc w:val="both"/>
        <w:rPr>
          <w:rFonts w:ascii="Arial Narrow" w:hAnsi="Arial Narrow" w:cs="Arial Narrow"/>
          <w:sz w:val="22"/>
          <w:szCs w:val="22"/>
        </w:rPr>
      </w:pPr>
    </w:p>
    <w:p w:rsidR="001345D4" w:rsidRDefault="001345D4" w:rsidP="001345D4">
      <w:pPr>
        <w:pStyle w:val="Standard"/>
        <w:ind w:left="78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11.</w:t>
      </w:r>
      <w:r>
        <w:rPr>
          <w:rFonts w:ascii="Arial Narrow" w:hAnsi="Arial Narrow" w:cs="Arial Narrow"/>
          <w:sz w:val="22"/>
          <w:szCs w:val="22"/>
        </w:rPr>
        <w:tab/>
        <w:t>Zákazkovú výrobu ani zákazkovú výstavbu nehnuteľnosti určenej na predaj účtovná jednotka nevykonávala a nevykonáva.</w:t>
      </w:r>
    </w:p>
    <w:p w:rsidR="003540D0" w:rsidRPr="00C1648B" w:rsidRDefault="003540D0" w:rsidP="001345D4">
      <w:pPr>
        <w:pStyle w:val="Pismenka"/>
        <w:tabs>
          <w:tab w:val="clear" w:pos="360"/>
        </w:tabs>
        <w:ind w:left="0" w:firstLine="0"/>
        <w:rPr>
          <w:color w:val="000000" w:themeColor="text1"/>
          <w:sz w:val="24"/>
          <w:szCs w:val="24"/>
        </w:rPr>
      </w:pPr>
      <w:r w:rsidRPr="00C1648B">
        <w:rPr>
          <w:color w:val="000000" w:themeColor="text1"/>
          <w:sz w:val="24"/>
          <w:szCs w:val="24"/>
        </w:rPr>
        <w:lastRenderedPageBreak/>
        <w:t>Pohľadávky</w:t>
      </w:r>
    </w:p>
    <w:p w:rsidR="001345D4" w:rsidRDefault="001345D4" w:rsidP="001345D4">
      <w:pPr>
        <w:pStyle w:val="Pismenka"/>
        <w:tabs>
          <w:tab w:val="clear" w:pos="360"/>
        </w:tabs>
        <w:rPr>
          <w:color w:val="00B050"/>
          <w:szCs w:val="18"/>
        </w:rPr>
      </w:pPr>
    </w:p>
    <w:p w:rsidR="001345D4" w:rsidRDefault="001345D4" w:rsidP="000907FA">
      <w:pPr>
        <w:pStyle w:val="Pismenka"/>
        <w:tabs>
          <w:tab w:val="clear" w:pos="360"/>
        </w:tabs>
        <w:ind w:left="0" w:firstLine="0"/>
        <w:rPr>
          <w:rFonts w:ascii="Arial Narrow" w:hAnsi="Arial Narrow" w:cs="Arial Narrow"/>
          <w:sz w:val="22"/>
          <w:szCs w:val="22"/>
        </w:rPr>
      </w:pPr>
      <w:r w:rsidRPr="000907FA">
        <w:rPr>
          <w:rFonts w:ascii="Arial Narrow" w:hAnsi="Arial Narrow" w:cs="Arial Narrow"/>
          <w:b w:val="0"/>
          <w:sz w:val="22"/>
          <w:szCs w:val="22"/>
        </w:rPr>
        <w:t>Pohľadávky boli v bežnom účtovnom období tak ako v predchádzajúcom účtovnom období oceňované nominálnou hodnotou. Na konkurzné pohľadávky bola vytvorená opravná položka na úrovni 100% z</w:t>
      </w:r>
      <w:r w:rsidR="00FC1AA8">
        <w:rPr>
          <w:rFonts w:ascii="Arial Narrow" w:hAnsi="Arial Narrow" w:cs="Arial Narrow"/>
          <w:b w:val="0"/>
          <w:sz w:val="22"/>
          <w:szCs w:val="22"/>
        </w:rPr>
        <w:t> nominálnej hodnoty. V roku 20</w:t>
      </w:r>
      <w:r w:rsidR="006E31C3">
        <w:rPr>
          <w:rFonts w:ascii="Arial Narrow" w:hAnsi="Arial Narrow" w:cs="Arial Narrow"/>
          <w:b w:val="0"/>
          <w:sz w:val="22"/>
          <w:szCs w:val="22"/>
        </w:rPr>
        <w:t>20</w:t>
      </w:r>
      <w:r w:rsidR="00FC1AA8">
        <w:rPr>
          <w:rFonts w:ascii="Arial Narrow" w:hAnsi="Arial Narrow" w:cs="Arial Narrow"/>
          <w:b w:val="0"/>
          <w:sz w:val="22"/>
          <w:szCs w:val="22"/>
        </w:rPr>
        <w:t xml:space="preserve"> a</w:t>
      </w:r>
      <w:r w:rsidR="006E31C3">
        <w:rPr>
          <w:rFonts w:ascii="Arial Narrow" w:hAnsi="Arial Narrow" w:cs="Arial Narrow"/>
          <w:b w:val="0"/>
          <w:sz w:val="22"/>
          <w:szCs w:val="22"/>
        </w:rPr>
        <w:t> </w:t>
      </w:r>
      <w:r w:rsidR="00FC1AA8">
        <w:rPr>
          <w:rFonts w:ascii="Arial Narrow" w:hAnsi="Arial Narrow" w:cs="Arial Narrow"/>
          <w:b w:val="0"/>
          <w:sz w:val="22"/>
          <w:szCs w:val="22"/>
        </w:rPr>
        <w:t>201</w:t>
      </w:r>
      <w:r w:rsidR="006E31C3">
        <w:rPr>
          <w:rFonts w:ascii="Arial Narrow" w:hAnsi="Arial Narrow" w:cs="Arial Narrow"/>
          <w:b w:val="0"/>
          <w:sz w:val="22"/>
          <w:szCs w:val="22"/>
        </w:rPr>
        <w:t xml:space="preserve">9 </w:t>
      </w:r>
      <w:r w:rsidRPr="000907FA">
        <w:rPr>
          <w:rFonts w:ascii="Arial Narrow" w:hAnsi="Arial Narrow" w:cs="Arial Narrow"/>
          <w:b w:val="0"/>
          <w:sz w:val="22"/>
          <w:szCs w:val="22"/>
        </w:rPr>
        <w:t>neboli evidované nedobytné pohľadávky. Pohľadávky vedené</w:t>
      </w:r>
      <w:r w:rsidR="00FC1AA8">
        <w:rPr>
          <w:rFonts w:ascii="Arial Narrow" w:hAnsi="Arial Narrow" w:cs="Arial Narrow"/>
          <w:b w:val="0"/>
          <w:sz w:val="22"/>
          <w:szCs w:val="22"/>
        </w:rPr>
        <w:t xml:space="preserve"> v cudzej mene boli k 31.12.20</w:t>
      </w:r>
      <w:r w:rsidR="006E31C3">
        <w:rPr>
          <w:rFonts w:ascii="Arial Narrow" w:hAnsi="Arial Narrow" w:cs="Arial Narrow"/>
          <w:b w:val="0"/>
          <w:sz w:val="22"/>
          <w:szCs w:val="22"/>
        </w:rPr>
        <w:t>20</w:t>
      </w:r>
      <w:r w:rsidR="00FC1AA8">
        <w:rPr>
          <w:rFonts w:ascii="Arial Narrow" w:hAnsi="Arial Narrow" w:cs="Arial Narrow"/>
          <w:b w:val="0"/>
          <w:sz w:val="22"/>
          <w:szCs w:val="22"/>
        </w:rPr>
        <w:t xml:space="preserve"> tak, ako k 31.12.201</w:t>
      </w:r>
      <w:r w:rsidR="0020615D">
        <w:rPr>
          <w:rFonts w:ascii="Arial Narrow" w:hAnsi="Arial Narrow" w:cs="Arial Narrow"/>
          <w:b w:val="0"/>
          <w:sz w:val="22"/>
          <w:szCs w:val="22"/>
        </w:rPr>
        <w:t>9</w:t>
      </w:r>
      <w:r w:rsidRPr="000907FA">
        <w:rPr>
          <w:rFonts w:ascii="Arial Narrow" w:hAnsi="Arial Narrow" w:cs="Arial Narrow"/>
          <w:b w:val="0"/>
          <w:sz w:val="22"/>
          <w:szCs w:val="22"/>
        </w:rPr>
        <w:t xml:space="preserve"> prepočítané na euro menu kurzom vyhláseným Európskou centrálnou bankou ku dňu</w:t>
      </w:r>
      <w:r w:rsidR="002824EE">
        <w:rPr>
          <w:rFonts w:ascii="Arial Narrow" w:hAnsi="Arial Narrow" w:cs="Arial Narrow"/>
          <w:b w:val="0"/>
          <w:sz w:val="22"/>
          <w:szCs w:val="22"/>
        </w:rPr>
        <w:t xml:space="preserve"> 31.12.20</w:t>
      </w:r>
      <w:r w:rsidR="006E31C3">
        <w:rPr>
          <w:rFonts w:ascii="Arial Narrow" w:hAnsi="Arial Narrow" w:cs="Arial Narrow"/>
          <w:b w:val="0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>.</w:t>
      </w:r>
    </w:p>
    <w:p w:rsidR="001345D4" w:rsidRDefault="001345D4" w:rsidP="001345D4">
      <w:pPr>
        <w:pStyle w:val="Pismenka"/>
        <w:tabs>
          <w:tab w:val="clear" w:pos="360"/>
        </w:tabs>
        <w:rPr>
          <w:color w:val="00B050"/>
          <w:szCs w:val="18"/>
        </w:rPr>
      </w:pPr>
    </w:p>
    <w:p w:rsidR="003540D0" w:rsidRPr="00C1648B" w:rsidRDefault="003540D0" w:rsidP="001345D4">
      <w:pPr>
        <w:pStyle w:val="Pismenka"/>
        <w:tabs>
          <w:tab w:val="clear" w:pos="360"/>
        </w:tabs>
        <w:ind w:left="0" w:firstLine="0"/>
        <w:rPr>
          <w:color w:val="000000" w:themeColor="text1"/>
          <w:sz w:val="24"/>
          <w:szCs w:val="24"/>
        </w:rPr>
      </w:pPr>
      <w:r w:rsidRPr="00C1648B">
        <w:rPr>
          <w:color w:val="000000" w:themeColor="text1"/>
          <w:sz w:val="24"/>
          <w:szCs w:val="24"/>
        </w:rPr>
        <w:t>Krátkodobý finančný majetok</w:t>
      </w:r>
    </w:p>
    <w:p w:rsidR="00C1648B" w:rsidRDefault="00C1648B" w:rsidP="003540D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3540D0" w:rsidRDefault="00FC1AA8" w:rsidP="003540D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6E31C3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a 201</w:t>
      </w:r>
      <w:r w:rsidR="006E31C3">
        <w:rPr>
          <w:rFonts w:ascii="Arial Narrow" w:hAnsi="Arial Narrow" w:cs="Arial Narrow"/>
          <w:sz w:val="22"/>
          <w:szCs w:val="22"/>
        </w:rPr>
        <w:t>9</w:t>
      </w:r>
      <w:r w:rsidR="003540D0">
        <w:rPr>
          <w:rFonts w:ascii="Arial Narrow" w:hAnsi="Arial Narrow" w:cs="Arial Narrow"/>
          <w:sz w:val="22"/>
          <w:szCs w:val="22"/>
        </w:rPr>
        <w:t xml:space="preserve"> neevidovala dlhodobý finančný majetok.</w:t>
      </w:r>
    </w:p>
    <w:p w:rsidR="001345D4" w:rsidRDefault="001345D4" w:rsidP="003540D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Krátkod</w:t>
      </w:r>
      <w:r w:rsidR="00FC1AA8">
        <w:rPr>
          <w:rFonts w:ascii="Arial Narrow" w:hAnsi="Arial Narrow" w:cs="Arial Narrow"/>
          <w:sz w:val="22"/>
          <w:szCs w:val="22"/>
        </w:rPr>
        <w:t>obý finančný majetok v roku 20</w:t>
      </w:r>
      <w:r w:rsidR="006E31C3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tak ako v predchádzajúcom roku s</w:t>
      </w:r>
      <w:r w:rsidR="00EC0FF7">
        <w:rPr>
          <w:rFonts w:ascii="Arial Narrow" w:hAnsi="Arial Narrow" w:cs="Arial Narrow"/>
          <w:sz w:val="22"/>
          <w:szCs w:val="22"/>
        </w:rPr>
        <w:t xml:space="preserve">poločnosť oceňovala nominálnou </w:t>
      </w:r>
      <w:r>
        <w:rPr>
          <w:rFonts w:ascii="Arial Narrow" w:hAnsi="Arial Narrow" w:cs="Arial Narrow"/>
          <w:sz w:val="22"/>
          <w:szCs w:val="22"/>
        </w:rPr>
        <w:t>hodnotou. Krátkodobý finančný majetok v </w:t>
      </w:r>
      <w:r w:rsidR="00FC1AA8">
        <w:rPr>
          <w:rFonts w:ascii="Arial Narrow" w:hAnsi="Arial Narrow" w:cs="Arial Narrow"/>
          <w:sz w:val="22"/>
          <w:szCs w:val="22"/>
        </w:rPr>
        <w:t>cudzej mene bol k 31.12.20</w:t>
      </w:r>
      <w:r w:rsidR="006E31C3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pre</w:t>
      </w:r>
      <w:r w:rsidR="00EC0FF7">
        <w:rPr>
          <w:rFonts w:ascii="Arial Narrow" w:hAnsi="Arial Narrow" w:cs="Arial Narrow"/>
          <w:sz w:val="22"/>
          <w:szCs w:val="22"/>
        </w:rPr>
        <w:t xml:space="preserve">počítaný na euro  menu  kurzom </w:t>
      </w:r>
      <w:r>
        <w:rPr>
          <w:rFonts w:ascii="Arial Narrow" w:hAnsi="Arial Narrow" w:cs="Arial Narrow"/>
          <w:sz w:val="22"/>
          <w:szCs w:val="22"/>
        </w:rPr>
        <w:t>vyhláseným Európskou centráln</w:t>
      </w:r>
      <w:r w:rsidR="00FC1AA8">
        <w:rPr>
          <w:rFonts w:ascii="Arial Narrow" w:hAnsi="Arial Narrow" w:cs="Arial Narrow"/>
          <w:sz w:val="22"/>
          <w:szCs w:val="22"/>
        </w:rPr>
        <w:t>ou bankou Slovenska z 31.12.20</w:t>
      </w:r>
      <w:r w:rsidR="006E31C3">
        <w:rPr>
          <w:rFonts w:ascii="Arial Narrow" w:hAnsi="Arial Narrow" w:cs="Arial Narrow"/>
          <w:sz w:val="22"/>
          <w:szCs w:val="22"/>
        </w:rPr>
        <w:t>20</w:t>
      </w:r>
      <w:r w:rsidR="00FC1AA8">
        <w:rPr>
          <w:rFonts w:ascii="Arial Narrow" w:hAnsi="Arial Narrow" w:cs="Arial Narrow"/>
          <w:sz w:val="22"/>
          <w:szCs w:val="22"/>
        </w:rPr>
        <w:t>. V roku 201</w:t>
      </w:r>
      <w:r w:rsidR="006E31C3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krátkod</w:t>
      </w:r>
      <w:r w:rsidR="00EC0FF7">
        <w:rPr>
          <w:rFonts w:ascii="Arial Narrow" w:hAnsi="Arial Narrow" w:cs="Arial Narrow"/>
          <w:sz w:val="22"/>
          <w:szCs w:val="22"/>
        </w:rPr>
        <w:t xml:space="preserve">obý finančný majetok </w:t>
      </w:r>
      <w:r w:rsidR="00FC1AA8">
        <w:rPr>
          <w:rFonts w:ascii="Arial Narrow" w:hAnsi="Arial Narrow" w:cs="Arial Narrow"/>
          <w:sz w:val="22"/>
          <w:szCs w:val="22"/>
        </w:rPr>
        <w:t>v cudzej mene bol k 31.12.201</w:t>
      </w:r>
      <w:r w:rsidR="006E31C3">
        <w:rPr>
          <w:rFonts w:ascii="Arial Narrow" w:hAnsi="Arial Narrow" w:cs="Arial Narrow"/>
          <w:sz w:val="22"/>
          <w:szCs w:val="22"/>
        </w:rPr>
        <w:t>9</w:t>
      </w:r>
      <w:r w:rsidR="00FC1AA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prepočítavaný na euro ku</w:t>
      </w:r>
      <w:r w:rsidR="00FC1AA8">
        <w:rPr>
          <w:rFonts w:ascii="Arial Narrow" w:hAnsi="Arial Narrow" w:cs="Arial Narrow"/>
          <w:sz w:val="22"/>
          <w:szCs w:val="22"/>
        </w:rPr>
        <w:t>rzom vyhláseným ECB z 31.12.201</w:t>
      </w:r>
      <w:r w:rsidR="006E31C3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>.</w:t>
      </w:r>
    </w:p>
    <w:p w:rsidR="003540D0" w:rsidRDefault="003540D0" w:rsidP="003540D0">
      <w:pPr>
        <w:pStyle w:val="Pismenka"/>
        <w:tabs>
          <w:tab w:val="clear" w:pos="360"/>
        </w:tabs>
        <w:ind w:left="0" w:firstLine="0"/>
        <w:rPr>
          <w:color w:val="00B050"/>
          <w:szCs w:val="18"/>
        </w:rPr>
      </w:pPr>
    </w:p>
    <w:p w:rsidR="003540D0" w:rsidRPr="00C1648B" w:rsidRDefault="003540D0" w:rsidP="001345D4">
      <w:pPr>
        <w:pStyle w:val="Pismenka"/>
        <w:tabs>
          <w:tab w:val="clear" w:pos="360"/>
        </w:tabs>
        <w:ind w:left="0" w:firstLine="0"/>
        <w:rPr>
          <w:color w:val="000000" w:themeColor="text1"/>
          <w:sz w:val="24"/>
          <w:szCs w:val="24"/>
        </w:rPr>
      </w:pPr>
      <w:r w:rsidRPr="00C1648B">
        <w:rPr>
          <w:color w:val="000000" w:themeColor="text1"/>
          <w:sz w:val="24"/>
          <w:szCs w:val="24"/>
        </w:rPr>
        <w:t>Vlastné akcie</w:t>
      </w:r>
    </w:p>
    <w:p w:rsidR="00C1648B" w:rsidRPr="00A47A91" w:rsidRDefault="00C1648B" w:rsidP="003540D0">
      <w:pPr>
        <w:pStyle w:val="Textkomentra"/>
        <w:rPr>
          <w:rFonts w:ascii="Arial Narrow" w:hAnsi="Arial Narrow" w:cs="Arial Narrow"/>
          <w:sz w:val="22"/>
          <w:szCs w:val="22"/>
        </w:rPr>
      </w:pPr>
    </w:p>
    <w:p w:rsidR="003540D0" w:rsidRPr="00A47A91" w:rsidRDefault="003540D0" w:rsidP="003540D0">
      <w:pPr>
        <w:pStyle w:val="Textkomentra"/>
        <w:rPr>
          <w:rFonts w:ascii="Arial Narrow" w:hAnsi="Arial Narrow" w:cs="Arial Narrow"/>
          <w:sz w:val="22"/>
          <w:szCs w:val="22"/>
        </w:rPr>
      </w:pPr>
      <w:r w:rsidRPr="00A47A91">
        <w:rPr>
          <w:rFonts w:ascii="Arial Narrow" w:hAnsi="Arial Narrow" w:cs="Arial Narrow"/>
          <w:sz w:val="22"/>
          <w:szCs w:val="22"/>
        </w:rPr>
        <w:t>Vlastné akcie sa oceňujú obstarávacou cenou.</w:t>
      </w:r>
      <w:r w:rsidR="00106E9B" w:rsidRPr="00A47A91">
        <w:rPr>
          <w:rFonts w:ascii="Arial Narrow" w:hAnsi="Arial Narrow" w:cs="Arial Narrow"/>
          <w:sz w:val="22"/>
          <w:szCs w:val="22"/>
        </w:rPr>
        <w:t xml:space="preserve"> </w:t>
      </w:r>
      <w:r w:rsidRPr="00A47A91">
        <w:rPr>
          <w:rFonts w:ascii="Arial Narrow" w:hAnsi="Arial Narrow" w:cs="Arial Narrow"/>
          <w:sz w:val="22"/>
          <w:szCs w:val="22"/>
        </w:rPr>
        <w:t>Na vlastné akci</w:t>
      </w:r>
      <w:r w:rsidR="00EC0FF7">
        <w:rPr>
          <w:rFonts w:ascii="Arial Narrow" w:hAnsi="Arial Narrow" w:cs="Arial Narrow"/>
          <w:sz w:val="22"/>
          <w:szCs w:val="22"/>
        </w:rPr>
        <w:t xml:space="preserve">e sa vo vlastnom imaní vytvára </w:t>
      </w:r>
      <w:r w:rsidRPr="00A47A91">
        <w:rPr>
          <w:rFonts w:ascii="Arial Narrow" w:hAnsi="Arial Narrow" w:cs="Arial Narrow"/>
          <w:sz w:val="22"/>
          <w:szCs w:val="22"/>
        </w:rPr>
        <w:t>rezervný fond.</w:t>
      </w:r>
    </w:p>
    <w:p w:rsidR="00C1648B" w:rsidRDefault="00C1648B" w:rsidP="001345D4">
      <w:pPr>
        <w:pStyle w:val="Textkomentra"/>
        <w:rPr>
          <w:rFonts w:cs="Times New Roman"/>
          <w:b/>
          <w:color w:val="000000" w:themeColor="text1"/>
          <w:kern w:val="0"/>
          <w:sz w:val="24"/>
          <w:szCs w:val="24"/>
          <w:lang w:bidi="ar-SA"/>
        </w:rPr>
      </w:pPr>
    </w:p>
    <w:p w:rsidR="003540D0" w:rsidRPr="00C1648B" w:rsidRDefault="003540D0" w:rsidP="001345D4">
      <w:pPr>
        <w:pStyle w:val="Textkomentra"/>
        <w:rPr>
          <w:b/>
          <w:color w:val="000000" w:themeColor="text1"/>
          <w:sz w:val="24"/>
          <w:szCs w:val="24"/>
        </w:rPr>
      </w:pPr>
      <w:r w:rsidRPr="00C1648B">
        <w:rPr>
          <w:rFonts w:cs="Times New Roman"/>
          <w:b/>
          <w:color w:val="000000" w:themeColor="text1"/>
          <w:kern w:val="0"/>
          <w:sz w:val="24"/>
          <w:szCs w:val="24"/>
          <w:lang w:bidi="ar-SA"/>
        </w:rPr>
        <w:t>Časové rozlíšenie</w:t>
      </w:r>
    </w:p>
    <w:p w:rsidR="00C1648B" w:rsidRDefault="00C1648B" w:rsidP="003540D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C3A73" w:rsidP="003540D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Časové rozlíšenie na strane aktív súvahy účtovná jednotka oceňovala</w:t>
      </w:r>
      <w:r w:rsidR="00FC1AA8">
        <w:rPr>
          <w:rFonts w:ascii="Arial Narrow" w:hAnsi="Arial Narrow" w:cs="Arial Narrow"/>
          <w:sz w:val="22"/>
          <w:szCs w:val="22"/>
        </w:rPr>
        <w:t xml:space="preserve"> nominálnou h</w:t>
      </w:r>
      <w:r w:rsidR="002824EE">
        <w:rPr>
          <w:rFonts w:ascii="Arial Narrow" w:hAnsi="Arial Narrow" w:cs="Arial Narrow"/>
          <w:sz w:val="22"/>
          <w:szCs w:val="22"/>
        </w:rPr>
        <w:t>odnotou v roku 20</w:t>
      </w:r>
      <w:r w:rsidR="00EC0FF7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aj v roku 2</w:t>
      </w:r>
      <w:r w:rsidR="002824EE">
        <w:rPr>
          <w:rFonts w:ascii="Arial Narrow" w:hAnsi="Arial Narrow" w:cs="Arial Narrow"/>
          <w:sz w:val="22"/>
          <w:szCs w:val="22"/>
        </w:rPr>
        <w:t>01</w:t>
      </w:r>
      <w:r w:rsidR="00EC0FF7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>.</w:t>
      </w:r>
    </w:p>
    <w:p w:rsidR="000C3A73" w:rsidRDefault="000C3A73" w:rsidP="000C3A73">
      <w:pPr>
        <w:pStyle w:val="Default"/>
      </w:pPr>
    </w:p>
    <w:p w:rsidR="000C3A73" w:rsidRPr="008B5AC0" w:rsidRDefault="000C3A73" w:rsidP="000C3A73">
      <w:pPr>
        <w:pStyle w:val="Pismenka"/>
        <w:tabs>
          <w:tab w:val="clear" w:pos="360"/>
        </w:tabs>
        <w:ind w:left="0" w:firstLine="0"/>
        <w:rPr>
          <w:color w:val="000000" w:themeColor="text1"/>
          <w:sz w:val="24"/>
          <w:szCs w:val="24"/>
        </w:rPr>
      </w:pPr>
      <w:r w:rsidRPr="00C1648B">
        <w:rPr>
          <w:color w:val="000000" w:themeColor="text1"/>
          <w:sz w:val="22"/>
          <w:szCs w:val="22"/>
        </w:rPr>
        <w:t>b</w:t>
      </w:r>
      <w:r w:rsidRPr="008B5AC0">
        <w:rPr>
          <w:color w:val="000000" w:themeColor="text1"/>
          <w:sz w:val="24"/>
          <w:szCs w:val="24"/>
        </w:rPr>
        <w:t>) Zníženie hodnoty majetku a opravné položky</w:t>
      </w:r>
    </w:p>
    <w:p w:rsidR="00C1648B" w:rsidRPr="008B5AC0" w:rsidRDefault="00C1648B" w:rsidP="000C3A73">
      <w:pPr>
        <w:pStyle w:val="Zkladntext"/>
        <w:rPr>
          <w:rFonts w:eastAsia="Times New Roman" w:cs="Times New Roman"/>
          <w:b/>
          <w:color w:val="000000" w:themeColor="text1"/>
          <w:kern w:val="0"/>
          <w:szCs w:val="24"/>
          <w:lang w:eastAsia="en-US" w:bidi="ar-SA"/>
        </w:rPr>
      </w:pPr>
    </w:p>
    <w:p w:rsidR="000C3A73" w:rsidRPr="00C1648B" w:rsidRDefault="000C3A73" w:rsidP="000C3A73">
      <w:pPr>
        <w:pStyle w:val="Zkladntext"/>
        <w:rPr>
          <w:rFonts w:ascii="Arial Narrow" w:hAnsi="Arial Narrow"/>
          <w:sz w:val="22"/>
          <w:szCs w:val="22"/>
        </w:rPr>
      </w:pPr>
      <w:r w:rsidRPr="00C1648B">
        <w:rPr>
          <w:rFonts w:ascii="Arial Narrow" w:hAnsi="Arial Narrow"/>
          <w:sz w:val="22"/>
          <w:szCs w:val="22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E07FB" w:rsidRDefault="000E32F7">
      <w:pPr>
        <w:pStyle w:val="Standard"/>
        <w:ind w:left="78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</w:p>
    <w:p w:rsidR="000C3A73" w:rsidRDefault="00304A00" w:rsidP="005902B9">
      <w:pPr>
        <w:pStyle w:val="Pismenka"/>
        <w:tabs>
          <w:tab w:val="clear" w:pos="360"/>
        </w:tabs>
        <w:ind w:left="0" w:firstLine="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c) Z</w:t>
      </w:r>
      <w:r w:rsidR="000C3A73" w:rsidRPr="00C1648B">
        <w:rPr>
          <w:color w:val="000000" w:themeColor="text1"/>
          <w:sz w:val="24"/>
          <w:szCs w:val="24"/>
        </w:rPr>
        <w:t>áväzky, stanovenie odhadu ocenenia rezerv, časové rozlíšenie</w:t>
      </w:r>
    </w:p>
    <w:p w:rsidR="00C1648B" w:rsidRPr="00C1648B" w:rsidRDefault="00C1648B" w:rsidP="005902B9">
      <w:pPr>
        <w:pStyle w:val="Pismenka"/>
        <w:tabs>
          <w:tab w:val="clear" w:pos="360"/>
        </w:tabs>
        <w:ind w:left="0" w:firstLine="0"/>
        <w:rPr>
          <w:color w:val="000000" w:themeColor="text1"/>
          <w:sz w:val="24"/>
          <w:szCs w:val="24"/>
        </w:rPr>
      </w:pPr>
    </w:p>
    <w:p w:rsidR="00DE07FB" w:rsidRPr="00C1648B" w:rsidRDefault="000E32F7" w:rsidP="00C1648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 w:rsidRPr="00C1648B">
        <w:rPr>
          <w:rFonts w:ascii="Arial Narrow" w:hAnsi="Arial Narrow" w:cs="Arial Narrow"/>
          <w:sz w:val="22"/>
          <w:szCs w:val="22"/>
        </w:rPr>
        <w:tab/>
        <w:t>Záväzky vrátane rezerv, dlhopisov, pôžičiek a úverov boli oceňované nominálnou hodnotou. Záväzky vedené v cu</w:t>
      </w:r>
      <w:r w:rsidR="00B1592C">
        <w:rPr>
          <w:rFonts w:ascii="Arial Narrow" w:hAnsi="Arial Narrow" w:cs="Arial Narrow"/>
          <w:sz w:val="22"/>
          <w:szCs w:val="22"/>
        </w:rPr>
        <w:t>dzej mene k 31.12.20</w:t>
      </w:r>
      <w:r w:rsidR="00EC0FF7">
        <w:rPr>
          <w:rFonts w:ascii="Arial Narrow" w:hAnsi="Arial Narrow" w:cs="Arial Narrow"/>
          <w:sz w:val="22"/>
          <w:szCs w:val="22"/>
        </w:rPr>
        <w:t>20</w:t>
      </w:r>
      <w:r w:rsidR="00FC1AA8">
        <w:rPr>
          <w:rFonts w:ascii="Arial Narrow" w:hAnsi="Arial Narrow" w:cs="Arial Narrow"/>
          <w:sz w:val="22"/>
          <w:szCs w:val="22"/>
        </w:rPr>
        <w:t xml:space="preserve"> ne</w:t>
      </w:r>
      <w:r w:rsidRPr="00C1648B">
        <w:rPr>
          <w:rFonts w:ascii="Arial Narrow" w:hAnsi="Arial Narrow" w:cs="Arial Narrow"/>
          <w:sz w:val="22"/>
          <w:szCs w:val="22"/>
        </w:rPr>
        <w:t>boli</w:t>
      </w:r>
      <w:r w:rsidR="00FC1AA8">
        <w:rPr>
          <w:rFonts w:ascii="Arial Narrow" w:hAnsi="Arial Narrow" w:cs="Arial Narrow"/>
          <w:sz w:val="22"/>
          <w:szCs w:val="22"/>
        </w:rPr>
        <w:t xml:space="preserve"> evidované </w:t>
      </w:r>
      <w:r w:rsidRPr="00C1648B">
        <w:rPr>
          <w:rFonts w:ascii="Arial Narrow" w:hAnsi="Arial Narrow" w:cs="Arial Narrow"/>
          <w:sz w:val="22"/>
          <w:szCs w:val="22"/>
        </w:rPr>
        <w:t>. Záväzky vedené</w:t>
      </w:r>
      <w:r w:rsidR="00FC1AA8">
        <w:rPr>
          <w:rFonts w:ascii="Arial Narrow" w:hAnsi="Arial Narrow" w:cs="Arial Narrow"/>
          <w:sz w:val="22"/>
          <w:szCs w:val="22"/>
        </w:rPr>
        <w:t xml:space="preserve"> v cudzej mene  k 31.12.201</w:t>
      </w:r>
      <w:r w:rsidR="00EC0FF7">
        <w:rPr>
          <w:rFonts w:ascii="Arial Narrow" w:hAnsi="Arial Narrow" w:cs="Arial Narrow"/>
          <w:sz w:val="22"/>
          <w:szCs w:val="22"/>
        </w:rPr>
        <w:t>9</w:t>
      </w:r>
      <w:r w:rsidR="00D65F54">
        <w:rPr>
          <w:rFonts w:ascii="Arial Narrow" w:hAnsi="Arial Narrow" w:cs="Arial Narrow"/>
          <w:sz w:val="22"/>
          <w:szCs w:val="22"/>
        </w:rPr>
        <w:t xml:space="preserve"> neboli evidované.</w:t>
      </w:r>
    </w:p>
    <w:p w:rsidR="00DE07FB" w:rsidRDefault="000E32F7" w:rsidP="00C1648B">
      <w:pPr>
        <w:pStyle w:val="Standard"/>
        <w:ind w:left="780" w:hanging="780"/>
        <w:jc w:val="both"/>
        <w:rPr>
          <w:rFonts w:ascii="Arial Narrow" w:hAnsi="Arial Narrow" w:cs="Arial Narrow"/>
          <w:sz w:val="22"/>
          <w:szCs w:val="22"/>
        </w:rPr>
      </w:pPr>
      <w:r w:rsidRPr="00C1648B">
        <w:rPr>
          <w:rFonts w:ascii="Arial Narrow" w:hAnsi="Arial Narrow" w:cs="Arial Narrow"/>
          <w:sz w:val="22"/>
          <w:szCs w:val="22"/>
        </w:rPr>
        <w:t>Časové rozlíšenie na strane pasív  súvahy  spoločnosť oceňovala nominálno</w:t>
      </w:r>
      <w:r w:rsidR="00FC1AA8">
        <w:rPr>
          <w:rFonts w:ascii="Arial Narrow" w:hAnsi="Arial Narrow" w:cs="Arial Narrow"/>
          <w:sz w:val="22"/>
          <w:szCs w:val="22"/>
        </w:rPr>
        <w:t>u hodn</w:t>
      </w:r>
      <w:r w:rsidR="00D65F54">
        <w:rPr>
          <w:rFonts w:ascii="Arial Narrow" w:hAnsi="Arial Narrow" w:cs="Arial Narrow"/>
          <w:sz w:val="22"/>
          <w:szCs w:val="22"/>
        </w:rPr>
        <w:t>otou v roku 20</w:t>
      </w:r>
      <w:r w:rsidR="00EC0FF7">
        <w:rPr>
          <w:rFonts w:ascii="Arial Narrow" w:hAnsi="Arial Narrow" w:cs="Arial Narrow"/>
          <w:sz w:val="22"/>
          <w:szCs w:val="22"/>
        </w:rPr>
        <w:t>20</w:t>
      </w:r>
      <w:r w:rsidR="000C3A73" w:rsidRPr="00C1648B">
        <w:rPr>
          <w:rFonts w:ascii="Arial Narrow" w:hAnsi="Arial Narrow" w:cs="Arial Narrow"/>
          <w:sz w:val="22"/>
          <w:szCs w:val="22"/>
        </w:rPr>
        <w:t xml:space="preserve"> a v roku </w:t>
      </w:r>
      <w:r w:rsidR="00FC1AA8">
        <w:rPr>
          <w:rFonts w:ascii="Arial Narrow" w:hAnsi="Arial Narrow" w:cs="Arial Narrow"/>
          <w:sz w:val="22"/>
          <w:szCs w:val="22"/>
        </w:rPr>
        <w:t>201</w:t>
      </w:r>
      <w:r w:rsidR="00EC0FF7">
        <w:rPr>
          <w:rFonts w:ascii="Arial Narrow" w:hAnsi="Arial Narrow" w:cs="Arial Narrow"/>
          <w:sz w:val="22"/>
          <w:szCs w:val="22"/>
        </w:rPr>
        <w:t>9</w:t>
      </w:r>
      <w:r w:rsidRPr="00C1648B">
        <w:rPr>
          <w:rFonts w:ascii="Arial Narrow" w:hAnsi="Arial Narrow" w:cs="Arial Narrow"/>
          <w:sz w:val="22"/>
          <w:szCs w:val="22"/>
        </w:rPr>
        <w:t>.</w:t>
      </w:r>
    </w:p>
    <w:p w:rsidR="008B5AC0" w:rsidRPr="008B5AC0" w:rsidRDefault="008B5AC0" w:rsidP="00C1648B">
      <w:pPr>
        <w:pStyle w:val="Standard"/>
        <w:ind w:left="780" w:hanging="780"/>
        <w:jc w:val="both"/>
        <w:rPr>
          <w:rFonts w:eastAsia="Times New Roman" w:cs="Times New Roman"/>
          <w:b/>
          <w:color w:val="000000" w:themeColor="text1"/>
          <w:kern w:val="0"/>
          <w:lang w:eastAsia="en-US" w:bidi="ar-SA"/>
        </w:rPr>
      </w:pPr>
    </w:p>
    <w:p w:rsidR="00DE07FB" w:rsidRDefault="000C3A73" w:rsidP="00C1648B">
      <w:pPr>
        <w:pStyle w:val="Standard"/>
        <w:ind w:left="780" w:hanging="780"/>
        <w:jc w:val="both"/>
        <w:rPr>
          <w:rFonts w:ascii="Arial Narrow" w:hAnsi="Arial Narrow" w:cs="Arial Narrow"/>
          <w:sz w:val="22"/>
          <w:szCs w:val="22"/>
        </w:rPr>
      </w:pPr>
      <w:r w:rsidRPr="008B5AC0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d)-e)</w:t>
      </w:r>
      <w:r w:rsidRPr="00D65F54">
        <w:rPr>
          <w:rFonts w:ascii="Arial Narrow" w:hAnsi="Arial Narrow"/>
          <w:sz w:val="22"/>
          <w:szCs w:val="22"/>
        </w:rPr>
        <w:t xml:space="preserve"> </w:t>
      </w:r>
      <w:r w:rsidR="008B5AC0">
        <w:rPr>
          <w:rFonts w:ascii="Arial Narrow" w:hAnsi="Arial Narrow"/>
          <w:sz w:val="22"/>
          <w:szCs w:val="22"/>
        </w:rPr>
        <w:t>D</w:t>
      </w:r>
      <w:r w:rsidRPr="00D65F54">
        <w:rPr>
          <w:rFonts w:ascii="Arial Narrow" w:hAnsi="Arial Narrow"/>
          <w:sz w:val="22"/>
          <w:szCs w:val="22"/>
        </w:rPr>
        <w:t>eriváty</w:t>
      </w:r>
      <w:r w:rsidR="00106E9B" w:rsidRPr="00D65F54">
        <w:rPr>
          <w:rFonts w:ascii="Arial Narrow" w:hAnsi="Arial Narrow"/>
          <w:sz w:val="22"/>
          <w:szCs w:val="22"/>
        </w:rPr>
        <w:t xml:space="preserve"> s</w:t>
      </w:r>
      <w:r w:rsidR="00FC1AA8" w:rsidRPr="00D65F54">
        <w:rPr>
          <w:rFonts w:ascii="Arial Narrow" w:hAnsi="Arial Narrow" w:cs="Arial Narrow"/>
          <w:sz w:val="22"/>
          <w:szCs w:val="22"/>
        </w:rPr>
        <w:t>poločnosť v roku 20</w:t>
      </w:r>
      <w:r w:rsidR="00EC0FF7">
        <w:rPr>
          <w:rFonts w:ascii="Arial Narrow" w:hAnsi="Arial Narrow" w:cs="Arial Narrow"/>
          <w:sz w:val="22"/>
          <w:szCs w:val="22"/>
        </w:rPr>
        <w:t>20</w:t>
      </w:r>
      <w:r w:rsidR="00FC1AA8" w:rsidRPr="00D65F54">
        <w:rPr>
          <w:rFonts w:ascii="Arial Narrow" w:hAnsi="Arial Narrow" w:cs="Arial Narrow"/>
          <w:sz w:val="22"/>
          <w:szCs w:val="22"/>
        </w:rPr>
        <w:t xml:space="preserve"> ani v roku 201</w:t>
      </w:r>
      <w:r w:rsidR="00EC0FF7">
        <w:rPr>
          <w:rFonts w:ascii="Arial Narrow" w:hAnsi="Arial Narrow" w:cs="Arial Narrow"/>
          <w:sz w:val="22"/>
          <w:szCs w:val="22"/>
        </w:rPr>
        <w:t>9</w:t>
      </w:r>
      <w:r w:rsidRPr="00D65F54">
        <w:rPr>
          <w:rFonts w:ascii="Arial Narrow" w:hAnsi="Arial Narrow" w:cs="Arial Narrow"/>
          <w:sz w:val="22"/>
          <w:szCs w:val="22"/>
        </w:rPr>
        <w:t xml:space="preserve"> n</w:t>
      </w:r>
      <w:r w:rsidR="000E32F7" w:rsidRPr="00D65F54">
        <w:rPr>
          <w:rFonts w:ascii="Arial Narrow" w:hAnsi="Arial Narrow" w:cs="Arial Narrow"/>
          <w:sz w:val="22"/>
          <w:szCs w:val="22"/>
        </w:rPr>
        <w:t>evyužívala.</w:t>
      </w:r>
    </w:p>
    <w:p w:rsidR="008B5AC0" w:rsidRPr="00D65F54" w:rsidRDefault="008B5AC0" w:rsidP="00C1648B">
      <w:pPr>
        <w:pStyle w:val="Standard"/>
        <w:ind w:left="780" w:hanging="780"/>
        <w:jc w:val="both"/>
        <w:rPr>
          <w:rFonts w:ascii="Arial Narrow" w:hAnsi="Arial Narrow"/>
          <w:sz w:val="22"/>
          <w:szCs w:val="22"/>
        </w:rPr>
      </w:pPr>
    </w:p>
    <w:p w:rsidR="00DE07FB" w:rsidRPr="00D65F54" w:rsidRDefault="00FC1AA8" w:rsidP="00C1648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 w:rsidRPr="00D65F54">
        <w:rPr>
          <w:rFonts w:ascii="Arial Narrow" w:hAnsi="Arial Narrow" w:cs="Arial Narrow"/>
          <w:sz w:val="22"/>
          <w:szCs w:val="22"/>
        </w:rPr>
        <w:t>Účtovná jednotka v roku 20</w:t>
      </w:r>
      <w:r w:rsidR="00EC0FF7">
        <w:rPr>
          <w:rFonts w:ascii="Arial Narrow" w:hAnsi="Arial Narrow" w:cs="Arial Narrow"/>
          <w:sz w:val="22"/>
          <w:szCs w:val="22"/>
        </w:rPr>
        <w:t>20</w:t>
      </w:r>
      <w:r w:rsidR="00F91BD6" w:rsidRPr="00D65F54">
        <w:rPr>
          <w:rFonts w:ascii="Arial Narrow" w:hAnsi="Arial Narrow" w:cs="Arial Narrow"/>
          <w:sz w:val="22"/>
          <w:szCs w:val="22"/>
        </w:rPr>
        <w:t xml:space="preserve"> a v roku 201</w:t>
      </w:r>
      <w:r w:rsidR="00EC0FF7">
        <w:rPr>
          <w:rFonts w:ascii="Arial Narrow" w:hAnsi="Arial Narrow" w:cs="Arial Narrow"/>
          <w:sz w:val="22"/>
          <w:szCs w:val="22"/>
        </w:rPr>
        <w:t>9</w:t>
      </w:r>
      <w:r w:rsidR="000E32F7" w:rsidRPr="00D65F54">
        <w:rPr>
          <w:rFonts w:ascii="Arial Narrow" w:hAnsi="Arial Narrow" w:cs="Arial Narrow"/>
          <w:sz w:val="22"/>
          <w:szCs w:val="22"/>
        </w:rPr>
        <w:t xml:space="preserve"> neevidovala majetok a záväzky zabezpečené derivátmi.  </w:t>
      </w:r>
    </w:p>
    <w:p w:rsidR="008B5AC0" w:rsidRDefault="008B5AC0" w:rsidP="00C1648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C1648B" w:rsidRDefault="000E32F7" w:rsidP="00C1648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 w:rsidRPr="00C1648B">
        <w:rPr>
          <w:rFonts w:ascii="Arial Narrow" w:hAnsi="Arial Narrow" w:cs="Arial Narrow"/>
          <w:sz w:val="22"/>
          <w:szCs w:val="22"/>
        </w:rPr>
        <w:t xml:space="preserve">Prenajatý majetok ( plynové fľaše pre potreby údržby a skladu v nevýznamnej </w:t>
      </w:r>
      <w:r w:rsidR="00F91BD6">
        <w:rPr>
          <w:rFonts w:ascii="Arial Narrow" w:hAnsi="Arial Narrow" w:cs="Arial Narrow"/>
          <w:sz w:val="22"/>
          <w:szCs w:val="22"/>
        </w:rPr>
        <w:t>hodnote)  spoločnosť v roku 20</w:t>
      </w:r>
      <w:r w:rsidR="00EC0FF7">
        <w:rPr>
          <w:rFonts w:ascii="Arial Narrow" w:hAnsi="Arial Narrow" w:cs="Arial Narrow"/>
          <w:sz w:val="22"/>
          <w:szCs w:val="22"/>
        </w:rPr>
        <w:t>20</w:t>
      </w:r>
      <w:r w:rsidR="00F91BD6">
        <w:rPr>
          <w:rFonts w:ascii="Arial Narrow" w:hAnsi="Arial Narrow" w:cs="Arial Narrow"/>
          <w:sz w:val="22"/>
          <w:szCs w:val="22"/>
        </w:rPr>
        <w:t xml:space="preserve"> a 201</w:t>
      </w:r>
      <w:r w:rsidR="00EC0FF7">
        <w:rPr>
          <w:rFonts w:ascii="Arial Narrow" w:hAnsi="Arial Narrow" w:cs="Arial Narrow"/>
          <w:sz w:val="22"/>
          <w:szCs w:val="22"/>
        </w:rPr>
        <w:t>9</w:t>
      </w:r>
      <w:r w:rsidRPr="00C1648B">
        <w:rPr>
          <w:rFonts w:ascii="Arial Narrow" w:hAnsi="Arial Narrow" w:cs="Arial Narrow"/>
          <w:sz w:val="22"/>
          <w:szCs w:val="22"/>
        </w:rPr>
        <w:t xml:space="preserve"> evidovala na podsúvahových účtoch len vo fyzických jednotkách. </w:t>
      </w:r>
      <w:r w:rsidRPr="00D65F54">
        <w:rPr>
          <w:rFonts w:ascii="Arial Narrow" w:hAnsi="Arial Narrow" w:cs="Arial Narrow"/>
          <w:sz w:val="22"/>
          <w:szCs w:val="22"/>
        </w:rPr>
        <w:t>Majetok obstaraný na základe  zmluvy o k</w:t>
      </w:r>
      <w:r w:rsidR="00D65F54" w:rsidRPr="00D65F54">
        <w:rPr>
          <w:rFonts w:ascii="Arial Narrow" w:hAnsi="Arial Narrow" w:cs="Arial Narrow"/>
          <w:sz w:val="22"/>
          <w:szCs w:val="22"/>
        </w:rPr>
        <w:t>úpe prenajatej  veci v roku 20</w:t>
      </w:r>
      <w:r w:rsidR="00EC0FF7">
        <w:rPr>
          <w:rFonts w:ascii="Arial Narrow" w:hAnsi="Arial Narrow" w:cs="Arial Narrow"/>
          <w:sz w:val="22"/>
          <w:szCs w:val="22"/>
        </w:rPr>
        <w:t>20</w:t>
      </w:r>
      <w:r w:rsidRPr="00D65F54">
        <w:rPr>
          <w:rFonts w:ascii="Arial Narrow" w:hAnsi="Arial Narrow" w:cs="Arial Narrow"/>
          <w:sz w:val="22"/>
          <w:szCs w:val="22"/>
        </w:rPr>
        <w:t xml:space="preserve"> spoločnosť neevidovala.</w:t>
      </w:r>
      <w:r w:rsidR="00106E9B">
        <w:rPr>
          <w:rFonts w:ascii="Arial Narrow" w:hAnsi="Arial Narrow" w:cs="Arial Narrow"/>
          <w:sz w:val="22"/>
          <w:szCs w:val="22"/>
        </w:rPr>
        <w:t xml:space="preserve"> </w:t>
      </w:r>
      <w:r w:rsidRPr="00C1648B">
        <w:rPr>
          <w:rFonts w:ascii="Arial Narrow" w:hAnsi="Arial Narrow" w:cs="Arial Narrow"/>
          <w:sz w:val="22"/>
          <w:szCs w:val="22"/>
        </w:rPr>
        <w:t>Účtovná jednotka neevi</w:t>
      </w:r>
      <w:r w:rsidR="00F91BD6">
        <w:rPr>
          <w:rFonts w:ascii="Arial Narrow" w:hAnsi="Arial Narrow" w:cs="Arial Narrow"/>
          <w:sz w:val="22"/>
          <w:szCs w:val="22"/>
        </w:rPr>
        <w:t>dovala v roku 20</w:t>
      </w:r>
      <w:r w:rsidR="00EC0FF7">
        <w:rPr>
          <w:rFonts w:ascii="Arial Narrow" w:hAnsi="Arial Narrow" w:cs="Arial Narrow"/>
          <w:sz w:val="22"/>
          <w:szCs w:val="22"/>
        </w:rPr>
        <w:t>20</w:t>
      </w:r>
      <w:r w:rsidR="00F91BD6">
        <w:rPr>
          <w:rFonts w:ascii="Arial Narrow" w:hAnsi="Arial Narrow" w:cs="Arial Narrow"/>
          <w:sz w:val="22"/>
          <w:szCs w:val="22"/>
        </w:rPr>
        <w:t xml:space="preserve"> ani v roku 201</w:t>
      </w:r>
      <w:r w:rsidR="00EC0FF7">
        <w:rPr>
          <w:rFonts w:ascii="Arial Narrow" w:hAnsi="Arial Narrow" w:cs="Arial Narrow"/>
          <w:sz w:val="22"/>
          <w:szCs w:val="22"/>
        </w:rPr>
        <w:t>9</w:t>
      </w:r>
      <w:r w:rsidRPr="00C1648B">
        <w:rPr>
          <w:rFonts w:ascii="Arial Narrow" w:hAnsi="Arial Narrow" w:cs="Arial Narrow"/>
          <w:sz w:val="22"/>
          <w:szCs w:val="22"/>
        </w:rPr>
        <w:t xml:space="preserve"> majetok obstaraný v privatizácii.</w:t>
      </w:r>
      <w:r w:rsidR="00106E9B">
        <w:rPr>
          <w:rFonts w:ascii="Arial Narrow" w:hAnsi="Arial Narrow" w:cs="Arial Narrow"/>
          <w:sz w:val="22"/>
          <w:szCs w:val="22"/>
        </w:rPr>
        <w:t xml:space="preserve"> </w:t>
      </w:r>
      <w:r w:rsidRPr="00C1648B">
        <w:rPr>
          <w:rFonts w:ascii="Arial Narrow" w:hAnsi="Arial Narrow" w:cs="Arial Narrow"/>
          <w:sz w:val="22"/>
          <w:szCs w:val="22"/>
        </w:rPr>
        <w:t>Daň z príjmov splatnú za bežné zdaňovacie obdobie a daň z príjmov odloženú do budúcic</w:t>
      </w:r>
      <w:r w:rsidR="00F91BD6">
        <w:rPr>
          <w:rFonts w:ascii="Arial Narrow" w:hAnsi="Arial Narrow" w:cs="Arial Narrow"/>
          <w:sz w:val="22"/>
          <w:szCs w:val="22"/>
        </w:rPr>
        <w:t>h  období spoločnosť v roku 20</w:t>
      </w:r>
      <w:r w:rsidR="00EC0FF7">
        <w:rPr>
          <w:rFonts w:ascii="Arial Narrow" w:hAnsi="Arial Narrow" w:cs="Arial Narrow"/>
          <w:sz w:val="22"/>
          <w:szCs w:val="22"/>
        </w:rPr>
        <w:t>20</w:t>
      </w:r>
      <w:r w:rsidR="00F91BD6">
        <w:rPr>
          <w:rFonts w:ascii="Arial Narrow" w:hAnsi="Arial Narrow" w:cs="Arial Narrow"/>
          <w:sz w:val="22"/>
          <w:szCs w:val="22"/>
        </w:rPr>
        <w:t xml:space="preserve"> tak ako aj v roku 201</w:t>
      </w:r>
      <w:r w:rsidR="00EC0FF7">
        <w:rPr>
          <w:rFonts w:ascii="Arial Narrow" w:hAnsi="Arial Narrow" w:cs="Arial Narrow"/>
          <w:sz w:val="22"/>
          <w:szCs w:val="22"/>
        </w:rPr>
        <w:t>9</w:t>
      </w:r>
      <w:r w:rsidRPr="00C1648B">
        <w:rPr>
          <w:rFonts w:ascii="Arial Narrow" w:hAnsi="Arial Narrow" w:cs="Arial Narrow"/>
          <w:sz w:val="22"/>
          <w:szCs w:val="22"/>
        </w:rPr>
        <w:t xml:space="preserve"> oceňovala nominálnou hodnotou.    </w:t>
      </w:r>
    </w:p>
    <w:p w:rsidR="00DE07FB" w:rsidRDefault="00DE07FB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202042" w:rsidRDefault="00202042">
      <w:pPr>
        <w:pStyle w:val="Standard"/>
        <w:tabs>
          <w:tab w:val="left" w:pos="450"/>
        </w:tabs>
        <w:ind w:left="90"/>
        <w:jc w:val="both"/>
        <w:rPr>
          <w:b/>
          <w:color w:val="000000" w:themeColor="text1"/>
          <w:sz w:val="22"/>
          <w:szCs w:val="22"/>
        </w:rPr>
      </w:pPr>
    </w:p>
    <w:p w:rsidR="00202042" w:rsidRDefault="00202042">
      <w:pPr>
        <w:pStyle w:val="Standard"/>
        <w:tabs>
          <w:tab w:val="left" w:pos="450"/>
        </w:tabs>
        <w:ind w:left="90"/>
        <w:jc w:val="both"/>
        <w:rPr>
          <w:b/>
          <w:color w:val="000000" w:themeColor="text1"/>
          <w:sz w:val="22"/>
          <w:szCs w:val="22"/>
        </w:rPr>
      </w:pPr>
    </w:p>
    <w:p w:rsidR="00202042" w:rsidRDefault="00202042">
      <w:pPr>
        <w:pStyle w:val="Standard"/>
        <w:tabs>
          <w:tab w:val="left" w:pos="450"/>
        </w:tabs>
        <w:ind w:left="90"/>
        <w:jc w:val="both"/>
        <w:rPr>
          <w:b/>
          <w:color w:val="000000" w:themeColor="text1"/>
          <w:sz w:val="22"/>
          <w:szCs w:val="22"/>
        </w:rPr>
      </w:pPr>
    </w:p>
    <w:p w:rsidR="00202042" w:rsidRDefault="00202042">
      <w:pPr>
        <w:pStyle w:val="Standard"/>
        <w:tabs>
          <w:tab w:val="left" w:pos="450"/>
        </w:tabs>
        <w:ind w:left="90"/>
        <w:jc w:val="both"/>
        <w:rPr>
          <w:b/>
          <w:color w:val="000000" w:themeColor="text1"/>
          <w:sz w:val="22"/>
          <w:szCs w:val="22"/>
        </w:rPr>
      </w:pPr>
    </w:p>
    <w:p w:rsidR="00202042" w:rsidRDefault="00202042">
      <w:pPr>
        <w:pStyle w:val="Standard"/>
        <w:tabs>
          <w:tab w:val="left" w:pos="450"/>
        </w:tabs>
        <w:ind w:left="90"/>
        <w:jc w:val="both"/>
        <w:rPr>
          <w:b/>
          <w:color w:val="000000" w:themeColor="text1"/>
          <w:sz w:val="22"/>
          <w:szCs w:val="22"/>
        </w:rPr>
      </w:pPr>
    </w:p>
    <w:p w:rsidR="00202042" w:rsidRDefault="00202042">
      <w:pPr>
        <w:pStyle w:val="Standard"/>
        <w:tabs>
          <w:tab w:val="left" w:pos="450"/>
        </w:tabs>
        <w:ind w:left="90"/>
        <w:jc w:val="both"/>
        <w:rPr>
          <w:b/>
          <w:color w:val="000000" w:themeColor="text1"/>
          <w:sz w:val="22"/>
          <w:szCs w:val="22"/>
        </w:rPr>
      </w:pPr>
    </w:p>
    <w:p w:rsidR="00202042" w:rsidRDefault="00202042">
      <w:pPr>
        <w:pStyle w:val="Standard"/>
        <w:tabs>
          <w:tab w:val="left" w:pos="450"/>
        </w:tabs>
        <w:ind w:left="90"/>
        <w:jc w:val="both"/>
        <w:rPr>
          <w:b/>
          <w:color w:val="000000" w:themeColor="text1"/>
          <w:sz w:val="22"/>
          <w:szCs w:val="22"/>
        </w:rPr>
      </w:pPr>
    </w:p>
    <w:p w:rsidR="00202042" w:rsidRDefault="00202042">
      <w:pPr>
        <w:pStyle w:val="Standard"/>
        <w:tabs>
          <w:tab w:val="left" w:pos="450"/>
        </w:tabs>
        <w:ind w:left="90"/>
        <w:jc w:val="both"/>
        <w:rPr>
          <w:b/>
          <w:color w:val="000000" w:themeColor="text1"/>
          <w:sz w:val="22"/>
          <w:szCs w:val="22"/>
        </w:rPr>
      </w:pPr>
    </w:p>
    <w:p w:rsidR="00202042" w:rsidRDefault="00202042">
      <w:pPr>
        <w:pStyle w:val="Standard"/>
        <w:tabs>
          <w:tab w:val="left" w:pos="450"/>
        </w:tabs>
        <w:ind w:left="90"/>
        <w:jc w:val="both"/>
        <w:rPr>
          <w:b/>
          <w:color w:val="000000" w:themeColor="text1"/>
          <w:sz w:val="22"/>
          <w:szCs w:val="22"/>
        </w:rPr>
      </w:pPr>
    </w:p>
    <w:p w:rsidR="000C3A73" w:rsidRPr="00F91BD6" w:rsidRDefault="000C3A73">
      <w:pPr>
        <w:pStyle w:val="Standard"/>
        <w:tabs>
          <w:tab w:val="left" w:pos="450"/>
        </w:tabs>
        <w:ind w:left="90"/>
        <w:jc w:val="both"/>
        <w:rPr>
          <w:rFonts w:ascii="Arial Narrow" w:eastAsia="Arial Narrow" w:hAnsi="Arial Narrow" w:cs="Arial Narrow"/>
          <w:b/>
          <w:color w:val="000000" w:themeColor="text1"/>
          <w:sz w:val="22"/>
          <w:szCs w:val="22"/>
        </w:rPr>
      </w:pPr>
      <w:r w:rsidRPr="00F91BD6">
        <w:rPr>
          <w:b/>
          <w:color w:val="000000" w:themeColor="text1"/>
          <w:sz w:val="22"/>
          <w:szCs w:val="22"/>
        </w:rPr>
        <w:t xml:space="preserve">f) </w:t>
      </w:r>
      <w:r w:rsidR="008B5AC0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Z</w:t>
      </w:r>
      <w:r w:rsidRPr="008B5AC0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ásady odpisovania dlhodobého majetku</w:t>
      </w:r>
    </w:p>
    <w:p w:rsidR="00B92104" w:rsidRDefault="00B92104">
      <w:pPr>
        <w:pStyle w:val="Standard"/>
        <w:tabs>
          <w:tab w:val="left" w:pos="450"/>
        </w:tabs>
        <w:ind w:left="9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Pr="00A47A91" w:rsidRDefault="008B5AC0" w:rsidP="008B5AC0">
      <w:pPr>
        <w:pStyle w:val="Standard"/>
        <w:tabs>
          <w:tab w:val="left" w:pos="450"/>
        </w:tabs>
        <w:jc w:val="both"/>
        <w:rPr>
          <w:b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  </w:t>
      </w:r>
      <w:r w:rsidR="000E32F7">
        <w:rPr>
          <w:rFonts w:ascii="Arial Narrow" w:hAnsi="Arial Narrow" w:cs="Arial Narrow"/>
          <w:sz w:val="22"/>
          <w:szCs w:val="22"/>
        </w:rPr>
        <w:t>- od</w:t>
      </w:r>
      <w:r w:rsidR="00F91BD6">
        <w:rPr>
          <w:rFonts w:ascii="Arial Narrow" w:hAnsi="Arial Narrow" w:cs="Arial Narrow"/>
          <w:sz w:val="22"/>
          <w:szCs w:val="22"/>
        </w:rPr>
        <w:t>pisový plán platný od 01.01.</w:t>
      </w:r>
      <w:r w:rsidR="00F91BD6" w:rsidRPr="00A47A91">
        <w:rPr>
          <w:rFonts w:ascii="Arial Narrow" w:hAnsi="Arial Narrow" w:cs="Arial Narrow"/>
          <w:sz w:val="22"/>
          <w:szCs w:val="22"/>
        </w:rPr>
        <w:t>20</w:t>
      </w:r>
      <w:r w:rsidR="00EC0FF7">
        <w:rPr>
          <w:rFonts w:ascii="Arial Narrow" w:hAnsi="Arial Narrow" w:cs="Arial Narrow"/>
          <w:sz w:val="22"/>
          <w:szCs w:val="22"/>
        </w:rPr>
        <w:t>20</w:t>
      </w:r>
      <w:r w:rsidR="000E32F7" w:rsidRPr="00A47A91">
        <w:rPr>
          <w:rFonts w:ascii="Arial Narrow" w:hAnsi="Arial Narrow" w:cs="Arial Narrow"/>
          <w:b/>
          <w:sz w:val="22"/>
          <w:szCs w:val="22"/>
        </w:rPr>
        <w:t xml:space="preserve"> :</w:t>
      </w:r>
    </w:p>
    <w:p w:rsidR="00DE07FB" w:rsidRPr="00A47A91" w:rsidRDefault="00DE07FB">
      <w:pPr>
        <w:pStyle w:val="Standard"/>
        <w:ind w:left="445"/>
        <w:jc w:val="both"/>
        <w:rPr>
          <w:rFonts w:ascii="Arial Narrow" w:hAnsi="Arial Narrow" w:cs="Arial Narrow"/>
          <w:b/>
          <w:sz w:val="22"/>
          <w:szCs w:val="22"/>
        </w:rPr>
      </w:pPr>
    </w:p>
    <w:p w:rsidR="00DE07FB" w:rsidRDefault="000E32F7">
      <w:pPr>
        <w:pStyle w:val="Nadpis2"/>
        <w:jc w:val="center"/>
        <w:rPr>
          <w:rFonts w:cs="Cambria"/>
        </w:rPr>
      </w:pPr>
      <w:r>
        <w:rPr>
          <w:rFonts w:cs="Cambria"/>
        </w:rPr>
        <w:t>ZÁSADY SPÔSOBU ODPISOVANIA DLHODOBÉHO MAJETKU</w:t>
      </w:r>
    </w:p>
    <w:p w:rsidR="00DE07FB" w:rsidRDefault="00DE07FB">
      <w:pPr>
        <w:pStyle w:val="Standard"/>
        <w:ind w:left="180"/>
        <w:jc w:val="both"/>
        <w:rPr>
          <w:rFonts w:ascii="Arial Narrow" w:hAnsi="Arial Narrow" w:cs="Arial Narrow"/>
          <w:sz w:val="22"/>
          <w:szCs w:val="22"/>
        </w:rPr>
      </w:pPr>
    </w:p>
    <w:p w:rsidR="00225DC9" w:rsidRDefault="000E32F7">
      <w:pPr>
        <w:pStyle w:val="Standard"/>
        <w:tabs>
          <w:tab w:val="left" w:pos="852"/>
        </w:tabs>
        <w:ind w:left="426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ab/>
        <w:t>Účtovné odpisy sú stanovené</w:t>
      </w:r>
      <w:r w:rsidR="00BD005F">
        <w:rPr>
          <w:rFonts w:ascii="Arial Narrow" w:hAnsi="Arial Narrow" w:cs="Arial Narrow"/>
          <w:sz w:val="22"/>
          <w:szCs w:val="22"/>
        </w:rPr>
        <w:t xml:space="preserve"> vo vnútropodnikovej smernici</w:t>
      </w:r>
      <w:r>
        <w:rPr>
          <w:rFonts w:ascii="Arial Narrow" w:hAnsi="Arial Narrow" w:cs="Arial Narrow"/>
          <w:sz w:val="22"/>
          <w:szCs w:val="22"/>
        </w:rPr>
        <w:t xml:space="preserve"> v súlade so zákonom o účtovníctve v úplnom znení a po</w:t>
      </w:r>
      <w:r w:rsidR="00225DC9">
        <w:rPr>
          <w:rFonts w:ascii="Arial Narrow" w:hAnsi="Arial Narrow" w:cs="Arial Narrow"/>
          <w:sz w:val="22"/>
          <w:szCs w:val="22"/>
        </w:rPr>
        <w:t>stupov účtovania v úplnom znení</w:t>
      </w:r>
      <w:r>
        <w:rPr>
          <w:rFonts w:ascii="Arial Narrow" w:hAnsi="Arial Narrow" w:cs="Arial Narrow"/>
          <w:sz w:val="22"/>
          <w:szCs w:val="22"/>
        </w:rPr>
        <w:t>. Účtovné odpisy zohľadňujú opotrebovanosť a predpokladanú dobu životnosti dlhodobého majetku. Spôsoby odpisovania</w:t>
      </w:r>
      <w:r w:rsidR="00BD005F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doby odpisovania v</w:t>
      </w:r>
      <w:r w:rsidR="00BD005F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rokoch</w:t>
      </w:r>
      <w:r w:rsidR="00BD005F">
        <w:rPr>
          <w:rFonts w:ascii="Arial Narrow" w:hAnsi="Arial Narrow" w:cs="Arial Narrow"/>
          <w:sz w:val="22"/>
          <w:szCs w:val="22"/>
        </w:rPr>
        <w:t xml:space="preserve"> dlhodobého majetku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B92104">
        <w:rPr>
          <w:rFonts w:ascii="Arial Narrow" w:hAnsi="Arial Narrow" w:cs="Arial Narrow"/>
          <w:sz w:val="22"/>
          <w:szCs w:val="22"/>
        </w:rPr>
        <w:t xml:space="preserve">sú stanovené </w:t>
      </w:r>
      <w:r w:rsidR="00225DC9">
        <w:rPr>
          <w:rFonts w:ascii="Arial Narrow" w:hAnsi="Arial Narrow" w:cs="Arial Narrow"/>
          <w:sz w:val="22"/>
          <w:szCs w:val="22"/>
        </w:rPr>
        <w:t xml:space="preserve">v prílohe č. 1. </w:t>
      </w:r>
    </w:p>
    <w:p w:rsidR="00DE07FB" w:rsidRDefault="00225DC9">
      <w:pPr>
        <w:pStyle w:val="Standard"/>
        <w:tabs>
          <w:tab w:val="left" w:pos="852"/>
        </w:tabs>
        <w:ind w:left="426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Účtovné odpisy (odpisový plán)  sa stanovujú nasledovne :</w:t>
      </w:r>
    </w:p>
    <w:p w:rsidR="00980F52" w:rsidRDefault="00980F52">
      <w:pPr>
        <w:pStyle w:val="Standard"/>
        <w:spacing w:after="120"/>
        <w:ind w:left="709" w:hanging="142"/>
        <w:rPr>
          <w:rFonts w:ascii="Arial Narrow" w:hAnsi="Arial Narrow" w:cs="Arial Narrow"/>
          <w:sz w:val="22"/>
          <w:szCs w:val="22"/>
        </w:rPr>
      </w:pPr>
    </w:p>
    <w:p w:rsidR="00273549" w:rsidRPr="00273549" w:rsidRDefault="00BD005F" w:rsidP="00BD005F">
      <w:pPr>
        <w:pStyle w:val="Standard"/>
        <w:tabs>
          <w:tab w:val="left" w:pos="693"/>
        </w:tabs>
        <w:ind w:left="3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0E32F7">
        <w:rPr>
          <w:rFonts w:ascii="Arial Narrow" w:hAnsi="Arial Narrow" w:cs="Arial Narrow"/>
          <w:sz w:val="22"/>
          <w:szCs w:val="22"/>
        </w:rPr>
        <w:t>amostatné hnuteľné veci v nadobúdacej cene nad 17 € do 1 700 € vrátane sa nepovažujú  za dlhodobý hmotný majetok, ale za zásoby so 100%-</w:t>
      </w:r>
      <w:proofErr w:type="spellStart"/>
      <w:r w:rsidR="000E32F7">
        <w:rPr>
          <w:rFonts w:ascii="Arial Narrow" w:hAnsi="Arial Narrow" w:cs="Arial Narrow"/>
          <w:sz w:val="22"/>
          <w:szCs w:val="22"/>
        </w:rPr>
        <w:t>ným</w:t>
      </w:r>
      <w:proofErr w:type="spellEnd"/>
      <w:r w:rsidR="000E32F7">
        <w:rPr>
          <w:rFonts w:ascii="Arial Narrow" w:hAnsi="Arial Narrow" w:cs="Arial Narrow"/>
          <w:sz w:val="22"/>
          <w:szCs w:val="22"/>
        </w:rPr>
        <w:t xml:space="preserve"> odpisom do nákladov pri ich nadobudnutí. Zároveň sa vedú v operatívnej evidencii.</w:t>
      </w:r>
    </w:p>
    <w:p w:rsidR="00273549" w:rsidRDefault="00273549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BD005F" w:rsidP="00BD005F">
      <w:pPr>
        <w:pStyle w:val="Standard"/>
        <w:tabs>
          <w:tab w:val="left" w:pos="940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S</w:t>
      </w:r>
      <w:r w:rsidR="000E32F7" w:rsidRPr="00BD005F">
        <w:rPr>
          <w:rFonts w:ascii="Arial Narrow" w:hAnsi="Arial Narrow" w:cs="Arial Narrow"/>
          <w:sz w:val="22"/>
          <w:szCs w:val="22"/>
        </w:rPr>
        <w:t xml:space="preserve">amostatné hnuteľné veci v nadobúdacej cene do 17 € vrátane sa považujú za materiál a 100 %-tne sa odpisujú. </w:t>
      </w:r>
    </w:p>
    <w:p w:rsidR="00BD005F" w:rsidRPr="00BD005F" w:rsidRDefault="00BD005F" w:rsidP="00BD005F">
      <w:pPr>
        <w:pStyle w:val="Standard"/>
        <w:tabs>
          <w:tab w:val="left" w:pos="94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BD005F" w:rsidP="00BD005F">
      <w:pPr>
        <w:pStyle w:val="Standard"/>
        <w:tabs>
          <w:tab w:val="left" w:pos="94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0E32F7">
        <w:rPr>
          <w:rFonts w:ascii="Arial Narrow" w:hAnsi="Arial Narrow" w:cs="Arial Narrow"/>
          <w:sz w:val="22"/>
          <w:szCs w:val="22"/>
        </w:rPr>
        <w:t>amostatné programové vybavenia v nadobúdacej cene nad 2 400 €, ktoré majú prevádzkovo – technické funkcie dlhšie ako 1 rok sa považujú za nehmotný dlhodob</w:t>
      </w:r>
      <w:r>
        <w:rPr>
          <w:rFonts w:ascii="Arial Narrow" w:hAnsi="Arial Narrow" w:cs="Arial Narrow"/>
          <w:sz w:val="22"/>
          <w:szCs w:val="22"/>
        </w:rPr>
        <w:t>ý majetok a mesačne sa odpisujú.</w:t>
      </w:r>
      <w:r w:rsidR="000E32F7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7338EB" w:rsidRDefault="00BD005F" w:rsidP="00BD005F">
      <w:pPr>
        <w:pStyle w:val="Standard"/>
        <w:tabs>
          <w:tab w:val="left" w:pos="946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S</w:t>
      </w:r>
      <w:r w:rsidR="000E32F7" w:rsidRPr="00E42BF9">
        <w:rPr>
          <w:rFonts w:ascii="Arial Narrow" w:hAnsi="Arial Narrow" w:cs="Arial Narrow"/>
          <w:sz w:val="22"/>
          <w:szCs w:val="22"/>
        </w:rPr>
        <w:t xml:space="preserve">amostatné  programové vybavenie v  nadobúdacej  cene  do 2 400 € vrátane  sa považuje za službu a 100 %-tne </w:t>
      </w:r>
      <w:r>
        <w:rPr>
          <w:rFonts w:ascii="Arial Narrow" w:hAnsi="Arial Narrow" w:cs="Arial Narrow"/>
          <w:sz w:val="22"/>
          <w:szCs w:val="22"/>
        </w:rPr>
        <w:t xml:space="preserve">     </w:t>
      </w:r>
      <w:r w:rsidR="000E32F7" w:rsidRPr="00E42BF9">
        <w:rPr>
          <w:rFonts w:ascii="Arial Narrow" w:hAnsi="Arial Narrow" w:cs="Arial Narrow"/>
          <w:sz w:val="22"/>
          <w:szCs w:val="22"/>
        </w:rPr>
        <w:t>sa odpisuje.</w:t>
      </w:r>
    </w:p>
    <w:p w:rsidR="00BD005F" w:rsidRPr="007338EB" w:rsidRDefault="00BD005F" w:rsidP="00BD005F">
      <w:pPr>
        <w:pStyle w:val="Standard"/>
        <w:tabs>
          <w:tab w:val="left" w:pos="946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E42BF9" w:rsidRDefault="000E32F7" w:rsidP="00BD005F">
      <w:pPr>
        <w:pStyle w:val="Standard"/>
        <w:tabs>
          <w:tab w:val="left" w:pos="946"/>
        </w:tabs>
        <w:ind w:left="363"/>
        <w:jc w:val="both"/>
        <w:rPr>
          <w:rFonts w:ascii="Arial Narrow" w:hAnsi="Arial Narrow" w:cs="Arial Narrow"/>
          <w:sz w:val="22"/>
          <w:szCs w:val="22"/>
        </w:rPr>
      </w:pPr>
      <w:r w:rsidRPr="00E42BF9">
        <w:rPr>
          <w:rFonts w:ascii="Arial Narrow" w:hAnsi="Arial Narrow" w:cs="Arial Narrow"/>
          <w:sz w:val="22"/>
          <w:szCs w:val="22"/>
        </w:rPr>
        <w:t xml:space="preserve">Technické zhodnotenie dlhodobého majetku v cene do 1700 € vrátane sa nepovažuje za dlhodobý majetok a účtuje sa do spotreby. Technické zhodnotenie dlhodobého majetku vo vlastníctve alebo v nájme v cene nad 1 700 € sa odpisuje v zmysle príslušných právnych predpisov, </w:t>
      </w:r>
      <w:proofErr w:type="spellStart"/>
      <w:r w:rsidRPr="00E42BF9">
        <w:rPr>
          <w:rFonts w:ascii="Arial Narrow" w:hAnsi="Arial Narrow" w:cs="Arial Narrow"/>
          <w:sz w:val="22"/>
          <w:szCs w:val="22"/>
        </w:rPr>
        <w:t>t.j</w:t>
      </w:r>
      <w:proofErr w:type="spellEnd"/>
      <w:r w:rsidRPr="00E42BF9">
        <w:rPr>
          <w:rFonts w:ascii="Arial Narrow" w:hAnsi="Arial Narrow" w:cs="Arial Narrow"/>
          <w:sz w:val="22"/>
          <w:szCs w:val="22"/>
        </w:rPr>
        <w:t>. technické zhodnotenie vlastného dlhodobého majetku sa pripočíta k vstupnej cene a technické zhodnotenie prenajatého majetku sa zaradí ako iný majetok a odpisuje sa v odpisovej skupine, v ktorej je zaradený prenajatý majetok.</w:t>
      </w:r>
    </w:p>
    <w:p w:rsidR="007338EB" w:rsidRDefault="007338EB">
      <w:pPr>
        <w:pStyle w:val="Standard"/>
        <w:spacing w:after="120"/>
        <w:ind w:left="426" w:hanging="426"/>
        <w:jc w:val="both"/>
        <w:rPr>
          <w:rFonts w:ascii="Arial Narrow" w:hAnsi="Arial Narrow" w:cs="Arial Narrow"/>
          <w:sz w:val="16"/>
          <w:szCs w:val="16"/>
        </w:rPr>
      </w:pPr>
    </w:p>
    <w:p w:rsidR="00DE07FB" w:rsidRDefault="000E32F7">
      <w:pPr>
        <w:pStyle w:val="Standard"/>
        <w:spacing w:after="120"/>
        <w:ind w:left="37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Účtovnými dokladmi a analytickou evidenciou v súvislosti s evidenciou dlhodobého majetku sú </w:t>
      </w:r>
      <w:proofErr w:type="spellStart"/>
      <w:r>
        <w:rPr>
          <w:rFonts w:ascii="Arial Narrow" w:hAnsi="Arial Narrow" w:cs="Arial Narrow"/>
          <w:sz w:val="22"/>
          <w:szCs w:val="22"/>
        </w:rPr>
        <w:t>zaraďovacie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 vyraďovacie protokoly, inventárne karty, inventúrne súpisy.</w:t>
      </w:r>
    </w:p>
    <w:p w:rsidR="00DE07FB" w:rsidRDefault="000E32F7">
      <w:pPr>
        <w:pStyle w:val="Standard"/>
        <w:spacing w:after="120"/>
        <w:ind w:left="37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Úroky z úverov použitých na obstaranie dlhodobého hmotného majetku nie sú súčasťou vstupnej ceny a účtujú sa priamo do nákladov.</w:t>
      </w:r>
    </w:p>
    <w:p w:rsidR="006D7666" w:rsidRDefault="006D7666">
      <w:pPr>
        <w:pStyle w:val="Standard"/>
        <w:spacing w:after="120"/>
        <w:ind w:left="379"/>
        <w:jc w:val="both"/>
        <w:rPr>
          <w:rFonts w:ascii="Arial Narrow" w:hAnsi="Arial Narrow" w:cs="Arial Narrow"/>
          <w:sz w:val="22"/>
          <w:szCs w:val="22"/>
        </w:rPr>
      </w:pPr>
    </w:p>
    <w:p w:rsidR="006D7666" w:rsidRDefault="006D7666">
      <w:pPr>
        <w:suppressAutoHyphens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7338EB" w:rsidRPr="006D7666" w:rsidRDefault="006D7666">
      <w:pPr>
        <w:pStyle w:val="Standard"/>
        <w:spacing w:after="120"/>
        <w:ind w:left="379"/>
        <w:jc w:val="both"/>
        <w:rPr>
          <w:rFonts w:ascii="Arial Narrow" w:hAnsi="Arial Narrow" w:cs="Arial Narrow"/>
          <w:sz w:val="22"/>
          <w:szCs w:val="22"/>
        </w:rPr>
      </w:pPr>
      <w:r w:rsidRPr="006D7666">
        <w:rPr>
          <w:rFonts w:ascii="Arial Narrow" w:hAnsi="Arial Narrow" w:cs="Arial Narrow"/>
          <w:sz w:val="22"/>
          <w:szCs w:val="22"/>
        </w:rPr>
        <w:lastRenderedPageBreak/>
        <w:t>Príloha číslo 1</w:t>
      </w: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60"/>
      </w:tblGrid>
      <w:tr w:rsidR="006D7666" w:rsidRPr="006D7666" w:rsidTr="006D7666">
        <w:trPr>
          <w:trHeight w:val="630"/>
        </w:trPr>
        <w:tc>
          <w:tcPr>
            <w:tcW w:w="9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48"/>
                <w:szCs w:val="48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48"/>
                <w:szCs w:val="48"/>
                <w:lang w:eastAsia="sk-SK" w:bidi="ar-SA"/>
              </w:rPr>
              <w:t>Majetok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Evidenčná skupina: 013001/4R Software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Evidenčná skupina: 021009/10R Budovy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Evidenčná skupina: 021009/20R Montované budovy 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072C9A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Evidenčná skupina: 021009/25R </w:t>
            </w:r>
            <w:r w:rsidR="00072C9A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Technické zhodnotenie budovy</w:t>
            </w: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Evidenčná skupina: 021019/10R</w:t>
            </w:r>
            <w:r w:rsidR="00072C9A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Stavby 10R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Evidenčná skupina: 021019/15R Montované stavby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Evidenčná skupina: 022001/8R </w:t>
            </w:r>
            <w:proofErr w:type="spellStart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Energ.hnacie</w:t>
            </w:r>
            <w:proofErr w:type="spellEnd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stroje a </w:t>
            </w:r>
            <w:proofErr w:type="spellStart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zar</w:t>
            </w:r>
            <w:proofErr w:type="spellEnd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.   majetok </w:t>
            </w:r>
            <w:proofErr w:type="spellStart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nakúp.v</w:t>
            </w:r>
            <w:proofErr w:type="spellEnd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r. 2011-2017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Evidenčná skupina: 022011/4R Stroje na výrobu potravín nadobudnuté v r.2014-2017 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Evidenčná skupina: 022011/8Z Pracovné stroje a </w:t>
            </w:r>
            <w:proofErr w:type="spellStart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zar</w:t>
            </w:r>
            <w:proofErr w:type="spellEnd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. - Technické zhodnotenie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Evidenčná skupina: 022013/4R Stroje na výrobu potravín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Evidenčná skupina: 022013/4R Ostatné stroje a zariadenia 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Evidenčná skupina: 022014/4R </w:t>
            </w:r>
            <w:proofErr w:type="spellStart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Ostat</w:t>
            </w:r>
            <w:proofErr w:type="spellEnd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. stroje a </w:t>
            </w:r>
            <w:proofErr w:type="spellStart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zar</w:t>
            </w:r>
            <w:proofErr w:type="spellEnd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. - </w:t>
            </w:r>
            <w:proofErr w:type="spellStart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II.etapa</w:t>
            </w:r>
            <w:proofErr w:type="spellEnd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-  Stroje na výrobu potravín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Evidenčná skupina: 022014RStroje na výrobu potravín </w:t>
            </w:r>
            <w:proofErr w:type="spellStart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II.etapa</w:t>
            </w:r>
            <w:proofErr w:type="spellEnd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- Baliace stroje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Evidenčná skupina: 022015/4R Stroje na výr </w:t>
            </w:r>
            <w:proofErr w:type="spellStart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potr</w:t>
            </w:r>
            <w:proofErr w:type="spellEnd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Dotačný projekt.č.v.8/PRV/2015 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Evidenčná skupina: 022111/15 </w:t>
            </w:r>
            <w:proofErr w:type="spellStart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Rrístroje</w:t>
            </w:r>
            <w:proofErr w:type="spellEnd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a </w:t>
            </w:r>
            <w:proofErr w:type="spellStart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zv.tech.zariad</w:t>
            </w:r>
            <w:proofErr w:type="spellEnd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.  -</w:t>
            </w:r>
            <w:proofErr w:type="spellStart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nadobudnduté</w:t>
            </w:r>
            <w:proofErr w:type="spellEnd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v r. 2005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Evidenčná skupina: 022111/4R Prístroje a </w:t>
            </w:r>
            <w:proofErr w:type="spellStart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zv.tech.zariad</w:t>
            </w:r>
            <w:proofErr w:type="spellEnd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. Nadobudnuté od r. 2013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Evidenčná skupina: 022201/4R Dopravné prostriedky Manipulačné vozíky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Evidenčná skupina: 022201/8R Dopravné prostriedky vozidlá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Evidenčná skupina: 022301/8R Inventár </w:t>
            </w:r>
          </w:p>
        </w:tc>
      </w:tr>
      <w:tr w:rsidR="006D7666" w:rsidRPr="006D7666" w:rsidTr="006D7666">
        <w:trPr>
          <w:trHeight w:val="300"/>
        </w:trPr>
        <w:tc>
          <w:tcPr>
            <w:tcW w:w="9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7666" w:rsidRPr="006D7666" w:rsidRDefault="006D7666" w:rsidP="006D7666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Evidenčná skupina: 029001 </w:t>
            </w:r>
            <w:proofErr w:type="spellStart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>Drobny</w:t>
            </w:r>
            <w:proofErr w:type="spellEnd"/>
            <w:r w:rsidRPr="006D7666">
              <w:rPr>
                <w:rFonts w:ascii="Calibri" w:eastAsia="Times New Roman" w:hAnsi="Calibri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majetok 100%</w:t>
            </w:r>
          </w:p>
        </w:tc>
      </w:tr>
    </w:tbl>
    <w:p w:rsidR="00550718" w:rsidRDefault="00550718">
      <w:pPr>
        <w:pStyle w:val="Standard"/>
        <w:spacing w:after="120"/>
        <w:ind w:left="379"/>
        <w:jc w:val="both"/>
        <w:rPr>
          <w:rFonts w:ascii="Arial Narrow" w:hAnsi="Arial Narrow" w:cs="Arial Narrow"/>
          <w:sz w:val="22"/>
          <w:szCs w:val="22"/>
        </w:rPr>
      </w:pPr>
    </w:p>
    <w:p w:rsidR="00550718" w:rsidRDefault="00550718">
      <w:pPr>
        <w:pStyle w:val="Standard"/>
        <w:spacing w:after="120"/>
        <w:ind w:left="379"/>
        <w:jc w:val="both"/>
        <w:rPr>
          <w:rFonts w:ascii="Arial Narrow" w:hAnsi="Arial Narrow" w:cs="Arial Narrow"/>
          <w:sz w:val="22"/>
          <w:szCs w:val="22"/>
        </w:rPr>
      </w:pPr>
    </w:p>
    <w:p w:rsidR="00487228" w:rsidRPr="00487228" w:rsidRDefault="00487228" w:rsidP="00487228"/>
    <w:p w:rsidR="00487228" w:rsidRPr="00487228" w:rsidRDefault="00487228" w:rsidP="00487228">
      <w:r w:rsidRPr="00487228">
        <w:t>Legenda :</w:t>
      </w:r>
    </w:p>
    <w:p w:rsidR="00487228" w:rsidRPr="00487228" w:rsidRDefault="00487228" w:rsidP="00487228">
      <w:pPr>
        <w:jc w:val="both"/>
      </w:pPr>
    </w:p>
    <w:p w:rsidR="00487228" w:rsidRPr="00487228" w:rsidRDefault="00487228" w:rsidP="00487228">
      <w:pPr>
        <w:jc w:val="both"/>
      </w:pPr>
      <w:r w:rsidRPr="00487228">
        <w:t xml:space="preserve">Pred </w:t>
      </w:r>
      <w:proofErr w:type="spellStart"/>
      <w:r w:rsidRPr="00487228">
        <w:t>lomítkom</w:t>
      </w:r>
      <w:proofErr w:type="spellEnd"/>
      <w:r w:rsidRPr="00487228">
        <w:t xml:space="preserve"> účtovný spôsob odpisovania :</w:t>
      </w:r>
    </w:p>
    <w:p w:rsidR="00487228" w:rsidRPr="00487228" w:rsidRDefault="00487228" w:rsidP="00487228">
      <w:pPr>
        <w:jc w:val="both"/>
      </w:pPr>
      <w:r w:rsidRPr="00487228">
        <w:t xml:space="preserve">číslo – doba odpisovania </w:t>
      </w:r>
    </w:p>
    <w:p w:rsidR="00487228" w:rsidRPr="00487228" w:rsidRDefault="00487228" w:rsidP="00487228">
      <w:pPr>
        <w:jc w:val="both"/>
      </w:pPr>
      <w:r w:rsidRPr="00487228">
        <w:t>písmeno – spôsob odpisovania</w:t>
      </w:r>
    </w:p>
    <w:p w:rsidR="00487228" w:rsidRPr="00487228" w:rsidRDefault="00487228" w:rsidP="00487228">
      <w:pPr>
        <w:jc w:val="both"/>
      </w:pPr>
      <w:r w:rsidRPr="00487228">
        <w:t>R – rovnomerné odpisovanie</w:t>
      </w:r>
    </w:p>
    <w:p w:rsidR="00487228" w:rsidRPr="00487228" w:rsidRDefault="00487228" w:rsidP="00487228">
      <w:pPr>
        <w:jc w:val="both"/>
      </w:pPr>
      <w:r w:rsidRPr="00487228">
        <w:t>Z – zrýchlené odpisovanie</w:t>
      </w:r>
    </w:p>
    <w:p w:rsidR="00487228" w:rsidRPr="00487228" w:rsidRDefault="00487228" w:rsidP="00487228">
      <w:pPr>
        <w:jc w:val="both"/>
      </w:pPr>
    </w:p>
    <w:p w:rsidR="00487228" w:rsidRPr="00487228" w:rsidRDefault="00487228" w:rsidP="00487228">
      <w:pPr>
        <w:jc w:val="both"/>
      </w:pPr>
    </w:p>
    <w:p w:rsidR="00487228" w:rsidRPr="00487228" w:rsidRDefault="00487228" w:rsidP="00487228">
      <w:pPr>
        <w:jc w:val="both"/>
      </w:pPr>
    </w:p>
    <w:p w:rsidR="00487228" w:rsidRPr="00487228" w:rsidRDefault="00487228" w:rsidP="00487228">
      <w:pPr>
        <w:jc w:val="both"/>
      </w:pPr>
    </w:p>
    <w:p w:rsidR="00487228" w:rsidRPr="00487228" w:rsidRDefault="00487228" w:rsidP="00487228">
      <w:pPr>
        <w:jc w:val="both"/>
      </w:pPr>
    </w:p>
    <w:p w:rsidR="00487228" w:rsidRPr="00487228" w:rsidRDefault="00487228" w:rsidP="00487228">
      <w:pPr>
        <w:jc w:val="both"/>
      </w:pPr>
    </w:p>
    <w:p w:rsidR="00487228" w:rsidRPr="00487228" w:rsidRDefault="00487228" w:rsidP="00487228">
      <w:pPr>
        <w:jc w:val="both"/>
      </w:pPr>
    </w:p>
    <w:p w:rsidR="00487228" w:rsidRPr="00487228" w:rsidRDefault="00487228" w:rsidP="00C60FC9">
      <w:pPr>
        <w:rPr>
          <w:sz w:val="22"/>
        </w:rPr>
      </w:pPr>
    </w:p>
    <w:p w:rsidR="00C60FC9" w:rsidRDefault="00C60FC9" w:rsidP="00C60FC9">
      <w:pPr>
        <w:pStyle w:val="Standard"/>
        <w:jc w:val="center"/>
        <w:rPr>
          <w:b/>
          <w:sz w:val="22"/>
        </w:rPr>
      </w:pPr>
    </w:p>
    <w:p w:rsidR="00C60FC9" w:rsidRPr="00487228" w:rsidRDefault="00C60FC9" w:rsidP="00C60FC9">
      <w:pPr>
        <w:pStyle w:val="Standard"/>
        <w:jc w:val="center"/>
        <w:rPr>
          <w:b/>
          <w:sz w:val="22"/>
        </w:rPr>
      </w:pPr>
    </w:p>
    <w:p w:rsidR="006D7666" w:rsidRDefault="006D7666">
      <w:pPr>
        <w:suppressAutoHyphens w:val="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br w:type="page"/>
      </w:r>
    </w:p>
    <w:p w:rsidR="00795ECC" w:rsidRDefault="00795ECC" w:rsidP="00487228">
      <w:pPr>
        <w:pStyle w:val="Default"/>
        <w:numPr>
          <w:ilvl w:val="0"/>
          <w:numId w:val="15"/>
        </w:numPr>
        <w:rPr>
          <w:rFonts w:ascii="Arial Narrow" w:hAnsi="Arial Narrow" w:cs="Arial Narrow"/>
          <w:b/>
          <w:color w:val="auto"/>
          <w:kern w:val="3"/>
          <w:sz w:val="22"/>
          <w:szCs w:val="22"/>
          <w:lang w:bidi="hi-IN"/>
        </w:rPr>
      </w:pPr>
      <w:r w:rsidRPr="00487228">
        <w:rPr>
          <w:rFonts w:ascii="Arial Narrow" w:hAnsi="Arial Narrow" w:cs="Arial Narrow"/>
          <w:b/>
          <w:color w:val="auto"/>
          <w:kern w:val="3"/>
          <w:sz w:val="22"/>
          <w:szCs w:val="22"/>
          <w:lang w:bidi="hi-IN"/>
        </w:rPr>
        <w:lastRenderedPageBreak/>
        <w:t>informácia o poskytnutých dotáciách</w:t>
      </w:r>
    </w:p>
    <w:p w:rsidR="00487228" w:rsidRDefault="00487228" w:rsidP="00694B82">
      <w:pPr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</w:p>
    <w:p w:rsidR="00EC0FF7" w:rsidRPr="00694B82" w:rsidRDefault="00EC0FF7" w:rsidP="00EC0FF7">
      <w:pPr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R.2020</w:t>
      </w:r>
    </w:p>
    <w:p w:rsidR="00EC0FF7" w:rsidRDefault="00EC0FF7" w:rsidP="00EC0FF7">
      <w:pPr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694B82">
        <w:rPr>
          <w:rFonts w:ascii="Arial Narrow" w:hAnsi="Arial Narrow"/>
          <w:color w:val="000000" w:themeColor="text1"/>
          <w:sz w:val="22"/>
          <w:szCs w:val="22"/>
        </w:rPr>
        <w:t>V roku 20</w:t>
      </w:r>
      <w:r>
        <w:rPr>
          <w:rFonts w:ascii="Arial Narrow" w:hAnsi="Arial Narrow"/>
          <w:color w:val="000000" w:themeColor="text1"/>
          <w:sz w:val="22"/>
          <w:szCs w:val="22"/>
        </w:rPr>
        <w:t>20</w:t>
      </w:r>
      <w:r w:rsidRPr="00694B82">
        <w:rPr>
          <w:rFonts w:ascii="Arial Narrow" w:hAnsi="Arial Narrow"/>
          <w:color w:val="000000" w:themeColor="text1"/>
          <w:sz w:val="22"/>
          <w:szCs w:val="22"/>
        </w:rPr>
        <w:t xml:space="preserve"> nebola spoločnosti DRU a. s. poskytnutá žiadna dotácia. </w:t>
      </w:r>
    </w:p>
    <w:p w:rsidR="00EC0FF7" w:rsidRPr="00694B82" w:rsidRDefault="00EC0FF7" w:rsidP="00694B82">
      <w:pPr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</w:p>
    <w:p w:rsidR="00694B82" w:rsidRPr="00694B82" w:rsidRDefault="00694B82" w:rsidP="00694B82">
      <w:pPr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694B82">
        <w:rPr>
          <w:rFonts w:ascii="Arial Narrow" w:hAnsi="Arial Narrow"/>
          <w:b/>
          <w:color w:val="000000" w:themeColor="text1"/>
          <w:sz w:val="22"/>
          <w:szCs w:val="22"/>
        </w:rPr>
        <w:t>R. 201</w:t>
      </w:r>
      <w:r w:rsidR="0020615D">
        <w:rPr>
          <w:rFonts w:ascii="Arial Narrow" w:hAnsi="Arial Narrow"/>
          <w:b/>
          <w:color w:val="000000" w:themeColor="text1"/>
          <w:sz w:val="22"/>
          <w:szCs w:val="22"/>
        </w:rPr>
        <w:t>9</w:t>
      </w:r>
    </w:p>
    <w:p w:rsidR="002358DA" w:rsidRDefault="00694B82" w:rsidP="00694B82">
      <w:pPr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560735">
        <w:rPr>
          <w:rFonts w:ascii="Arial Narrow" w:hAnsi="Arial Narrow"/>
          <w:color w:val="000000" w:themeColor="text1"/>
          <w:sz w:val="22"/>
          <w:szCs w:val="22"/>
        </w:rPr>
        <w:t>V roku 201</w:t>
      </w:r>
      <w:r w:rsidR="0020615D" w:rsidRPr="00560735">
        <w:rPr>
          <w:rFonts w:ascii="Arial Narrow" w:hAnsi="Arial Narrow"/>
          <w:color w:val="000000" w:themeColor="text1"/>
          <w:sz w:val="22"/>
          <w:szCs w:val="22"/>
        </w:rPr>
        <w:t>9</w:t>
      </w:r>
      <w:r w:rsidRPr="00560735">
        <w:rPr>
          <w:rFonts w:ascii="Arial Narrow" w:hAnsi="Arial Narrow"/>
          <w:color w:val="000000" w:themeColor="text1"/>
          <w:sz w:val="22"/>
          <w:szCs w:val="22"/>
        </w:rPr>
        <w:t xml:space="preserve"> bola spoločnosti DRU </w:t>
      </w:r>
      <w:proofErr w:type="spellStart"/>
      <w:r w:rsidRPr="00560735">
        <w:rPr>
          <w:rFonts w:ascii="Arial Narrow" w:hAnsi="Arial Narrow"/>
          <w:color w:val="000000" w:themeColor="text1"/>
          <w:sz w:val="22"/>
          <w:szCs w:val="22"/>
        </w:rPr>
        <w:t>a.s</w:t>
      </w:r>
      <w:proofErr w:type="spellEnd"/>
      <w:r w:rsidRPr="00560735">
        <w:rPr>
          <w:rFonts w:ascii="Arial Narrow" w:hAnsi="Arial Narrow"/>
          <w:color w:val="000000" w:themeColor="text1"/>
          <w:sz w:val="22"/>
          <w:szCs w:val="22"/>
        </w:rPr>
        <w:t>. poskytnutá dotácia</w:t>
      </w:r>
      <w:r w:rsidR="00560735" w:rsidRPr="00560735">
        <w:rPr>
          <w:rFonts w:ascii="Arial Narrow" w:hAnsi="Arial Narrow"/>
          <w:color w:val="000000" w:themeColor="text1"/>
          <w:sz w:val="22"/>
          <w:szCs w:val="22"/>
        </w:rPr>
        <w:t xml:space="preserve"> v</w:t>
      </w:r>
      <w:r w:rsidR="00560735">
        <w:rPr>
          <w:rFonts w:ascii="Arial Narrow" w:hAnsi="Arial Narrow"/>
          <w:color w:val="000000" w:themeColor="text1"/>
          <w:sz w:val="22"/>
          <w:szCs w:val="22"/>
        </w:rPr>
        <w:t> súlade s platnou zmluvou o poskytnutí NFP zo 7.3.2016</w:t>
      </w:r>
      <w:r w:rsidR="002358D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560735">
        <w:rPr>
          <w:rFonts w:ascii="Arial Narrow" w:hAnsi="Arial Narrow"/>
          <w:color w:val="000000" w:themeColor="text1"/>
          <w:sz w:val="22"/>
          <w:szCs w:val="22"/>
        </w:rPr>
        <w:t xml:space="preserve">v platnom znení, a to v sume 661 500,- EUR na nákup 5ks liniek na formovanie a pečenie slaných a ochutených tyčiniek a baliaceho automatu na balenie tyčiniek. </w:t>
      </w:r>
    </w:p>
    <w:p w:rsidR="002358DA" w:rsidRDefault="00560735" w:rsidP="00694B82">
      <w:pPr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Daná dotácia predstavuje 45% z hodnoty predmetných zariadení, z ktorej alikvotná časť v nadväznosti na účtovanie odpisov na úrovni 45% je účtovaná do výnosov bez účtovného obdobia ( účty 384/AÚ – Výnosy budúcich období</w:t>
      </w:r>
      <w:r w:rsidR="002358DA">
        <w:rPr>
          <w:rFonts w:ascii="Arial Narrow" w:hAnsi="Arial Narrow"/>
          <w:color w:val="000000" w:themeColor="text1"/>
          <w:sz w:val="22"/>
          <w:szCs w:val="22"/>
        </w:rPr>
        <w:t xml:space="preserve"> / 648/AÚ – Ostatné prevádzkové výnosy ). </w:t>
      </w:r>
    </w:p>
    <w:p w:rsidR="00EC40AD" w:rsidRPr="00EC0FF7" w:rsidRDefault="002358DA" w:rsidP="00EC0FF7">
      <w:pPr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Daný systém účtovania bude pokračovať aj v ďalších rokoch počas celej doby odpisovania. Na zariadenia zakúpené v rámci tohto projektu bolo v roku 2019 zriadené záložné právo s obmedzeným disponovaním v prospech poskytovateľa dotácie.</w:t>
      </w:r>
    </w:p>
    <w:p w:rsidR="00795ECC" w:rsidRDefault="00795ECC" w:rsidP="00795ECC">
      <w:pPr>
        <w:pStyle w:val="Pismenka"/>
        <w:tabs>
          <w:tab w:val="clear" w:pos="360"/>
        </w:tabs>
        <w:ind w:left="0" w:firstLine="0"/>
      </w:pPr>
    </w:p>
    <w:p w:rsidR="00795ECC" w:rsidRPr="00EC40AD" w:rsidRDefault="00795ECC" w:rsidP="00795ECC">
      <w:pPr>
        <w:pStyle w:val="Default"/>
        <w:rPr>
          <w:rFonts w:ascii="Arial Narrow" w:hAnsi="Arial Narrow" w:cs="Arial Narrow"/>
          <w:b/>
          <w:color w:val="auto"/>
          <w:kern w:val="3"/>
          <w:sz w:val="22"/>
          <w:szCs w:val="22"/>
          <w:lang w:bidi="hi-IN"/>
        </w:rPr>
      </w:pPr>
      <w:r w:rsidRPr="00273549">
        <w:rPr>
          <w:rFonts w:ascii="Times New Roman" w:eastAsia="Times New Roman" w:hAnsi="Times New Roman" w:cs="Times New Roman"/>
          <w:b/>
          <w:color w:val="000000" w:themeColor="text1"/>
          <w:sz w:val="22"/>
          <w:szCs w:val="22"/>
          <w:lang w:eastAsia="en-US"/>
        </w:rPr>
        <w:t>5</w:t>
      </w:r>
      <w:r w:rsidRPr="00EC40AD">
        <w:rPr>
          <w:rFonts w:ascii="Arial Narrow" w:hAnsi="Arial Narrow" w:cs="Arial Narrow"/>
          <w:b/>
          <w:color w:val="auto"/>
          <w:kern w:val="3"/>
          <w:sz w:val="22"/>
          <w:szCs w:val="22"/>
          <w:lang w:bidi="hi-IN"/>
        </w:rPr>
        <w:t>. Oprava chýb minulých období</w:t>
      </w:r>
    </w:p>
    <w:p w:rsidR="00795ECC" w:rsidRPr="00EC40AD" w:rsidRDefault="00795ECC" w:rsidP="00795ECC">
      <w:pPr>
        <w:pStyle w:val="Standard"/>
        <w:tabs>
          <w:tab w:val="left" w:pos="1073"/>
        </w:tabs>
        <w:jc w:val="both"/>
        <w:rPr>
          <w:b/>
          <w:sz w:val="20"/>
          <w:szCs w:val="18"/>
        </w:rPr>
      </w:pPr>
    </w:p>
    <w:p w:rsidR="00DE07FB" w:rsidRDefault="00AC0E68" w:rsidP="00795ECC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Pr="004B1A2E">
        <w:rPr>
          <w:rFonts w:ascii="Arial Narrow" w:hAnsi="Arial Narrow" w:cs="Arial Narrow"/>
          <w:color w:val="000000" w:themeColor="text1"/>
          <w:sz w:val="22"/>
          <w:szCs w:val="22"/>
        </w:rPr>
        <w:t>V </w:t>
      </w:r>
      <w:r w:rsidR="000E32F7" w:rsidRPr="004B1A2E">
        <w:rPr>
          <w:rFonts w:ascii="Arial Narrow" w:hAnsi="Arial Narrow" w:cs="Arial Narrow"/>
          <w:color w:val="000000" w:themeColor="text1"/>
          <w:sz w:val="22"/>
          <w:szCs w:val="22"/>
        </w:rPr>
        <w:t>účtovnom období</w:t>
      </w:r>
      <w:r w:rsidR="00EC0FF7">
        <w:rPr>
          <w:rFonts w:ascii="Arial Narrow" w:hAnsi="Arial Narrow" w:cs="Arial Narrow"/>
          <w:color w:val="000000" w:themeColor="text1"/>
          <w:sz w:val="22"/>
          <w:szCs w:val="22"/>
        </w:rPr>
        <w:t xml:space="preserve"> 2020</w:t>
      </w:r>
      <w:r w:rsidRPr="004B1A2E">
        <w:rPr>
          <w:rFonts w:ascii="Arial Narrow" w:hAnsi="Arial Narrow" w:cs="Arial Narrow"/>
          <w:color w:val="000000" w:themeColor="text1"/>
          <w:sz w:val="22"/>
          <w:szCs w:val="22"/>
        </w:rPr>
        <w:t xml:space="preserve"> účtovná jednotka </w:t>
      </w:r>
      <w:r w:rsidR="00304A00" w:rsidRPr="004B1A2E">
        <w:rPr>
          <w:rFonts w:ascii="Arial Narrow" w:hAnsi="Arial Narrow" w:cs="Arial Narrow"/>
          <w:color w:val="000000" w:themeColor="text1"/>
          <w:sz w:val="22"/>
          <w:szCs w:val="22"/>
        </w:rPr>
        <w:t>ne</w:t>
      </w:r>
      <w:r w:rsidRPr="004B1A2E">
        <w:rPr>
          <w:rFonts w:ascii="Arial Narrow" w:hAnsi="Arial Narrow" w:cs="Arial Narrow"/>
          <w:color w:val="000000" w:themeColor="text1"/>
          <w:sz w:val="22"/>
          <w:szCs w:val="22"/>
        </w:rPr>
        <w:t>účtovala o oprave chýb</w:t>
      </w:r>
      <w:r w:rsidR="00304A00" w:rsidRPr="004B1A2E">
        <w:rPr>
          <w:rFonts w:ascii="Arial Narrow" w:hAnsi="Arial Narrow" w:cs="Arial Narrow"/>
          <w:color w:val="000000" w:themeColor="text1"/>
          <w:sz w:val="22"/>
          <w:szCs w:val="22"/>
        </w:rPr>
        <w:t xml:space="preserve"> minulých účtovných období.</w:t>
      </w:r>
    </w:p>
    <w:p w:rsidR="00304A00" w:rsidRDefault="00304A00" w:rsidP="00795ECC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795ECC" w:rsidRPr="00151B08" w:rsidRDefault="00795ECC" w:rsidP="00795ECC">
      <w:pPr>
        <w:pStyle w:val="Default"/>
        <w:rPr>
          <w:b/>
          <w:bCs/>
          <w:color w:val="000000" w:themeColor="text1"/>
          <w:sz w:val="22"/>
          <w:szCs w:val="22"/>
          <w:u w:val="single"/>
        </w:rPr>
      </w:pPr>
      <w:r w:rsidRPr="00151B08">
        <w:rPr>
          <w:b/>
          <w:bCs/>
          <w:color w:val="000000" w:themeColor="text1"/>
          <w:sz w:val="22"/>
          <w:szCs w:val="22"/>
          <w:u w:val="single"/>
        </w:rPr>
        <w:t>Čl. III Informácie, ktoré vysvetľujú a doplňujú položky súvahy</w:t>
      </w:r>
    </w:p>
    <w:p w:rsidR="00B50476" w:rsidRPr="00151B08" w:rsidRDefault="00B50476" w:rsidP="00795ECC">
      <w:pPr>
        <w:pStyle w:val="Default"/>
        <w:rPr>
          <w:b/>
          <w:bCs/>
          <w:color w:val="000000" w:themeColor="text1"/>
          <w:sz w:val="22"/>
          <w:szCs w:val="22"/>
          <w:u w:val="single"/>
        </w:rPr>
      </w:pPr>
    </w:p>
    <w:p w:rsidR="00795ECC" w:rsidRDefault="00EE62F3" w:rsidP="002D3EAD">
      <w:pPr>
        <w:pStyle w:val="Default"/>
        <w:numPr>
          <w:ilvl w:val="0"/>
          <w:numId w:val="32"/>
        </w:numPr>
        <w:rPr>
          <w:color w:val="000000" w:themeColor="text1"/>
        </w:rPr>
      </w:pPr>
      <w:r>
        <w:rPr>
          <w:color w:val="000000" w:themeColor="text1"/>
        </w:rPr>
        <w:t>INFORMÁCIE  K AKTÍVAM</w:t>
      </w:r>
    </w:p>
    <w:p w:rsidR="00EE62F3" w:rsidRPr="00934E43" w:rsidRDefault="00EE62F3" w:rsidP="00934E43">
      <w:pPr>
        <w:pStyle w:val="Standard"/>
        <w:tabs>
          <w:tab w:val="left" w:pos="450"/>
        </w:tabs>
        <w:ind w:left="90"/>
        <w:jc w:val="both"/>
        <w:rPr>
          <w:b/>
          <w:color w:val="000000" w:themeColor="text1"/>
          <w:sz w:val="22"/>
          <w:szCs w:val="22"/>
        </w:rPr>
      </w:pPr>
    </w:p>
    <w:p w:rsidR="00036EC2" w:rsidRPr="00934E43" w:rsidRDefault="00036EC2" w:rsidP="00934E43">
      <w:pPr>
        <w:pStyle w:val="Standard"/>
        <w:numPr>
          <w:ilvl w:val="0"/>
          <w:numId w:val="43"/>
        </w:numPr>
        <w:tabs>
          <w:tab w:val="left" w:pos="450"/>
        </w:tabs>
        <w:jc w:val="both"/>
        <w:rPr>
          <w:b/>
          <w:color w:val="000000" w:themeColor="text1"/>
          <w:sz w:val="22"/>
          <w:szCs w:val="22"/>
        </w:rPr>
      </w:pPr>
      <w:r w:rsidRPr="00934E43">
        <w:rPr>
          <w:b/>
          <w:color w:val="000000" w:themeColor="text1"/>
          <w:sz w:val="22"/>
          <w:szCs w:val="22"/>
        </w:rPr>
        <w:t>informácie k dlhodobému majetku</w:t>
      </w:r>
    </w:p>
    <w:p w:rsidR="00036EC2" w:rsidRPr="00273549" w:rsidRDefault="00036EC2" w:rsidP="00036EC2">
      <w:pPr>
        <w:pStyle w:val="Standard"/>
        <w:tabs>
          <w:tab w:val="left" w:pos="1680"/>
        </w:tabs>
        <w:ind w:left="720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:rsidR="00B50476" w:rsidRPr="00B32721" w:rsidRDefault="00B50476" w:rsidP="00B50476">
      <w:pPr>
        <w:pStyle w:val="Default"/>
        <w:ind w:left="720"/>
        <w:rPr>
          <w:color w:val="00B050"/>
        </w:rPr>
      </w:pPr>
    </w:p>
    <w:p w:rsidR="00DE07FB" w:rsidRDefault="000E32F7">
      <w:pPr>
        <w:pStyle w:val="Standard"/>
        <w:keepNext/>
        <w:tabs>
          <w:tab w:val="left" w:pos="360"/>
        </w:tabs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273549" w:rsidRDefault="00273549">
      <w:pPr>
        <w:pStyle w:val="Standard"/>
        <w:keepNext/>
        <w:tabs>
          <w:tab w:val="left" w:pos="360"/>
        </w:tabs>
      </w:pPr>
    </w:p>
    <w:p w:rsidR="00DE07FB" w:rsidRDefault="000E32F7" w:rsidP="002D3EAD">
      <w:pPr>
        <w:pStyle w:val="Standard"/>
        <w:numPr>
          <w:ilvl w:val="0"/>
          <w:numId w:val="27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oprávok a opravných položiek  dlhodobého majetku v  €</w:t>
      </w:r>
    </w:p>
    <w:p w:rsidR="00795ECC" w:rsidRDefault="000E32F7" w:rsidP="00795ECC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Prehľad o zostatkových hodnotách dlhodobého majetku v  </w:t>
      </w:r>
    </w:p>
    <w:p w:rsidR="00795ECC" w:rsidRDefault="00795ECC" w:rsidP="00795ECC">
      <w:pPr>
        <w:pStyle w:val="Standard"/>
        <w:tabs>
          <w:tab w:val="left" w:pos="1680"/>
        </w:tabs>
        <w:ind w:left="840"/>
        <w:jc w:val="both"/>
        <w:rPr>
          <w:rFonts w:ascii="Arial Narrow" w:hAnsi="Arial Narrow" w:cs="Arial Narrow"/>
          <w:sz w:val="22"/>
          <w:szCs w:val="22"/>
        </w:rPr>
      </w:pPr>
    </w:p>
    <w:p w:rsidR="00B50476" w:rsidRPr="00036EC2" w:rsidRDefault="00B50476" w:rsidP="00036EC2">
      <w:pPr>
        <w:pStyle w:val="Standard"/>
        <w:tabs>
          <w:tab w:val="left" w:pos="1680"/>
        </w:tabs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01" w:type="dxa"/>
        <w:tblInd w:w="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10"/>
        <w:gridCol w:w="996"/>
        <w:gridCol w:w="848"/>
        <w:gridCol w:w="863"/>
        <w:gridCol w:w="975"/>
        <w:gridCol w:w="887"/>
        <w:gridCol w:w="807"/>
        <w:gridCol w:w="1070"/>
        <w:gridCol w:w="945"/>
      </w:tblGrid>
      <w:tr w:rsidR="00DE07FB" w:rsidTr="009A576B">
        <w:trPr>
          <w:trHeight w:val="334"/>
        </w:trPr>
        <w:tc>
          <w:tcPr>
            <w:tcW w:w="181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391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 w:rsidTr="009A576B">
        <w:trPr>
          <w:trHeight w:val="1124"/>
        </w:trPr>
        <w:tc>
          <w:tcPr>
            <w:tcW w:w="181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  <w:proofErr w:type="spellEnd"/>
          </w:p>
        </w:tc>
        <w:tc>
          <w:tcPr>
            <w:tcW w:w="8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 w:rsidP="00304A0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Ostatný DNM</w:t>
            </w:r>
          </w:p>
        </w:tc>
        <w:tc>
          <w:tcPr>
            <w:tcW w:w="8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 w:rsidTr="009A576B">
        <w:trPr>
          <w:trHeight w:val="80"/>
        </w:trPr>
        <w:tc>
          <w:tcPr>
            <w:tcW w:w="18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8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 w:rsidTr="009A576B">
        <w:trPr>
          <w:trHeight w:val="266"/>
        </w:trPr>
        <w:tc>
          <w:tcPr>
            <w:tcW w:w="9201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 w:rsidTr="0089749C">
        <w:trPr>
          <w:trHeight w:val="698"/>
        </w:trPr>
        <w:tc>
          <w:tcPr>
            <w:tcW w:w="181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89749C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  <w:p w:rsidR="00C34A82" w:rsidRPr="00F71866" w:rsidRDefault="0089749C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122 510</w:t>
            </w:r>
          </w:p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  <w:p w:rsidR="00C34A82" w:rsidRPr="00F71866" w:rsidRDefault="00304A00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2 393</w:t>
            </w:r>
          </w:p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F71866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100 000</w:t>
            </w:r>
          </w:p>
        </w:tc>
        <w:tc>
          <w:tcPr>
            <w:tcW w:w="8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  <w:p w:rsidR="00C34A82" w:rsidRPr="00F71866" w:rsidRDefault="00F71866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</w:t>
            </w:r>
            <w:r w:rsidR="0089749C"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24 903</w:t>
            </w:r>
          </w:p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FF7434" w:rsidRPr="00FF7434" w:rsidTr="00FE1DCD">
        <w:trPr>
          <w:trHeight w:val="369"/>
        </w:trPr>
        <w:tc>
          <w:tcPr>
            <w:tcW w:w="1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378AE" w:rsidP="00147AD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4 70</w:t>
            </w:r>
            <w:r w:rsidR="00147AD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</w:t>
            </w: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F743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 w:rsidTr="00FE1DCD">
        <w:trPr>
          <w:trHeight w:val="369"/>
        </w:trPr>
        <w:tc>
          <w:tcPr>
            <w:tcW w:w="1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89749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 w:rsidTr="003B60BB">
        <w:trPr>
          <w:trHeight w:val="378"/>
        </w:trPr>
        <w:tc>
          <w:tcPr>
            <w:tcW w:w="1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89749C" w:rsidTr="003B60BB">
        <w:trPr>
          <w:trHeight w:val="378"/>
        </w:trPr>
        <w:tc>
          <w:tcPr>
            <w:tcW w:w="1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9749C" w:rsidRDefault="0089749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9749C" w:rsidRDefault="0089749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9749C" w:rsidRPr="00F71866" w:rsidRDefault="0089749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122 510</w:t>
            </w: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9749C" w:rsidRPr="00F71866" w:rsidRDefault="0089749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2393</w:t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9749C" w:rsidRPr="00F71866" w:rsidRDefault="0089749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9749C" w:rsidRPr="00F71866" w:rsidRDefault="00F7186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100 000</w:t>
            </w:r>
          </w:p>
        </w:tc>
        <w:tc>
          <w:tcPr>
            <w:tcW w:w="8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9749C" w:rsidRPr="00F71866" w:rsidRDefault="00D378AE" w:rsidP="00147AD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4 70</w:t>
            </w:r>
            <w:r w:rsidR="00147AD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</w:t>
            </w: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9749C" w:rsidRPr="00F71866" w:rsidRDefault="0089749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9749C" w:rsidRPr="00F71866" w:rsidRDefault="00FF7434" w:rsidP="00147AD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</w:t>
            </w:r>
            <w:r w:rsidR="00D378A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29 60</w:t>
            </w:r>
            <w:r w:rsidR="00147AD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8</w:t>
            </w:r>
          </w:p>
        </w:tc>
      </w:tr>
      <w:tr w:rsidR="00DE07FB" w:rsidTr="009A576B">
        <w:trPr>
          <w:trHeight w:val="278"/>
        </w:trPr>
        <w:tc>
          <w:tcPr>
            <w:tcW w:w="9201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 w:rsidTr="009A576B">
        <w:trPr>
          <w:trHeight w:val="278"/>
        </w:trPr>
        <w:tc>
          <w:tcPr>
            <w:tcW w:w="181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F7186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119 526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F7186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4 469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9A576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9A576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F7186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123 995</w:t>
            </w:r>
          </w:p>
        </w:tc>
      </w:tr>
      <w:tr w:rsidR="00DE07FB" w:rsidTr="009A576B">
        <w:trPr>
          <w:trHeight w:val="369"/>
        </w:trPr>
        <w:tc>
          <w:tcPr>
            <w:tcW w:w="1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F71866" w:rsidP="004568C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2 984</w:t>
            </w: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F71866" w:rsidP="009A576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25 000</w:t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9A576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4568C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 w:rsidTr="009A576B">
        <w:trPr>
          <w:trHeight w:val="658"/>
        </w:trPr>
        <w:tc>
          <w:tcPr>
            <w:tcW w:w="1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4568C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4568C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8D50B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4568C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 w:rsidTr="009A576B">
        <w:trPr>
          <w:trHeight w:val="369"/>
        </w:trPr>
        <w:tc>
          <w:tcPr>
            <w:tcW w:w="1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 w:rsidTr="009A576B">
        <w:trPr>
          <w:trHeight w:val="556"/>
        </w:trPr>
        <w:tc>
          <w:tcPr>
            <w:tcW w:w="181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123C2" w:rsidRPr="00F71866" w:rsidRDefault="00F71866" w:rsidP="00FF743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122 510</w:t>
            </w: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F71866" w:rsidP="004568C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29</w:t>
            </w:r>
            <w:r w:rsidR="00FF7434"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469</w:t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4568C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 w:rsidP="004568C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71866" w:rsidRDefault="00F71866" w:rsidP="000123C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7186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151 979</w:t>
            </w:r>
          </w:p>
        </w:tc>
      </w:tr>
      <w:tr w:rsidR="00DE07FB" w:rsidTr="009A576B">
        <w:trPr>
          <w:trHeight w:val="278"/>
        </w:trPr>
        <w:tc>
          <w:tcPr>
            <w:tcW w:w="9201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EC356D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 w:rsidTr="009A576B">
        <w:trPr>
          <w:trHeight w:val="278"/>
        </w:trPr>
        <w:tc>
          <w:tcPr>
            <w:tcW w:w="181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</w:tr>
      <w:tr w:rsidR="00DE07FB" w:rsidTr="009A576B">
        <w:trPr>
          <w:trHeight w:val="369"/>
        </w:trPr>
        <w:tc>
          <w:tcPr>
            <w:tcW w:w="1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</w:tr>
      <w:tr w:rsidR="00DE07FB" w:rsidTr="009A576B">
        <w:trPr>
          <w:trHeight w:val="369"/>
        </w:trPr>
        <w:tc>
          <w:tcPr>
            <w:tcW w:w="1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</w:tr>
      <w:tr w:rsidR="00DE07FB" w:rsidTr="009A576B">
        <w:trPr>
          <w:trHeight w:val="369"/>
        </w:trPr>
        <w:tc>
          <w:tcPr>
            <w:tcW w:w="1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</w:tr>
      <w:tr w:rsidR="00DE07FB" w:rsidTr="009A576B">
        <w:trPr>
          <w:trHeight w:val="650"/>
        </w:trPr>
        <w:tc>
          <w:tcPr>
            <w:tcW w:w="181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</w:tr>
      <w:tr w:rsidR="00DE07FB" w:rsidTr="009A576B">
        <w:trPr>
          <w:trHeight w:val="80"/>
        </w:trPr>
        <w:tc>
          <w:tcPr>
            <w:tcW w:w="9201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356D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EC356D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 w:rsidTr="009A576B">
        <w:trPr>
          <w:trHeight w:val="170"/>
        </w:trPr>
        <w:tc>
          <w:tcPr>
            <w:tcW w:w="181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123C2" w:rsidRPr="008C4F37" w:rsidRDefault="008C4F37" w:rsidP="000123C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8C4F3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2 984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8C4F37" w:rsidRDefault="008C4F37" w:rsidP="009E1CA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-2 076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8C4F37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8C4F37" w:rsidRDefault="008C4F37" w:rsidP="009E1CA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100 000</w:t>
            </w:r>
          </w:p>
        </w:tc>
        <w:tc>
          <w:tcPr>
            <w:tcW w:w="8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8C4F37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8C4F37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8C4F37" w:rsidRDefault="008C4F37" w:rsidP="000123C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8C4F3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100 908</w:t>
            </w:r>
          </w:p>
        </w:tc>
      </w:tr>
      <w:tr w:rsidR="00DE07FB" w:rsidTr="009A576B">
        <w:trPr>
          <w:trHeight w:val="227"/>
        </w:trPr>
        <w:tc>
          <w:tcPr>
            <w:tcW w:w="181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8C4F37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8C4F37" w:rsidRDefault="008C4F3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-27 076</w:t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8C4F37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8C4F37" w:rsidRDefault="008C4F3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100 000</w:t>
            </w:r>
          </w:p>
        </w:tc>
        <w:tc>
          <w:tcPr>
            <w:tcW w:w="8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8C4F37" w:rsidRDefault="00D378AE" w:rsidP="00147AD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4 70</w:t>
            </w:r>
            <w:r w:rsidR="00147AD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</w:t>
            </w: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8C4F37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8C4F37" w:rsidRDefault="00D378AE" w:rsidP="00147AD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77 62</w:t>
            </w:r>
            <w:r w:rsidR="00147AD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9</w:t>
            </w:r>
          </w:p>
        </w:tc>
      </w:tr>
    </w:tbl>
    <w:p w:rsidR="00DE07FB" w:rsidRDefault="00DE07FB">
      <w:pPr>
        <w:pStyle w:val="Nzov"/>
        <w:jc w:val="left"/>
        <w:rPr>
          <w:b w:val="0"/>
          <w:szCs w:val="22"/>
        </w:rPr>
      </w:pPr>
    </w:p>
    <w:p w:rsidR="009324BA" w:rsidRDefault="009324BA" w:rsidP="009324BA">
      <w:pPr>
        <w:pStyle w:val="Textbody"/>
        <w:rPr>
          <w:lang w:eastAsia="en-US"/>
        </w:rPr>
      </w:pPr>
    </w:p>
    <w:p w:rsidR="0089749C" w:rsidRDefault="0089749C" w:rsidP="009324BA">
      <w:pPr>
        <w:pStyle w:val="Textbody"/>
        <w:rPr>
          <w:lang w:eastAsia="en-US"/>
        </w:rPr>
      </w:pPr>
    </w:p>
    <w:p w:rsidR="008D50B7" w:rsidRPr="009324BA" w:rsidRDefault="008D50B7" w:rsidP="009324BA">
      <w:pPr>
        <w:pStyle w:val="Textbody"/>
        <w:rPr>
          <w:lang w:eastAsia="en-US"/>
        </w:rPr>
      </w:pP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  <w:proofErr w:type="spellEnd"/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28AA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E80C5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122 510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728AA" w:rsidRDefault="005728A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2 393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728AA" w:rsidRDefault="005728A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 w:rsidP="00E80C5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728AA" w:rsidRDefault="005728A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E80C5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124 903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95A8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100 000</w:t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95A8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100 000</w:t>
            </w:r>
          </w:p>
        </w:tc>
      </w:tr>
      <w:tr w:rsidR="00DE07FB" w:rsidTr="00FE1DCD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:rsidTr="00FE1DCD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AB483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:rsidTr="00FE1DCD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B60B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122 510</w:t>
            </w: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F0F65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2 393</w:t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C4F37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100 000</w:t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95A8A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</w:t>
            </w:r>
            <w:r w:rsidR="003B60BB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24 903</w:t>
            </w:r>
          </w:p>
        </w:tc>
      </w:tr>
      <w:tr w:rsidR="00DE07FB" w:rsidTr="00FE1DCD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 w:rsidTr="00FE1DCD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637E3" w:rsidRDefault="002637E3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E80C52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</w:t>
            </w:r>
            <w:r w:rsidR="00195A8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13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</w:t>
            </w:r>
            <w:r w:rsidR="00195A8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198</w:t>
            </w:r>
          </w:p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637E3" w:rsidRDefault="002637E3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0E32F7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2 393</w:t>
            </w:r>
          </w:p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637E3" w:rsidRDefault="002637E3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 w:rsidP="00E80C5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F44F1" w:rsidRDefault="002F44F1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195A8A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115 591</w:t>
            </w:r>
          </w:p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:rsidTr="00FE1DCD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80C52" w:rsidP="00195A8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6 </w:t>
            </w:r>
            <w:r w:rsidR="00195A8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328</w:t>
            </w: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95A8A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2 076</w:t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95A8A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8 404</w:t>
            </w:r>
          </w:p>
        </w:tc>
      </w:tr>
      <w:tr w:rsidR="00DE07FB" w:rsidTr="00FE1DCD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:rsidTr="00FE1DCD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AB483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:rsidTr="00FE1DCD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95A8A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119 526</w:t>
            </w: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95A8A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4 469</w:t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C4F3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E1DC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95A8A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123 995</w:t>
            </w: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95A8A" w:rsidP="008D50B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9 312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D50B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95A8A" w:rsidP="008D50B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9 312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F44F1" w:rsidP="00195A8A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</w:t>
            </w:r>
            <w:r w:rsidR="00195A8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2 984</w:t>
            </w: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C4F3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-2 076</w:t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C4F3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100 000</w:t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95A8A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100 908</w:t>
            </w:r>
          </w:p>
        </w:tc>
      </w:tr>
    </w:tbl>
    <w:p w:rsidR="00273549" w:rsidRPr="00273549" w:rsidRDefault="00273549" w:rsidP="00273549">
      <w:pPr>
        <w:pStyle w:val="Textbody"/>
        <w:rPr>
          <w:lang w:eastAsia="en-US"/>
        </w:rPr>
      </w:pPr>
    </w:p>
    <w:p w:rsidR="004568C3" w:rsidRPr="004568C3" w:rsidRDefault="004568C3" w:rsidP="004568C3">
      <w:pPr>
        <w:pStyle w:val="Textbody"/>
        <w:rPr>
          <w:lang w:eastAsia="en-US"/>
        </w:rPr>
      </w:pPr>
    </w:p>
    <w:p w:rsidR="008D50B7" w:rsidRPr="00A446BA" w:rsidRDefault="000E32F7" w:rsidP="00A446BA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B42069" w:rsidRDefault="00B42069">
      <w:pPr>
        <w:pStyle w:val="Standard"/>
        <w:tabs>
          <w:tab w:val="left" w:pos="360"/>
        </w:tabs>
        <w:rPr>
          <w:rFonts w:ascii="Arial Narrow" w:hAnsi="Arial Narrow" w:cs="Arial Narrow"/>
          <w:bCs/>
          <w:sz w:val="22"/>
          <w:szCs w:val="22"/>
        </w:rPr>
      </w:pP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9324BA" w:rsidRPr="004568C3" w:rsidRDefault="000E32F7" w:rsidP="004568C3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DE07FB" w:rsidRDefault="00795ECC" w:rsidP="009324BA">
      <w:pPr>
        <w:pStyle w:val="Nzov"/>
        <w:jc w:val="left"/>
        <w:rPr>
          <w:szCs w:val="22"/>
        </w:rPr>
      </w:pPr>
      <w:r>
        <w:rPr>
          <w:szCs w:val="22"/>
        </w:rPr>
        <w:t xml:space="preserve">Informácie </w:t>
      </w:r>
      <w:r w:rsidR="000E32F7">
        <w:rPr>
          <w:szCs w:val="22"/>
        </w:rPr>
        <w:t>o dlhodobom hmotnom majetku</w:t>
      </w:r>
      <w:r w:rsidR="000E32F7">
        <w:rPr>
          <w:szCs w:val="22"/>
        </w:rPr>
        <w:tab/>
      </w:r>
    </w:p>
    <w:tbl>
      <w:tblPr>
        <w:tblW w:w="9923" w:type="dxa"/>
        <w:tblInd w:w="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04"/>
        <w:gridCol w:w="1041"/>
        <w:gridCol w:w="852"/>
        <w:gridCol w:w="854"/>
        <w:gridCol w:w="886"/>
        <w:gridCol w:w="929"/>
        <w:gridCol w:w="708"/>
        <w:gridCol w:w="851"/>
        <w:gridCol w:w="992"/>
        <w:gridCol w:w="1306"/>
      </w:tblGrid>
      <w:tr w:rsidR="00DE07FB" w:rsidTr="00B42069">
        <w:trPr>
          <w:trHeight w:val="148"/>
        </w:trPr>
        <w:tc>
          <w:tcPr>
            <w:tcW w:w="150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8419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E07FB" w:rsidTr="00B428FA">
        <w:trPr>
          <w:trHeight w:val="1570"/>
        </w:trPr>
        <w:tc>
          <w:tcPr>
            <w:tcW w:w="1504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</w:t>
            </w: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tatné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súbory </w:t>
            </w: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hnuteľ-ných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vecí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</w:t>
            </w:r>
            <w:r w:rsidR="000E32F7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tatný DHM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428F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</w:t>
            </w:r>
            <w:r w:rsidR="000E32F7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stará-</w:t>
            </w:r>
            <w:proofErr w:type="spellStart"/>
            <w:r w:rsidR="000E32F7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vaný</w:t>
            </w:r>
            <w:proofErr w:type="spellEnd"/>
            <w:r w:rsidR="000E32F7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DHM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pred-</w:t>
            </w: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davky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13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 w:rsidTr="00B428FA">
        <w:trPr>
          <w:trHeight w:val="158"/>
        </w:trPr>
        <w:tc>
          <w:tcPr>
            <w:tcW w:w="15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13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 w:rsidTr="00B42069">
        <w:trPr>
          <w:trHeight w:val="284"/>
        </w:trPr>
        <w:tc>
          <w:tcPr>
            <w:tcW w:w="992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BB6C91" w:rsidTr="00B428FA">
        <w:trPr>
          <w:trHeight w:val="1182"/>
        </w:trPr>
        <w:tc>
          <w:tcPr>
            <w:tcW w:w="15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Default="00BB6C91" w:rsidP="00BB6C91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E46E0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379 677</w:t>
            </w:r>
          </w:p>
        </w:tc>
        <w:tc>
          <w:tcPr>
            <w:tcW w:w="85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E46E0" w:rsidRDefault="00032220" w:rsidP="00BE46E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</w:t>
            </w:r>
            <w:r w:rsidR="00BE46E0"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377 649</w:t>
            </w:r>
            <w:r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8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E46E0" w:rsidRDefault="00BE46E0" w:rsidP="00425A2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4 774 291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E46E0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2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E46E0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7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E46E0" w:rsidRDefault="00BE46E0" w:rsidP="000322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34 448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E46E0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E46E0" w:rsidRDefault="00720003" w:rsidP="00BE46E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</w:t>
            </w:r>
            <w:r w:rsidR="00BE46E0"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83 333</w:t>
            </w:r>
          </w:p>
        </w:tc>
        <w:tc>
          <w:tcPr>
            <w:tcW w:w="13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E46E0" w:rsidRDefault="00BE46E0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8 649 398</w:t>
            </w:r>
          </w:p>
        </w:tc>
      </w:tr>
      <w:tr w:rsidR="00BB6C91" w:rsidTr="00B428FA">
        <w:trPr>
          <w:trHeight w:val="405"/>
        </w:trPr>
        <w:tc>
          <w:tcPr>
            <w:tcW w:w="150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Default="00BB6C91" w:rsidP="00BB6C9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5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E46E0" w:rsidP="00BE46E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32 087</w:t>
            </w:r>
          </w:p>
        </w:tc>
        <w:tc>
          <w:tcPr>
            <w:tcW w:w="8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E46E0" w:rsidRDefault="00BE46E0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361 402</w:t>
            </w: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2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713757" w:rsidP="007D346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462 315</w:t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BB6C91" w:rsidP="00147AD3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</w:t>
            </w:r>
            <w:r w:rsidR="00BE46E0"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608 36</w:t>
            </w:r>
            <w:r w:rsidR="00147AD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13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B52673" w:rsidP="00147AD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1 464 16</w:t>
            </w:r>
            <w:r w:rsidR="00147AD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6</w:t>
            </w:r>
          </w:p>
        </w:tc>
      </w:tr>
      <w:tr w:rsidR="00BB6C91" w:rsidTr="00D4071B">
        <w:trPr>
          <w:trHeight w:val="403"/>
        </w:trPr>
        <w:tc>
          <w:tcPr>
            <w:tcW w:w="150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Default="00BB6C91" w:rsidP="00BB6C9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A129E8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5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0322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E46E0" w:rsidRDefault="00BE46E0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728 170</w:t>
            </w: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2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124818" w:rsidP="00BE46E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195A8A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 xml:space="preserve"> </w:t>
            </w:r>
            <w:r w:rsidR="00BE46E0"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384</w:t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  <w:p w:rsidR="00BB6C91" w:rsidRPr="00B52673" w:rsidRDefault="00BE46E0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393 667</w:t>
            </w:r>
          </w:p>
          <w:p w:rsidR="00BB6C91" w:rsidRPr="00B52673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BB6C91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3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428FA" w:rsidRPr="00B52673" w:rsidRDefault="00B428FA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  <w:p w:rsidR="00BB6C91" w:rsidRPr="00B52673" w:rsidRDefault="00B52673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1 122 221</w:t>
            </w:r>
          </w:p>
          <w:p w:rsidR="00BB6C91" w:rsidRPr="00B52673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BB6C91" w:rsidTr="00B428FA">
        <w:trPr>
          <w:trHeight w:val="405"/>
        </w:trPr>
        <w:tc>
          <w:tcPr>
            <w:tcW w:w="150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Default="00BB6C91" w:rsidP="00BB6C9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D4071B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lastRenderedPageBreak/>
              <w:t>Presuny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2E3809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5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2E3809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CC270C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2E3809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2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2E3809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24818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24818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24818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3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24818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BB6C91" w:rsidTr="00B428FA">
        <w:trPr>
          <w:trHeight w:val="284"/>
        </w:trPr>
        <w:tc>
          <w:tcPr>
            <w:tcW w:w="150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Default="00BB6C91" w:rsidP="00BB6C9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379 677</w:t>
            </w:r>
          </w:p>
        </w:tc>
        <w:tc>
          <w:tcPr>
            <w:tcW w:w="85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E46E0" w:rsidP="00CC2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3 409 736</w:t>
            </w:r>
          </w:p>
        </w:tc>
        <w:tc>
          <w:tcPr>
            <w:tcW w:w="8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E46E0" w:rsidP="00425A2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4 407 523</w:t>
            </w: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2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E46E0" w:rsidP="00425A2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34 064</w:t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E46E0" w:rsidRDefault="00713757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68 648</w:t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E46E0" w:rsidRDefault="00BE46E0" w:rsidP="00147AD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E46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691 69</w:t>
            </w:r>
            <w:r w:rsidR="00147AD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</w:t>
            </w:r>
          </w:p>
        </w:tc>
        <w:tc>
          <w:tcPr>
            <w:tcW w:w="13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124818" w:rsidP="007D52A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71375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8</w:t>
            </w:r>
            <w:r w:rsidR="00713757" w:rsidRPr="0071375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991 34</w:t>
            </w:r>
            <w:r w:rsidR="007D52A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</w:t>
            </w:r>
          </w:p>
        </w:tc>
      </w:tr>
      <w:tr w:rsidR="00BB6C91" w:rsidTr="00B42069">
        <w:trPr>
          <w:trHeight w:val="284"/>
        </w:trPr>
        <w:tc>
          <w:tcPr>
            <w:tcW w:w="992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71375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BB6C91" w:rsidTr="00B428FA">
        <w:trPr>
          <w:trHeight w:val="284"/>
        </w:trPr>
        <w:tc>
          <w:tcPr>
            <w:tcW w:w="15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Default="00BB6C91" w:rsidP="00BB6C91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5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713757" w:rsidRDefault="002E3809" w:rsidP="0071375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71375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</w:t>
            </w:r>
            <w:r w:rsidR="00713757" w:rsidRPr="0071375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094 717</w:t>
            </w:r>
          </w:p>
        </w:tc>
        <w:tc>
          <w:tcPr>
            <w:tcW w:w="8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713757" w:rsidRDefault="002E3809" w:rsidP="0071375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71375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</w:t>
            </w:r>
            <w:r w:rsidR="00713757" w:rsidRPr="0071375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243 388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713757" w:rsidRDefault="007D346D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71375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92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713757" w:rsidRDefault="007D346D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71375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713757" w:rsidRDefault="00713757" w:rsidP="007D346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71375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34 448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713757" w:rsidRDefault="007D346D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71375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713757" w:rsidRDefault="007D346D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71375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13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713757" w:rsidRDefault="00713757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71375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6 372 553</w:t>
            </w:r>
          </w:p>
        </w:tc>
      </w:tr>
      <w:tr w:rsidR="00BB6C91" w:rsidTr="00B428FA">
        <w:trPr>
          <w:trHeight w:val="405"/>
        </w:trPr>
        <w:tc>
          <w:tcPr>
            <w:tcW w:w="150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Default="00BB6C91" w:rsidP="00BB6C9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5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713757" w:rsidP="00876AB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50 413</w:t>
            </w:r>
          </w:p>
        </w:tc>
        <w:tc>
          <w:tcPr>
            <w:tcW w:w="8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713757" w:rsidP="00FE5EE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570 731</w:t>
            </w: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2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BB6C91" w:rsidP="00DA43F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3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713757" w:rsidP="0012481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621 144</w:t>
            </w:r>
          </w:p>
        </w:tc>
      </w:tr>
      <w:tr w:rsidR="00BB6C91" w:rsidTr="00B02948">
        <w:trPr>
          <w:trHeight w:val="819"/>
        </w:trPr>
        <w:tc>
          <w:tcPr>
            <w:tcW w:w="150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Default="00BB6C91" w:rsidP="00BB6C9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5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BB6C91" w:rsidP="00BB6C9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  <w:p w:rsidR="00BB6C91" w:rsidRPr="00B52673" w:rsidRDefault="00713757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728 17</w:t>
            </w:r>
            <w:r w:rsid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</w:t>
            </w:r>
          </w:p>
          <w:p w:rsidR="00BB6C91" w:rsidRPr="00B52673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BB6C91" w:rsidP="0086406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2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713757" w:rsidP="007D52A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38</w:t>
            </w:r>
            <w:r w:rsidR="007D52A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</w:t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3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B52673" w:rsidRDefault="00BB6C91" w:rsidP="0012481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  <w:p w:rsidR="00BB6C91" w:rsidRPr="00B52673" w:rsidRDefault="00713757" w:rsidP="0012481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728 55</w:t>
            </w:r>
            <w:r w:rsidR="007D52A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</w:t>
            </w:r>
          </w:p>
          <w:p w:rsidR="00BB6C91" w:rsidRPr="00B52673" w:rsidRDefault="00BB6C91" w:rsidP="0012481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BB6C91" w:rsidTr="00B428FA">
        <w:trPr>
          <w:trHeight w:val="405"/>
        </w:trPr>
        <w:tc>
          <w:tcPr>
            <w:tcW w:w="1504" w:type="dxa"/>
            <w:tcBorders>
              <w:left w:val="single" w:sz="12" w:space="0" w:color="000001"/>
              <w:bottom w:val="single" w:sz="4" w:space="0" w:color="auto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Default="00BB6C91" w:rsidP="00BB6C9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41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52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54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2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70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51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BB6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1306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B6C91" w:rsidRPr="00195A8A" w:rsidRDefault="00BB6C91" w:rsidP="0012481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</w:tr>
      <w:tr w:rsidR="00DA43F2" w:rsidRPr="00AC0193" w:rsidTr="00B428FA">
        <w:trPr>
          <w:trHeight w:val="405"/>
        </w:trPr>
        <w:tc>
          <w:tcPr>
            <w:tcW w:w="1504" w:type="dxa"/>
            <w:tcBorders>
              <w:left w:val="single" w:sz="12" w:space="0" w:color="000001"/>
              <w:bottom w:val="single" w:sz="4" w:space="0" w:color="auto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Default="00DA43F2" w:rsidP="00DA43F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41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DA43F2" w:rsidP="00DA43F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52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B52673" w:rsidP="00CC2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3 145 130</w:t>
            </w:r>
          </w:p>
        </w:tc>
        <w:tc>
          <w:tcPr>
            <w:tcW w:w="854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B52673" w:rsidP="0012481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3 085 948</w:t>
            </w:r>
          </w:p>
        </w:tc>
        <w:tc>
          <w:tcPr>
            <w:tcW w:w="88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7D346D" w:rsidP="00DA43F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195A8A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92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DA43F2" w:rsidP="00DA43F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  <w:p w:rsidR="00DA43F2" w:rsidRPr="00195A8A" w:rsidRDefault="007D346D" w:rsidP="00DA43F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195A8A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70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B52673" w:rsidP="007D52A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34 06</w:t>
            </w:r>
            <w:r w:rsidR="007D52A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</w:t>
            </w:r>
          </w:p>
        </w:tc>
        <w:tc>
          <w:tcPr>
            <w:tcW w:w="851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7D346D" w:rsidP="00DA43F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195A8A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992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7D346D" w:rsidP="00DA43F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195A8A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1306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B52673" w:rsidP="007D52A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6 265 14</w:t>
            </w:r>
            <w:r w:rsidR="007D52A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</w:t>
            </w:r>
          </w:p>
        </w:tc>
      </w:tr>
      <w:tr w:rsidR="00DA43F2" w:rsidTr="00014DF1">
        <w:trPr>
          <w:trHeight w:val="405"/>
        </w:trPr>
        <w:tc>
          <w:tcPr>
            <w:tcW w:w="9923" w:type="dxa"/>
            <w:gridSpan w:val="10"/>
            <w:tcBorders>
              <w:left w:val="single" w:sz="12" w:space="0" w:color="000001"/>
              <w:bottom w:val="single" w:sz="4" w:space="0" w:color="auto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DA43F2" w:rsidP="00DA43F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bCs/>
                <w:color w:val="000000" w:themeColor="text1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864062" w:rsidTr="00B428FA">
        <w:trPr>
          <w:trHeight w:val="405"/>
        </w:trPr>
        <w:tc>
          <w:tcPr>
            <w:tcW w:w="1504" w:type="dxa"/>
            <w:tcBorders>
              <w:left w:val="single" w:sz="12" w:space="0" w:color="000001"/>
              <w:bottom w:val="single" w:sz="4" w:space="0" w:color="auto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64062" w:rsidRDefault="00864062" w:rsidP="0086406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41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64062" w:rsidRPr="00B52673" w:rsidRDefault="00864062" w:rsidP="0086406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379 677</w:t>
            </w:r>
          </w:p>
        </w:tc>
        <w:tc>
          <w:tcPr>
            <w:tcW w:w="852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64062" w:rsidRPr="00B52673" w:rsidRDefault="00B52673" w:rsidP="0086406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282 932</w:t>
            </w:r>
          </w:p>
        </w:tc>
        <w:tc>
          <w:tcPr>
            <w:tcW w:w="854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64062" w:rsidRPr="00B52673" w:rsidRDefault="00AC0193" w:rsidP="00B5267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</w:t>
            </w:r>
            <w:r w:rsidR="00B52673"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530 903</w:t>
            </w:r>
          </w:p>
        </w:tc>
        <w:tc>
          <w:tcPr>
            <w:tcW w:w="88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64062" w:rsidRPr="00B52673" w:rsidRDefault="00864062" w:rsidP="0086406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2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64062" w:rsidRPr="00B52673" w:rsidRDefault="00864062" w:rsidP="0086406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70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64062" w:rsidRPr="00B52673" w:rsidRDefault="00AC0193" w:rsidP="00F41B5F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851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64062" w:rsidRPr="00B52673" w:rsidRDefault="00B52673" w:rsidP="0086406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992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64062" w:rsidRPr="00B52673" w:rsidRDefault="00864062" w:rsidP="00B5267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</w:t>
            </w:r>
            <w:r w:rsidR="00B52673"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83 333</w:t>
            </w:r>
          </w:p>
        </w:tc>
        <w:tc>
          <w:tcPr>
            <w:tcW w:w="1306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64062" w:rsidRPr="00B52673" w:rsidRDefault="007B65AF" w:rsidP="00B5267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</w:t>
            </w:r>
            <w:r w:rsidR="00B52673"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276 845</w:t>
            </w:r>
          </w:p>
        </w:tc>
      </w:tr>
      <w:tr w:rsidR="00DA43F2" w:rsidTr="00B428FA">
        <w:trPr>
          <w:trHeight w:val="405"/>
        </w:trPr>
        <w:tc>
          <w:tcPr>
            <w:tcW w:w="1504" w:type="dxa"/>
            <w:tcBorders>
              <w:left w:val="single" w:sz="12" w:space="0" w:color="000001"/>
              <w:bottom w:val="single" w:sz="4" w:space="0" w:color="auto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Default="00DA43F2" w:rsidP="00DA43F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41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DA43F2" w:rsidP="00DA43F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  <w:p w:rsidR="00DA43F2" w:rsidRPr="00195A8A" w:rsidRDefault="00DA43F2" w:rsidP="00DA43F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379 677</w:t>
            </w:r>
          </w:p>
          <w:p w:rsidR="00DA43F2" w:rsidRPr="00195A8A" w:rsidRDefault="00DA43F2" w:rsidP="00DA43F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52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F41B5F" w:rsidP="00B52673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195A8A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 xml:space="preserve">  </w:t>
            </w:r>
            <w:r w:rsidR="00B52673"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264 606</w:t>
            </w:r>
          </w:p>
        </w:tc>
        <w:tc>
          <w:tcPr>
            <w:tcW w:w="854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AC0193" w:rsidP="00B5267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</w:t>
            </w:r>
            <w:r w:rsidR="00B52673"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321 575</w:t>
            </w:r>
          </w:p>
        </w:tc>
        <w:tc>
          <w:tcPr>
            <w:tcW w:w="88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DA43F2" w:rsidP="00DA43F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92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DA43F2" w:rsidP="00DA43F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  <w:p w:rsidR="00DA43F2" w:rsidRPr="00195A8A" w:rsidRDefault="00DA43F2" w:rsidP="00DA43F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70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DA43F2" w:rsidP="00AC019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851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B52673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68 648</w:t>
            </w:r>
          </w:p>
        </w:tc>
        <w:tc>
          <w:tcPr>
            <w:tcW w:w="992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Pr="00195A8A" w:rsidRDefault="00B52673" w:rsidP="007D52A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52673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691 69</w:t>
            </w:r>
            <w:r w:rsidR="007D52A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</w:t>
            </w:r>
          </w:p>
        </w:tc>
        <w:tc>
          <w:tcPr>
            <w:tcW w:w="1306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24818" w:rsidRPr="00195A8A" w:rsidRDefault="00F41B5F" w:rsidP="007D52A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8005C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</w:t>
            </w:r>
            <w:r w:rsidR="00B52673" w:rsidRPr="008005C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 726 </w:t>
            </w:r>
            <w:r w:rsidR="007D52A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201</w:t>
            </w:r>
          </w:p>
        </w:tc>
      </w:tr>
      <w:tr w:rsidR="00DA43F2" w:rsidTr="00B42069">
        <w:trPr>
          <w:trHeight w:val="284"/>
        </w:trPr>
        <w:tc>
          <w:tcPr>
            <w:tcW w:w="15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Default="00DA43F2" w:rsidP="00DA43F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8419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A43F2" w:rsidRDefault="00DA43F2" w:rsidP="00DA43F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DE07FB">
      <w:pPr>
        <w:pStyle w:val="Standard"/>
        <w:rPr>
          <w:szCs w:val="22"/>
        </w:rPr>
      </w:pPr>
    </w:p>
    <w:p w:rsidR="009324BA" w:rsidRDefault="009324BA">
      <w:pPr>
        <w:pStyle w:val="Standard"/>
        <w:rPr>
          <w:szCs w:val="22"/>
        </w:rPr>
      </w:pP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8"/>
        <w:gridCol w:w="1033"/>
        <w:gridCol w:w="846"/>
        <w:gridCol w:w="993"/>
        <w:gridCol w:w="850"/>
        <w:gridCol w:w="739"/>
        <w:gridCol w:w="962"/>
        <w:gridCol w:w="739"/>
        <w:gridCol w:w="670"/>
        <w:gridCol w:w="843"/>
      </w:tblGrid>
      <w:tr w:rsidR="00DE07FB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 w:rsidTr="002972A5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</w:t>
            </w: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tatné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súbory </w:t>
            </w: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hnuteľ-ných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vecí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7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9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</w:t>
            </w: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tatný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DHM</w:t>
            </w:r>
          </w:p>
        </w:tc>
        <w:tc>
          <w:tcPr>
            <w:tcW w:w="7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</w:t>
            </w: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vaný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DHM</w:t>
            </w:r>
          </w:p>
        </w:tc>
        <w:tc>
          <w:tcPr>
            <w:tcW w:w="6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pred-</w:t>
            </w:r>
            <w:proofErr w:type="spellStart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davky</w:t>
            </w:r>
            <w:proofErr w:type="spellEnd"/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 w:rsidTr="002972A5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6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4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 w:rsidTr="002972A5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B2F3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379 677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F41B5F" w:rsidP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</w:t>
            </w:r>
            <w:r w:rsidR="00D17786"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344 589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17786" w:rsidP="002E380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5 007 843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73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17786" w:rsidP="002E380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37 279</w:t>
            </w:r>
          </w:p>
        </w:tc>
        <w:tc>
          <w:tcPr>
            <w:tcW w:w="73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2 713</w:t>
            </w:r>
          </w:p>
        </w:tc>
        <w:tc>
          <w:tcPr>
            <w:tcW w:w="6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1 667</w:t>
            </w:r>
          </w:p>
        </w:tc>
        <w:tc>
          <w:tcPr>
            <w:tcW w:w="84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17786" w:rsidP="00A446B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8 773 768</w:t>
            </w:r>
          </w:p>
        </w:tc>
      </w:tr>
      <w:tr w:rsidR="00DE07FB" w:rsidTr="002972A5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17786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33 060</w:t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17786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301 162</w:t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73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E07FB" w:rsidP="005E4D6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73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17786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431 509</w:t>
            </w:r>
          </w:p>
        </w:tc>
        <w:tc>
          <w:tcPr>
            <w:tcW w:w="6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17786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81 666</w:t>
            </w: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17786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847 397</w:t>
            </w:r>
          </w:p>
        </w:tc>
      </w:tr>
      <w:tr w:rsidR="00DE07FB" w:rsidTr="00C917EE">
        <w:trPr>
          <w:trHeight w:val="403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E07FB" w:rsidP="002972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E07FB" w:rsidP="002972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17786" w:rsidP="00532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534 714</w:t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E07FB" w:rsidP="002972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  <w:p w:rsidR="00DB2F33" w:rsidRPr="00D17786" w:rsidRDefault="00DB2F33" w:rsidP="002972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  <w:p w:rsidR="00DB2F33" w:rsidRPr="00D17786" w:rsidRDefault="00DB2F33" w:rsidP="002972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73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E07FB" w:rsidP="002972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17786" w:rsidP="00A446B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2 831</w:t>
            </w:r>
          </w:p>
        </w:tc>
        <w:tc>
          <w:tcPr>
            <w:tcW w:w="73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17786" w:rsidP="002972A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434 222</w:t>
            </w:r>
          </w:p>
        </w:tc>
        <w:tc>
          <w:tcPr>
            <w:tcW w:w="6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E07FB" w:rsidP="00532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D17786" w:rsidRDefault="00D17786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D1778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971 767</w:t>
            </w:r>
          </w:p>
        </w:tc>
      </w:tr>
    </w:tbl>
    <w:p w:rsidR="00DE07FB" w:rsidRDefault="00DE07FB">
      <w:pPr>
        <w:pStyle w:val="Textbody"/>
      </w:pP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6"/>
        <w:gridCol w:w="1032"/>
        <w:gridCol w:w="849"/>
        <w:gridCol w:w="993"/>
        <w:gridCol w:w="850"/>
        <w:gridCol w:w="709"/>
        <w:gridCol w:w="1022"/>
        <w:gridCol w:w="709"/>
        <w:gridCol w:w="679"/>
        <w:gridCol w:w="834"/>
      </w:tblGrid>
      <w:tr w:rsidR="00DE07FB" w:rsidTr="00E24F74">
        <w:trPr>
          <w:trHeight w:val="207"/>
        </w:trPr>
        <w:tc>
          <w:tcPr>
            <w:tcW w:w="153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Presuny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E4D6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E4D6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22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E4D6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E4D6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7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34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E4D6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:rsidTr="00E24F74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379 677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3 377 649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4 774 291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2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34 448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83 333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8 649 398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 w:rsidRPr="00353D48" w:rsidTr="00E24F74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32ADC" w:rsidRDefault="000E32F7">
            <w:pPr>
              <w:pStyle w:val="Standard"/>
              <w:widowControl/>
              <w:textAlignment w:val="auto"/>
              <w:rPr>
                <w:sz w:val="22"/>
                <w:szCs w:val="22"/>
              </w:rPr>
            </w:pPr>
            <w:r w:rsidRPr="00532ADC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 w:rsidRPr="00532ADC">
              <w:rPr>
                <w:sz w:val="22"/>
                <w:szCs w:val="22"/>
              </w:rPr>
              <w:br/>
            </w:r>
            <w:r w:rsidRPr="00532ADC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E07FB" w:rsidP="005C1B3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17786" w:rsidP="002E380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3 047 254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17786" w:rsidP="002E380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3 205 952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2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17786" w:rsidP="002E380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37 279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3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17786" w:rsidP="00E24F7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6 290 485</w:t>
            </w:r>
          </w:p>
        </w:tc>
      </w:tr>
      <w:tr w:rsidR="00DE07FB" w:rsidRPr="00353D48" w:rsidTr="00E24F74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53D48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18"/>
                <w:szCs w:val="18"/>
                <w:lang w:eastAsia="en-US" w:bidi="ar-SA"/>
              </w:rPr>
            </w:pPr>
            <w:r w:rsidRPr="00353D48">
              <w:rPr>
                <w:rFonts w:ascii="Arial Narrow" w:hAnsi="Arial Narrow" w:cs="Times New Roman"/>
                <w:sz w:val="18"/>
                <w:szCs w:val="18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17786" w:rsidP="007D6EE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47 463</w:t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572 150</w:t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2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24F74" w:rsidRDefault="00D17786" w:rsidP="007D6EE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619 613</w:t>
            </w:r>
          </w:p>
        </w:tc>
      </w:tr>
      <w:tr w:rsidR="00DE07FB" w:rsidTr="00E24F74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534 714</w:t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2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2 831</w:t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537 545</w:t>
            </w:r>
          </w:p>
        </w:tc>
      </w:tr>
      <w:tr w:rsidR="00DE07FB" w:rsidTr="00E24F74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2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:rsidTr="00E24F74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17786" w:rsidP="00E24F7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3 094 717</w:t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17786" w:rsidP="00E24F7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3 243 388</w:t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2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62B7" w:rsidP="002E380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3</w:t>
            </w:r>
            <w:r w:rsidR="00D1778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4 448</w:t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17786" w:rsidP="007D6EE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6 372 553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 w:rsidTr="00E24F74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2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3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:rsidTr="00E24F74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2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:rsidTr="00E24F74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2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:rsidTr="00E24F74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2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:rsidTr="00E24F74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2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16B9F" w:rsidP="00532AD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</w:t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32AD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 </w:t>
            </w:r>
          </w:p>
        </w:tc>
      </w:tr>
      <w:tr w:rsidR="00DE07FB" w:rsidTr="00E24F74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16B9F" w:rsidRPr="00B16B9F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  <w:r w:rsidR="00B16B9F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16B9F" w:rsidRDefault="00B16B9F" w:rsidP="00B16B9F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379 677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17786" w:rsidP="002E380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297 335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16B9F" w:rsidRDefault="00B16B9F" w:rsidP="00B16B9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B16B9F" w:rsidRDefault="00B16B9F" w:rsidP="00B16B9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B16B9F" w:rsidRDefault="00D17786" w:rsidP="00B16B9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1 801 891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2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17786" w:rsidP="002E380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2 713</w:t>
            </w:r>
          </w:p>
        </w:tc>
        <w:tc>
          <w:tcPr>
            <w:tcW w:w="6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16B9F" w:rsidRDefault="00B16B9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B16B9F" w:rsidRDefault="00B16B9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1 667</w:t>
            </w:r>
            <w:r w:rsidR="00A5376F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3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16B9F" w:rsidRDefault="00B16B9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B16B9F" w:rsidRDefault="00B16B9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2 483 283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:rsidTr="00E24F74">
        <w:trPr>
          <w:trHeight w:val="290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637E3" w:rsidRDefault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379 677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637E3" w:rsidRDefault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282 932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637E3" w:rsidRDefault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1 530 903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2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17786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6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17786" w:rsidP="002637E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83 333</w:t>
            </w:r>
          </w:p>
        </w:tc>
        <w:tc>
          <w:tcPr>
            <w:tcW w:w="83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C0C2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</w:t>
            </w:r>
          </w:p>
          <w:p w:rsidR="00E24F74" w:rsidRDefault="00D1778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2 276 845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Spôsob a výška poistenia dlhodobého nehmotného a hmotného majetku</w:t>
      </w:r>
    </w:p>
    <w:p w:rsidR="00461B6F" w:rsidRDefault="00461B6F">
      <w:pPr>
        <w:pStyle w:val="Standard"/>
        <w:jc w:val="both"/>
      </w:pPr>
    </w:p>
    <w:tbl>
      <w:tblPr>
        <w:tblW w:w="9432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3"/>
        <w:gridCol w:w="1681"/>
        <w:gridCol w:w="1220"/>
        <w:gridCol w:w="989"/>
        <w:gridCol w:w="2126"/>
        <w:gridCol w:w="1883"/>
      </w:tblGrid>
      <w:tr w:rsidR="00DE07FB">
        <w:trPr>
          <w:trHeight w:val="450"/>
        </w:trPr>
        <w:tc>
          <w:tcPr>
            <w:tcW w:w="943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0E32F7" w:rsidP="00A029C7">
            <w:pPr>
              <w:pStyle w:val="Nadpis3"/>
            </w:pPr>
            <w:r>
              <w:rPr>
                <w:rFonts w:ascii="Arial Narrow" w:hAnsi="Arial Narrow" w:cs="Arial Narrow"/>
                <w:sz w:val="22"/>
                <w:szCs w:val="22"/>
              </w:rPr>
              <w:t>Spôsob a v</w:t>
            </w:r>
            <w:r w:rsidR="00E675FC">
              <w:rPr>
                <w:rFonts w:ascii="Arial Narrow" w:hAnsi="Arial Narrow" w:cs="Arial Narrow"/>
                <w:sz w:val="22"/>
                <w:szCs w:val="22"/>
              </w:rPr>
              <w:t>ýška poistenia majetku v r. 20</w:t>
            </w:r>
            <w:r w:rsidR="00A029C7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  <w:tr w:rsidR="00DE07FB">
        <w:trPr>
          <w:trHeight w:val="570"/>
        </w:trPr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Poisťovňa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Poistený majetok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Poistná suma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  <w:p w:rsidR="00DE07FB" w:rsidRDefault="005E4D6F" w:rsidP="00A029C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Poistné r. 20</w:t>
            </w:r>
            <w:r w:rsidR="00A029C7">
              <w:rPr>
                <w:rFonts w:ascii="Arial Narrow" w:hAnsi="Arial Narrow" w:cs="Arial Narrow"/>
                <w:sz w:val="20"/>
                <w:szCs w:val="20"/>
              </w:rPr>
              <w:t>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Platnosť zmluvy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E07FB">
        <w:trPr>
          <w:trHeight w:val="327"/>
        </w:trPr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Pr="00B54F5D" w:rsidRDefault="00B54F5D">
            <w:pPr>
              <w:pStyle w:val="Standard"/>
              <w:jc w:val="both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B54F5D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UNIQA PZP</w:t>
            </w:r>
          </w:p>
          <w:p w:rsidR="002D6973" w:rsidRPr="00B54F5D" w:rsidRDefault="002D6973">
            <w:pPr>
              <w:pStyle w:val="Standard"/>
              <w:jc w:val="both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Pr="00B54F5D" w:rsidRDefault="000E32F7">
            <w:pPr>
              <w:pStyle w:val="Standard"/>
              <w:jc w:val="both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B54F5D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Motorové vozidlá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Pr="00A619F4" w:rsidRDefault="00B54F5D" w:rsidP="00B54F5D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A619F4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120 860,39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Pr="00A619F4" w:rsidRDefault="00A619F4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A619F4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518,40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Pr="00A619F4" w:rsidRDefault="000E32F7" w:rsidP="00A619F4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A619F4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01.01.20</w:t>
            </w:r>
            <w:r w:rsidR="00B54F5D" w:rsidRPr="00A619F4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2</w:t>
            </w:r>
            <w:r w:rsidR="00A619F4" w:rsidRPr="00A619F4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0</w:t>
            </w:r>
            <w:r w:rsidRPr="00A619F4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 xml:space="preserve"> - neurčito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Pr="007A7D21" w:rsidRDefault="000E32F7">
            <w:pPr>
              <w:pStyle w:val="Standard"/>
              <w:jc w:val="both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Zákonné poistenie</w:t>
            </w:r>
          </w:p>
          <w:p w:rsidR="002D6973" w:rsidRPr="007A7D21" w:rsidRDefault="002D6973">
            <w:pPr>
              <w:pStyle w:val="Standard"/>
              <w:jc w:val="both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</w:p>
        </w:tc>
      </w:tr>
      <w:tr w:rsidR="002D6973" w:rsidTr="00660B6D"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D6973" w:rsidRPr="007A7D21" w:rsidRDefault="002D6973" w:rsidP="002D6973">
            <w:pPr>
              <w:pStyle w:val="Standard"/>
              <w:jc w:val="both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KOOPERATÍVA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D6973" w:rsidRPr="007A7D21" w:rsidRDefault="002D6973" w:rsidP="002D6973">
            <w:pPr>
              <w:pStyle w:val="Standard"/>
              <w:jc w:val="both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Motorové vozidlá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D6973" w:rsidRPr="00A619F4" w:rsidRDefault="00B54F5D" w:rsidP="002D6973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A619F4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55 479,34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D6973" w:rsidRPr="00A619F4" w:rsidRDefault="007F4976" w:rsidP="00A619F4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A619F4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1</w:t>
            </w:r>
            <w:r w:rsidR="00A619F4" w:rsidRPr="00A619F4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 452,10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D6973" w:rsidRPr="00A619F4" w:rsidRDefault="002D6973" w:rsidP="002D6973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A619F4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01.01.2014 - neurčito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D6973" w:rsidRPr="007A7D21" w:rsidRDefault="002D6973" w:rsidP="002D6973">
            <w:pPr>
              <w:pStyle w:val="Standard"/>
              <w:jc w:val="both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Havarijné poistenie</w:t>
            </w:r>
          </w:p>
          <w:p w:rsidR="002D6973" w:rsidRPr="007A7D21" w:rsidRDefault="002D6973" w:rsidP="002D6973">
            <w:pPr>
              <w:pStyle w:val="Standard"/>
              <w:jc w:val="both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</w:p>
        </w:tc>
      </w:tr>
      <w:tr w:rsidR="002D6973">
        <w:trPr>
          <w:trHeight w:val="670"/>
        </w:trPr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7A7D21" w:rsidRDefault="002D6973" w:rsidP="00005EB9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lastRenderedPageBreak/>
              <w:t>KOOPERATIVA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7A7D21" w:rsidRDefault="002D6973" w:rsidP="002D6973">
            <w:pPr>
              <w:pStyle w:val="Standard"/>
              <w:snapToGrid w:val="0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</w:p>
          <w:p w:rsidR="002D6973" w:rsidRPr="007A7D21" w:rsidRDefault="002D6973" w:rsidP="002D6973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 xml:space="preserve">Poistenie </w:t>
            </w:r>
            <w:r w:rsidR="004B7652"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majetku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D17786" w:rsidRDefault="002D6973" w:rsidP="002D6973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FF0000"/>
                <w:sz w:val="20"/>
                <w:szCs w:val="20"/>
              </w:rPr>
            </w:pPr>
            <w:r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2 120 758,00</w:t>
            </w:r>
            <w:r w:rsidRPr="00D17786">
              <w:rPr>
                <w:rFonts w:ascii="Arial Narrow" w:hAnsi="Arial Narrow" w:cs="Arial Narrow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D17786" w:rsidRDefault="007F4976" w:rsidP="00A619F4">
            <w:pPr>
              <w:pStyle w:val="Standard"/>
              <w:jc w:val="center"/>
              <w:rPr>
                <w:rFonts w:ascii="Arial Narrow" w:hAnsi="Arial Narrow" w:cs="Arial Narrow"/>
                <w:color w:val="FF0000"/>
                <w:sz w:val="20"/>
                <w:szCs w:val="20"/>
              </w:rPr>
            </w:pPr>
            <w:r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3</w:t>
            </w:r>
            <w:r w:rsidR="00A619F4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 893,71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A029C7" w:rsidRDefault="00E675FC" w:rsidP="00AF5E08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 xml:space="preserve">03.09.2016 – </w:t>
            </w:r>
            <w:r w:rsidR="00AF5E08"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neurčito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7A7D21" w:rsidRDefault="002D6973" w:rsidP="002D6973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Poistenie  prerušenie prevádzky- strojné</w:t>
            </w:r>
          </w:p>
        </w:tc>
      </w:tr>
      <w:tr w:rsidR="002D6973"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7A7D21" w:rsidRDefault="002D6973" w:rsidP="00005EB9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KOOPERATIVA .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7A7D21" w:rsidRDefault="002D6973" w:rsidP="002D6973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Poistenie strojov a elektroniky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A619F4" w:rsidRDefault="00A619F4" w:rsidP="007A7D21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A619F4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4 754 376,33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A619F4" w:rsidRDefault="00A619F4" w:rsidP="002D6973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7 702,08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A029C7" w:rsidRDefault="007F4976" w:rsidP="00AF5E08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03.09.2016</w:t>
            </w:r>
            <w:r w:rsidR="00E675FC"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 xml:space="preserve"> – </w:t>
            </w:r>
            <w:r w:rsidR="00AF5E08"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neurčito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7A7D21" w:rsidRDefault="002D6973" w:rsidP="002D6973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Poistenie strojov</w:t>
            </w:r>
          </w:p>
        </w:tc>
      </w:tr>
      <w:tr w:rsidR="009E26A5"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E26A5" w:rsidRPr="007A7D21" w:rsidRDefault="009E26A5" w:rsidP="00005EB9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KOOPERATIVA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E26A5" w:rsidRPr="007A7D21" w:rsidRDefault="00353D48" w:rsidP="002D6973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Poistenie strojov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E26A5" w:rsidRPr="00D17786" w:rsidRDefault="00A619F4" w:rsidP="002D6973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5 492 224,90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E26A5" w:rsidRPr="00D17786" w:rsidRDefault="00A619F4" w:rsidP="007A7D21">
            <w:pPr>
              <w:pStyle w:val="Standard"/>
              <w:jc w:val="center"/>
              <w:rPr>
                <w:rFonts w:ascii="Arial Narrow" w:hAnsi="Arial Narrow" w:cs="Arial Narrow"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5 071,23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E26A5" w:rsidRPr="00A029C7" w:rsidRDefault="009E26A5" w:rsidP="00AF5E08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03.09.2016</w:t>
            </w:r>
            <w:r w:rsidR="004B7652"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 xml:space="preserve"> </w:t>
            </w:r>
            <w:r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-</w:t>
            </w:r>
            <w:r w:rsidR="004B7652"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 xml:space="preserve"> </w:t>
            </w:r>
            <w:r w:rsidR="00AF5E08"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neurčito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E26A5" w:rsidRPr="007A7D21" w:rsidRDefault="009E26A5" w:rsidP="002D6973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Živel, vandalizmus, odcudzenie</w:t>
            </w:r>
          </w:p>
        </w:tc>
      </w:tr>
      <w:tr w:rsidR="002D6973">
        <w:trPr>
          <w:trHeight w:val="629"/>
        </w:trPr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7A7D21" w:rsidRDefault="002D6973" w:rsidP="00005EB9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KOOPERATIVA.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7A7D21" w:rsidRDefault="002D6973" w:rsidP="002D6973">
            <w:pPr>
              <w:pStyle w:val="Standard"/>
              <w:snapToGrid w:val="0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</w:p>
          <w:p w:rsidR="002D6973" w:rsidRPr="007A7D21" w:rsidRDefault="002D6973" w:rsidP="002D6973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 xml:space="preserve">Poistenie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D17786" w:rsidRDefault="002D6973" w:rsidP="00A029C7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FF0000"/>
                <w:sz w:val="20"/>
                <w:szCs w:val="20"/>
              </w:rPr>
            </w:pPr>
            <w:r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2 120</w:t>
            </w:r>
            <w:r w:rsidR="00A029C7"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 </w:t>
            </w:r>
            <w:r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758</w:t>
            </w:r>
            <w:r w:rsidR="00A029C7"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,</w:t>
            </w:r>
            <w:r w:rsid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D17786" w:rsidRDefault="00A619F4" w:rsidP="002D6973">
            <w:pPr>
              <w:pStyle w:val="Standard"/>
              <w:jc w:val="center"/>
              <w:rPr>
                <w:rFonts w:ascii="Arial Narrow" w:hAnsi="Arial Narrow" w:cs="Arial Narrow"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1 717,81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A029C7" w:rsidRDefault="00E675FC" w:rsidP="00AF5E08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03.09.2016 -</w:t>
            </w:r>
            <w:r w:rsidR="00AF5E08" w:rsidRPr="00A029C7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neurčito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7A7D21" w:rsidRDefault="002D6973" w:rsidP="002D6973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7A7D21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Poistenie  prerušenie prevádzky- živelné</w:t>
            </w:r>
          </w:p>
        </w:tc>
      </w:tr>
      <w:tr w:rsidR="002D6973">
        <w:trPr>
          <w:trHeight w:val="411"/>
        </w:trPr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84294F" w:rsidRDefault="002D6973" w:rsidP="002D6973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84294F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ALLIANZ–SP a. s.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84294F" w:rsidRDefault="002D6973" w:rsidP="002D6973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84294F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Budova</w:t>
            </w:r>
            <w:r w:rsidR="00005EB9" w:rsidRPr="0084294F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A619F4" w:rsidRDefault="002D6973" w:rsidP="002D6973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A619F4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3 943 784,94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A619F4" w:rsidRDefault="002D6973" w:rsidP="002D6973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A619F4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1 918,71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A619F4" w:rsidRDefault="00005EB9" w:rsidP="002D6973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A619F4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09.10.2016 - neurčito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D6973" w:rsidRPr="0084294F" w:rsidRDefault="002D6973" w:rsidP="002D6973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 w:rsidRPr="0084294F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Poistenie majetku</w:t>
            </w:r>
          </w:p>
        </w:tc>
      </w:tr>
    </w:tbl>
    <w:p w:rsidR="00DE07FB" w:rsidRDefault="00DE07FB">
      <w:pPr>
        <w:rPr>
          <w:vanish/>
        </w:rPr>
      </w:pPr>
    </w:p>
    <w:tbl>
      <w:tblPr>
        <w:tblW w:w="9432" w:type="dxa"/>
        <w:tblInd w:w="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84"/>
        <w:gridCol w:w="1730"/>
        <w:gridCol w:w="1279"/>
        <w:gridCol w:w="897"/>
        <w:gridCol w:w="2126"/>
        <w:gridCol w:w="1916"/>
      </w:tblGrid>
      <w:tr w:rsidR="000E32F7" w:rsidTr="009E26A5">
        <w:trPr>
          <w:trHeight w:val="450"/>
        </w:trPr>
        <w:tc>
          <w:tcPr>
            <w:tcW w:w="943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E32F7" w:rsidRDefault="000E32F7" w:rsidP="00D17786">
            <w:pPr>
              <w:pStyle w:val="Nadpis3"/>
            </w:pPr>
            <w:r>
              <w:rPr>
                <w:rFonts w:ascii="Arial Narrow" w:hAnsi="Arial Narrow" w:cs="Arial Narrow"/>
                <w:sz w:val="22"/>
                <w:szCs w:val="22"/>
              </w:rPr>
              <w:t>Spôsob a v</w:t>
            </w:r>
            <w:r w:rsidR="00461B6F">
              <w:rPr>
                <w:rFonts w:ascii="Arial Narrow" w:hAnsi="Arial Narrow" w:cs="Arial Narrow"/>
                <w:sz w:val="22"/>
                <w:szCs w:val="22"/>
              </w:rPr>
              <w:t>ýška poistenia majetku v r. 201</w:t>
            </w:r>
            <w:r w:rsidR="00D17786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DE07FB" w:rsidTr="00CF32C4">
        <w:trPr>
          <w:trHeight w:val="570"/>
        </w:trPr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Poisťovňa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Poistený majetok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Poistná suma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  <w:p w:rsidR="00DE07FB" w:rsidRDefault="00E675FC" w:rsidP="00D17786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Poistné r. 201</w:t>
            </w:r>
            <w:r w:rsidR="00D17786">
              <w:rPr>
                <w:rFonts w:ascii="Arial Narrow" w:hAnsi="Arial Narrow" w:cs="Arial Narrow"/>
                <w:sz w:val="20"/>
                <w:szCs w:val="20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Platnosť zmluvy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61B6F" w:rsidTr="00CF32C4">
        <w:trPr>
          <w:trHeight w:val="570"/>
        </w:trPr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B79F2" w:rsidRDefault="00FB79F2" w:rsidP="00FB79F2">
            <w:pPr>
              <w:pStyle w:val="Standard"/>
              <w:snapToGrid w:val="0"/>
              <w:rPr>
                <w:rFonts w:ascii="Arial Narrow" w:hAnsi="Arial Narrow" w:cs="Arial Narrow"/>
                <w:sz w:val="20"/>
                <w:szCs w:val="20"/>
              </w:rPr>
            </w:pPr>
          </w:p>
          <w:p w:rsidR="00461B6F" w:rsidRDefault="00461B6F" w:rsidP="00FB79F2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ALLIANZ-SP </w:t>
            </w:r>
            <w:proofErr w:type="spellStart"/>
            <w:r>
              <w:rPr>
                <w:rFonts w:ascii="Arial Narrow" w:hAnsi="Arial Narrow" w:cs="Arial Narrow"/>
                <w:sz w:val="20"/>
                <w:szCs w:val="20"/>
              </w:rPr>
              <w:t>a.s</w:t>
            </w:r>
            <w:proofErr w:type="spellEnd"/>
            <w:r>
              <w:rPr>
                <w:rFonts w:ascii="Arial Narrow" w:hAnsi="Arial Narrow" w:cs="Arial Narrow"/>
                <w:sz w:val="20"/>
                <w:szCs w:val="20"/>
              </w:rPr>
              <w:t>.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B79F2" w:rsidRDefault="00FB79F2" w:rsidP="005E4D6F">
            <w:pPr>
              <w:pStyle w:val="Standard"/>
              <w:snapToGrid w:val="0"/>
              <w:rPr>
                <w:rFonts w:ascii="Arial Narrow" w:hAnsi="Arial Narrow" w:cs="Arial Narrow"/>
                <w:sz w:val="20"/>
                <w:szCs w:val="20"/>
              </w:rPr>
            </w:pPr>
          </w:p>
          <w:p w:rsidR="00461B6F" w:rsidRDefault="005E4D6F" w:rsidP="005E4D6F">
            <w:pPr>
              <w:pStyle w:val="Standard"/>
              <w:snapToGrid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M</w:t>
            </w:r>
            <w:r w:rsidR="00461B6F">
              <w:rPr>
                <w:rFonts w:ascii="Arial Narrow" w:hAnsi="Arial Narrow" w:cs="Arial Narrow"/>
                <w:sz w:val="20"/>
                <w:szCs w:val="20"/>
              </w:rPr>
              <w:t>otorové vozidlá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61B6F" w:rsidRDefault="00461B6F" w:rsidP="00461B6F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132 776,-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61B6F" w:rsidRDefault="00D17786" w:rsidP="00461B6F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57,47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61B6F" w:rsidRDefault="00461B6F" w:rsidP="00C1354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06.10.2016</w:t>
            </w:r>
            <w:r w:rsidR="00C1354B">
              <w:rPr>
                <w:rFonts w:ascii="Arial Narrow" w:hAnsi="Arial Narrow" w:cs="Arial Narrow"/>
                <w:sz w:val="20"/>
                <w:szCs w:val="20"/>
              </w:rPr>
              <w:t>-01.07.2019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61B6F" w:rsidRDefault="00461B6F" w:rsidP="00FB79F2">
            <w:pPr>
              <w:pStyle w:val="Standard"/>
              <w:snapToGrid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Úrazové pripoistenie osôb vo vozidle</w:t>
            </w:r>
          </w:p>
        </w:tc>
      </w:tr>
      <w:tr w:rsidR="00461B6F" w:rsidTr="00CF32C4"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61B6F" w:rsidRDefault="00C1354B" w:rsidP="00461B6F">
            <w:pPr>
              <w:pStyle w:val="Standard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UNIQA PZP</w:t>
            </w:r>
          </w:p>
          <w:p w:rsidR="00461B6F" w:rsidRDefault="00461B6F" w:rsidP="00461B6F">
            <w:pPr>
              <w:pStyle w:val="Standard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61B6F" w:rsidRDefault="00461B6F" w:rsidP="00461B6F">
            <w:pPr>
              <w:pStyle w:val="Standard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Motorové vozidlá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61B6F" w:rsidRDefault="00C1354B" w:rsidP="00461B6F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120 860,39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61B6F" w:rsidRDefault="00C1354B" w:rsidP="00461B6F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587,19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61B6F" w:rsidRDefault="00461B6F" w:rsidP="00C1354B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01.01.201</w:t>
            </w:r>
            <w:r w:rsidR="00C1354B">
              <w:rPr>
                <w:rFonts w:ascii="Arial Narrow" w:hAnsi="Arial Narrow" w:cs="Arial Narrow"/>
                <w:sz w:val="20"/>
                <w:szCs w:val="20"/>
              </w:rPr>
              <w:t>9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- neurčito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61B6F" w:rsidRDefault="00461B6F" w:rsidP="00461B6F">
            <w:pPr>
              <w:pStyle w:val="Standard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Zákonné poistenie</w:t>
            </w:r>
          </w:p>
          <w:p w:rsidR="00461B6F" w:rsidRDefault="00461B6F" w:rsidP="00461B6F">
            <w:pPr>
              <w:pStyle w:val="Standard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61B6F" w:rsidTr="00CF32C4">
        <w:trPr>
          <w:trHeight w:val="460"/>
        </w:trPr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61B6F" w:rsidRDefault="00461B6F" w:rsidP="00461B6F">
            <w:pPr>
              <w:pStyle w:val="Standard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KOOPERATÍVA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61B6F" w:rsidRDefault="00461B6F" w:rsidP="00461B6F">
            <w:pPr>
              <w:pStyle w:val="Standard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B79F2">
              <w:rPr>
                <w:rFonts w:ascii="Arial Narrow" w:hAnsi="Arial Narrow" w:cs="Arial Narrow"/>
                <w:color w:val="000000"/>
                <w:sz w:val="20"/>
                <w:szCs w:val="20"/>
              </w:rPr>
              <w:t>Motorové vozidlá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61B6F" w:rsidRDefault="00C1354B" w:rsidP="00461B6F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55 479,34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61B6F" w:rsidRDefault="00C1354B" w:rsidP="00FB79F2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1 402,02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61B6F" w:rsidRDefault="00461B6F" w:rsidP="00461B6F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01.01.2014 - neurčito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61B6F" w:rsidRDefault="00461B6F" w:rsidP="00461B6F">
            <w:pPr>
              <w:pStyle w:val="Standard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Havarijné poistenie</w:t>
            </w:r>
          </w:p>
          <w:p w:rsidR="00461B6F" w:rsidRDefault="00461B6F" w:rsidP="00461B6F">
            <w:pPr>
              <w:pStyle w:val="Standard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61B6F" w:rsidTr="00CF32C4"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KOOPERATIVA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Poistenie </w:t>
            </w:r>
            <w:r w:rsidR="00FC0C26">
              <w:rPr>
                <w:rFonts w:ascii="Arial Narrow" w:hAnsi="Arial Narrow" w:cs="Arial Narrow"/>
                <w:color w:val="000000"/>
                <w:sz w:val="20"/>
                <w:szCs w:val="20"/>
              </w:rPr>
              <w:t>majetku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2 120 758,00 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3 605,29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BF63C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03.09.2016 – </w:t>
            </w:r>
            <w:r w:rsidR="00BF63C7">
              <w:rPr>
                <w:rFonts w:ascii="Arial Narrow" w:hAnsi="Arial Narrow" w:cs="Arial Narrow"/>
                <w:sz w:val="20"/>
                <w:szCs w:val="20"/>
              </w:rPr>
              <w:t>neurčito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Poistenie  prerušenie prevádzky- strojné</w:t>
            </w:r>
          </w:p>
        </w:tc>
      </w:tr>
      <w:tr w:rsidR="00461B6F" w:rsidTr="00CF32C4"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FB79F2" w:rsidP="00FB79F2">
            <w:pPr>
              <w:pStyle w:val="Standard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KOOPERATIVA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Poistenie strojov a elektroniky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C1354B" w:rsidP="00FB79F2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4 373 498,52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C1354B" w:rsidP="00FB79F2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6 560,25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BF63C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03.09.2016 – </w:t>
            </w:r>
            <w:r w:rsidR="00BF63C7">
              <w:rPr>
                <w:rFonts w:ascii="Arial Narrow" w:hAnsi="Arial Narrow" w:cs="Arial Narrow"/>
                <w:sz w:val="20"/>
                <w:szCs w:val="20"/>
              </w:rPr>
              <w:t>neurčito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Poistenie strojov</w:t>
            </w:r>
          </w:p>
        </w:tc>
      </w:tr>
      <w:tr w:rsidR="00461B6F" w:rsidTr="00CF32C4"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FB79F2">
            <w:pPr>
              <w:pStyle w:val="Standard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KOOPERATIVA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Poistenie strojov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C1354B" w:rsidP="00461B6F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5 178 689,18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C1354B" w:rsidP="00FB79F2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4 570,18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BF63C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03.09.2016</w:t>
            </w:r>
            <w:r w:rsidR="00CF32C4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CF32C4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BF63C7">
              <w:rPr>
                <w:rFonts w:ascii="Arial Narrow" w:hAnsi="Arial Narrow" w:cs="Arial Narrow"/>
                <w:sz w:val="20"/>
                <w:szCs w:val="20"/>
              </w:rPr>
              <w:t>neurčito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Živel, vandalizmus, odcudzenie</w:t>
            </w:r>
          </w:p>
        </w:tc>
      </w:tr>
      <w:tr w:rsidR="00461B6F" w:rsidTr="00CF32C4">
        <w:trPr>
          <w:trHeight w:val="629"/>
        </w:trPr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FB79F2" w:rsidP="00FB79F2">
            <w:pPr>
              <w:pStyle w:val="Standard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KOOPERATIVA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Poistenie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2 120</w:t>
            </w:r>
            <w:r w:rsidR="00FB79F2">
              <w:rPr>
                <w:rFonts w:ascii="Arial Narrow" w:hAnsi="Arial Narrow" w:cs="Arial Narrow"/>
                <w:sz w:val="20"/>
                <w:szCs w:val="20"/>
              </w:rPr>
              <w:t> </w:t>
            </w:r>
            <w:r>
              <w:rPr>
                <w:rFonts w:ascii="Arial Narrow" w:hAnsi="Arial Narrow" w:cs="Arial Narrow"/>
                <w:sz w:val="20"/>
                <w:szCs w:val="20"/>
              </w:rPr>
              <w:t>758</w:t>
            </w:r>
            <w:r w:rsidR="00FB79F2">
              <w:rPr>
                <w:rFonts w:ascii="Arial Narrow" w:hAnsi="Arial Narrow" w:cs="Arial Narrow"/>
                <w:sz w:val="20"/>
                <w:szCs w:val="20"/>
              </w:rPr>
              <w:t>,-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FC0C26" w:rsidP="00FC0C26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1 590,57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FC0C26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  <w:r w:rsidR="00FC0C26">
              <w:rPr>
                <w:rFonts w:ascii="Arial Narrow" w:hAnsi="Arial Narrow" w:cs="Arial Narrow"/>
                <w:sz w:val="20"/>
                <w:szCs w:val="20"/>
              </w:rPr>
              <w:t>3</w:t>
            </w:r>
            <w:r>
              <w:rPr>
                <w:rFonts w:ascii="Arial Narrow" w:hAnsi="Arial Narrow" w:cs="Arial Narrow"/>
                <w:sz w:val="20"/>
                <w:szCs w:val="20"/>
              </w:rPr>
              <w:t>.</w:t>
            </w:r>
            <w:r w:rsidR="00FC0C26">
              <w:rPr>
                <w:rFonts w:ascii="Arial Narrow" w:hAnsi="Arial Narrow" w:cs="Arial Narrow"/>
                <w:sz w:val="20"/>
                <w:szCs w:val="20"/>
              </w:rPr>
              <w:t>09</w:t>
            </w:r>
            <w:r>
              <w:rPr>
                <w:rFonts w:ascii="Arial Narrow" w:hAnsi="Arial Narrow" w:cs="Arial Narrow"/>
                <w:sz w:val="20"/>
                <w:szCs w:val="20"/>
              </w:rPr>
              <w:t>.2016 -</w:t>
            </w:r>
            <w:r w:rsidR="00CF32C4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AF5E08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BF63C7">
              <w:rPr>
                <w:rFonts w:ascii="Arial Narrow" w:hAnsi="Arial Narrow" w:cs="Arial Narrow"/>
                <w:sz w:val="20"/>
                <w:szCs w:val="20"/>
              </w:rPr>
              <w:t>neurčito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Poistenie  prerušenie prevádzky- živelné</w:t>
            </w:r>
          </w:p>
        </w:tc>
      </w:tr>
      <w:tr w:rsidR="00461B6F" w:rsidTr="00CF32C4">
        <w:trPr>
          <w:trHeight w:val="629"/>
        </w:trPr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ALLIANZ–SP a. s.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Budova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3 943 784,94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1 918,71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FC0C26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09.10.2016 – </w:t>
            </w:r>
            <w:r w:rsidR="00FC0C26">
              <w:rPr>
                <w:rFonts w:ascii="Arial Narrow" w:hAnsi="Arial Narrow" w:cs="Arial Narrow"/>
                <w:sz w:val="20"/>
                <w:szCs w:val="20"/>
              </w:rPr>
              <w:t>neurčito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61B6F" w:rsidRDefault="00461B6F" w:rsidP="00461B6F">
            <w:pPr>
              <w:pStyle w:val="Standard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Poistenie majetku</w:t>
            </w:r>
          </w:p>
        </w:tc>
      </w:tr>
    </w:tbl>
    <w:p w:rsidR="00036EC2" w:rsidRDefault="00036EC2" w:rsidP="00036EC2">
      <w:pPr>
        <w:pStyle w:val="Standard"/>
        <w:tabs>
          <w:tab w:val="left" w:pos="1680"/>
        </w:tabs>
        <w:ind w:left="720"/>
        <w:jc w:val="both"/>
        <w:rPr>
          <w:color w:val="00B050"/>
        </w:rPr>
      </w:pPr>
    </w:p>
    <w:p w:rsidR="00797B8F" w:rsidRDefault="00934E43" w:rsidP="00934E43">
      <w:pPr>
        <w:pStyle w:val="Standard"/>
        <w:numPr>
          <w:ilvl w:val="0"/>
          <w:numId w:val="43"/>
        </w:numPr>
        <w:tabs>
          <w:tab w:val="left" w:pos="1680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t>S</w:t>
      </w:r>
      <w:r w:rsidR="00036EC2" w:rsidRPr="00934E43">
        <w:rPr>
          <w:b/>
          <w:color w:val="000000" w:themeColor="text1"/>
          <w:sz w:val="22"/>
          <w:szCs w:val="22"/>
        </w:rPr>
        <w:t>poločn</w:t>
      </w:r>
      <w:r w:rsidR="00A80E4C" w:rsidRPr="00934E43">
        <w:rPr>
          <w:b/>
          <w:color w:val="000000" w:themeColor="text1"/>
          <w:sz w:val="22"/>
          <w:szCs w:val="22"/>
        </w:rPr>
        <w:t xml:space="preserve">osť neúčtuje o majetku, ku ktorému </w:t>
      </w:r>
      <w:r w:rsidR="00036EC2" w:rsidRPr="00934E43">
        <w:rPr>
          <w:b/>
          <w:color w:val="000000" w:themeColor="text1"/>
          <w:sz w:val="22"/>
          <w:szCs w:val="22"/>
        </w:rPr>
        <w:t xml:space="preserve"> nemá vlastnícke</w:t>
      </w:r>
      <w:r w:rsidR="00797B8F" w:rsidRPr="00934E43">
        <w:rPr>
          <w:b/>
          <w:color w:val="000000" w:themeColor="text1"/>
          <w:sz w:val="22"/>
          <w:szCs w:val="22"/>
        </w:rPr>
        <w:t xml:space="preserve"> právo</w:t>
      </w:r>
    </w:p>
    <w:p w:rsidR="00BA16B0" w:rsidRPr="001F4DFD" w:rsidRDefault="00BA16B0" w:rsidP="00797B8F">
      <w:pPr>
        <w:pStyle w:val="Standard"/>
        <w:tabs>
          <w:tab w:val="left" w:pos="1680"/>
        </w:tabs>
        <w:ind w:left="720"/>
        <w:jc w:val="both"/>
        <w:rPr>
          <w:color w:val="000000" w:themeColor="text1"/>
        </w:rPr>
      </w:pPr>
    </w:p>
    <w:p w:rsidR="00036EC2" w:rsidRPr="009324BA" w:rsidRDefault="00E675FC" w:rsidP="00797B8F">
      <w:pPr>
        <w:pStyle w:val="Standard"/>
        <w:tabs>
          <w:tab w:val="left" w:pos="1680"/>
        </w:tabs>
        <w:jc w:val="both"/>
        <w:rPr>
          <w:color w:val="00B050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v roku </w:t>
      </w:r>
      <w:r w:rsidR="00B55BC3">
        <w:rPr>
          <w:rFonts w:ascii="Arial Narrow" w:hAnsi="Arial Narrow" w:cs="Arial Narrow"/>
          <w:sz w:val="22"/>
          <w:szCs w:val="22"/>
        </w:rPr>
        <w:t>20</w:t>
      </w:r>
      <w:r w:rsidR="00C1354B">
        <w:rPr>
          <w:rFonts w:ascii="Arial Narrow" w:hAnsi="Arial Narrow" w:cs="Arial Narrow"/>
          <w:sz w:val="22"/>
          <w:szCs w:val="22"/>
        </w:rPr>
        <w:t>20</w:t>
      </w:r>
      <w:r w:rsidR="00036EC2">
        <w:rPr>
          <w:rFonts w:ascii="Arial Narrow" w:hAnsi="Arial Narrow" w:cs="Arial Narrow"/>
          <w:sz w:val="22"/>
          <w:szCs w:val="22"/>
        </w:rPr>
        <w:t xml:space="preserve"> tak</w:t>
      </w:r>
      <w:r w:rsidR="00C1354B">
        <w:rPr>
          <w:rFonts w:ascii="Arial Narrow" w:hAnsi="Arial Narrow" w:cs="Arial Narrow"/>
          <w:sz w:val="22"/>
          <w:szCs w:val="22"/>
        </w:rPr>
        <w:t>,</w:t>
      </w:r>
      <w:r w:rsidR="00036EC2">
        <w:rPr>
          <w:rFonts w:ascii="Arial Narrow" w:hAnsi="Arial Narrow" w:cs="Arial Narrow"/>
          <w:sz w:val="22"/>
          <w:szCs w:val="22"/>
        </w:rPr>
        <w:t xml:space="preserve"> ako v</w:t>
      </w:r>
      <w:r>
        <w:rPr>
          <w:rFonts w:ascii="Arial Narrow" w:hAnsi="Arial Narrow" w:cs="Arial Narrow"/>
          <w:sz w:val="22"/>
          <w:szCs w:val="22"/>
        </w:rPr>
        <w:t> roku 201</w:t>
      </w:r>
      <w:r w:rsidR="00C1354B">
        <w:rPr>
          <w:rFonts w:ascii="Arial Narrow" w:hAnsi="Arial Narrow" w:cs="Arial Narrow"/>
          <w:sz w:val="22"/>
          <w:szCs w:val="22"/>
        </w:rPr>
        <w:t>9</w:t>
      </w:r>
      <w:r w:rsidR="00036EC2"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</w:t>
      </w:r>
      <w:r w:rsidR="00797B8F">
        <w:rPr>
          <w:rFonts w:ascii="Arial Narrow" w:hAnsi="Arial Narrow" w:cs="Arial Narrow"/>
          <w:sz w:val="22"/>
          <w:szCs w:val="22"/>
        </w:rPr>
        <w:t> </w:t>
      </w:r>
      <w:r w:rsidR="00036EC2">
        <w:rPr>
          <w:rFonts w:ascii="Arial Narrow" w:hAnsi="Arial Narrow" w:cs="Arial Narrow"/>
          <w:sz w:val="22"/>
          <w:szCs w:val="22"/>
        </w:rPr>
        <w:t>výpožičke</w:t>
      </w:r>
      <w:r w:rsidR="00797B8F">
        <w:rPr>
          <w:rFonts w:ascii="Arial Narrow" w:hAnsi="Arial Narrow" w:cs="Arial Narrow"/>
          <w:sz w:val="22"/>
          <w:szCs w:val="22"/>
        </w:rPr>
        <w:t>.</w:t>
      </w:r>
    </w:p>
    <w:p w:rsidR="00036EC2" w:rsidRDefault="00036EC2" w:rsidP="00797B8F">
      <w:pPr>
        <w:pStyle w:val="Standard"/>
        <w:spacing w:line="276" w:lineRule="auto"/>
        <w:jc w:val="both"/>
        <w:rPr>
          <w:szCs w:val="36"/>
        </w:rPr>
      </w:pPr>
      <w:r>
        <w:rPr>
          <w:rFonts w:ascii="Arial Narrow" w:hAnsi="Arial Narrow" w:cs="Arial Narrow"/>
          <w:sz w:val="22"/>
          <w:szCs w:val="22"/>
        </w:rPr>
        <w:t>Spoločnosť neevidovala ani nevyužívala dlhodobý nehnuteľný majetok, pri ktorom nebolo vlastnícke právo zapísané vkladom do kat</w:t>
      </w:r>
      <w:r w:rsidR="00B55BC3">
        <w:rPr>
          <w:rFonts w:ascii="Arial Narrow" w:hAnsi="Arial Narrow" w:cs="Arial Narrow"/>
          <w:sz w:val="22"/>
          <w:szCs w:val="22"/>
        </w:rPr>
        <w:t>astra nehnuteľností k 31.12.20</w:t>
      </w:r>
      <w:r w:rsidR="00C1354B">
        <w:rPr>
          <w:rFonts w:ascii="Arial Narrow" w:hAnsi="Arial Narrow" w:cs="Arial Narrow"/>
          <w:sz w:val="22"/>
          <w:szCs w:val="22"/>
        </w:rPr>
        <w:t>20</w:t>
      </w:r>
      <w:r w:rsidR="00E14FF0">
        <w:rPr>
          <w:rFonts w:ascii="Arial Narrow" w:hAnsi="Arial Narrow" w:cs="Arial Narrow"/>
          <w:sz w:val="22"/>
          <w:szCs w:val="22"/>
        </w:rPr>
        <w:t xml:space="preserve"> tak</w:t>
      </w:r>
      <w:r w:rsidR="00C1354B">
        <w:rPr>
          <w:rFonts w:ascii="Arial Narrow" w:hAnsi="Arial Narrow" w:cs="Arial Narrow"/>
          <w:sz w:val="22"/>
          <w:szCs w:val="22"/>
        </w:rPr>
        <w:t>,</w:t>
      </w:r>
      <w:r w:rsidR="00E14FF0">
        <w:rPr>
          <w:rFonts w:ascii="Arial Narrow" w:hAnsi="Arial Narrow" w:cs="Arial Narrow"/>
          <w:sz w:val="22"/>
          <w:szCs w:val="22"/>
        </w:rPr>
        <w:t xml:space="preserve"> ako ani k 31.12.20</w:t>
      </w:r>
      <w:r w:rsidR="00C1354B">
        <w:rPr>
          <w:rFonts w:ascii="Arial Narrow" w:hAnsi="Arial Narrow" w:cs="Arial Narrow"/>
          <w:sz w:val="22"/>
          <w:szCs w:val="22"/>
        </w:rPr>
        <w:t>19</w:t>
      </w:r>
      <w:r>
        <w:rPr>
          <w:rFonts w:ascii="Arial Narrow" w:hAnsi="Arial Narrow" w:cs="Arial Narrow"/>
          <w:sz w:val="22"/>
          <w:szCs w:val="22"/>
        </w:rPr>
        <w:t xml:space="preserve"> bezprostredne predchádzajúceho účtovného obdobia</w:t>
      </w:r>
    </w:p>
    <w:p w:rsidR="00DE07FB" w:rsidRDefault="00DE07FB">
      <w:pPr>
        <w:pStyle w:val="Standard"/>
        <w:jc w:val="both"/>
      </w:pPr>
    </w:p>
    <w:p w:rsidR="00DE07FB" w:rsidRPr="008B5AC0" w:rsidRDefault="00934E43" w:rsidP="00795ECC">
      <w:pPr>
        <w:pStyle w:val="Standard"/>
        <w:ind w:hanging="142"/>
        <w:rPr>
          <w:rFonts w:eastAsia="Times New Roman" w:cs="Times New Roman"/>
          <w:b/>
          <w:color w:val="000000" w:themeColor="text1"/>
          <w:kern w:val="0"/>
          <w:lang w:eastAsia="en-US" w:bidi="ar-SA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     c </w:t>
      </w:r>
      <w:r w:rsidR="000E32F7" w:rsidRPr="00915141">
        <w:rPr>
          <w:rFonts w:ascii="Arial Narrow" w:hAnsi="Arial Narrow" w:cs="Arial Narrow"/>
          <w:i/>
          <w:sz w:val="22"/>
          <w:szCs w:val="22"/>
        </w:rPr>
        <w:t>)</w:t>
      </w:r>
      <w:r>
        <w:rPr>
          <w:rFonts w:ascii="Arial Narrow" w:hAnsi="Arial Narrow" w:cs="Arial Narrow"/>
          <w:i/>
          <w:sz w:val="22"/>
          <w:szCs w:val="22"/>
        </w:rPr>
        <w:t xml:space="preserve">    </w:t>
      </w:r>
      <w:r w:rsidR="00960EE7" w:rsidRPr="008B5AC0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Informácie</w:t>
      </w:r>
      <w:r w:rsidR="00EF3F3D" w:rsidRPr="008B5AC0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 xml:space="preserve"> </w:t>
      </w:r>
      <w:r w:rsidR="000E32F7" w:rsidRPr="008B5AC0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o dlhodobom hmotnom majetku</w:t>
      </w:r>
    </w:p>
    <w:p w:rsidR="008332D6" w:rsidRPr="00990E03" w:rsidRDefault="00A80E4C" w:rsidP="006651C6">
      <w:pPr>
        <w:pStyle w:val="Nzov"/>
        <w:ind w:hanging="142"/>
        <w:jc w:val="left"/>
        <w:rPr>
          <w:rFonts w:cs="Arial Narrow"/>
          <w:b w:val="0"/>
          <w:bCs w:val="0"/>
          <w:color w:val="000000" w:themeColor="text1"/>
          <w:szCs w:val="22"/>
        </w:rPr>
      </w:pPr>
      <w:r w:rsidRPr="00915141">
        <w:rPr>
          <w:rFonts w:cs="Arial Narrow"/>
          <w:b w:val="0"/>
          <w:bCs w:val="0"/>
          <w:szCs w:val="22"/>
        </w:rPr>
        <w:t xml:space="preserve">   </w:t>
      </w:r>
      <w:r w:rsidR="008332D6" w:rsidRPr="00990E03">
        <w:rPr>
          <w:rFonts w:cs="Arial Narrow"/>
          <w:b w:val="0"/>
          <w:bCs w:val="0"/>
          <w:color w:val="000000" w:themeColor="text1"/>
          <w:szCs w:val="22"/>
        </w:rPr>
        <w:t>Dlhodobý majetok, na ktorý je zriadené záložné právo za bežné účtovné obdobie je</w:t>
      </w:r>
      <w:r w:rsidR="004623EE" w:rsidRPr="00990E03">
        <w:rPr>
          <w:rFonts w:cs="Arial Narrow"/>
          <w:b w:val="0"/>
          <w:bCs w:val="0"/>
          <w:color w:val="000000" w:themeColor="text1"/>
          <w:szCs w:val="22"/>
        </w:rPr>
        <w:t xml:space="preserve"> v</w:t>
      </w:r>
      <w:r w:rsidRPr="00990E03">
        <w:rPr>
          <w:rFonts w:cs="Arial Narrow"/>
          <w:b w:val="0"/>
          <w:bCs w:val="0"/>
          <w:color w:val="000000" w:themeColor="text1"/>
          <w:szCs w:val="22"/>
        </w:rPr>
        <w:t> </w:t>
      </w:r>
      <w:r w:rsidR="004623EE" w:rsidRPr="00990E03">
        <w:rPr>
          <w:rFonts w:cs="Arial Narrow"/>
          <w:b w:val="0"/>
          <w:bCs w:val="0"/>
          <w:color w:val="000000" w:themeColor="text1"/>
          <w:szCs w:val="22"/>
        </w:rPr>
        <w:t>hodnote</w:t>
      </w:r>
      <w:r w:rsidRPr="00990E03">
        <w:rPr>
          <w:rFonts w:cs="Arial Narrow"/>
          <w:b w:val="0"/>
          <w:bCs w:val="0"/>
          <w:color w:val="000000" w:themeColor="text1"/>
          <w:szCs w:val="22"/>
        </w:rPr>
        <w:t xml:space="preserve">  / zostatková cena /</w:t>
      </w:r>
      <w:r w:rsidR="004623EE" w:rsidRPr="00990E03">
        <w:rPr>
          <w:rFonts w:cs="Arial Narrow"/>
          <w:b w:val="0"/>
          <w:bCs w:val="0"/>
          <w:color w:val="000000" w:themeColor="text1"/>
          <w:szCs w:val="22"/>
        </w:rPr>
        <w:t xml:space="preserve"> </w:t>
      </w:r>
      <w:r w:rsidR="006651C6" w:rsidRPr="00990E03">
        <w:rPr>
          <w:rFonts w:cs="Arial Narrow"/>
          <w:b w:val="0"/>
          <w:bCs w:val="0"/>
          <w:color w:val="000000" w:themeColor="text1"/>
          <w:szCs w:val="22"/>
        </w:rPr>
        <w:t xml:space="preserve">     </w:t>
      </w:r>
      <w:r w:rsidR="00990E03">
        <w:rPr>
          <w:rFonts w:cs="Arial Narrow"/>
          <w:b w:val="0"/>
          <w:bCs w:val="0"/>
          <w:color w:val="000000" w:themeColor="text1"/>
          <w:szCs w:val="22"/>
        </w:rPr>
        <w:t>575 769</w:t>
      </w:r>
      <w:r w:rsidR="008332D6" w:rsidRPr="00990E03">
        <w:rPr>
          <w:rFonts w:cs="Arial Narrow"/>
          <w:b w:val="0"/>
          <w:bCs w:val="0"/>
          <w:color w:val="000000" w:themeColor="text1"/>
          <w:szCs w:val="22"/>
        </w:rPr>
        <w:t xml:space="preserve"> €.</w:t>
      </w:r>
    </w:p>
    <w:p w:rsidR="00DE07FB" w:rsidRPr="00915141" w:rsidRDefault="00A80E4C" w:rsidP="008332D6">
      <w:pPr>
        <w:pStyle w:val="Nzov"/>
        <w:ind w:hanging="142"/>
        <w:jc w:val="left"/>
        <w:rPr>
          <w:rFonts w:cs="Arial Narrow"/>
          <w:b w:val="0"/>
          <w:bCs w:val="0"/>
          <w:szCs w:val="22"/>
        </w:rPr>
      </w:pPr>
      <w:r w:rsidRPr="00915141">
        <w:rPr>
          <w:rFonts w:cs="Arial Narrow"/>
          <w:b w:val="0"/>
          <w:bCs w:val="0"/>
          <w:szCs w:val="22"/>
        </w:rPr>
        <w:t xml:space="preserve">   </w:t>
      </w:r>
      <w:r w:rsidR="000E32F7" w:rsidRPr="00915141">
        <w:rPr>
          <w:rFonts w:cs="Arial Narrow"/>
          <w:b w:val="0"/>
          <w:bCs w:val="0"/>
          <w:szCs w:val="22"/>
        </w:rPr>
        <w:t>Dlhodobý hmotný majetok, na ktorý bolo zriadené záložné právo za bezprostredne predchádzajúc</w:t>
      </w:r>
      <w:r w:rsidR="008332D6" w:rsidRPr="00915141">
        <w:rPr>
          <w:rFonts w:cs="Arial Narrow"/>
          <w:b w:val="0"/>
          <w:bCs w:val="0"/>
          <w:szCs w:val="22"/>
        </w:rPr>
        <w:t xml:space="preserve">e obdobie bol v hodnote </w:t>
      </w:r>
      <w:r w:rsidRPr="00915141">
        <w:rPr>
          <w:rFonts w:cs="Arial Narrow"/>
          <w:b w:val="0"/>
          <w:bCs w:val="0"/>
          <w:szCs w:val="22"/>
        </w:rPr>
        <w:t xml:space="preserve"> / zostatková cena </w:t>
      </w:r>
      <w:r w:rsidRPr="005E4D6F">
        <w:rPr>
          <w:rFonts w:cs="Arial Narrow"/>
          <w:b w:val="0"/>
          <w:bCs w:val="0"/>
          <w:color w:val="000000" w:themeColor="text1"/>
          <w:szCs w:val="22"/>
        </w:rPr>
        <w:t xml:space="preserve">/ </w:t>
      </w:r>
      <w:r w:rsidR="00C1354B">
        <w:rPr>
          <w:rFonts w:cs="Arial Narrow"/>
          <w:b w:val="0"/>
          <w:bCs w:val="0"/>
          <w:color w:val="000000" w:themeColor="text1"/>
          <w:szCs w:val="22"/>
        </w:rPr>
        <w:t>634 319</w:t>
      </w:r>
      <w:r w:rsidR="000D5293" w:rsidRPr="005E4D6F">
        <w:rPr>
          <w:rFonts w:cs="Arial Narrow"/>
          <w:b w:val="0"/>
          <w:bCs w:val="0"/>
          <w:color w:val="000000" w:themeColor="text1"/>
          <w:szCs w:val="22"/>
        </w:rPr>
        <w:t xml:space="preserve"> €</w:t>
      </w:r>
      <w:r w:rsidR="000E32F7" w:rsidRPr="005E4D6F">
        <w:rPr>
          <w:rFonts w:cs="Arial Narrow"/>
          <w:b w:val="0"/>
          <w:bCs w:val="0"/>
          <w:color w:val="000000" w:themeColor="text1"/>
          <w:szCs w:val="22"/>
        </w:rPr>
        <w:t>.</w:t>
      </w:r>
    </w:p>
    <w:p w:rsidR="008332D6" w:rsidRPr="00915141" w:rsidRDefault="008332D6" w:rsidP="008332D6">
      <w:pPr>
        <w:pStyle w:val="Standard"/>
        <w:ind w:left="15" w:hanging="15"/>
        <w:jc w:val="both"/>
        <w:rPr>
          <w:rFonts w:ascii="Arial Narrow" w:hAnsi="Arial Narrow" w:cs="Arial Narrow"/>
          <w:sz w:val="22"/>
          <w:szCs w:val="22"/>
        </w:rPr>
      </w:pPr>
      <w:r w:rsidRPr="00915141">
        <w:rPr>
          <w:rFonts w:ascii="Arial Narrow" w:hAnsi="Arial Narrow" w:cs="Arial Narrow"/>
          <w:sz w:val="22"/>
          <w:szCs w:val="22"/>
        </w:rPr>
        <w:t>Dlhodobý majetok, na ktorý je zriadené záložné  právo, alebo je obmedzené právo  s jeho nakladaním:</w:t>
      </w:r>
    </w:p>
    <w:tbl>
      <w:tblPr>
        <w:tblW w:w="9360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5"/>
        <w:gridCol w:w="1022"/>
        <w:gridCol w:w="1303"/>
        <w:gridCol w:w="810"/>
        <w:gridCol w:w="1267"/>
        <w:gridCol w:w="2453"/>
      </w:tblGrid>
      <w:tr w:rsidR="008332D6" w:rsidRPr="00915141" w:rsidTr="00E913E1">
        <w:tc>
          <w:tcPr>
            <w:tcW w:w="9360" w:type="dxa"/>
            <w:gridSpan w:val="6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tbl>
            <w:tblPr>
              <w:tblW w:w="18720" w:type="dxa"/>
              <w:tblInd w:w="21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505"/>
              <w:gridCol w:w="1211"/>
              <w:gridCol w:w="1114"/>
              <w:gridCol w:w="810"/>
              <w:gridCol w:w="1267"/>
              <w:gridCol w:w="2453"/>
              <w:gridCol w:w="9360"/>
            </w:tblGrid>
            <w:tr w:rsidR="00FE1DCD" w:rsidRPr="00915141" w:rsidTr="00FE1DCD">
              <w:tc>
                <w:tcPr>
                  <w:tcW w:w="9360" w:type="dxa"/>
                  <w:gridSpan w:val="6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15141" w:rsidRDefault="00FE1DCD" w:rsidP="003300BF">
                  <w:pPr>
                    <w:pStyle w:val="Standard"/>
                    <w:rPr>
                      <w:rFonts w:ascii="Arial Narrow" w:hAnsi="Arial Narrow" w:cs="Arial Narrow"/>
                      <w:b/>
                      <w:bCs/>
                      <w:sz w:val="22"/>
                      <w:szCs w:val="22"/>
                    </w:rPr>
                  </w:pPr>
                </w:p>
                <w:p w:rsidR="00FE1DCD" w:rsidRPr="00915141" w:rsidRDefault="00FE1DCD" w:rsidP="00C1354B">
                  <w:pPr>
                    <w:pStyle w:val="Standard"/>
                    <w:rPr>
                      <w:rFonts w:ascii="Arial Narrow" w:hAnsi="Arial Narrow" w:cs="Arial Narrow"/>
                      <w:b/>
                      <w:bCs/>
                      <w:sz w:val="22"/>
                      <w:szCs w:val="22"/>
                    </w:rPr>
                  </w:pPr>
                  <w:r w:rsidRPr="00915141">
                    <w:rPr>
                      <w:rFonts w:ascii="Arial Narrow" w:hAnsi="Arial Narrow" w:cs="Arial Narrow"/>
                      <w:b/>
                      <w:bCs/>
                      <w:sz w:val="22"/>
                      <w:szCs w:val="22"/>
                    </w:rPr>
                    <w:t>Nehnuteľný majetok 20</w:t>
                  </w:r>
                  <w:r w:rsidR="00C1354B">
                    <w:rPr>
                      <w:rFonts w:ascii="Arial Narrow" w:hAnsi="Arial Narrow" w:cs="Arial Narrow"/>
                      <w:b/>
                      <w:bCs/>
                      <w:sz w:val="22"/>
                      <w:szCs w:val="22"/>
                    </w:rPr>
                    <w:t>20</w:t>
                  </w:r>
                </w:p>
              </w:tc>
              <w:tc>
                <w:tcPr>
                  <w:tcW w:w="9360" w:type="dxa"/>
                </w:tcPr>
                <w:p w:rsidR="00FE1DCD" w:rsidRPr="00915141" w:rsidRDefault="00FE1DCD" w:rsidP="003300BF">
                  <w:pPr>
                    <w:pStyle w:val="Standard"/>
                    <w:rPr>
                      <w:rFonts w:ascii="Arial Narrow" w:hAnsi="Arial Narrow" w:cs="Arial Narrow"/>
                      <w:b/>
                      <w:bCs/>
                      <w:sz w:val="22"/>
                      <w:szCs w:val="22"/>
                    </w:rPr>
                  </w:pPr>
                </w:p>
              </w:tc>
            </w:tr>
            <w:tr w:rsidR="00FE1DCD" w:rsidRPr="00915141" w:rsidTr="00FE1DCD">
              <w:tc>
                <w:tcPr>
                  <w:tcW w:w="2505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15141" w:rsidRDefault="00FE1DCD" w:rsidP="003300BF">
                  <w:pPr>
                    <w:pStyle w:val="Standard"/>
                  </w:pPr>
                  <w:r w:rsidRPr="00915141">
                    <w:rPr>
                      <w:rFonts w:ascii="Arial Narrow" w:hAnsi="Arial Narrow" w:cs="Arial Narrow"/>
                      <w:sz w:val="22"/>
                      <w:szCs w:val="22"/>
                    </w:rPr>
                    <w:t xml:space="preserve">Dlhodobý hmotný majetok, na ktorý je zriadené záložné </w:t>
                  </w:r>
                  <w:r w:rsidRPr="00915141">
                    <w:rPr>
                      <w:rFonts w:ascii="Arial Narrow" w:hAnsi="Arial Narrow" w:cs="Arial Narrow"/>
                      <w:sz w:val="22"/>
                      <w:szCs w:val="22"/>
                    </w:rPr>
                    <w:lastRenderedPageBreak/>
                    <w:t>právo</w:t>
                  </w:r>
                </w:p>
              </w:tc>
              <w:tc>
                <w:tcPr>
                  <w:tcW w:w="1211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15141" w:rsidRDefault="00FE1DCD" w:rsidP="003300BF">
                  <w:pPr>
                    <w:pStyle w:val="Standard"/>
                    <w:snapToGri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4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15141" w:rsidRDefault="00FE1DCD" w:rsidP="003300BF">
                  <w:pPr>
                    <w:pStyle w:val="Standard"/>
                    <w:snapToGri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10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15141" w:rsidRDefault="00FE1DCD" w:rsidP="003300BF">
                  <w:pPr>
                    <w:pStyle w:val="Standard"/>
                    <w:snapToGri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  <w:shd w:val="clear" w:color="auto" w:fill="FFFFFF"/>
                    </w:rPr>
                  </w:pPr>
                </w:p>
              </w:tc>
              <w:tc>
                <w:tcPr>
                  <w:tcW w:w="1267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15141" w:rsidRDefault="00FE1DCD" w:rsidP="003300BF">
                  <w:pPr>
                    <w:pStyle w:val="Standard"/>
                    <w:snapToGri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  <w:shd w:val="clear" w:color="auto" w:fill="FFFFFF"/>
                    </w:rPr>
                  </w:pPr>
                </w:p>
              </w:tc>
              <w:tc>
                <w:tcPr>
                  <w:tcW w:w="2453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15141" w:rsidRDefault="00FE1DCD" w:rsidP="00FE1DCD">
                  <w:pPr>
                    <w:pStyle w:val="Standard"/>
                    <w:ind w:right="46"/>
                    <w:jc w:val="center"/>
                    <w:rPr>
                      <w:rFonts w:ascii="Arial Narrow" w:hAnsi="Arial Narrow" w:cs="Arial Narrow"/>
                      <w:b/>
                      <w:bCs/>
                      <w:sz w:val="22"/>
                      <w:szCs w:val="22"/>
                      <w:shd w:val="clear" w:color="auto" w:fill="FFFFFF"/>
                    </w:rPr>
                  </w:pPr>
                  <w:r w:rsidRPr="00915141">
                    <w:rPr>
                      <w:rFonts w:ascii="Arial Narrow" w:hAnsi="Arial Narrow" w:cs="Arial Narrow"/>
                      <w:b/>
                      <w:bCs/>
                      <w:sz w:val="22"/>
                      <w:szCs w:val="22"/>
                      <w:shd w:val="clear" w:color="auto" w:fill="FFFFFF"/>
                    </w:rPr>
                    <w:t>Hodnota za bežné účtovné obdobie</w:t>
                  </w:r>
                </w:p>
              </w:tc>
              <w:tc>
                <w:tcPr>
                  <w:tcW w:w="9360" w:type="dxa"/>
                  <w:shd w:val="clear" w:color="auto" w:fill="FFFFFF"/>
                </w:tcPr>
                <w:p w:rsidR="00FE1DCD" w:rsidRPr="00915141" w:rsidRDefault="00FE1DCD" w:rsidP="003300BF">
                  <w:pPr>
                    <w:pStyle w:val="Standard"/>
                    <w:jc w:val="center"/>
                    <w:rPr>
                      <w:rFonts w:ascii="Arial Narrow" w:hAnsi="Arial Narrow" w:cs="Arial Narrow"/>
                      <w:b/>
                      <w:bCs/>
                      <w:sz w:val="22"/>
                      <w:szCs w:val="22"/>
                      <w:shd w:val="clear" w:color="auto" w:fill="FFFFFF"/>
                    </w:rPr>
                  </w:pPr>
                </w:p>
              </w:tc>
            </w:tr>
            <w:tr w:rsidR="00FE1DCD" w:rsidRPr="00915141" w:rsidTr="00FE1DCD">
              <w:trPr>
                <w:trHeight w:val="737"/>
              </w:trPr>
              <w:tc>
                <w:tcPr>
                  <w:tcW w:w="2505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15141" w:rsidRDefault="00FE1DCD" w:rsidP="003300BF">
                  <w:pPr>
                    <w:pStyle w:val="Standard"/>
                    <w:rPr>
                      <w:rFonts w:ascii="Arial Narrow" w:hAnsi="Arial Narrow" w:cs="Arial Narrow"/>
                      <w:b/>
                      <w:sz w:val="22"/>
                      <w:szCs w:val="22"/>
                    </w:rPr>
                  </w:pPr>
                  <w:r w:rsidRPr="00915141">
                    <w:rPr>
                      <w:rFonts w:ascii="Arial Narrow" w:hAnsi="Arial Narrow" w:cs="Arial Narrow"/>
                      <w:b/>
                      <w:sz w:val="22"/>
                      <w:szCs w:val="22"/>
                    </w:rPr>
                    <w:lastRenderedPageBreak/>
                    <w:t>ČSOB Zvolen</w:t>
                  </w:r>
                </w:p>
              </w:tc>
              <w:tc>
                <w:tcPr>
                  <w:tcW w:w="1211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15141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  <w:r w:rsidRPr="00915141">
                    <w:rPr>
                      <w:rFonts w:ascii="Arial Narrow" w:hAnsi="Arial Narrow" w:cs="Arial Narrow"/>
                      <w:sz w:val="22"/>
                      <w:szCs w:val="22"/>
                    </w:rPr>
                    <w:t>Parcela</w:t>
                  </w:r>
                </w:p>
              </w:tc>
              <w:tc>
                <w:tcPr>
                  <w:tcW w:w="1114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15141" w:rsidRDefault="00FE1DCD" w:rsidP="00FE1DCD">
                  <w:pPr>
                    <w:pStyle w:val="Standard"/>
                    <w:jc w:val="right"/>
                  </w:pPr>
                  <w:proofErr w:type="spellStart"/>
                  <w:r w:rsidRPr="00915141">
                    <w:rPr>
                      <w:rFonts w:ascii="Arial Narrow" w:hAnsi="Arial Narrow" w:cs="Arial Narrow"/>
                      <w:sz w:val="22"/>
                      <w:szCs w:val="22"/>
                    </w:rPr>
                    <w:t>Zast.plocha</w:t>
                  </w:r>
                  <w:proofErr w:type="spellEnd"/>
                  <w:r w:rsidRPr="00915141">
                    <w:rPr>
                      <w:rFonts w:ascii="Arial Narrow" w:hAnsi="Arial Narrow" w:cs="Arial Narrow"/>
                      <w:sz w:val="22"/>
                      <w:szCs w:val="22"/>
                    </w:rPr>
                    <w:t xml:space="preserve"> m</w:t>
                  </w:r>
                  <w:r w:rsidRPr="00915141">
                    <w:rPr>
                      <w:rFonts w:ascii="Arial Narrow" w:hAnsi="Arial Narrow" w:cs="Arial Narrow"/>
                      <w:sz w:val="22"/>
                      <w:szCs w:val="22"/>
                      <w:vertAlign w:val="superscript"/>
                    </w:rPr>
                    <w:t>2</w:t>
                  </w:r>
                </w:p>
              </w:tc>
              <w:tc>
                <w:tcPr>
                  <w:tcW w:w="810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15141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sz w:val="22"/>
                      <w:szCs w:val="22"/>
                      <w:shd w:val="clear" w:color="auto" w:fill="FFFFFF"/>
                    </w:rPr>
                  </w:pPr>
                  <w:r w:rsidRPr="00915141">
                    <w:rPr>
                      <w:rFonts w:ascii="Arial Narrow" w:hAnsi="Arial Narrow" w:cs="Arial Narrow"/>
                      <w:sz w:val="22"/>
                      <w:szCs w:val="22"/>
                      <w:shd w:val="clear" w:color="auto" w:fill="FFFFFF"/>
                    </w:rPr>
                    <w:t>Súpisné číslo</w:t>
                  </w:r>
                </w:p>
              </w:tc>
              <w:tc>
                <w:tcPr>
                  <w:tcW w:w="1267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15141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sz w:val="22"/>
                      <w:szCs w:val="22"/>
                      <w:shd w:val="clear" w:color="auto" w:fill="FFFFFF"/>
                    </w:rPr>
                  </w:pPr>
                  <w:proofErr w:type="spellStart"/>
                  <w:r w:rsidRPr="00915141">
                    <w:rPr>
                      <w:rFonts w:ascii="Arial Narrow" w:hAnsi="Arial Narrow" w:cs="Arial Narrow"/>
                      <w:sz w:val="22"/>
                      <w:szCs w:val="22"/>
                      <w:shd w:val="clear" w:color="auto" w:fill="FFFFFF"/>
                    </w:rPr>
                    <w:t>Znalečná</w:t>
                  </w:r>
                  <w:proofErr w:type="spellEnd"/>
                  <w:r w:rsidRPr="00915141">
                    <w:rPr>
                      <w:rFonts w:ascii="Arial Narrow" w:hAnsi="Arial Narrow" w:cs="Arial Narrow"/>
                      <w:sz w:val="22"/>
                      <w:szCs w:val="22"/>
                      <w:shd w:val="clear" w:color="auto" w:fill="FFFFFF"/>
                    </w:rPr>
                    <w:t xml:space="preserve"> cena</w:t>
                  </w:r>
                </w:p>
              </w:tc>
              <w:tc>
                <w:tcPr>
                  <w:tcW w:w="2453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15141" w:rsidRDefault="00FE1DCD" w:rsidP="00C1354B">
                  <w:pPr>
                    <w:pStyle w:val="Standard"/>
                    <w:jc w:val="right"/>
                    <w:rPr>
                      <w:rFonts w:ascii="Arial Narrow" w:hAnsi="Arial Narrow" w:cs="Arial Narrow"/>
                      <w:sz w:val="22"/>
                      <w:szCs w:val="22"/>
                      <w:shd w:val="clear" w:color="auto" w:fill="FFFFFF"/>
                    </w:rPr>
                  </w:pPr>
                  <w:r w:rsidRPr="00915141">
                    <w:rPr>
                      <w:rFonts w:ascii="Arial Narrow" w:hAnsi="Arial Narrow" w:cs="Arial Narrow"/>
                      <w:sz w:val="22"/>
                      <w:szCs w:val="22"/>
                      <w:shd w:val="clear" w:color="auto" w:fill="FFFFFF"/>
                    </w:rPr>
                    <w:t>Zostatková cena                   k  31.12.20</w:t>
                  </w:r>
                  <w:r w:rsidR="00C1354B">
                    <w:rPr>
                      <w:rFonts w:ascii="Arial Narrow" w:hAnsi="Arial Narrow" w:cs="Arial Narrow"/>
                      <w:sz w:val="22"/>
                      <w:szCs w:val="22"/>
                      <w:shd w:val="clear" w:color="auto" w:fill="FFFFFF"/>
                    </w:rPr>
                    <w:t>20</w:t>
                  </w:r>
                </w:p>
              </w:tc>
              <w:tc>
                <w:tcPr>
                  <w:tcW w:w="9360" w:type="dxa"/>
                  <w:shd w:val="clear" w:color="auto" w:fill="FFFFFF"/>
                </w:tcPr>
                <w:p w:rsidR="00FE1DCD" w:rsidRPr="00915141" w:rsidRDefault="00FE1DCD" w:rsidP="00FC0C26">
                  <w:pPr>
                    <w:pStyle w:val="Standard"/>
                    <w:jc w:val="center"/>
                    <w:rPr>
                      <w:rFonts w:ascii="Arial Narrow" w:hAnsi="Arial Narrow" w:cs="Arial Narrow"/>
                      <w:sz w:val="22"/>
                      <w:szCs w:val="22"/>
                      <w:shd w:val="clear" w:color="auto" w:fill="FFFFFF"/>
                    </w:rPr>
                  </w:pPr>
                </w:p>
              </w:tc>
            </w:tr>
            <w:tr w:rsidR="00FE1DCD" w:rsidRPr="00915141" w:rsidTr="00FE1DCD">
              <w:tc>
                <w:tcPr>
                  <w:tcW w:w="2505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AVA Zvolen</w:t>
                  </w:r>
                </w:p>
              </w:tc>
              <w:tc>
                <w:tcPr>
                  <w:tcW w:w="1211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snapToGrid w:val="0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</w:p>
              </w:tc>
              <w:tc>
                <w:tcPr>
                  <w:tcW w:w="1114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snapToGrid w:val="0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</w:p>
              </w:tc>
              <w:tc>
                <w:tcPr>
                  <w:tcW w:w="810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>8 700</w:t>
                  </w:r>
                </w:p>
              </w:tc>
              <w:tc>
                <w:tcPr>
                  <w:tcW w:w="1267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8005CE" w:rsidRDefault="00FE1DCD" w:rsidP="00FE1DCD">
                  <w:pPr>
                    <w:pStyle w:val="Standard"/>
                    <w:jc w:val="right"/>
                    <w:rPr>
                      <w:color w:val="000000" w:themeColor="text1"/>
                    </w:rPr>
                  </w:pPr>
                  <w:r w:rsidRPr="008005CE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>1 819  604</w:t>
                  </w:r>
                </w:p>
              </w:tc>
              <w:tc>
                <w:tcPr>
                  <w:tcW w:w="2453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90E03" w:rsidRDefault="00FE1DCD" w:rsidP="0033492F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</w:pPr>
                  <w:r w:rsidRPr="00990E03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 xml:space="preserve">                </w:t>
                  </w:r>
                  <w:r w:rsidR="0033492F" w:rsidRPr="00990E03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>254 642</w:t>
                  </w:r>
                </w:p>
              </w:tc>
              <w:tc>
                <w:tcPr>
                  <w:tcW w:w="9360" w:type="dxa"/>
                </w:tcPr>
                <w:p w:rsidR="00FE1DCD" w:rsidRPr="00FC0C26" w:rsidRDefault="00FE1DCD" w:rsidP="006651C6">
                  <w:pPr>
                    <w:pStyle w:val="Standard"/>
                    <w:rPr>
                      <w:rFonts w:ascii="Arial Narrow" w:hAnsi="Arial Narrow" w:cs="Arial Narrow"/>
                      <w:color w:val="FF0000"/>
                      <w:sz w:val="22"/>
                      <w:szCs w:val="22"/>
                      <w:shd w:val="clear" w:color="auto" w:fill="FFFFFF"/>
                    </w:rPr>
                  </w:pPr>
                </w:p>
              </w:tc>
            </w:tr>
            <w:tr w:rsidR="00FE1DCD" w:rsidRPr="00915141" w:rsidTr="00FE1DCD">
              <w:tc>
                <w:tcPr>
                  <w:tcW w:w="2505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Ostatná plocha</w:t>
                  </w:r>
                </w:p>
              </w:tc>
              <w:tc>
                <w:tcPr>
                  <w:tcW w:w="1211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3792/14</w:t>
                  </w:r>
                </w:p>
              </w:tc>
              <w:tc>
                <w:tcPr>
                  <w:tcW w:w="1114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1686</w:t>
                  </w:r>
                </w:p>
              </w:tc>
              <w:tc>
                <w:tcPr>
                  <w:tcW w:w="810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snapToGrid w:val="0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</w:pPr>
                </w:p>
              </w:tc>
              <w:tc>
                <w:tcPr>
                  <w:tcW w:w="1267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8005CE" w:rsidRDefault="00FE1DCD" w:rsidP="00FE1DCD">
                  <w:pPr>
                    <w:pStyle w:val="Standard"/>
                    <w:jc w:val="right"/>
                    <w:rPr>
                      <w:color w:val="000000" w:themeColor="text1"/>
                    </w:rPr>
                  </w:pPr>
                  <w:r w:rsidRPr="008005CE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>66 040</w:t>
                  </w:r>
                </w:p>
              </w:tc>
              <w:tc>
                <w:tcPr>
                  <w:tcW w:w="2453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90E03" w:rsidRDefault="00FE1DCD" w:rsidP="00FE1DCD">
                  <w:pPr>
                    <w:pStyle w:val="Standard"/>
                    <w:jc w:val="right"/>
                    <w:rPr>
                      <w:color w:val="000000" w:themeColor="text1"/>
                    </w:rPr>
                  </w:pPr>
                  <w:r w:rsidRPr="00990E03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 xml:space="preserve"> 49 545</w:t>
                  </w:r>
                </w:p>
              </w:tc>
              <w:tc>
                <w:tcPr>
                  <w:tcW w:w="9360" w:type="dxa"/>
                  <w:shd w:val="clear" w:color="auto" w:fill="FFFFFF"/>
                </w:tcPr>
                <w:p w:rsidR="00FE1DCD" w:rsidRPr="00FC0C26" w:rsidRDefault="00FE1DCD" w:rsidP="003300BF">
                  <w:pPr>
                    <w:pStyle w:val="Standard"/>
                    <w:jc w:val="center"/>
                    <w:rPr>
                      <w:rFonts w:ascii="Arial Narrow" w:hAnsi="Arial Narrow" w:cs="Arial Narrow"/>
                      <w:color w:val="FF0000"/>
                      <w:sz w:val="22"/>
                      <w:szCs w:val="22"/>
                      <w:shd w:val="clear" w:color="auto" w:fill="FFFFFF"/>
                    </w:rPr>
                  </w:pPr>
                </w:p>
              </w:tc>
            </w:tr>
            <w:tr w:rsidR="00FE1DCD" w:rsidRPr="00915141" w:rsidTr="00FE1DCD">
              <w:tc>
                <w:tcPr>
                  <w:tcW w:w="2505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Ostatná plocha</w:t>
                  </w:r>
                </w:p>
              </w:tc>
              <w:tc>
                <w:tcPr>
                  <w:tcW w:w="1211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3883/11</w:t>
                  </w:r>
                </w:p>
              </w:tc>
              <w:tc>
                <w:tcPr>
                  <w:tcW w:w="1114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4040</w:t>
                  </w:r>
                </w:p>
              </w:tc>
              <w:tc>
                <w:tcPr>
                  <w:tcW w:w="810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snapToGrid w:val="0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</w:pPr>
                </w:p>
              </w:tc>
              <w:tc>
                <w:tcPr>
                  <w:tcW w:w="1267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8005CE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</w:pPr>
                  <w:r w:rsidRPr="008005CE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 xml:space="preserve">    158 247</w:t>
                  </w:r>
                </w:p>
              </w:tc>
              <w:tc>
                <w:tcPr>
                  <w:tcW w:w="2453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90E03" w:rsidRDefault="00FE1DCD" w:rsidP="00FE1DCD">
                  <w:pPr>
                    <w:pStyle w:val="Standard"/>
                    <w:jc w:val="right"/>
                    <w:rPr>
                      <w:color w:val="000000" w:themeColor="text1"/>
                    </w:rPr>
                  </w:pPr>
                  <w:r w:rsidRPr="00990E03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>118 281</w:t>
                  </w:r>
                </w:p>
              </w:tc>
              <w:tc>
                <w:tcPr>
                  <w:tcW w:w="9360" w:type="dxa"/>
                  <w:shd w:val="clear" w:color="auto" w:fill="FFFFFF"/>
                </w:tcPr>
                <w:p w:rsidR="00FE1DCD" w:rsidRPr="00FC0C26" w:rsidRDefault="00FE1DCD" w:rsidP="003300BF">
                  <w:pPr>
                    <w:pStyle w:val="Standard"/>
                    <w:jc w:val="center"/>
                    <w:rPr>
                      <w:rFonts w:ascii="Arial Narrow" w:hAnsi="Arial Narrow" w:cs="Arial Narrow"/>
                      <w:color w:val="FF0000"/>
                      <w:sz w:val="22"/>
                      <w:szCs w:val="22"/>
                      <w:shd w:val="clear" w:color="auto" w:fill="FFFFFF"/>
                    </w:rPr>
                  </w:pPr>
                </w:p>
              </w:tc>
            </w:tr>
            <w:tr w:rsidR="00FE1DCD" w:rsidRPr="00915141" w:rsidTr="00FE1DCD">
              <w:tc>
                <w:tcPr>
                  <w:tcW w:w="2505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Zastavaná plocha a nádvorie</w:t>
                  </w:r>
                </w:p>
              </w:tc>
              <w:tc>
                <w:tcPr>
                  <w:tcW w:w="1211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3883/14</w:t>
                  </w:r>
                </w:p>
              </w:tc>
              <w:tc>
                <w:tcPr>
                  <w:tcW w:w="1114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3795</w:t>
                  </w:r>
                </w:p>
              </w:tc>
              <w:tc>
                <w:tcPr>
                  <w:tcW w:w="810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snapToGrid w:val="0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</w:pPr>
                </w:p>
              </w:tc>
              <w:tc>
                <w:tcPr>
                  <w:tcW w:w="1267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8005CE" w:rsidRDefault="00FE1DCD" w:rsidP="00FE1DCD">
                  <w:pPr>
                    <w:pStyle w:val="Standard"/>
                    <w:jc w:val="right"/>
                    <w:rPr>
                      <w:color w:val="000000" w:themeColor="text1"/>
                    </w:rPr>
                  </w:pPr>
                  <w:r w:rsidRPr="008005CE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>82 218</w:t>
                  </w:r>
                </w:p>
              </w:tc>
              <w:tc>
                <w:tcPr>
                  <w:tcW w:w="2453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90E03" w:rsidRDefault="00FE1DCD" w:rsidP="00FE1DCD">
                  <w:pPr>
                    <w:pStyle w:val="Standard"/>
                    <w:jc w:val="right"/>
                    <w:rPr>
                      <w:color w:val="000000" w:themeColor="text1"/>
                    </w:rPr>
                  </w:pPr>
                  <w:r w:rsidRPr="00990E03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>111 108</w:t>
                  </w:r>
                </w:p>
              </w:tc>
              <w:tc>
                <w:tcPr>
                  <w:tcW w:w="9360" w:type="dxa"/>
                  <w:shd w:val="clear" w:color="auto" w:fill="FFFFFF"/>
                </w:tcPr>
                <w:p w:rsidR="00FE1DCD" w:rsidRPr="00FC0C26" w:rsidRDefault="00FE1DCD" w:rsidP="003300BF">
                  <w:pPr>
                    <w:pStyle w:val="Standard"/>
                    <w:jc w:val="center"/>
                    <w:rPr>
                      <w:rFonts w:ascii="Arial Narrow" w:hAnsi="Arial Narrow" w:cs="Arial Narrow"/>
                      <w:color w:val="FF0000"/>
                      <w:sz w:val="22"/>
                      <w:szCs w:val="22"/>
                      <w:shd w:val="clear" w:color="auto" w:fill="FFFFFF"/>
                    </w:rPr>
                  </w:pPr>
                </w:p>
              </w:tc>
            </w:tr>
            <w:tr w:rsidR="00FE1DCD" w:rsidRPr="00915141" w:rsidTr="00FE1DCD">
              <w:tc>
                <w:tcPr>
                  <w:tcW w:w="2505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Ostatná plocha</w:t>
                  </w:r>
                </w:p>
              </w:tc>
              <w:tc>
                <w:tcPr>
                  <w:tcW w:w="1211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3883/16</w:t>
                  </w:r>
                </w:p>
              </w:tc>
              <w:tc>
                <w:tcPr>
                  <w:tcW w:w="1114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2099</w:t>
                  </w:r>
                </w:p>
              </w:tc>
              <w:tc>
                <w:tcPr>
                  <w:tcW w:w="810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snapToGrid w:val="0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</w:pPr>
                </w:p>
              </w:tc>
              <w:tc>
                <w:tcPr>
                  <w:tcW w:w="1267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8005CE" w:rsidRDefault="00FE1DCD" w:rsidP="00FE1DCD">
                  <w:pPr>
                    <w:pStyle w:val="Standard"/>
                    <w:jc w:val="right"/>
                    <w:rPr>
                      <w:color w:val="000000" w:themeColor="text1"/>
                    </w:rPr>
                  </w:pPr>
                  <w:r w:rsidRPr="008005CE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>18 057</w:t>
                  </w:r>
                </w:p>
              </w:tc>
              <w:tc>
                <w:tcPr>
                  <w:tcW w:w="2453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90E03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</w:pPr>
                  <w:r w:rsidRPr="00990E03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 xml:space="preserve"> 61 453</w:t>
                  </w:r>
                </w:p>
                <w:p w:rsidR="00FE1DCD" w:rsidRPr="00990E03" w:rsidRDefault="00FE1DCD" w:rsidP="00FE1DCD">
                  <w:pPr>
                    <w:pStyle w:val="Standard"/>
                    <w:jc w:val="right"/>
                    <w:rPr>
                      <w:color w:val="000000" w:themeColor="text1"/>
                    </w:rPr>
                  </w:pPr>
                </w:p>
              </w:tc>
              <w:tc>
                <w:tcPr>
                  <w:tcW w:w="9360" w:type="dxa"/>
                  <w:shd w:val="clear" w:color="auto" w:fill="FFFFFF"/>
                </w:tcPr>
                <w:p w:rsidR="00FE1DCD" w:rsidRPr="00FC0C26" w:rsidRDefault="00FE1DCD" w:rsidP="003300BF">
                  <w:pPr>
                    <w:pStyle w:val="Standard"/>
                    <w:jc w:val="center"/>
                    <w:rPr>
                      <w:rFonts w:ascii="Arial Narrow" w:hAnsi="Arial Narrow" w:cs="Arial Narrow"/>
                      <w:color w:val="FF0000"/>
                      <w:sz w:val="22"/>
                      <w:szCs w:val="22"/>
                      <w:shd w:val="clear" w:color="auto" w:fill="FFFFFF"/>
                    </w:rPr>
                  </w:pPr>
                </w:p>
              </w:tc>
            </w:tr>
            <w:tr w:rsidR="00FE1DCD" w:rsidRPr="00915141" w:rsidTr="00FE1DCD">
              <w:tc>
                <w:tcPr>
                  <w:tcW w:w="2505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Zastavaná plocha a nádvorie</w:t>
                  </w:r>
                </w:p>
              </w:tc>
              <w:tc>
                <w:tcPr>
                  <w:tcW w:w="1211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3883/17</w:t>
                  </w:r>
                </w:p>
              </w:tc>
              <w:tc>
                <w:tcPr>
                  <w:tcW w:w="1114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881</w:t>
                  </w:r>
                </w:p>
              </w:tc>
              <w:tc>
                <w:tcPr>
                  <w:tcW w:w="810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snapToGrid w:val="0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</w:pPr>
                </w:p>
              </w:tc>
              <w:tc>
                <w:tcPr>
                  <w:tcW w:w="1267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8005CE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</w:pPr>
                  <w:r w:rsidRPr="008005CE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>160 073</w:t>
                  </w:r>
                </w:p>
              </w:tc>
              <w:tc>
                <w:tcPr>
                  <w:tcW w:w="2453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90E03" w:rsidRDefault="00FE1DCD" w:rsidP="00FE1DCD">
                  <w:pPr>
                    <w:pStyle w:val="Standard"/>
                    <w:jc w:val="right"/>
                    <w:rPr>
                      <w:color w:val="000000" w:themeColor="text1"/>
                    </w:rPr>
                  </w:pPr>
                  <w:r w:rsidRPr="00990E03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>25 793</w:t>
                  </w:r>
                </w:p>
              </w:tc>
              <w:tc>
                <w:tcPr>
                  <w:tcW w:w="9360" w:type="dxa"/>
                  <w:shd w:val="clear" w:color="auto" w:fill="FFFFFF"/>
                </w:tcPr>
                <w:p w:rsidR="00FE1DCD" w:rsidRPr="00FC0C26" w:rsidRDefault="00FE1DCD" w:rsidP="003300BF">
                  <w:pPr>
                    <w:pStyle w:val="Standard"/>
                    <w:jc w:val="center"/>
                    <w:rPr>
                      <w:rFonts w:ascii="Arial Narrow" w:hAnsi="Arial Narrow" w:cs="Arial Narrow"/>
                      <w:color w:val="FF0000"/>
                      <w:sz w:val="22"/>
                      <w:szCs w:val="22"/>
                      <w:shd w:val="clear" w:color="auto" w:fill="FFFFFF"/>
                    </w:rPr>
                  </w:pPr>
                </w:p>
              </w:tc>
            </w:tr>
            <w:tr w:rsidR="00FE1DCD" w:rsidRPr="00915141" w:rsidTr="00FE1DCD">
              <w:tc>
                <w:tcPr>
                  <w:tcW w:w="2505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Ostatná plocha</w:t>
                  </w:r>
                </w:p>
              </w:tc>
              <w:tc>
                <w:tcPr>
                  <w:tcW w:w="1211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3883/18</w:t>
                  </w:r>
                </w:p>
              </w:tc>
              <w:tc>
                <w:tcPr>
                  <w:tcW w:w="1114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  <w:t>461</w:t>
                  </w:r>
                </w:p>
              </w:tc>
              <w:tc>
                <w:tcPr>
                  <w:tcW w:w="810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snapToGrid w:val="0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</w:pPr>
                </w:p>
              </w:tc>
              <w:tc>
                <w:tcPr>
                  <w:tcW w:w="1267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8005CE" w:rsidRDefault="00FE1DCD" w:rsidP="00FE1DCD">
                  <w:pPr>
                    <w:pStyle w:val="Standard"/>
                    <w:jc w:val="right"/>
                    <w:rPr>
                      <w:color w:val="000000" w:themeColor="text1"/>
                    </w:rPr>
                  </w:pPr>
                  <w:r w:rsidRPr="008005CE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 xml:space="preserve"> 37 161</w:t>
                  </w:r>
                </w:p>
              </w:tc>
              <w:tc>
                <w:tcPr>
                  <w:tcW w:w="2453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90E03" w:rsidRDefault="00FE1DCD" w:rsidP="00FE1DCD">
                  <w:pPr>
                    <w:pStyle w:val="Standard"/>
                    <w:jc w:val="right"/>
                    <w:rPr>
                      <w:color w:val="000000" w:themeColor="text1"/>
                    </w:rPr>
                  </w:pPr>
                  <w:r w:rsidRPr="00990E03"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>13 497</w:t>
                  </w:r>
                </w:p>
              </w:tc>
              <w:tc>
                <w:tcPr>
                  <w:tcW w:w="9360" w:type="dxa"/>
                  <w:shd w:val="clear" w:color="auto" w:fill="FFFFFF"/>
                </w:tcPr>
                <w:p w:rsidR="00FE1DCD" w:rsidRPr="00FC0C26" w:rsidRDefault="00FE1DCD" w:rsidP="003300BF">
                  <w:pPr>
                    <w:pStyle w:val="Standard"/>
                    <w:jc w:val="center"/>
                    <w:rPr>
                      <w:rFonts w:ascii="Arial Narrow" w:hAnsi="Arial Narrow" w:cs="Arial Narrow"/>
                      <w:color w:val="FF0000"/>
                      <w:sz w:val="22"/>
                      <w:szCs w:val="22"/>
                      <w:shd w:val="clear" w:color="auto" w:fill="FFFFFF"/>
                    </w:rPr>
                  </w:pPr>
                </w:p>
              </w:tc>
            </w:tr>
            <w:tr w:rsidR="00FE1DCD" w:rsidRPr="00915141" w:rsidTr="00FE1DCD">
              <w:tc>
                <w:tcPr>
                  <w:tcW w:w="2505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rPr>
                      <w:rFonts w:ascii="Arial Narrow" w:hAnsi="Arial Narrow" w:cs="Arial Narrow"/>
                      <w:b/>
                      <w:bCs/>
                      <w:color w:val="000000" w:themeColor="text1"/>
                      <w:sz w:val="22"/>
                      <w:szCs w:val="22"/>
                    </w:rPr>
                  </w:pPr>
                  <w:r w:rsidRPr="0033492F">
                    <w:rPr>
                      <w:rFonts w:ascii="Arial Narrow" w:hAnsi="Arial Narrow" w:cs="Arial Narrow"/>
                      <w:b/>
                      <w:bCs/>
                      <w:color w:val="000000" w:themeColor="text1"/>
                      <w:sz w:val="22"/>
                      <w:szCs w:val="22"/>
                    </w:rPr>
                    <w:t>Celkom</w:t>
                  </w:r>
                </w:p>
              </w:tc>
              <w:tc>
                <w:tcPr>
                  <w:tcW w:w="1211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snapToGrid w:val="0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</w:p>
              </w:tc>
              <w:tc>
                <w:tcPr>
                  <w:tcW w:w="1114" w:type="dxa"/>
                  <w:shd w:val="clear" w:color="auto" w:fill="auto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snapToGrid w:val="0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</w:rPr>
                  </w:pPr>
                </w:p>
              </w:tc>
              <w:tc>
                <w:tcPr>
                  <w:tcW w:w="810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33492F" w:rsidRDefault="00FE1DCD" w:rsidP="00FE1DCD">
                  <w:pPr>
                    <w:pStyle w:val="Standard"/>
                    <w:snapToGrid w:val="0"/>
                    <w:jc w:val="right"/>
                    <w:rPr>
                      <w:rFonts w:ascii="Arial Narrow" w:hAnsi="Arial Narrow" w:cs="Arial Narrow"/>
                      <w:color w:val="000000" w:themeColor="text1"/>
                      <w:sz w:val="22"/>
                      <w:szCs w:val="22"/>
                      <w:shd w:val="clear" w:color="auto" w:fill="FFFFFF"/>
                    </w:rPr>
                  </w:pPr>
                </w:p>
              </w:tc>
              <w:tc>
                <w:tcPr>
                  <w:tcW w:w="1267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8005CE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b/>
                      <w:bCs/>
                      <w:color w:val="000000" w:themeColor="text1"/>
                      <w:sz w:val="22"/>
                      <w:szCs w:val="22"/>
                      <w:shd w:val="clear" w:color="auto" w:fill="FFFFFF"/>
                    </w:rPr>
                  </w:pPr>
                  <w:r w:rsidRPr="008005CE">
                    <w:rPr>
                      <w:rFonts w:ascii="Arial Narrow" w:hAnsi="Arial Narrow" w:cs="Arial Narrow"/>
                      <w:b/>
                      <w:bCs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>2 341 400</w:t>
                  </w:r>
                </w:p>
              </w:tc>
              <w:tc>
                <w:tcPr>
                  <w:tcW w:w="2453" w:type="dxa"/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FE1DCD" w:rsidRPr="00990E03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b/>
                      <w:bCs/>
                      <w:color w:val="000000" w:themeColor="text1"/>
                      <w:sz w:val="22"/>
                      <w:szCs w:val="22"/>
                      <w:shd w:val="clear" w:color="auto" w:fill="FFFFFF"/>
                    </w:rPr>
                  </w:pPr>
                  <w:r w:rsidRPr="00990E03">
                    <w:rPr>
                      <w:rFonts w:ascii="Arial Narrow" w:hAnsi="Arial Narrow" w:cs="Arial Narrow"/>
                      <w:b/>
                      <w:bCs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 xml:space="preserve">                </w:t>
                  </w:r>
                  <w:r w:rsidR="00835AB7" w:rsidRPr="00990E03">
                    <w:rPr>
                      <w:rFonts w:ascii="Arial Narrow" w:hAnsi="Arial Narrow" w:cs="Arial Narrow"/>
                      <w:b/>
                      <w:bCs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>6</w:t>
                  </w:r>
                  <w:r w:rsidR="0033492F" w:rsidRPr="00990E03">
                    <w:rPr>
                      <w:rFonts w:ascii="Arial Narrow" w:hAnsi="Arial Narrow" w:cs="Arial Narrow"/>
                      <w:b/>
                      <w:bCs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>34 31</w:t>
                  </w:r>
                  <w:r w:rsidR="00835AB7" w:rsidRPr="00990E03">
                    <w:rPr>
                      <w:rFonts w:ascii="Arial Narrow" w:hAnsi="Arial Narrow" w:cs="Arial Narrow"/>
                      <w:b/>
                      <w:bCs/>
                      <w:color w:val="000000" w:themeColor="text1"/>
                      <w:sz w:val="22"/>
                      <w:szCs w:val="22"/>
                      <w:shd w:val="clear" w:color="auto" w:fill="FFFFFF"/>
                    </w:rPr>
                    <w:t>9</w:t>
                  </w:r>
                </w:p>
                <w:p w:rsidR="00FE1DCD" w:rsidRPr="00990E03" w:rsidRDefault="00FE1DCD" w:rsidP="00FE1DCD">
                  <w:pPr>
                    <w:pStyle w:val="Standard"/>
                    <w:jc w:val="right"/>
                    <w:rPr>
                      <w:rFonts w:ascii="Arial Narrow" w:hAnsi="Arial Narrow" w:cs="Arial Narrow"/>
                      <w:b/>
                      <w:bCs/>
                      <w:color w:val="000000" w:themeColor="text1"/>
                      <w:sz w:val="22"/>
                      <w:szCs w:val="22"/>
                      <w:shd w:val="clear" w:color="auto" w:fill="FFFFFF"/>
                    </w:rPr>
                  </w:pPr>
                </w:p>
              </w:tc>
              <w:tc>
                <w:tcPr>
                  <w:tcW w:w="9360" w:type="dxa"/>
                  <w:shd w:val="clear" w:color="auto" w:fill="FFFFFF"/>
                </w:tcPr>
                <w:p w:rsidR="00FE1DCD" w:rsidRDefault="00FE1DCD" w:rsidP="007C2EA8">
                  <w:pPr>
                    <w:pStyle w:val="Standard"/>
                    <w:rPr>
                      <w:rFonts w:ascii="Arial Narrow" w:hAnsi="Arial Narrow" w:cs="Arial Narrow"/>
                      <w:b/>
                      <w:bCs/>
                      <w:color w:val="FF0000"/>
                      <w:sz w:val="22"/>
                      <w:szCs w:val="22"/>
                      <w:shd w:val="clear" w:color="auto" w:fill="FFFFFF"/>
                    </w:rPr>
                  </w:pPr>
                </w:p>
              </w:tc>
            </w:tr>
          </w:tbl>
          <w:p w:rsidR="00D062A8" w:rsidRPr="00990E03" w:rsidRDefault="00D062A8" w:rsidP="003300BF">
            <w:pPr>
              <w:pStyle w:val="Standard"/>
              <w:jc w:val="both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990E03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Hnuteľný majetok 20</w:t>
            </w:r>
            <w:r w:rsidR="00C1354B" w:rsidRPr="00990E03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20</w:t>
            </w:r>
          </w:p>
          <w:p w:rsidR="003300BF" w:rsidRPr="00990E03" w:rsidRDefault="003300BF" w:rsidP="003300BF">
            <w:pPr>
              <w:pStyle w:val="Standard"/>
              <w:jc w:val="both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990E03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MH SR</w:t>
            </w:r>
          </w:p>
          <w:p w:rsidR="003300BF" w:rsidRPr="00990E03" w:rsidRDefault="003300BF" w:rsidP="003300BF">
            <w:pPr>
              <w:pStyle w:val="Standard"/>
              <w:jc w:val="both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proofErr w:type="spellStart"/>
            <w:r w:rsidRPr="00990E03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I.etapa</w:t>
            </w:r>
            <w:proofErr w:type="spellEnd"/>
          </w:p>
          <w:p w:rsidR="003300BF" w:rsidRPr="00990E03" w:rsidRDefault="00990E03" w:rsidP="00FE1DCD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Linka na formovanie a pečenie slaných a ochutených tyčiniek </w:t>
            </w:r>
            <w:r w:rsidR="003300BF"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  </w:t>
            </w:r>
            <w:r w:rsidR="002E696E"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FE1DCD"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</w:t>
            </w:r>
            <w:r w:rsidR="003300BF"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012</w:t>
            </w:r>
            <w:r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78</w:t>
            </w:r>
            <w:r w:rsidR="003300BF"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     </w:t>
            </w:r>
            <w:r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3300BF"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</w:t>
            </w:r>
            <w:r w:rsidR="00FE1DCD"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3300BF"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</w:t>
            </w:r>
            <w:r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3300BF"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</w:t>
            </w:r>
            <w:r w:rsidR="006651C6"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</w:t>
            </w:r>
            <w:r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57 299</w:t>
            </w:r>
          </w:p>
          <w:p w:rsidR="00990E03" w:rsidRPr="00990E03" w:rsidRDefault="00990E03" w:rsidP="00990E03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Linka na formovanie a pečenie slaných a ochutených tyčiniek                     01279                               57 299</w:t>
            </w:r>
          </w:p>
          <w:p w:rsidR="00990E03" w:rsidRPr="00990E03" w:rsidRDefault="00990E03" w:rsidP="00990E03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Linka na formovanie a pečenie slaných a ochutených tyčiniek                     01287                             119 799</w:t>
            </w:r>
          </w:p>
          <w:p w:rsidR="00990E03" w:rsidRPr="00990E03" w:rsidRDefault="00990E03" w:rsidP="00990E03">
            <w:pPr>
              <w:pStyle w:val="Standard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Linka na formovanie a pečenie slaných a ochutených tyčiniek                      01288                             119 799</w:t>
            </w:r>
          </w:p>
          <w:p w:rsidR="00990E03" w:rsidRPr="00990E03" w:rsidRDefault="00990E03" w:rsidP="00990E03">
            <w:pPr>
              <w:pStyle w:val="Standard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Linka na formovanie a pečenie slaných a ochutených tyčiniek                      01289                             119 799</w:t>
            </w:r>
          </w:p>
          <w:p w:rsidR="00990E03" w:rsidRPr="00990E03" w:rsidRDefault="00990E03" w:rsidP="00990E03">
            <w:pPr>
              <w:pStyle w:val="Standard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Vertikálny baliaci automat na balenie tyčiniek                                                01286                             101 774</w:t>
            </w:r>
          </w:p>
          <w:p w:rsidR="003300BF" w:rsidRPr="00990E03" w:rsidRDefault="00990E03" w:rsidP="00990E03">
            <w:pPr>
              <w:pStyle w:val="Standard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990E0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</w:t>
            </w:r>
            <w:r w:rsidR="003300BF" w:rsidRPr="00990E03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 xml:space="preserve">Celkom                                                                                                                          </w:t>
            </w:r>
            <w:r w:rsidR="002E696E" w:rsidRPr="00990E03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 xml:space="preserve"> </w:t>
            </w:r>
            <w:r w:rsidR="003300BF" w:rsidRPr="00990E03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 xml:space="preserve">    </w:t>
            </w:r>
            <w:r w:rsidR="00FE1DCD" w:rsidRPr="00990E03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 xml:space="preserve">         </w:t>
            </w:r>
            <w:r w:rsidR="004E7BF7" w:rsidRPr="00990E03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 xml:space="preserve">  </w:t>
            </w:r>
            <w:r w:rsidR="00FE1DCD" w:rsidRPr="00990E03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 xml:space="preserve">   </w:t>
            </w:r>
            <w:r w:rsidR="003300BF" w:rsidRPr="00990E03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 xml:space="preserve">    </w:t>
            </w:r>
            <w:r w:rsidRPr="00990E03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575 769</w:t>
            </w:r>
          </w:p>
          <w:p w:rsidR="006651C6" w:rsidRDefault="00FE1DCD" w:rsidP="00FE1DCD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</w:p>
          <w:p w:rsidR="003300BF" w:rsidRPr="00915141" w:rsidRDefault="003300BF" w:rsidP="00E913E1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8332D6" w:rsidRPr="00915141" w:rsidRDefault="009670E7" w:rsidP="00C1354B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Nehnuteľný majetok 201</w:t>
            </w:r>
            <w:r w:rsidR="00C1354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</w:tr>
      <w:tr w:rsidR="008332D6" w:rsidRPr="00915141" w:rsidTr="00E913E1">
        <w:tc>
          <w:tcPr>
            <w:tcW w:w="250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E913E1">
            <w:pPr>
              <w:pStyle w:val="Standard"/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102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E913E1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E913E1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1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E913E1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E913E1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53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E913E1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  <w:r w:rsidRPr="00915141"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>Hodnota za bežné účtovné obdobie</w:t>
            </w:r>
          </w:p>
        </w:tc>
      </w:tr>
      <w:tr w:rsidR="008332D6" w:rsidRPr="00915141" w:rsidTr="00E913E1">
        <w:trPr>
          <w:trHeight w:val="673"/>
        </w:trPr>
        <w:tc>
          <w:tcPr>
            <w:tcW w:w="250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E913E1">
            <w:pPr>
              <w:pStyle w:val="Standard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b/>
                <w:sz w:val="22"/>
                <w:szCs w:val="22"/>
              </w:rPr>
              <w:t>ČSOB Zvolen</w:t>
            </w:r>
          </w:p>
        </w:tc>
        <w:tc>
          <w:tcPr>
            <w:tcW w:w="102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E913E1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Parcela</w:t>
            </w:r>
          </w:p>
        </w:tc>
        <w:tc>
          <w:tcPr>
            <w:tcW w:w="130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</w:pPr>
            <w:proofErr w:type="spellStart"/>
            <w:r w:rsidRPr="00915141">
              <w:rPr>
                <w:rFonts w:ascii="Arial Narrow" w:hAnsi="Arial Narrow" w:cs="Arial Narrow"/>
                <w:sz w:val="22"/>
                <w:szCs w:val="22"/>
              </w:rPr>
              <w:t>Zast.plocha</w:t>
            </w:r>
            <w:proofErr w:type="spellEnd"/>
            <w:r w:rsidRPr="00915141">
              <w:rPr>
                <w:rFonts w:ascii="Arial Narrow" w:hAnsi="Arial Narrow" w:cs="Arial Narrow"/>
                <w:sz w:val="22"/>
                <w:szCs w:val="22"/>
              </w:rPr>
              <w:t xml:space="preserve"> m</w:t>
            </w:r>
            <w:r w:rsidRPr="00915141"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81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Súpisné číslo</w:t>
            </w:r>
          </w:p>
        </w:tc>
        <w:tc>
          <w:tcPr>
            <w:tcW w:w="1267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  <w:proofErr w:type="spellStart"/>
            <w:r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Znalečná</w:t>
            </w:r>
            <w:proofErr w:type="spellEnd"/>
            <w:r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 xml:space="preserve"> cena</w:t>
            </w:r>
          </w:p>
        </w:tc>
        <w:tc>
          <w:tcPr>
            <w:tcW w:w="2453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00FC">
            <w:pPr>
              <w:pStyle w:val="Standard"/>
              <w:jc w:val="right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 xml:space="preserve">Zostatková cena                  </w:t>
            </w:r>
            <w:r w:rsidR="009670E7"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 xml:space="preserve"> k  31.12.201</w:t>
            </w:r>
            <w:r w:rsidR="00FE00FC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8</w:t>
            </w:r>
          </w:p>
        </w:tc>
      </w:tr>
      <w:tr w:rsidR="008332D6" w:rsidRPr="00915141" w:rsidTr="00E913E1">
        <w:tc>
          <w:tcPr>
            <w:tcW w:w="250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AVA Zvolen</w:t>
            </w:r>
          </w:p>
        </w:tc>
        <w:tc>
          <w:tcPr>
            <w:tcW w:w="102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E913E1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1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8 700</w:t>
            </w:r>
          </w:p>
        </w:tc>
        <w:tc>
          <w:tcPr>
            <w:tcW w:w="126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</w:pPr>
            <w:r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1 819  604</w:t>
            </w:r>
          </w:p>
        </w:tc>
        <w:tc>
          <w:tcPr>
            <w:tcW w:w="245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FE00FC" w:rsidP="00C1354B">
            <w:pPr>
              <w:pStyle w:val="Standard"/>
              <w:jc w:val="right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2</w:t>
            </w:r>
            <w:r w:rsidR="00C1354B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4 6</w:t>
            </w:r>
            <w:r w:rsidR="00C1354B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2</w:t>
            </w:r>
          </w:p>
        </w:tc>
      </w:tr>
      <w:tr w:rsidR="008332D6" w:rsidRPr="00915141" w:rsidTr="00E913E1">
        <w:tc>
          <w:tcPr>
            <w:tcW w:w="250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Ostatná plocha</w:t>
            </w:r>
          </w:p>
        </w:tc>
        <w:tc>
          <w:tcPr>
            <w:tcW w:w="102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E913E1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3792/14</w:t>
            </w:r>
          </w:p>
        </w:tc>
        <w:tc>
          <w:tcPr>
            <w:tcW w:w="130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1686</w:t>
            </w:r>
          </w:p>
        </w:tc>
        <w:tc>
          <w:tcPr>
            <w:tcW w:w="81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</w:pPr>
            <w:r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66 040</w:t>
            </w:r>
          </w:p>
        </w:tc>
        <w:tc>
          <w:tcPr>
            <w:tcW w:w="2453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7C2EA8" w:rsidP="00FE1DCD">
            <w:pPr>
              <w:pStyle w:val="Standard"/>
              <w:jc w:val="right"/>
            </w:pPr>
            <w:r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 xml:space="preserve"> </w:t>
            </w:r>
            <w:r w:rsidR="008332D6"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49 545</w:t>
            </w:r>
          </w:p>
        </w:tc>
      </w:tr>
      <w:tr w:rsidR="008332D6" w:rsidRPr="00915141" w:rsidTr="00E913E1">
        <w:tc>
          <w:tcPr>
            <w:tcW w:w="250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Ostatná plocha</w:t>
            </w:r>
          </w:p>
        </w:tc>
        <w:tc>
          <w:tcPr>
            <w:tcW w:w="102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E913E1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3883/11</w:t>
            </w:r>
          </w:p>
        </w:tc>
        <w:tc>
          <w:tcPr>
            <w:tcW w:w="130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4040</w:t>
            </w:r>
          </w:p>
        </w:tc>
        <w:tc>
          <w:tcPr>
            <w:tcW w:w="81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7C2EA8" w:rsidP="00FE1DCD">
            <w:pPr>
              <w:pStyle w:val="Standard"/>
              <w:jc w:val="right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 xml:space="preserve">    </w:t>
            </w:r>
            <w:r w:rsidR="008332D6"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158 247</w:t>
            </w:r>
          </w:p>
        </w:tc>
        <w:tc>
          <w:tcPr>
            <w:tcW w:w="2453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</w:pPr>
            <w:r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118 281</w:t>
            </w:r>
          </w:p>
        </w:tc>
      </w:tr>
      <w:tr w:rsidR="008332D6" w:rsidRPr="00915141" w:rsidTr="00E913E1">
        <w:tc>
          <w:tcPr>
            <w:tcW w:w="250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Zastavaná plocha a nádvorie</w:t>
            </w:r>
          </w:p>
        </w:tc>
        <w:tc>
          <w:tcPr>
            <w:tcW w:w="102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E913E1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3883/14</w:t>
            </w:r>
          </w:p>
        </w:tc>
        <w:tc>
          <w:tcPr>
            <w:tcW w:w="130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3795</w:t>
            </w:r>
          </w:p>
        </w:tc>
        <w:tc>
          <w:tcPr>
            <w:tcW w:w="81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</w:pPr>
            <w:r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82 218</w:t>
            </w:r>
          </w:p>
        </w:tc>
        <w:tc>
          <w:tcPr>
            <w:tcW w:w="2453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</w:pPr>
            <w:r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111 108</w:t>
            </w:r>
          </w:p>
        </w:tc>
      </w:tr>
      <w:tr w:rsidR="008332D6" w:rsidRPr="00915141" w:rsidTr="00E913E1">
        <w:tc>
          <w:tcPr>
            <w:tcW w:w="250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Ostatná plocha</w:t>
            </w:r>
          </w:p>
        </w:tc>
        <w:tc>
          <w:tcPr>
            <w:tcW w:w="102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E913E1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3883/16</w:t>
            </w:r>
          </w:p>
        </w:tc>
        <w:tc>
          <w:tcPr>
            <w:tcW w:w="130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2099</w:t>
            </w:r>
          </w:p>
        </w:tc>
        <w:tc>
          <w:tcPr>
            <w:tcW w:w="81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</w:pPr>
            <w:r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18 057</w:t>
            </w:r>
          </w:p>
        </w:tc>
        <w:tc>
          <w:tcPr>
            <w:tcW w:w="2453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7C2EA8" w:rsidP="00FE1DCD">
            <w:pPr>
              <w:pStyle w:val="Standard"/>
              <w:jc w:val="right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 xml:space="preserve"> </w:t>
            </w:r>
            <w:r w:rsidR="008332D6"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61 453</w:t>
            </w:r>
          </w:p>
          <w:p w:rsidR="00A80E4C" w:rsidRPr="00915141" w:rsidRDefault="00A80E4C" w:rsidP="00FE1DCD">
            <w:pPr>
              <w:pStyle w:val="Standard"/>
              <w:jc w:val="right"/>
            </w:pPr>
          </w:p>
        </w:tc>
      </w:tr>
      <w:tr w:rsidR="008332D6" w:rsidRPr="00915141" w:rsidTr="00E913E1">
        <w:tc>
          <w:tcPr>
            <w:tcW w:w="250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Zastavaná plocha a nádvorie</w:t>
            </w:r>
          </w:p>
        </w:tc>
        <w:tc>
          <w:tcPr>
            <w:tcW w:w="102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E913E1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3883/17</w:t>
            </w:r>
          </w:p>
        </w:tc>
        <w:tc>
          <w:tcPr>
            <w:tcW w:w="130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881</w:t>
            </w:r>
          </w:p>
        </w:tc>
        <w:tc>
          <w:tcPr>
            <w:tcW w:w="81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160 073</w:t>
            </w:r>
          </w:p>
        </w:tc>
        <w:tc>
          <w:tcPr>
            <w:tcW w:w="2453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</w:pPr>
            <w:r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25 793</w:t>
            </w:r>
          </w:p>
        </w:tc>
      </w:tr>
      <w:tr w:rsidR="008332D6" w:rsidRPr="00915141" w:rsidTr="00E913E1">
        <w:tc>
          <w:tcPr>
            <w:tcW w:w="250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Ostatná plocha</w:t>
            </w:r>
          </w:p>
        </w:tc>
        <w:tc>
          <w:tcPr>
            <w:tcW w:w="102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E913E1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3883/18</w:t>
            </w:r>
          </w:p>
        </w:tc>
        <w:tc>
          <w:tcPr>
            <w:tcW w:w="130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sz w:val="22"/>
                <w:szCs w:val="22"/>
              </w:rPr>
              <w:t>461</w:t>
            </w:r>
          </w:p>
        </w:tc>
        <w:tc>
          <w:tcPr>
            <w:tcW w:w="81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7C2EA8" w:rsidP="00FE1DCD">
            <w:pPr>
              <w:pStyle w:val="Standard"/>
              <w:jc w:val="right"/>
            </w:pPr>
            <w:r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 xml:space="preserve">       </w:t>
            </w:r>
            <w:r w:rsidR="008332D6"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37 161</w:t>
            </w:r>
          </w:p>
        </w:tc>
        <w:tc>
          <w:tcPr>
            <w:tcW w:w="2453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jc w:val="right"/>
            </w:pPr>
            <w:r w:rsidRPr="00915141"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  <w:t>13 497</w:t>
            </w:r>
          </w:p>
        </w:tc>
      </w:tr>
      <w:tr w:rsidR="008332D6" w:rsidRPr="00915141" w:rsidTr="00E913E1">
        <w:tc>
          <w:tcPr>
            <w:tcW w:w="250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151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Celkom</w:t>
            </w:r>
          </w:p>
        </w:tc>
        <w:tc>
          <w:tcPr>
            <w:tcW w:w="102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E913E1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1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8332D6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7C2EA8" w:rsidP="00FE1DCD">
            <w:pPr>
              <w:pStyle w:val="Standard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 xml:space="preserve"> </w:t>
            </w:r>
            <w:r w:rsidR="008332D6" w:rsidRPr="00915141"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>2 341 400</w:t>
            </w:r>
          </w:p>
        </w:tc>
        <w:tc>
          <w:tcPr>
            <w:tcW w:w="2453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332D6" w:rsidRPr="00915141" w:rsidRDefault="007C2EA8" w:rsidP="00FE1DCD">
            <w:pPr>
              <w:pStyle w:val="Standard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 xml:space="preserve">                </w:t>
            </w:r>
            <w:r w:rsidR="00C1354B"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>63</w:t>
            </w:r>
            <w:r w:rsidR="00FE00FC"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>4 3</w:t>
            </w:r>
            <w:r w:rsidR="00C1354B"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>1</w:t>
            </w:r>
            <w:r w:rsidR="00FE00FC"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  <w:t>9</w:t>
            </w:r>
          </w:p>
          <w:p w:rsidR="00A80E4C" w:rsidRPr="00915141" w:rsidRDefault="00A80E4C" w:rsidP="00FE1DCD">
            <w:pPr>
              <w:pStyle w:val="Standard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  <w:p w:rsidR="008332D6" w:rsidRPr="00915141" w:rsidRDefault="008332D6" w:rsidP="00FE1DCD">
            <w:pPr>
              <w:pStyle w:val="Standard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</w:tr>
    </w:tbl>
    <w:p w:rsidR="00D062A8" w:rsidRDefault="00D062A8" w:rsidP="008332D6">
      <w:pPr>
        <w:pStyle w:val="Standard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H</w:t>
      </w:r>
      <w:r w:rsidRPr="00915141">
        <w:rPr>
          <w:rFonts w:ascii="Arial Narrow" w:hAnsi="Arial Narrow" w:cs="Arial Narrow"/>
          <w:b/>
          <w:bCs/>
          <w:sz w:val="22"/>
          <w:szCs w:val="22"/>
        </w:rPr>
        <w:t>nuteľný majetok 201</w:t>
      </w:r>
      <w:r w:rsidR="00C1354B">
        <w:rPr>
          <w:rFonts w:ascii="Arial Narrow" w:hAnsi="Arial Narrow" w:cs="Arial Narrow"/>
          <w:b/>
          <w:bCs/>
          <w:sz w:val="22"/>
          <w:szCs w:val="22"/>
        </w:rPr>
        <w:t>9</w:t>
      </w:r>
    </w:p>
    <w:p w:rsidR="008332D6" w:rsidRPr="00915141" w:rsidRDefault="00CE195B" w:rsidP="008332D6">
      <w:pPr>
        <w:pStyle w:val="Standard"/>
        <w:jc w:val="both"/>
        <w:rPr>
          <w:rFonts w:ascii="Arial Narrow" w:hAnsi="Arial Narrow" w:cs="Arial Narrow"/>
          <w:b/>
          <w:sz w:val="22"/>
          <w:szCs w:val="22"/>
        </w:rPr>
      </w:pPr>
      <w:r w:rsidRPr="00915141">
        <w:rPr>
          <w:rFonts w:ascii="Arial Narrow" w:hAnsi="Arial Narrow" w:cs="Arial Narrow"/>
          <w:b/>
          <w:sz w:val="22"/>
          <w:szCs w:val="22"/>
        </w:rPr>
        <w:t>MH SR</w:t>
      </w:r>
    </w:p>
    <w:p w:rsidR="00333008" w:rsidRPr="00915141" w:rsidRDefault="00333008" w:rsidP="008332D6">
      <w:pPr>
        <w:pStyle w:val="Standard"/>
        <w:jc w:val="both"/>
        <w:rPr>
          <w:rFonts w:ascii="Arial Narrow" w:hAnsi="Arial Narrow" w:cs="Arial Narrow"/>
          <w:b/>
          <w:sz w:val="22"/>
          <w:szCs w:val="22"/>
        </w:rPr>
      </w:pPr>
      <w:proofErr w:type="spellStart"/>
      <w:r w:rsidRPr="00915141">
        <w:rPr>
          <w:rFonts w:ascii="Arial Narrow" w:hAnsi="Arial Narrow" w:cs="Arial Narrow"/>
          <w:b/>
          <w:sz w:val="22"/>
          <w:szCs w:val="22"/>
        </w:rPr>
        <w:t>I.etapa</w:t>
      </w:r>
      <w:proofErr w:type="spellEnd"/>
    </w:p>
    <w:p w:rsidR="00333008" w:rsidRPr="00915141" w:rsidRDefault="00333008" w:rsidP="00FE1DCD">
      <w:pPr>
        <w:pStyle w:val="Standard"/>
        <w:jc w:val="center"/>
        <w:rPr>
          <w:rFonts w:ascii="Arial Narrow" w:hAnsi="Arial Narrow" w:cs="Arial Narrow"/>
          <w:sz w:val="22"/>
          <w:szCs w:val="22"/>
        </w:rPr>
      </w:pPr>
      <w:proofErr w:type="spellStart"/>
      <w:r w:rsidRPr="00915141">
        <w:rPr>
          <w:rFonts w:ascii="Arial Narrow" w:hAnsi="Arial Narrow" w:cs="Arial Narrow"/>
          <w:sz w:val="22"/>
          <w:szCs w:val="22"/>
        </w:rPr>
        <w:t>Techn.zariad.k</w:t>
      </w:r>
      <w:proofErr w:type="spellEnd"/>
      <w:r w:rsidRPr="0091514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915141">
        <w:rPr>
          <w:rFonts w:ascii="Arial Narrow" w:hAnsi="Arial Narrow" w:cs="Arial Narrow"/>
          <w:sz w:val="22"/>
          <w:szCs w:val="22"/>
        </w:rPr>
        <w:t>praž.liesk.jadier</w:t>
      </w:r>
      <w:proofErr w:type="spellEnd"/>
      <w:r w:rsidRPr="00915141">
        <w:rPr>
          <w:rFonts w:ascii="Arial Narrow" w:hAnsi="Arial Narrow" w:cs="Arial Narrow"/>
          <w:sz w:val="22"/>
          <w:szCs w:val="22"/>
        </w:rPr>
        <w:t xml:space="preserve">                                        </w:t>
      </w:r>
      <w:r w:rsidR="000E5960" w:rsidRPr="00915141">
        <w:rPr>
          <w:rFonts w:ascii="Arial Narrow" w:hAnsi="Arial Narrow" w:cs="Arial Narrow"/>
          <w:sz w:val="22"/>
          <w:szCs w:val="22"/>
        </w:rPr>
        <w:t xml:space="preserve"> </w:t>
      </w:r>
      <w:r w:rsidR="00FE1DCD">
        <w:rPr>
          <w:rFonts w:ascii="Arial Narrow" w:hAnsi="Arial Narrow" w:cs="Arial Narrow"/>
          <w:sz w:val="22"/>
          <w:szCs w:val="22"/>
        </w:rPr>
        <w:t xml:space="preserve"> </w:t>
      </w:r>
      <w:r w:rsidRPr="00915141">
        <w:rPr>
          <w:rFonts w:ascii="Arial Narrow" w:hAnsi="Arial Narrow" w:cs="Arial Narrow"/>
          <w:sz w:val="22"/>
          <w:szCs w:val="22"/>
        </w:rPr>
        <w:t xml:space="preserve">  01230                                                    </w:t>
      </w:r>
      <w:r w:rsidR="007C2EA8">
        <w:rPr>
          <w:rFonts w:ascii="Arial Narrow" w:hAnsi="Arial Narrow" w:cs="Arial Narrow"/>
          <w:sz w:val="22"/>
          <w:szCs w:val="22"/>
        </w:rPr>
        <w:t xml:space="preserve">   </w:t>
      </w:r>
      <w:r w:rsidR="00FE00FC">
        <w:rPr>
          <w:rFonts w:ascii="Arial Narrow" w:hAnsi="Arial Narrow" w:cs="Arial Narrow"/>
          <w:sz w:val="22"/>
          <w:szCs w:val="22"/>
        </w:rPr>
        <w:t>0</w:t>
      </w:r>
    </w:p>
    <w:p w:rsidR="000E5960" w:rsidRPr="00915141" w:rsidRDefault="000E5960" w:rsidP="00FE1DCD">
      <w:pPr>
        <w:pStyle w:val="Standard"/>
        <w:jc w:val="center"/>
        <w:rPr>
          <w:rFonts w:ascii="Arial Narrow" w:hAnsi="Arial Narrow" w:cs="Arial Narrow"/>
          <w:sz w:val="22"/>
          <w:szCs w:val="22"/>
        </w:rPr>
      </w:pPr>
      <w:r w:rsidRPr="00915141">
        <w:rPr>
          <w:rFonts w:ascii="Arial Narrow" w:hAnsi="Arial Narrow" w:cs="Arial Narrow"/>
          <w:sz w:val="22"/>
          <w:szCs w:val="22"/>
        </w:rPr>
        <w:t xml:space="preserve">Miešačka k príprave cesta                                                   01232                                                     </w:t>
      </w:r>
      <w:r w:rsidR="007C2EA8">
        <w:rPr>
          <w:rFonts w:ascii="Arial Narrow" w:hAnsi="Arial Narrow" w:cs="Arial Narrow"/>
          <w:sz w:val="22"/>
          <w:szCs w:val="22"/>
        </w:rPr>
        <w:t xml:space="preserve">  </w:t>
      </w:r>
      <w:r w:rsidR="00FE00FC">
        <w:rPr>
          <w:rFonts w:ascii="Arial Narrow" w:hAnsi="Arial Narrow" w:cs="Arial Narrow"/>
          <w:sz w:val="22"/>
          <w:szCs w:val="22"/>
        </w:rPr>
        <w:t>0</w:t>
      </w:r>
    </w:p>
    <w:p w:rsidR="000E5960" w:rsidRPr="00915141" w:rsidRDefault="000E5960" w:rsidP="00FE1DCD">
      <w:pPr>
        <w:pStyle w:val="Standard"/>
        <w:jc w:val="center"/>
        <w:rPr>
          <w:rFonts w:ascii="Arial Narrow" w:hAnsi="Arial Narrow" w:cs="Arial Narrow"/>
          <w:sz w:val="22"/>
          <w:szCs w:val="22"/>
        </w:rPr>
      </w:pPr>
      <w:r w:rsidRPr="00915141">
        <w:rPr>
          <w:rFonts w:ascii="Arial Narrow" w:hAnsi="Arial Narrow" w:cs="Arial Narrow"/>
          <w:sz w:val="22"/>
          <w:szCs w:val="22"/>
        </w:rPr>
        <w:t>Zoraďovacie a </w:t>
      </w:r>
      <w:proofErr w:type="spellStart"/>
      <w:r w:rsidRPr="00915141">
        <w:rPr>
          <w:rFonts w:ascii="Arial Narrow" w:hAnsi="Arial Narrow" w:cs="Arial Narrow"/>
          <w:sz w:val="22"/>
          <w:szCs w:val="22"/>
        </w:rPr>
        <w:t>davkov.zariadenie</w:t>
      </w:r>
      <w:proofErr w:type="spellEnd"/>
      <w:r w:rsidRPr="00915141">
        <w:rPr>
          <w:rFonts w:ascii="Arial Narrow" w:hAnsi="Arial Narrow" w:cs="Arial Narrow"/>
          <w:sz w:val="22"/>
          <w:szCs w:val="22"/>
        </w:rPr>
        <w:t xml:space="preserve">                                        01233                                                     </w:t>
      </w:r>
      <w:r w:rsidR="007C2EA8">
        <w:rPr>
          <w:rFonts w:ascii="Arial Narrow" w:hAnsi="Arial Narrow" w:cs="Arial Narrow"/>
          <w:sz w:val="22"/>
          <w:szCs w:val="22"/>
        </w:rPr>
        <w:t xml:space="preserve">  </w:t>
      </w:r>
      <w:r w:rsidR="00FE00FC">
        <w:rPr>
          <w:rFonts w:ascii="Arial Narrow" w:hAnsi="Arial Narrow" w:cs="Arial Narrow"/>
          <w:sz w:val="22"/>
          <w:szCs w:val="22"/>
        </w:rPr>
        <w:t>0</w:t>
      </w:r>
    </w:p>
    <w:p w:rsidR="000E5960" w:rsidRPr="00915141" w:rsidRDefault="00FE00FC" w:rsidP="00FE00FC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</w:t>
      </w:r>
      <w:r w:rsidR="000E5960" w:rsidRPr="00915141">
        <w:rPr>
          <w:rFonts w:ascii="Arial Narrow" w:hAnsi="Arial Narrow" w:cs="Arial Narrow"/>
          <w:sz w:val="22"/>
          <w:szCs w:val="22"/>
        </w:rPr>
        <w:t xml:space="preserve">Miešačka k príprave náplne                                                 01235                                      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0E5960" w:rsidRPr="00915141">
        <w:rPr>
          <w:rFonts w:ascii="Arial Narrow" w:hAnsi="Arial Narrow" w:cs="Arial Narrow"/>
          <w:sz w:val="22"/>
          <w:szCs w:val="22"/>
        </w:rPr>
        <w:t xml:space="preserve">         </w:t>
      </w:r>
      <w:r>
        <w:rPr>
          <w:rFonts w:ascii="Arial Narrow" w:hAnsi="Arial Narrow" w:cs="Arial Narrow"/>
          <w:sz w:val="22"/>
          <w:szCs w:val="22"/>
        </w:rPr>
        <w:t>0</w:t>
      </w:r>
    </w:p>
    <w:p w:rsidR="000E5960" w:rsidRPr="00915141" w:rsidRDefault="00FE00FC" w:rsidP="00FE00FC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</w:t>
      </w:r>
      <w:r w:rsidR="000E5960" w:rsidRPr="00915141">
        <w:rPr>
          <w:rFonts w:ascii="Arial Narrow" w:hAnsi="Arial Narrow" w:cs="Arial Narrow"/>
          <w:sz w:val="22"/>
          <w:szCs w:val="22"/>
        </w:rPr>
        <w:t xml:space="preserve">Valcovacia stolica k príprave                                                01236                                              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0E5960" w:rsidRPr="0091514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0</w:t>
      </w:r>
    </w:p>
    <w:p w:rsidR="000E5960" w:rsidRPr="00915141" w:rsidRDefault="000E5960" w:rsidP="00FE1DCD">
      <w:pPr>
        <w:pStyle w:val="Standard"/>
        <w:jc w:val="center"/>
        <w:rPr>
          <w:rFonts w:ascii="Arial Narrow" w:hAnsi="Arial Narrow" w:cs="Arial Narrow"/>
          <w:sz w:val="22"/>
          <w:szCs w:val="22"/>
        </w:rPr>
      </w:pPr>
      <w:r w:rsidRPr="00915141">
        <w:rPr>
          <w:rFonts w:ascii="Arial Narrow" w:hAnsi="Arial Narrow" w:cs="Arial Narrow"/>
          <w:sz w:val="22"/>
          <w:szCs w:val="22"/>
        </w:rPr>
        <w:t xml:space="preserve">Horizontálny baliaci automat                                                01231                                                     </w:t>
      </w:r>
      <w:r w:rsidR="007C2EA8">
        <w:rPr>
          <w:rFonts w:ascii="Arial Narrow" w:hAnsi="Arial Narrow" w:cs="Arial Narrow"/>
          <w:sz w:val="22"/>
          <w:szCs w:val="22"/>
        </w:rPr>
        <w:t xml:space="preserve">  </w:t>
      </w:r>
      <w:r w:rsidR="00FE00FC">
        <w:rPr>
          <w:rFonts w:ascii="Arial Narrow" w:hAnsi="Arial Narrow" w:cs="Arial Narrow"/>
          <w:sz w:val="22"/>
          <w:szCs w:val="22"/>
        </w:rPr>
        <w:t>0</w:t>
      </w:r>
    </w:p>
    <w:p w:rsidR="000E5960" w:rsidRPr="00915141" w:rsidRDefault="00FE00FC" w:rsidP="00FE00FC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</w:t>
      </w:r>
      <w:proofErr w:type="spellStart"/>
      <w:r w:rsidR="000E5960" w:rsidRPr="00915141">
        <w:rPr>
          <w:rFonts w:ascii="Arial Narrow" w:hAnsi="Arial Narrow" w:cs="Arial Narrow"/>
          <w:sz w:val="22"/>
          <w:szCs w:val="22"/>
        </w:rPr>
        <w:t>Chlad.zariadenie</w:t>
      </w:r>
      <w:proofErr w:type="spellEnd"/>
      <w:r w:rsidR="000E5960" w:rsidRPr="00915141">
        <w:rPr>
          <w:rFonts w:ascii="Arial Narrow" w:hAnsi="Arial Narrow" w:cs="Arial Narrow"/>
          <w:sz w:val="22"/>
          <w:szCs w:val="22"/>
        </w:rPr>
        <w:t xml:space="preserve"> k </w:t>
      </w:r>
      <w:proofErr w:type="spellStart"/>
      <w:r w:rsidR="000E5960" w:rsidRPr="00915141">
        <w:rPr>
          <w:rFonts w:ascii="Arial Narrow" w:hAnsi="Arial Narrow" w:cs="Arial Narrow"/>
          <w:sz w:val="22"/>
          <w:szCs w:val="22"/>
        </w:rPr>
        <w:t>peč.automat</w:t>
      </w:r>
      <w:proofErr w:type="spellEnd"/>
      <w:r w:rsidR="000E5960" w:rsidRPr="00915141">
        <w:rPr>
          <w:rFonts w:ascii="Arial Narrow" w:hAnsi="Arial Narrow" w:cs="Arial Narrow"/>
          <w:sz w:val="22"/>
          <w:szCs w:val="22"/>
        </w:rPr>
        <w:t xml:space="preserve">                                  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0E5960" w:rsidRPr="00915141">
        <w:rPr>
          <w:rFonts w:ascii="Arial Narrow" w:hAnsi="Arial Narrow" w:cs="Arial Narrow"/>
          <w:sz w:val="22"/>
          <w:szCs w:val="22"/>
        </w:rPr>
        <w:t xml:space="preserve">       01234                                                      </w:t>
      </w:r>
      <w:r w:rsidR="007C2EA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0</w:t>
      </w:r>
    </w:p>
    <w:p w:rsidR="000E5960" w:rsidRPr="00915141" w:rsidRDefault="00FE00FC" w:rsidP="00FE00FC">
      <w:pPr>
        <w:pStyle w:val="Standard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          </w:t>
      </w:r>
      <w:r w:rsidR="000E5960" w:rsidRPr="00915141">
        <w:rPr>
          <w:rFonts w:ascii="Arial Narrow" w:hAnsi="Arial Narrow" w:cs="Arial Narrow"/>
          <w:b/>
          <w:sz w:val="22"/>
          <w:szCs w:val="22"/>
        </w:rPr>
        <w:t xml:space="preserve">Celkom                                                                                                                                  </w:t>
      </w:r>
      <w:r w:rsidR="00FE1DCD">
        <w:rPr>
          <w:rFonts w:ascii="Arial Narrow" w:hAnsi="Arial Narrow" w:cs="Arial Narrow"/>
          <w:b/>
          <w:sz w:val="22"/>
          <w:szCs w:val="22"/>
        </w:rPr>
        <w:t xml:space="preserve">           </w:t>
      </w:r>
      <w:r w:rsidR="007C2EA8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   0</w:t>
      </w:r>
    </w:p>
    <w:p w:rsidR="000E5960" w:rsidRPr="00915141" w:rsidRDefault="000E5960" w:rsidP="008332D6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12FD5" w:rsidRPr="00934E43" w:rsidRDefault="00F12FD5">
      <w:pPr>
        <w:pStyle w:val="Standard"/>
        <w:ind w:left="440" w:hanging="440"/>
        <w:jc w:val="both"/>
        <w:rPr>
          <w:rFonts w:eastAsia="Times New Roman" w:cs="Times New Roman"/>
          <w:b/>
          <w:color w:val="000000" w:themeColor="text1"/>
          <w:kern w:val="0"/>
          <w:lang w:eastAsia="en-US" w:bidi="ar-SA"/>
        </w:rPr>
      </w:pPr>
    </w:p>
    <w:p w:rsidR="00934E43" w:rsidRPr="00E85E23" w:rsidRDefault="00B55BC3" w:rsidP="00934E43">
      <w:pPr>
        <w:pStyle w:val="Standard"/>
        <w:numPr>
          <w:ilvl w:val="0"/>
          <w:numId w:val="44"/>
        </w:numPr>
        <w:jc w:val="both"/>
        <w:rPr>
          <w:rFonts w:eastAsia="Times New Roman" w:cs="Times New Roman"/>
          <w:b/>
          <w:color w:val="000000" w:themeColor="text1"/>
          <w:kern w:val="0"/>
          <w:lang w:eastAsia="en-US" w:bidi="ar-SA"/>
        </w:rPr>
      </w:pPr>
      <w:r w:rsidRPr="00E85E2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Účtovná jednotka v roku 20</w:t>
      </w:r>
      <w:r w:rsidR="00C1354B" w:rsidRPr="00E85E2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20</w:t>
      </w:r>
      <w:r w:rsidRPr="00E85E2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 xml:space="preserve"> ani v roku 201</w:t>
      </w:r>
      <w:r w:rsidR="00C1354B" w:rsidRPr="00E85E2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9</w:t>
      </w:r>
      <w:r w:rsidR="00795ECC" w:rsidRPr="00E85E2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 xml:space="preserve"> nevlastnila ani neevidovala nehmotný majetok – </w:t>
      </w:r>
      <w:proofErr w:type="spellStart"/>
      <w:r w:rsidR="00795ECC" w:rsidRPr="00E85E2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goodwil</w:t>
      </w:r>
      <w:r w:rsidR="00450A50" w:rsidRPr="00E85E2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l</w:t>
      </w:r>
      <w:proofErr w:type="spellEnd"/>
      <w:r w:rsidR="00795ECC" w:rsidRPr="00E85E2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.</w:t>
      </w:r>
    </w:p>
    <w:p w:rsidR="00036EC2" w:rsidRPr="00934E43" w:rsidRDefault="00934E43" w:rsidP="00036EC2">
      <w:pPr>
        <w:pStyle w:val="Standard"/>
        <w:tabs>
          <w:tab w:val="left" w:pos="880"/>
        </w:tabs>
        <w:ind w:left="440" w:hanging="440"/>
        <w:jc w:val="both"/>
        <w:rPr>
          <w:rFonts w:eastAsia="Times New Roman" w:cs="Times New Roman"/>
          <w:b/>
          <w:color w:val="000000" w:themeColor="text1"/>
          <w:kern w:val="0"/>
          <w:lang w:eastAsia="en-US" w:bidi="ar-SA"/>
        </w:rPr>
      </w:pPr>
      <w:r>
        <w:rPr>
          <w:rFonts w:eastAsia="Times New Roman" w:cs="Times New Roman"/>
          <w:b/>
          <w:color w:val="000000" w:themeColor="text1"/>
          <w:kern w:val="0"/>
          <w:lang w:eastAsia="en-US" w:bidi="ar-SA"/>
        </w:rPr>
        <w:t xml:space="preserve">  </w:t>
      </w:r>
      <w:r w:rsidR="000E32F7" w:rsidRPr="00934E4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e)</w:t>
      </w:r>
      <w:r w:rsidR="000E32F7" w:rsidRPr="00934E4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ab/>
      </w:r>
      <w:r w:rsidR="004623EE" w:rsidRPr="00934E4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Účtovná jednotka v roku 20</w:t>
      </w:r>
      <w:r w:rsidR="00C1354B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20</w:t>
      </w:r>
      <w:r w:rsidR="004623EE" w:rsidRPr="00934E4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 xml:space="preserve"> ani v roku 201</w:t>
      </w:r>
      <w:r w:rsidR="00C1354B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9</w:t>
      </w:r>
      <w:r w:rsidR="00036EC2" w:rsidRPr="00934E4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 xml:space="preserve"> nerealizovala výskumnú a vývojovú činnosť</w:t>
      </w:r>
    </w:p>
    <w:p w:rsidR="00DE07FB" w:rsidRPr="00934E43" w:rsidRDefault="00D75E13" w:rsidP="006028D8">
      <w:pPr>
        <w:pStyle w:val="Standard"/>
        <w:ind w:left="709" w:hanging="709"/>
        <w:jc w:val="both"/>
        <w:rPr>
          <w:rFonts w:eastAsia="Times New Roman" w:cs="Times New Roman"/>
          <w:b/>
          <w:color w:val="000000" w:themeColor="text1"/>
          <w:kern w:val="0"/>
          <w:lang w:eastAsia="en-US" w:bidi="ar-SA"/>
        </w:rPr>
      </w:pPr>
      <w:r w:rsidRPr="00934E4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 xml:space="preserve">f - l) </w:t>
      </w:r>
      <w:r w:rsidR="004623EE" w:rsidRPr="00934E4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Spoločnosť v roku 20</w:t>
      </w:r>
      <w:r w:rsidR="00C1354B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20</w:t>
      </w:r>
      <w:r w:rsidR="004623EE" w:rsidRPr="00934E4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 xml:space="preserve"> ako aj v roku 201</w:t>
      </w:r>
      <w:r w:rsidR="00C1354B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9</w:t>
      </w:r>
      <w:r w:rsidR="00E1047C" w:rsidRPr="00934E4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 xml:space="preserve"> nevlastnila ani neevido</w:t>
      </w:r>
      <w:r w:rsidR="00934E4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vala dlhodobý finančný</w:t>
      </w:r>
      <w:r w:rsidR="00FE1DCD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 xml:space="preserve"> </w:t>
      </w:r>
      <w:r w:rsidR="006028D8" w:rsidRPr="00934E4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majetok.</w:t>
      </w:r>
    </w:p>
    <w:p w:rsidR="006028D8" w:rsidRDefault="006028D8" w:rsidP="006028D8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</w:p>
    <w:p w:rsidR="009C7DAF" w:rsidRDefault="009C7DAF" w:rsidP="006028D8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934E43" w:rsidRDefault="00F17B7F" w:rsidP="00E1047C">
      <w:pPr>
        <w:pStyle w:val="Nzov"/>
        <w:jc w:val="left"/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</w:pPr>
      <w:r>
        <w:rPr>
          <w:szCs w:val="22"/>
        </w:rPr>
        <w:t>m</w:t>
      </w:r>
      <w:r w:rsidR="000E32F7" w:rsidRPr="00934E43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 xml:space="preserve">) </w:t>
      </w:r>
      <w:r w:rsidR="00934E43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 xml:space="preserve">  </w:t>
      </w:r>
      <w:r w:rsidR="00151B08" w:rsidRPr="00934E43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 xml:space="preserve">Informácie </w:t>
      </w:r>
      <w:r w:rsidR="000E32F7" w:rsidRPr="00934E43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>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</w:pPr>
            <w:r w:rsidRPr="007C2EA8"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</w:pPr>
            <w:r w:rsidRPr="007C2EA8"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</w:pPr>
            <w:r w:rsidRPr="007C2EA8"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</w:pPr>
            <w:r w:rsidRPr="007C2EA8">
              <w:t>Tvorba </w:t>
            </w:r>
          </w:p>
          <w:p w:rsidR="00DE07FB" w:rsidRPr="007C2EA8" w:rsidRDefault="000E32F7">
            <w:pPr>
              <w:pStyle w:val="TopHeader"/>
            </w:pPr>
            <w:r w:rsidRPr="007C2EA8">
              <w:t>OP</w:t>
            </w:r>
          </w:p>
          <w:p w:rsidR="00DE07FB" w:rsidRPr="007C2EA8" w:rsidRDefault="00DE07FB">
            <w:pPr>
              <w:pStyle w:val="TopHeader"/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</w:pPr>
            <w:r w:rsidRPr="007C2EA8"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</w:pPr>
            <w:r w:rsidRPr="007C2EA8">
              <w:t xml:space="preserve">Zúčtovanie OP z dôvodu vyradenia majetku </w:t>
            </w:r>
            <w:r w:rsidRPr="007C2EA8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</w:pPr>
            <w:r w:rsidRPr="007C2EA8"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  <w:rPr>
                <w:b w:val="0"/>
              </w:rPr>
            </w:pPr>
            <w:r w:rsidRPr="007C2EA8">
              <w:rPr>
                <w:b w:val="0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  <w:rPr>
                <w:b w:val="0"/>
              </w:rPr>
            </w:pPr>
            <w:r w:rsidRPr="007C2EA8">
              <w:rPr>
                <w:b w:val="0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  <w:rPr>
                <w:b w:val="0"/>
              </w:rPr>
            </w:pPr>
            <w:r w:rsidRPr="007C2EA8">
              <w:rPr>
                <w:b w:val="0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  <w:rPr>
                <w:b w:val="0"/>
              </w:rPr>
            </w:pPr>
            <w:r w:rsidRPr="007C2EA8">
              <w:rPr>
                <w:b w:val="0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  <w:rPr>
                <w:b w:val="0"/>
              </w:rPr>
            </w:pPr>
            <w:r w:rsidRPr="007C2EA8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  <w:rPr>
                <w:b w:val="0"/>
              </w:rPr>
            </w:pPr>
            <w:r w:rsidRPr="007C2EA8">
              <w:rPr>
                <w:b w:val="0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C1354B" w:rsidP="00FE00F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C1354B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     3 459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122F92" w:rsidP="00C1771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C1354B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 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C1354B" w:rsidP="00EA343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C1354B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473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C1354B" w:rsidP="006B09C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C1354B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2 986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6B09CB" w:rsidRPr="006B09C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FE00FC" w:rsidP="00C1354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C1354B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 xml:space="preserve">3 </w:t>
            </w:r>
            <w:r w:rsidR="00C1354B" w:rsidRPr="00C1354B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459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C1354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C1354B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473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C1771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C1354B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C1354B" w:rsidRDefault="00122F92" w:rsidP="00C1354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C1354B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 xml:space="preserve">      </w:t>
            </w:r>
            <w:r w:rsidR="00C1354B" w:rsidRPr="00C1354B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2 986</w:t>
            </w:r>
          </w:p>
        </w:tc>
      </w:tr>
    </w:tbl>
    <w:p w:rsidR="00DE07FB" w:rsidRPr="007C2EA8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:rsidR="002E0B38" w:rsidRDefault="002E0B38" w:rsidP="002E0B38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30"/>
        <w:gridCol w:w="1396"/>
        <w:gridCol w:w="983"/>
        <w:gridCol w:w="1688"/>
        <w:gridCol w:w="1557"/>
        <w:gridCol w:w="1188"/>
      </w:tblGrid>
      <w:tr w:rsidR="002E0B38" w:rsidTr="002E0B38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TopHeader"/>
            </w:pPr>
            <w:r w:rsidRPr="007C2EA8"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TopHeader"/>
            </w:pPr>
            <w:r>
              <w:t>Bezprostredne predchádzajúce účtovné obdobie</w:t>
            </w:r>
          </w:p>
        </w:tc>
      </w:tr>
      <w:tr w:rsidR="002E0B38" w:rsidTr="002E0B38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TopHeader"/>
            </w:pPr>
            <w:r w:rsidRPr="007C2EA8"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TopHeader"/>
            </w:pPr>
            <w:r w:rsidRPr="007C2EA8">
              <w:t>Tvorba </w:t>
            </w:r>
          </w:p>
          <w:p w:rsidR="002E0B38" w:rsidRPr="007C2EA8" w:rsidRDefault="002E0B38" w:rsidP="002E0B38">
            <w:pPr>
              <w:pStyle w:val="TopHeader"/>
            </w:pPr>
            <w:r w:rsidRPr="007C2EA8">
              <w:t>OP</w:t>
            </w:r>
          </w:p>
          <w:p w:rsidR="002E0B38" w:rsidRPr="007C2EA8" w:rsidRDefault="002E0B38" w:rsidP="002E0B38">
            <w:pPr>
              <w:pStyle w:val="TopHeader"/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TopHeader"/>
            </w:pPr>
            <w:r w:rsidRPr="007C2EA8"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TopHeader"/>
            </w:pPr>
            <w:r w:rsidRPr="007C2EA8">
              <w:t xml:space="preserve">Zúčtovanie OP z dôvodu vyradenia majetku </w:t>
            </w:r>
            <w:r w:rsidRPr="007C2EA8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TopHeader"/>
            </w:pPr>
            <w:r w:rsidRPr="007C2EA8">
              <w:t>Stav OP na konci účtovného obdobia</w:t>
            </w:r>
          </w:p>
        </w:tc>
      </w:tr>
      <w:tr w:rsidR="002E0B38" w:rsidTr="002E0B38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TopHeader"/>
              <w:rPr>
                <w:b w:val="0"/>
              </w:rPr>
            </w:pPr>
            <w:r w:rsidRPr="007C2EA8">
              <w:rPr>
                <w:b w:val="0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TopHeader"/>
              <w:rPr>
                <w:b w:val="0"/>
              </w:rPr>
            </w:pPr>
            <w:r w:rsidRPr="007C2EA8">
              <w:rPr>
                <w:b w:val="0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TopHeader"/>
              <w:rPr>
                <w:b w:val="0"/>
              </w:rPr>
            </w:pPr>
            <w:r w:rsidRPr="007C2EA8">
              <w:rPr>
                <w:b w:val="0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TopHeader"/>
              <w:rPr>
                <w:b w:val="0"/>
              </w:rPr>
            </w:pPr>
            <w:r w:rsidRPr="007C2EA8">
              <w:rPr>
                <w:b w:val="0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TopHeader"/>
              <w:rPr>
                <w:b w:val="0"/>
              </w:rPr>
            </w:pPr>
            <w:r w:rsidRPr="007C2EA8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TopHeader"/>
              <w:rPr>
                <w:b w:val="0"/>
              </w:rPr>
            </w:pPr>
            <w:r w:rsidRPr="007C2EA8">
              <w:rPr>
                <w:b w:val="0"/>
              </w:rPr>
              <w:t>f</w:t>
            </w:r>
          </w:p>
        </w:tc>
      </w:tr>
      <w:tr w:rsidR="002E0B38" w:rsidTr="002E0B38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C1354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66449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   </w:t>
            </w:r>
            <w:r w:rsidR="00C1354B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3 580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66449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 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6B09CB" w:rsidRDefault="00C1354B" w:rsidP="00C1354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121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6B09CB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6B09CB" w:rsidRDefault="00C1354B" w:rsidP="002E0B3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3 459</w:t>
            </w:r>
          </w:p>
        </w:tc>
      </w:tr>
      <w:tr w:rsidR="002E0B38" w:rsidTr="002E0B38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2E0B38" w:rsidTr="002E0B38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2E0B38" w:rsidTr="002E0B38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2E0B38" w:rsidTr="002E0B38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2E0B38" w:rsidTr="002E0B38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2E0B38" w:rsidTr="002E0B38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2E0B38" w:rsidRPr="006B09CB" w:rsidTr="002E0B38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7C2EA8" w:rsidRDefault="002E0B38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lastRenderedPageBreak/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C1354B" w:rsidP="002E0B3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3 580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F66449" w:rsidRDefault="002E0B38" w:rsidP="002E0B3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6B09CB" w:rsidRDefault="00C1354B" w:rsidP="00C1354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12</w:t>
            </w:r>
            <w:r w:rsidR="002E0B38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6B09CB" w:rsidRDefault="002E0B38" w:rsidP="002E0B3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6B09CB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E0B38" w:rsidRPr="006B09CB" w:rsidRDefault="00C1354B" w:rsidP="002E0B38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3 459</w:t>
            </w:r>
          </w:p>
        </w:tc>
      </w:tr>
    </w:tbl>
    <w:p w:rsidR="002E0B38" w:rsidRPr="007C2EA8" w:rsidRDefault="002E0B38" w:rsidP="002E0B38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:rsidR="00DE07FB" w:rsidRPr="007C2EA8" w:rsidRDefault="000E32F7">
      <w:pPr>
        <w:pStyle w:val="Standard"/>
        <w:rPr>
          <w:color w:val="000000" w:themeColor="text1"/>
        </w:rPr>
      </w:pPr>
      <w:r w:rsidRPr="007C2EA8">
        <w:rPr>
          <w:color w:val="000000" w:themeColor="text1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61"/>
        <w:gridCol w:w="2181"/>
      </w:tblGrid>
      <w:tr w:rsidR="00DE07FB" w:rsidRPr="007C2EA8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  <w:rPr>
                <w:color w:val="000000" w:themeColor="text1"/>
              </w:rPr>
            </w:pPr>
            <w:r w:rsidRPr="007C2EA8">
              <w:rPr>
                <w:color w:val="000000" w:themeColor="text1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  <w:rPr>
                <w:color w:val="000000" w:themeColor="text1"/>
              </w:rPr>
            </w:pPr>
            <w:r w:rsidRPr="007C2EA8">
              <w:rPr>
                <w:color w:val="000000" w:themeColor="text1"/>
              </w:rPr>
              <w:t>Hodnota</w:t>
            </w:r>
          </w:p>
        </w:tc>
      </w:tr>
      <w:tr w:rsidR="00DE07FB" w:rsidRPr="007C2EA8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E00FC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E00FC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:rsidRPr="007C2EA8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E00FC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E00FC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7C2EA8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:rsidR="00DE07FB" w:rsidRPr="00934E43" w:rsidRDefault="00E1047C" w:rsidP="002D3EAD">
      <w:pPr>
        <w:pStyle w:val="Nzov"/>
        <w:numPr>
          <w:ilvl w:val="0"/>
          <w:numId w:val="33"/>
        </w:numPr>
        <w:jc w:val="both"/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</w:pPr>
      <w:r w:rsidRPr="00934E43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>zásoby</w:t>
      </w:r>
      <w:r w:rsidR="000E32F7" w:rsidRPr="00934E43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>, na ktoré je zriadené záložné právo</w:t>
      </w:r>
    </w:p>
    <w:tbl>
      <w:tblPr>
        <w:tblW w:w="944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61"/>
        <w:gridCol w:w="2480"/>
      </w:tblGrid>
      <w:tr w:rsidR="00DE07FB" w:rsidRPr="007C2EA8" w:rsidTr="00E1047C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  <w:rPr>
                <w:color w:val="000000" w:themeColor="text1"/>
              </w:rPr>
            </w:pPr>
            <w:r w:rsidRPr="007C2EA8">
              <w:rPr>
                <w:color w:val="000000" w:themeColor="text1"/>
              </w:rPr>
              <w:t>Zásoby</w:t>
            </w:r>
          </w:p>
        </w:tc>
        <w:tc>
          <w:tcPr>
            <w:tcW w:w="24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TopHeader"/>
              <w:rPr>
                <w:color w:val="000000" w:themeColor="text1"/>
              </w:rPr>
            </w:pPr>
            <w:r w:rsidRPr="007C2EA8">
              <w:rPr>
                <w:color w:val="000000" w:themeColor="text1"/>
              </w:rPr>
              <w:t>Hodnota za bežné účtovné obdobie</w:t>
            </w:r>
          </w:p>
        </w:tc>
      </w:tr>
      <w:tr w:rsidR="00DE07FB" w:rsidRPr="007C2EA8" w:rsidTr="00E1047C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7C2EA8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48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7C2EA8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E00FC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7C2EA8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:rsidR="00DE07FB" w:rsidRPr="00E1047C" w:rsidRDefault="000E32F7" w:rsidP="00E1047C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122F92">
        <w:rPr>
          <w:rFonts w:ascii="Arial Narrow" w:hAnsi="Arial Narrow" w:cs="Arial Narrow"/>
          <w:sz w:val="22"/>
          <w:szCs w:val="22"/>
        </w:rPr>
        <w:t>zované v účtovníctve v roku 20</w:t>
      </w:r>
      <w:r w:rsidR="00C1354B">
        <w:rPr>
          <w:rFonts w:ascii="Arial Narrow" w:hAnsi="Arial Narrow" w:cs="Arial Narrow"/>
          <w:sz w:val="22"/>
          <w:szCs w:val="22"/>
        </w:rPr>
        <w:t>20</w:t>
      </w:r>
      <w:r w:rsidR="00122F92">
        <w:rPr>
          <w:rFonts w:ascii="Arial Narrow" w:hAnsi="Arial Narrow" w:cs="Arial Narrow"/>
          <w:sz w:val="22"/>
          <w:szCs w:val="22"/>
        </w:rPr>
        <w:t xml:space="preserve"> ako aj v roku 201</w:t>
      </w:r>
      <w:r w:rsidR="00C1354B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nebolo zriadené záložné právo ani obmedzené právo s nimi nakladať.</w:t>
      </w:r>
    </w:p>
    <w:p w:rsidR="00DE07FB" w:rsidRDefault="00122F92" w:rsidP="00E1047C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C1354B">
        <w:rPr>
          <w:rFonts w:ascii="Arial Narrow" w:hAnsi="Arial Narrow" w:cs="Arial Narrow"/>
          <w:sz w:val="22"/>
          <w:szCs w:val="22"/>
        </w:rPr>
        <w:t>20</w:t>
      </w:r>
      <w:r w:rsidR="004623EE">
        <w:rPr>
          <w:rFonts w:ascii="Arial Narrow" w:hAnsi="Arial Narrow" w:cs="Arial Narrow"/>
          <w:sz w:val="22"/>
          <w:szCs w:val="22"/>
        </w:rPr>
        <w:t xml:space="preserve"> ani v roku 201</w:t>
      </w:r>
      <w:r w:rsidR="00C1354B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3300BF" w:rsidRDefault="003300BF" w:rsidP="00E1047C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934E43" w:rsidRDefault="00F17B7F" w:rsidP="00E1047C">
      <w:pPr>
        <w:pStyle w:val="Nzov"/>
        <w:jc w:val="left"/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</w:pPr>
      <w:r>
        <w:rPr>
          <w:szCs w:val="22"/>
        </w:rPr>
        <w:t xml:space="preserve"> p</w:t>
      </w:r>
      <w:r w:rsidR="000E32F7">
        <w:rPr>
          <w:szCs w:val="22"/>
        </w:rPr>
        <w:t xml:space="preserve">) </w:t>
      </w:r>
      <w:r w:rsidR="000E32F7" w:rsidRPr="00934E43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>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14 245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shd w:val="clear" w:color="auto" w:fill="FFFFFF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shd w:val="clear" w:color="auto" w:fill="FFFFFF"/>
                <w:lang w:eastAsia="en-US" w:bidi="ar-SA"/>
              </w:rPr>
              <w:t>7 439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4D6C0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shd w:val="clear" w:color="auto" w:fill="FFFFFF"/>
                <w:lang w:eastAsia="en-US" w:bidi="ar-SA"/>
              </w:rPr>
            </w:pPr>
            <w:r w:rsidRPr="006B09CB">
              <w:rPr>
                <w:rFonts w:ascii="Arial Narrow" w:hAnsi="Arial Narrow" w:cs="Times New Roman"/>
                <w:color w:val="000000" w:themeColor="text1"/>
                <w:sz w:val="22"/>
                <w:szCs w:val="22"/>
                <w:shd w:val="clear" w:color="auto" w:fill="FFFFFF"/>
                <w:lang w:eastAsia="en-US" w:bidi="ar-SA"/>
              </w:rPr>
              <w:t>-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6 806</w:t>
            </w: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kons</w:t>
            </w:r>
            <w:proofErr w:type="spellEnd"/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14 245</w:t>
            </w: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7 439</w:t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4D6C0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6B09CB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B09CB" w:rsidRDefault="00456ADC" w:rsidP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6 806</w:t>
            </w: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p w:rsidR="00F41B5F" w:rsidRPr="00F41B5F" w:rsidRDefault="00F41B5F" w:rsidP="00F41B5F">
      <w:pPr>
        <w:pStyle w:val="Textbody"/>
        <w:rPr>
          <w:lang w:eastAsia="en-US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87FD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6 806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7 439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  <w:t>-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14 245</w:t>
            </w: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kons</w:t>
            </w:r>
            <w:proofErr w:type="spellEnd"/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87FD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6 806</w:t>
            </w: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7 439</w:t>
            </w: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87FD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56ADC" w:rsidP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14 245</w:t>
            </w:r>
          </w:p>
        </w:tc>
      </w:tr>
    </w:tbl>
    <w:p w:rsidR="00741601" w:rsidRDefault="00741601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741601" w:rsidRDefault="00741601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122F92">
        <w:rPr>
          <w:rFonts w:ascii="Arial Narrow" w:hAnsi="Arial Narrow" w:cs="Arial Narrow"/>
          <w:sz w:val="22"/>
          <w:szCs w:val="22"/>
        </w:rPr>
        <w:t>dobytným pohľadávkam v roku 20</w:t>
      </w:r>
      <w:r w:rsidR="00456ADC">
        <w:rPr>
          <w:rFonts w:ascii="Arial Narrow" w:hAnsi="Arial Narrow" w:cs="Arial Narrow"/>
          <w:sz w:val="22"/>
          <w:szCs w:val="22"/>
        </w:rPr>
        <w:t>20</w:t>
      </w:r>
      <w:r w:rsidR="00F47B6C">
        <w:rPr>
          <w:rFonts w:ascii="Arial Narrow" w:hAnsi="Arial Narrow" w:cs="Arial Narrow"/>
          <w:sz w:val="22"/>
          <w:szCs w:val="22"/>
        </w:rPr>
        <w:t xml:space="preserve"> ani v r</w:t>
      </w:r>
      <w:r w:rsidR="004623EE">
        <w:rPr>
          <w:rFonts w:ascii="Arial Narrow" w:hAnsi="Arial Narrow" w:cs="Arial Narrow"/>
          <w:sz w:val="22"/>
          <w:szCs w:val="22"/>
        </w:rPr>
        <w:t>oku 201</w:t>
      </w:r>
      <w:r w:rsidR="00456AD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3300BF" w:rsidRPr="00D21ECB" w:rsidRDefault="003300BF">
      <w:pPr>
        <w:pStyle w:val="Standard"/>
      </w:pPr>
    </w:p>
    <w:p w:rsidR="00E1047C" w:rsidRDefault="00E1047C" w:rsidP="00E1047C">
      <w:pPr>
        <w:pStyle w:val="Standard"/>
        <w:rPr>
          <w:rFonts w:ascii="Arial Narrow" w:hAnsi="Arial Narrow"/>
          <w:szCs w:val="22"/>
        </w:rPr>
      </w:pPr>
    </w:p>
    <w:p w:rsidR="00DE07FB" w:rsidRDefault="00F17B7F" w:rsidP="00E1047C">
      <w:pPr>
        <w:pStyle w:val="Standard"/>
        <w:rPr>
          <w:rFonts w:ascii="Arial Narrow" w:hAnsi="Arial Narrow"/>
          <w:b/>
          <w:sz w:val="22"/>
          <w:szCs w:val="22"/>
        </w:rPr>
      </w:pPr>
      <w:r w:rsidRPr="007C2EA8">
        <w:rPr>
          <w:rFonts w:ascii="Arial Narrow" w:hAnsi="Arial Narrow"/>
          <w:b/>
          <w:sz w:val="22"/>
          <w:szCs w:val="22"/>
        </w:rPr>
        <w:t>q</w:t>
      </w:r>
      <w:r w:rsidR="00E1047C" w:rsidRPr="007C2EA8">
        <w:rPr>
          <w:rFonts w:ascii="Arial Narrow" w:hAnsi="Arial Narrow"/>
          <w:b/>
          <w:sz w:val="22"/>
          <w:szCs w:val="22"/>
        </w:rPr>
        <w:t xml:space="preserve">) </w:t>
      </w:r>
      <w:r w:rsidR="00E1047C" w:rsidRPr="00934E4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veková štruktúra</w:t>
      </w:r>
      <w:r w:rsidR="008A41FE" w:rsidRPr="00934E4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 xml:space="preserve"> </w:t>
      </w:r>
      <w:r w:rsidR="000E32F7" w:rsidRPr="00934E4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pohľadávok</w:t>
      </w:r>
      <w:r w:rsidR="003300BF" w:rsidRPr="00934E4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 xml:space="preserve"> 20</w:t>
      </w:r>
      <w:r w:rsidR="00456ADC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20</w:t>
      </w:r>
    </w:p>
    <w:p w:rsidR="007C2EA8" w:rsidRPr="007C2EA8" w:rsidRDefault="007C2EA8" w:rsidP="00E1047C">
      <w:pPr>
        <w:pStyle w:val="Standard"/>
        <w:rPr>
          <w:rFonts w:ascii="Arial Narrow" w:hAnsi="Arial Narrow"/>
          <w:b/>
          <w:sz w:val="22"/>
          <w:szCs w:val="22"/>
        </w:rPr>
      </w:pP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0C695C" w:rsidP="00D96CE6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        </w:t>
            </w:r>
            <w:r w:rsidR="00D96CE6" w:rsidRPr="0018720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418 423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D96CE6" w:rsidP="00C0484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10 266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0165D3" w:rsidP="00A129E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428 689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E134A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E134A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0C695C" w:rsidP="004C128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</w:t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0C695C" w:rsidP="004C128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F87B71" w:rsidP="000165D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   3</w:t>
            </w:r>
            <w:r w:rsidR="000165D3" w:rsidRPr="0018720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35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DE07FB" w:rsidP="004C128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96F68" w:rsidRPr="00187200" w:rsidRDefault="00F87B71" w:rsidP="000165D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    3</w:t>
            </w:r>
            <w:r w:rsidR="000165D3" w:rsidRPr="0018720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35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D96CE6" w:rsidP="004C128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418 758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D96CE6" w:rsidP="004C128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10 266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87200" w:rsidRDefault="00D96CE6" w:rsidP="004C128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429 024</w:t>
            </w:r>
          </w:p>
        </w:tc>
      </w:tr>
    </w:tbl>
    <w:p w:rsidR="00741601" w:rsidRDefault="00741601">
      <w:pPr>
        <w:pStyle w:val="Standard"/>
        <w:rPr>
          <w:rFonts w:ascii="Arial Narrow" w:hAnsi="Arial Narrow"/>
          <w:szCs w:val="22"/>
        </w:rPr>
      </w:pPr>
    </w:p>
    <w:p w:rsidR="00741601" w:rsidRDefault="0043463D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  <w:t>V dlhodobých pohľadávkach</w:t>
      </w:r>
      <w:r w:rsidR="00202997">
        <w:rPr>
          <w:rFonts w:ascii="Arial Narrow" w:hAnsi="Arial Narrow"/>
          <w:szCs w:val="22"/>
        </w:rPr>
        <w:t xml:space="preserve"> k 31.12.20</w:t>
      </w:r>
      <w:r w:rsidR="00456ADC">
        <w:rPr>
          <w:rFonts w:ascii="Arial Narrow" w:hAnsi="Arial Narrow"/>
          <w:szCs w:val="22"/>
        </w:rPr>
        <w:t>20</w:t>
      </w:r>
      <w:r w:rsidR="00202997">
        <w:rPr>
          <w:rFonts w:ascii="Arial Narrow" w:hAnsi="Arial Narrow"/>
          <w:szCs w:val="22"/>
        </w:rPr>
        <w:t xml:space="preserve"> a k 31.12.201</w:t>
      </w:r>
      <w:r w:rsidR="00456ADC">
        <w:rPr>
          <w:rFonts w:ascii="Arial Narrow" w:hAnsi="Arial Narrow"/>
          <w:szCs w:val="22"/>
        </w:rPr>
        <w:t>9</w:t>
      </w:r>
      <w:r>
        <w:rPr>
          <w:rFonts w:ascii="Arial Narrow" w:hAnsi="Arial Narrow"/>
          <w:szCs w:val="22"/>
        </w:rPr>
        <w:t xml:space="preserve">  nie je zahrnutá odložená daň</w:t>
      </w:r>
      <w:r w:rsidR="00202997">
        <w:rPr>
          <w:rFonts w:ascii="Arial Narrow" w:hAnsi="Arial Narrow"/>
          <w:szCs w:val="22"/>
        </w:rPr>
        <w:t>ová pohľadávka, ktorá je špecifikovaná v ďalšej časti pod písm. s/</w:t>
      </w:r>
      <w:r>
        <w:rPr>
          <w:rFonts w:ascii="Arial Narrow" w:hAnsi="Arial Narrow"/>
          <w:szCs w:val="22"/>
        </w:rPr>
        <w:t>.</w:t>
      </w:r>
    </w:p>
    <w:p w:rsidR="00741601" w:rsidRDefault="00741601">
      <w:pPr>
        <w:pStyle w:val="Standard"/>
        <w:rPr>
          <w:rFonts w:ascii="Arial Narrow" w:hAnsi="Arial Narrow"/>
          <w:szCs w:val="22"/>
        </w:rPr>
      </w:pPr>
    </w:p>
    <w:p w:rsidR="003300BF" w:rsidRDefault="003300BF">
      <w:pPr>
        <w:pStyle w:val="Standard"/>
        <w:rPr>
          <w:rFonts w:ascii="Arial Narrow" w:hAnsi="Arial Narrow"/>
          <w:szCs w:val="22"/>
        </w:rPr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  <w:lastRenderedPageBreak/>
        <w:t xml:space="preserve">Veková štruktúra pohľadávok </w:t>
      </w:r>
      <w:r w:rsidR="003300BF">
        <w:rPr>
          <w:rFonts w:ascii="Arial Narrow" w:hAnsi="Arial Narrow"/>
          <w:szCs w:val="22"/>
        </w:rPr>
        <w:t>rok 201</w:t>
      </w:r>
      <w:r w:rsidR="00456ADC">
        <w:rPr>
          <w:rFonts w:ascii="Arial Narrow" w:hAnsi="Arial Narrow"/>
          <w:szCs w:val="22"/>
        </w:rPr>
        <w:t>9</w:t>
      </w:r>
    </w:p>
    <w:p w:rsidR="00DE07FB" w:rsidRDefault="00DE07FB">
      <w:pPr>
        <w:pStyle w:val="Standard"/>
        <w:rPr>
          <w:rFonts w:ascii="Arial Narrow" w:hAnsi="Arial Narrow"/>
          <w:szCs w:val="22"/>
        </w:rPr>
      </w:pP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:rsidTr="00741601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rPr>
          <w:vanish/>
        </w:rPr>
      </w:pP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68"/>
        <w:gridCol w:w="1961"/>
        <w:gridCol w:w="1821"/>
        <w:gridCol w:w="1930"/>
      </w:tblGrid>
      <w:tr w:rsidR="00DE07FB">
        <w:trPr>
          <w:trHeight w:val="397"/>
          <w:tblHeader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56ADC" w:rsidP="00FE00F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744 293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65 859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300BF" w:rsidP="00456AD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</w:t>
            </w:r>
            <w:r w:rsidR="00456AD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</w:t>
            </w:r>
            <w:r w:rsidR="00456AD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810 152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992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992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56ADC" w:rsidP="00FE00F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24 743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A5298" w:rsidP="00456AD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</w:t>
            </w:r>
            <w:r w:rsidR="007C2EA8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</w:t>
            </w:r>
            <w:r w:rsidR="00456AD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24 743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C2EA8" w:rsidP="00456AD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 xml:space="preserve">         </w:t>
            </w:r>
            <w:r w:rsidR="00456ADC"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 xml:space="preserve">   770 028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65 859</w:t>
            </w:r>
            <w:r w:rsidR="00BC3ECE"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C2EA8" w:rsidP="00456AD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 xml:space="preserve">        </w:t>
            </w:r>
            <w:r w:rsidR="00456ADC"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 xml:space="preserve">    835 887</w:t>
            </w:r>
          </w:p>
        </w:tc>
      </w:tr>
    </w:tbl>
    <w:p w:rsidR="00DE07FB" w:rsidRDefault="00DE07FB">
      <w:pPr>
        <w:pStyle w:val="Standard"/>
        <w:spacing w:after="120"/>
        <w:jc w:val="both"/>
      </w:pPr>
    </w:p>
    <w:p w:rsidR="00DE07FB" w:rsidRPr="00E1047C" w:rsidRDefault="00F17B7F" w:rsidP="00E1047C">
      <w:pPr>
        <w:pStyle w:val="Nzov"/>
        <w:jc w:val="both"/>
        <w:rPr>
          <w:i/>
          <w:szCs w:val="22"/>
        </w:rPr>
      </w:pPr>
      <w:r>
        <w:rPr>
          <w:szCs w:val="22"/>
        </w:rPr>
        <w:t>r</w:t>
      </w:r>
      <w:r w:rsidR="00E1047C">
        <w:rPr>
          <w:szCs w:val="22"/>
        </w:rPr>
        <w:t xml:space="preserve">) </w:t>
      </w:r>
      <w:r w:rsidR="00E1047C" w:rsidRPr="00934E43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>pohľadávky</w:t>
      </w:r>
      <w:r w:rsidR="000E32F7" w:rsidRPr="00934E43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 xml:space="preserve"> zabezpečených záložným právom alebo inou formou zabezpečenia</w:t>
      </w:r>
      <w:r w:rsidR="000E32F7" w:rsidRPr="005F380D">
        <w:rPr>
          <w:i/>
          <w:szCs w:val="22"/>
        </w:rPr>
        <w:t> </w:t>
      </w:r>
    </w:p>
    <w:p w:rsidR="00741601" w:rsidRDefault="00741601" w:rsidP="00FB1F6E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</w:t>
      </w:r>
      <w:r w:rsidR="00AC56CA">
        <w:rPr>
          <w:rFonts w:ascii="Arial Narrow" w:hAnsi="Arial Narrow" w:cs="Arial Narrow"/>
          <w:b/>
          <w:bCs/>
          <w:sz w:val="22"/>
          <w:szCs w:val="22"/>
        </w:rPr>
        <w:t xml:space="preserve"> formou zabezpečenia v roku 20</w:t>
      </w:r>
      <w:r w:rsidR="00456ADC">
        <w:rPr>
          <w:rFonts w:ascii="Arial Narrow" w:hAnsi="Arial Narrow" w:cs="Arial Narrow"/>
          <w:b/>
          <w:bCs/>
          <w:sz w:val="22"/>
          <w:szCs w:val="22"/>
        </w:rPr>
        <w:t>20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484090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484090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484090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-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484090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-</w:t>
            </w:r>
          </w:p>
        </w:tc>
      </w:tr>
    </w:tbl>
    <w:p w:rsidR="00741601" w:rsidRDefault="00741601" w:rsidP="00741601">
      <w:pPr>
        <w:pStyle w:val="Textbody"/>
        <w:ind w:left="264" w:hanging="264"/>
        <w:rPr>
          <w:highlight w:val="yellow"/>
        </w:rPr>
      </w:pPr>
    </w:p>
    <w:p w:rsidR="00EC13FD" w:rsidRDefault="00EC13FD" w:rsidP="00741601">
      <w:pPr>
        <w:pStyle w:val="Textbody"/>
        <w:ind w:left="264" w:hanging="264"/>
        <w:rPr>
          <w:highlight w:val="yellow"/>
        </w:rPr>
      </w:pPr>
    </w:p>
    <w:p w:rsidR="00EC13FD" w:rsidRDefault="00EC13FD" w:rsidP="00741601">
      <w:pPr>
        <w:pStyle w:val="Textbody"/>
        <w:ind w:left="264" w:hanging="264"/>
        <w:rPr>
          <w:highlight w:val="yellow"/>
        </w:rPr>
      </w:pPr>
    </w:p>
    <w:p w:rsidR="00C64503" w:rsidRPr="00C64503" w:rsidRDefault="00C64503" w:rsidP="00C64503">
      <w:pPr>
        <w:pStyle w:val="Textkomentra"/>
        <w:jc w:val="both"/>
        <w:rPr>
          <w:rFonts w:ascii="Arial Narrow" w:hAnsi="Arial Narrow" w:cs="Arial Narrow"/>
          <w:b/>
          <w:sz w:val="22"/>
          <w:szCs w:val="22"/>
        </w:rPr>
      </w:pPr>
      <w:r w:rsidRPr="00C64503">
        <w:rPr>
          <w:rFonts w:ascii="Arial Narrow" w:hAnsi="Arial Narrow" w:cs="Arial Narrow"/>
          <w:b/>
          <w:sz w:val="22"/>
          <w:szCs w:val="22"/>
        </w:rPr>
        <w:t>Pohľadávky, zabezpečené záložným právom alebo inou formou zabezpečenia v roku 201</w:t>
      </w:r>
      <w:r w:rsidR="00456ADC">
        <w:rPr>
          <w:rFonts w:ascii="Arial Narrow" w:hAnsi="Arial Narrow" w:cs="Arial Narrow"/>
          <w:b/>
          <w:sz w:val="22"/>
          <w:szCs w:val="22"/>
        </w:rPr>
        <w:t>9</w:t>
      </w:r>
    </w:p>
    <w:p w:rsidR="00C64503" w:rsidRDefault="00C64503" w:rsidP="00C64503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11"/>
        <w:gridCol w:w="2250"/>
        <w:gridCol w:w="2181"/>
      </w:tblGrid>
      <w:tr w:rsidR="00C64503" w:rsidTr="00014DF1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Default="00C64503" w:rsidP="00014DF1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Default="00C64503" w:rsidP="00014DF1">
            <w:pPr>
              <w:pStyle w:val="TopHeader"/>
            </w:pPr>
            <w:r>
              <w:t>Bezprostredne predchádzajúce účtovné obdobie</w:t>
            </w:r>
          </w:p>
        </w:tc>
      </w:tr>
      <w:tr w:rsidR="00C64503" w:rsidTr="00014DF1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Default="00C64503" w:rsidP="00014DF1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Default="00C64503" w:rsidP="00014DF1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Default="00C64503" w:rsidP="00014DF1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C64503" w:rsidTr="00014DF1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Default="00C64503" w:rsidP="00014DF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Default="00C64503" w:rsidP="00014DF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Default="00C64503" w:rsidP="00014DF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C64503" w:rsidTr="00014DF1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Default="00C64503" w:rsidP="00014DF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Default="00484090" w:rsidP="00014DF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Default="00C64503" w:rsidP="00014DF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C64503" w:rsidRDefault="00C64503" w:rsidP="00C64503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400EBF" w:rsidRDefault="00400EBF" w:rsidP="00C64503">
      <w:pPr>
        <w:pStyle w:val="Textbody"/>
      </w:pPr>
    </w:p>
    <w:p w:rsidR="00741601" w:rsidRDefault="00741601" w:rsidP="00C64503">
      <w:pPr>
        <w:pStyle w:val="Textbody"/>
        <w:rPr>
          <w:rFonts w:ascii="Arial Narrow" w:hAnsi="Arial Narrow" w:cs="Arial Narrow"/>
          <w:i/>
          <w:sz w:val="22"/>
          <w:szCs w:val="22"/>
        </w:rPr>
      </w:pPr>
      <w:r w:rsidRPr="00797B8F">
        <w:t xml:space="preserve">s) </w:t>
      </w:r>
      <w:r w:rsidRPr="00934E43">
        <w:rPr>
          <w:rFonts w:eastAsia="Times New Roman"/>
          <w:bCs w:val="0"/>
          <w:color w:val="000000" w:themeColor="text1"/>
          <w:kern w:val="0"/>
          <w:lang w:eastAsia="en-US"/>
        </w:rPr>
        <w:t>informácie o odlož.</w:t>
      </w:r>
      <w:r w:rsidR="002D61DD" w:rsidRPr="00934E43">
        <w:rPr>
          <w:rFonts w:eastAsia="Times New Roman"/>
          <w:bCs w:val="0"/>
          <w:color w:val="000000" w:themeColor="text1"/>
          <w:kern w:val="0"/>
          <w:lang w:eastAsia="en-US"/>
        </w:rPr>
        <w:t xml:space="preserve"> </w:t>
      </w:r>
      <w:r w:rsidRPr="00934E43">
        <w:rPr>
          <w:rFonts w:eastAsia="Times New Roman"/>
          <w:bCs w:val="0"/>
          <w:color w:val="000000" w:themeColor="text1"/>
          <w:kern w:val="0"/>
          <w:lang w:eastAsia="en-US"/>
        </w:rPr>
        <w:t>daň.</w:t>
      </w:r>
      <w:r w:rsidR="002D61DD" w:rsidRPr="00934E43">
        <w:rPr>
          <w:rFonts w:eastAsia="Times New Roman"/>
          <w:bCs w:val="0"/>
          <w:color w:val="000000" w:themeColor="text1"/>
          <w:kern w:val="0"/>
          <w:lang w:eastAsia="en-US"/>
        </w:rPr>
        <w:t xml:space="preserve"> </w:t>
      </w:r>
      <w:r w:rsidRPr="00934E43">
        <w:rPr>
          <w:rFonts w:eastAsia="Times New Roman"/>
          <w:bCs w:val="0"/>
          <w:color w:val="000000" w:themeColor="text1"/>
          <w:kern w:val="0"/>
          <w:lang w:eastAsia="en-US"/>
        </w:rPr>
        <w:t>pohľadávke</w:t>
      </w:r>
    </w:p>
    <w:p w:rsidR="00741601" w:rsidRPr="0032036C" w:rsidRDefault="00741601" w:rsidP="00741601">
      <w:pPr>
        <w:pStyle w:val="Textbody"/>
        <w:ind w:left="264" w:hanging="264"/>
      </w:pP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26"/>
        <w:gridCol w:w="2185"/>
        <w:gridCol w:w="2069"/>
      </w:tblGrid>
      <w:tr w:rsidR="00741601" w:rsidTr="00AB7BFD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41601" w:rsidRDefault="00741601" w:rsidP="00AB7BFD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41601" w:rsidRPr="008566E5" w:rsidRDefault="00741601" w:rsidP="00AB7BFD">
            <w:pPr>
              <w:pStyle w:val="TopHeader"/>
            </w:pPr>
            <w:r w:rsidRPr="008566E5"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41601" w:rsidRPr="008566E5" w:rsidRDefault="00741601" w:rsidP="00AB7BFD">
            <w:pPr>
              <w:pStyle w:val="TopHeader"/>
            </w:pPr>
            <w:r w:rsidRPr="008566E5">
              <w:t>Bezprostredne predchádzajúce účtovné obdobie</w:t>
            </w:r>
          </w:p>
        </w:tc>
      </w:tr>
      <w:tr w:rsidR="006806B2" w:rsidTr="00AB7BFD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Default="006806B2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187200" w:rsidRDefault="00E03FE0" w:rsidP="0018720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-</w:t>
            </w:r>
            <w:r w:rsidR="00187200" w:rsidRPr="00187200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224 408</w:t>
            </w: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A438BC" w:rsidRDefault="006806B2" w:rsidP="00456ADC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38B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</w:t>
            </w:r>
            <w:r w:rsidR="00456AD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371 704</w:t>
            </w:r>
          </w:p>
        </w:tc>
      </w:tr>
      <w:tr w:rsidR="006806B2" w:rsidTr="00AB7BFD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Default="006806B2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187200" w:rsidRDefault="00E03FE0" w:rsidP="0018720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-</w:t>
            </w:r>
            <w:r w:rsidR="00187200" w:rsidRPr="00187200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224 408</w:t>
            </w: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934E43" w:rsidRDefault="006806B2" w:rsidP="00456ADC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34E43">
              <w:rPr>
                <w:rFonts w:ascii="Arial Narrow" w:hAnsi="Arial Narrow" w:cs="Arial Narrow"/>
                <w:bCs/>
                <w:sz w:val="22"/>
                <w:szCs w:val="22"/>
              </w:rPr>
              <w:t>-</w:t>
            </w:r>
            <w:r w:rsidR="00456ADC">
              <w:rPr>
                <w:rFonts w:ascii="Arial Narrow" w:hAnsi="Arial Narrow" w:cs="Arial Narrow"/>
                <w:bCs/>
                <w:sz w:val="22"/>
                <w:szCs w:val="22"/>
              </w:rPr>
              <w:t>371 704</w:t>
            </w:r>
          </w:p>
        </w:tc>
      </w:tr>
      <w:tr w:rsidR="006806B2" w:rsidTr="00AB7BFD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Default="006806B2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456ADC" w:rsidRDefault="006806B2" w:rsidP="006806B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A438BC" w:rsidRDefault="006806B2" w:rsidP="006806B2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806B2" w:rsidTr="00AB7BFD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Default="006806B2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386308" w:rsidRPr="00386308" w:rsidRDefault="00127146" w:rsidP="0038630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784106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-</w:t>
            </w:r>
            <w:r w:rsidR="00784106" w:rsidRPr="00784106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1</w:t>
            </w:r>
            <w:r w:rsidR="00386308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 890 685</w:t>
            </w: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934E43" w:rsidRDefault="006806B2" w:rsidP="00456AD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 w:rsidRPr="00934E43"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 xml:space="preserve">              -</w:t>
            </w:r>
            <w:r w:rsidR="00456ADC"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994 845</w:t>
            </w:r>
          </w:p>
        </w:tc>
      </w:tr>
      <w:tr w:rsidR="006806B2" w:rsidTr="00AB7BFD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Default="006806B2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50297" w:rsidRPr="00784106" w:rsidRDefault="00127146" w:rsidP="0038630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78410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</w:t>
            </w:r>
            <w:r w:rsidR="00250297" w:rsidRPr="0078410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</w:t>
            </w:r>
            <w:r w:rsidR="00386308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885 845</w:t>
            </w: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A438BC" w:rsidRDefault="006806B2" w:rsidP="00456AD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A438B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</w:t>
            </w:r>
            <w:r w:rsidR="00456AD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</w:t>
            </w:r>
            <w:r w:rsidRPr="00A438B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  <w:r w:rsidR="00456AD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1 003  983</w:t>
            </w:r>
          </w:p>
        </w:tc>
      </w:tr>
      <w:tr w:rsidR="006806B2" w:rsidTr="00AB7BFD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Default="00784106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</w:t>
            </w:r>
            <w:r w:rsidR="006806B2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784106" w:rsidRDefault="00784106" w:rsidP="00784106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784106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  -4 840</w:t>
            </w: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A438BC" w:rsidRDefault="00456ADC" w:rsidP="009B328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9 138</w:t>
            </w:r>
          </w:p>
        </w:tc>
      </w:tr>
      <w:tr w:rsidR="006806B2" w:rsidTr="00AB7BFD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Default="006806B2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784106" w:rsidRDefault="006806B2" w:rsidP="006806B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A438BC" w:rsidRDefault="006806B2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6806B2" w:rsidTr="00AB7BFD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Default="006806B2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456ADC" w:rsidRDefault="006806B2" w:rsidP="006806B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A438BC" w:rsidRDefault="006806B2" w:rsidP="006806B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6806B2" w:rsidTr="00AB7BFD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Default="006806B2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456ADC" w:rsidRDefault="006806B2" w:rsidP="006806B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FF0000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  <w:t>21</w:t>
            </w: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A438BC" w:rsidRDefault="006806B2" w:rsidP="006806B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A438BC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21</w:t>
            </w:r>
          </w:p>
        </w:tc>
      </w:tr>
      <w:tr w:rsidR="006806B2" w:rsidTr="00AB7BFD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Default="006806B2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187200" w:rsidRDefault="00386308" w:rsidP="00CD278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FF0000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  <w:t>444 644</w:t>
            </w: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A438BC" w:rsidRDefault="00456ADC" w:rsidP="006806B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289 483</w:t>
            </w:r>
          </w:p>
        </w:tc>
      </w:tr>
      <w:tr w:rsidR="006806B2" w:rsidTr="00AB7BFD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Default="006806B2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456ADC" w:rsidRDefault="006806B2" w:rsidP="006806B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A438BC" w:rsidRDefault="006806B2" w:rsidP="006806B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6806B2" w:rsidTr="00AB7BFD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Default="006806B2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456ADC" w:rsidRDefault="006806B2" w:rsidP="006806B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A438BC" w:rsidRDefault="006806B2" w:rsidP="006806B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6806B2" w:rsidTr="00AB7BFD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Default="006806B2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456ADC" w:rsidRDefault="006806B2" w:rsidP="006806B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A438BC" w:rsidRDefault="006806B2" w:rsidP="006806B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6806B2" w:rsidTr="00AB7BFD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Default="006806B2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456ADC" w:rsidRDefault="006806B2" w:rsidP="006806B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A438BC" w:rsidRDefault="006806B2" w:rsidP="006806B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6806B2" w:rsidTr="00AB7BFD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Default="006806B2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187200" w:rsidRDefault="00C80696" w:rsidP="0038630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  <w:t>-</w:t>
            </w:r>
            <w:r w:rsidR="00386308"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  <w:t>155 161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A438BC" w:rsidRDefault="009B3287" w:rsidP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-</w:t>
            </w:r>
            <w:r w:rsidR="00456ADC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104 158</w:t>
            </w:r>
          </w:p>
        </w:tc>
      </w:tr>
      <w:tr w:rsidR="006806B2" w:rsidTr="00AB7BFD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Default="006806B2" w:rsidP="006806B2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187200" w:rsidRDefault="00C80696" w:rsidP="0038630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18720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</w:t>
            </w:r>
            <w:r w:rsidR="00386308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155 161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806B2" w:rsidRPr="00A438BC" w:rsidRDefault="009B3287" w:rsidP="00456AD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  <w:r w:rsidR="00456AD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104 158</w:t>
            </w:r>
          </w:p>
        </w:tc>
      </w:tr>
      <w:tr w:rsidR="00C64503" w:rsidTr="00AB7BFD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Default="00C64503" w:rsidP="00C64503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Pr="009B3287" w:rsidRDefault="00C64503" w:rsidP="00C6450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Default="00C64503" w:rsidP="00C6450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C64503" w:rsidTr="00AB7BFD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Default="00C64503" w:rsidP="00C64503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Default="00C64503" w:rsidP="00C6450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4503" w:rsidRDefault="00C64503" w:rsidP="00C6450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741601" w:rsidRDefault="00741601" w:rsidP="00741601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741601" w:rsidRPr="00D75E13" w:rsidRDefault="00741601" w:rsidP="00741601">
      <w:pPr>
        <w:pStyle w:val="Standard"/>
        <w:ind w:left="264" w:hanging="264"/>
        <w:jc w:val="both"/>
        <w:rPr>
          <w:rFonts w:ascii="Arial Narrow" w:eastAsia="Arial Narrow" w:hAnsi="Arial Narrow"/>
          <w:sz w:val="22"/>
          <w:szCs w:val="22"/>
        </w:rPr>
      </w:pPr>
    </w:p>
    <w:p w:rsidR="00C64503" w:rsidRDefault="00741601" w:rsidP="00C64503">
      <w:pPr>
        <w:pStyle w:val="Textkomentra"/>
        <w:jc w:val="both"/>
        <w:rPr>
          <w:rFonts w:ascii="Arial Narrow" w:hAnsi="Arial Narrow"/>
          <w:sz w:val="22"/>
          <w:szCs w:val="22"/>
        </w:rPr>
      </w:pPr>
      <w:r w:rsidRPr="00D75E13">
        <w:rPr>
          <w:rFonts w:ascii="Arial Narrow" w:hAnsi="Arial Narrow"/>
          <w:sz w:val="22"/>
          <w:szCs w:val="22"/>
        </w:rPr>
        <w:t>Odložená daňová pohľadávka  vznikla z dočasných rozdielov medzi daňovou zostatkovou cenou a účtovnou zostatkovou cenou dlhodobého majetku</w:t>
      </w:r>
      <w:r w:rsidR="00801D5B">
        <w:rPr>
          <w:rFonts w:ascii="Arial Narrow" w:hAnsi="Arial Narrow"/>
          <w:sz w:val="22"/>
          <w:szCs w:val="22"/>
        </w:rPr>
        <w:t>, účtovnou a daňovou zostatkovou cenou zásob, rezerv, dotácií</w:t>
      </w:r>
      <w:r w:rsidRPr="00D75E13">
        <w:rPr>
          <w:rFonts w:ascii="Arial Narrow" w:hAnsi="Arial Narrow"/>
          <w:sz w:val="22"/>
          <w:szCs w:val="22"/>
        </w:rPr>
        <w:t xml:space="preserve"> a dočasnými rozdielmi medzi daňovým</w:t>
      </w:r>
      <w:r w:rsidR="001A5298">
        <w:rPr>
          <w:rFonts w:ascii="Arial Narrow" w:hAnsi="Arial Narrow"/>
          <w:sz w:val="22"/>
          <w:szCs w:val="22"/>
        </w:rPr>
        <w:t>i a účtovnými nákladmi</w:t>
      </w:r>
      <w:r w:rsidR="00C64503">
        <w:rPr>
          <w:rFonts w:ascii="Arial Narrow" w:hAnsi="Arial Narrow"/>
          <w:sz w:val="22"/>
          <w:szCs w:val="22"/>
        </w:rPr>
        <w:t>.</w:t>
      </w:r>
    </w:p>
    <w:p w:rsidR="00C64503" w:rsidRDefault="00C64503" w:rsidP="00C64503">
      <w:pPr>
        <w:pStyle w:val="Textkomentra"/>
        <w:jc w:val="both"/>
        <w:rPr>
          <w:rFonts w:ascii="Arial Narrow" w:hAnsi="Arial Narrow"/>
          <w:sz w:val="22"/>
          <w:szCs w:val="22"/>
        </w:rPr>
      </w:pPr>
    </w:p>
    <w:p w:rsidR="006C59E0" w:rsidRDefault="006C59E0" w:rsidP="00C64503">
      <w:pPr>
        <w:pStyle w:val="Textkomentra"/>
        <w:jc w:val="both"/>
        <w:rPr>
          <w:rFonts w:ascii="Arial Narrow" w:hAnsi="Arial Narrow"/>
          <w:sz w:val="22"/>
          <w:szCs w:val="22"/>
        </w:rPr>
      </w:pPr>
    </w:p>
    <w:p w:rsidR="00DE07FB" w:rsidRPr="00934E43" w:rsidRDefault="005F1F3D" w:rsidP="009B40D4">
      <w:pPr>
        <w:pStyle w:val="Nzov"/>
        <w:jc w:val="left"/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</w:pPr>
      <w:r>
        <w:rPr>
          <w:szCs w:val="22"/>
        </w:rPr>
        <w:t xml:space="preserve"> t</w:t>
      </w:r>
      <w:r w:rsidR="009B40D4">
        <w:rPr>
          <w:szCs w:val="22"/>
        </w:rPr>
        <w:t>)  </w:t>
      </w:r>
      <w:r w:rsidR="009B40D4" w:rsidRPr="00934E43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>krátkodobý</w:t>
      </w:r>
      <w:r w:rsidR="002A6A1F" w:rsidRPr="00934E43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 xml:space="preserve"> </w:t>
      </w:r>
      <w:r w:rsidR="000E32F7" w:rsidRPr="00934E43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>finančn</w:t>
      </w:r>
      <w:r w:rsidR="009B40D4" w:rsidRPr="00934E43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>ý</w:t>
      </w:r>
      <w:r w:rsidR="000E32F7" w:rsidRPr="00934E43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 xml:space="preserve"> majet</w:t>
      </w:r>
      <w:r w:rsidR="009B40D4" w:rsidRPr="00934E43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>o</w:t>
      </w:r>
      <w:r w:rsidR="000E32F7" w:rsidRPr="00934E43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>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90"/>
        <w:gridCol w:w="2612"/>
        <w:gridCol w:w="2378"/>
      </w:tblGrid>
      <w:tr w:rsidR="00DE07FB" w:rsidRPr="002E5C70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TopHeader"/>
            </w:pPr>
            <w:r w:rsidRPr="003A1EC5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TopHeader"/>
            </w:pPr>
            <w:r w:rsidRPr="003A1EC5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TopHeader"/>
            </w:pPr>
            <w:r w:rsidRPr="003A1EC5">
              <w:t>Bezprostredne predchádzajúce účtovné obdobie</w:t>
            </w:r>
          </w:p>
        </w:tc>
      </w:tr>
      <w:tr w:rsidR="00D42670" w:rsidRPr="002E5C70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42670" w:rsidRPr="003A1EC5" w:rsidRDefault="00D42670" w:rsidP="00D4267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3A1EC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42670" w:rsidRPr="008D5A1E" w:rsidRDefault="008D5A1E" w:rsidP="00386308">
            <w:pPr>
              <w:pStyle w:val="Standard"/>
              <w:jc w:val="center"/>
              <w:rPr>
                <w:color w:val="000000" w:themeColor="text1"/>
              </w:rPr>
            </w:pPr>
            <w:r w:rsidRPr="008D5A1E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         </w:t>
            </w:r>
            <w:r w:rsidR="00456ADC" w:rsidRPr="008D5A1E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8 </w:t>
            </w:r>
            <w:r w:rsidR="00386308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286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42670" w:rsidRPr="003A1EC5" w:rsidRDefault="008D5A1E" w:rsidP="00250297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</w:t>
            </w:r>
            <w:r w:rsidR="00456ADC">
              <w:rPr>
                <w:rFonts w:ascii="Arial Narrow" w:eastAsia="Arial Narrow" w:hAnsi="Arial Narrow" w:cs="Arial Narrow"/>
                <w:sz w:val="22"/>
                <w:szCs w:val="22"/>
              </w:rPr>
              <w:t>6 407</w:t>
            </w:r>
          </w:p>
        </w:tc>
      </w:tr>
      <w:tr w:rsidR="00D42670" w:rsidRPr="002E5C70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42670" w:rsidRPr="003A1EC5" w:rsidRDefault="00D42670" w:rsidP="00D4267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3A1EC5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42670" w:rsidRPr="008D5A1E" w:rsidRDefault="008D5A1E" w:rsidP="00250297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8D5A1E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  </w:t>
            </w:r>
            <w:r w:rsidR="00456ADC" w:rsidRPr="008D5A1E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3 845 681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42670" w:rsidRPr="003A1EC5" w:rsidRDefault="008D5A1E" w:rsidP="00250297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r w:rsidR="00456ADC">
              <w:rPr>
                <w:rFonts w:ascii="Arial Narrow" w:eastAsia="Arial Narrow" w:hAnsi="Arial Narrow" w:cs="Arial Narrow"/>
                <w:sz w:val="22"/>
                <w:szCs w:val="22"/>
              </w:rPr>
              <w:t>2 966 207</w:t>
            </w:r>
          </w:p>
        </w:tc>
      </w:tr>
      <w:tr w:rsidR="00D42670" w:rsidRPr="002E5C70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42670" w:rsidRPr="003A1EC5" w:rsidRDefault="00D42670" w:rsidP="00D4267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3A1EC5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42670" w:rsidRPr="008D5A1E" w:rsidRDefault="008D5A1E" w:rsidP="008D5A1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8D5A1E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      </w:t>
            </w:r>
            <w:r w:rsidR="00250297" w:rsidRPr="008D5A1E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13 99</w:t>
            </w:r>
            <w:r w:rsidRPr="008D5A1E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42670" w:rsidRPr="003A1EC5" w:rsidRDefault="008D5A1E" w:rsidP="00250297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</w:t>
            </w:r>
            <w:r w:rsidR="00456ADC">
              <w:rPr>
                <w:rFonts w:ascii="Arial Narrow" w:eastAsia="Arial Narrow" w:hAnsi="Arial Narrow" w:cs="Arial Narrow"/>
                <w:sz w:val="22"/>
                <w:szCs w:val="22"/>
              </w:rPr>
              <w:t>13 995</w:t>
            </w:r>
          </w:p>
        </w:tc>
      </w:tr>
      <w:tr w:rsidR="00D42670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42670" w:rsidRPr="003A1EC5" w:rsidRDefault="00D42670" w:rsidP="00D4267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3A1EC5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42670" w:rsidRPr="008D5A1E" w:rsidRDefault="008D5A1E" w:rsidP="00250297">
            <w:pPr>
              <w:pStyle w:val="Standard"/>
              <w:jc w:val="center"/>
              <w:rPr>
                <w:color w:val="000000" w:themeColor="text1"/>
              </w:rPr>
            </w:pPr>
            <w:r w:rsidRPr="008D5A1E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 </w:t>
            </w:r>
            <w:r w:rsidR="00D42670" w:rsidRPr="008D5A1E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42670" w:rsidRPr="003A1EC5" w:rsidRDefault="008D5A1E" w:rsidP="00250297">
            <w:pPr>
              <w:pStyle w:val="Standard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</w:t>
            </w:r>
            <w:r w:rsidR="00D42670" w:rsidRPr="003A1EC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42670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42670" w:rsidRPr="003A1EC5" w:rsidRDefault="00D42670" w:rsidP="00D4267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3A1EC5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42670" w:rsidRPr="008D5A1E" w:rsidRDefault="008D5A1E" w:rsidP="00386308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 w:rsidRPr="008D5A1E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3</w:t>
            </w:r>
            <w:r w:rsidR="00386308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 </w:t>
            </w:r>
            <w:r w:rsidRPr="008D5A1E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86</w:t>
            </w:r>
            <w:r w:rsidR="00386308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7 965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42670" w:rsidRPr="003A1EC5" w:rsidRDefault="00456ADC" w:rsidP="0025029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2 986 609</w:t>
            </w:r>
          </w:p>
        </w:tc>
      </w:tr>
    </w:tbl>
    <w:p w:rsidR="00C64503" w:rsidRPr="003A1EC5" w:rsidRDefault="00C64503" w:rsidP="00FB1F6E">
      <w:pPr>
        <w:pStyle w:val="Standard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3A1EC5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TopHeader"/>
              <w:rPr>
                <w:color w:val="000000"/>
              </w:rPr>
            </w:pPr>
            <w:r w:rsidRPr="003A1EC5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3A1EC5" w:rsidRDefault="000E32F7">
            <w:pPr>
              <w:pStyle w:val="TopHeader"/>
              <w:rPr>
                <w:color w:val="000000"/>
              </w:rPr>
            </w:pPr>
            <w:r w:rsidRPr="003A1EC5">
              <w:rPr>
                <w:color w:val="000000"/>
              </w:rPr>
              <w:t>Bežné účtovné obdobie</w:t>
            </w:r>
          </w:p>
        </w:tc>
      </w:tr>
      <w:tr w:rsidR="00DE07FB" w:rsidRPr="003A1EC5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TopHeader"/>
              <w:rPr>
                <w:color w:val="000000"/>
              </w:rPr>
            </w:pPr>
            <w:r w:rsidRPr="003A1EC5">
              <w:rPr>
                <w:color w:val="000000"/>
              </w:rPr>
              <w:t>Stav</w:t>
            </w:r>
            <w:r w:rsidRPr="003A1EC5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TopHeader"/>
              <w:rPr>
                <w:color w:val="000000"/>
              </w:rPr>
            </w:pPr>
            <w:r w:rsidRPr="003A1EC5">
              <w:rPr>
                <w:color w:val="000000"/>
              </w:rPr>
              <w:t>Prírastky</w:t>
            </w:r>
          </w:p>
          <w:p w:rsidR="00DE07FB" w:rsidRPr="003A1EC5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TopHeader"/>
              <w:rPr>
                <w:color w:val="000000"/>
              </w:rPr>
            </w:pPr>
            <w:r w:rsidRPr="003A1EC5">
              <w:rPr>
                <w:color w:val="000000"/>
              </w:rPr>
              <w:t>Úbytky</w:t>
            </w:r>
          </w:p>
          <w:p w:rsidR="00DE07FB" w:rsidRPr="003A1EC5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TopHeader"/>
              <w:rPr>
                <w:color w:val="000000"/>
              </w:rPr>
            </w:pPr>
            <w:r w:rsidRPr="003A1EC5">
              <w:rPr>
                <w:color w:val="000000"/>
              </w:rPr>
              <w:t>Presuny</w:t>
            </w:r>
          </w:p>
          <w:p w:rsidR="00DE07FB" w:rsidRPr="003A1EC5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TopHeader"/>
              <w:rPr>
                <w:color w:val="000000"/>
              </w:rPr>
            </w:pPr>
            <w:r w:rsidRPr="003A1EC5">
              <w:rPr>
                <w:color w:val="000000"/>
              </w:rPr>
              <w:t>Stav na konci účtovného obdobia</w:t>
            </w:r>
          </w:p>
        </w:tc>
      </w:tr>
      <w:tr w:rsidR="00DE07FB" w:rsidRPr="003A1EC5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TopHeader"/>
              <w:rPr>
                <w:b w:val="0"/>
                <w:color w:val="000000"/>
              </w:rPr>
            </w:pPr>
            <w:r w:rsidRPr="003A1EC5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TopHeader"/>
              <w:rPr>
                <w:b w:val="0"/>
                <w:color w:val="000000"/>
              </w:rPr>
            </w:pPr>
            <w:r w:rsidRPr="003A1EC5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TopHeader"/>
              <w:rPr>
                <w:b w:val="0"/>
                <w:color w:val="000000"/>
              </w:rPr>
            </w:pPr>
            <w:r w:rsidRPr="003A1EC5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3A1EC5" w:rsidRDefault="000E32F7">
            <w:pPr>
              <w:pStyle w:val="TopHeader"/>
              <w:rPr>
                <w:b w:val="0"/>
                <w:color w:val="000000"/>
              </w:rPr>
            </w:pPr>
            <w:r w:rsidRPr="003A1EC5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TopHeader"/>
              <w:rPr>
                <w:b w:val="0"/>
                <w:color w:val="000000"/>
              </w:rPr>
            </w:pPr>
            <w:r w:rsidRPr="003A1EC5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TopHeader"/>
              <w:rPr>
                <w:b w:val="0"/>
                <w:color w:val="000000"/>
              </w:rPr>
            </w:pPr>
            <w:r w:rsidRPr="003A1EC5">
              <w:rPr>
                <w:b w:val="0"/>
                <w:color w:val="000000"/>
              </w:rPr>
              <w:t>f</w:t>
            </w:r>
          </w:p>
        </w:tc>
      </w:tr>
      <w:tr w:rsidR="00DE07FB" w:rsidRPr="003A1EC5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3A1EC5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3A1EC5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3A1EC5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3A1EC5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3A1EC5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3A1EC5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3A1EC5" w:rsidRDefault="000E32F7">
            <w:pPr>
              <w:pStyle w:val="Standard"/>
              <w:widowControl/>
              <w:textAlignment w:val="auto"/>
            </w:pPr>
            <w:r w:rsidRPr="003A1EC5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3A1EC5">
              <w:rPr>
                <w:color w:val="000000"/>
              </w:rPr>
              <w:br/>
            </w:r>
            <w:r w:rsidRPr="003A1EC5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9B3287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9B3287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9B3287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9B3287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9B3287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 w:rsidRPr="00131A5A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C55AD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C55AD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9B3287" w:rsidRDefault="009B328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9B328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9B3287" w:rsidRDefault="008D5A1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5 312</w:t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9B3287" w:rsidRDefault="008D5A1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5 312 </w:t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9B3287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9B3287" w:rsidRDefault="007547F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9B328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 w:rsidRPr="00131A5A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C55AD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C55AD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9B3287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9B3287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9B3287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9B3287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9B3287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BC55AD" w:rsidRPr="00131A5A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C55AD" w:rsidRPr="00BC55AD" w:rsidRDefault="00BC55AD" w:rsidP="00BC55A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 w:rsidRPr="00BC55AD"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C55AD" w:rsidRPr="009B3287" w:rsidRDefault="009B3287" w:rsidP="00BC55A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9B328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C55AD" w:rsidRPr="009B3287" w:rsidRDefault="008D5A1E" w:rsidP="00BC55A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5 312</w:t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C55AD" w:rsidRPr="009B3287" w:rsidRDefault="008D5A1E" w:rsidP="00BC55A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5 312</w:t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C55AD" w:rsidRPr="009B3287" w:rsidRDefault="00BC55AD" w:rsidP="00BC55A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C55AD" w:rsidRPr="009B3287" w:rsidRDefault="007547F9" w:rsidP="00BC55A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9B328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Pr="00131A5A" w:rsidRDefault="00DE07FB">
      <w:pPr>
        <w:pStyle w:val="Textbody"/>
        <w:widowControl w:val="0"/>
        <w:jc w:val="left"/>
        <w:rPr>
          <w:b w:val="0"/>
          <w:bCs w:val="0"/>
          <w:color w:val="FF0000"/>
          <w:szCs w:val="22"/>
          <w:highlight w:val="yellow"/>
          <w:lang w:eastAsia="sk-SK"/>
        </w:rPr>
      </w:pPr>
    </w:p>
    <w:p w:rsidR="00DE07FB" w:rsidRPr="009B3287" w:rsidRDefault="000E32F7">
      <w:pPr>
        <w:pStyle w:val="Textbody"/>
        <w:widowControl w:val="0"/>
        <w:tabs>
          <w:tab w:val="left" w:pos="1320"/>
        </w:tabs>
        <w:ind w:left="-15" w:firstLine="30"/>
        <w:jc w:val="left"/>
        <w:rPr>
          <w:rFonts w:ascii="Arial Narrow" w:eastAsia="Arial Narrow" w:hAnsi="Arial Narrow" w:cs="Arial Narrow"/>
          <w:b w:val="0"/>
          <w:bCs w:val="0"/>
          <w:color w:val="000000" w:themeColor="text1"/>
          <w:sz w:val="22"/>
          <w:szCs w:val="22"/>
          <w:lang w:eastAsia="sk-SK"/>
        </w:rPr>
      </w:pPr>
      <w:r w:rsidRPr="009B3287">
        <w:rPr>
          <w:rFonts w:ascii="Arial Narrow" w:eastAsia="Arial Narrow" w:hAnsi="Arial Narrow" w:cs="Arial Narrow"/>
          <w:b w:val="0"/>
          <w:bCs w:val="0"/>
          <w:color w:val="000000" w:themeColor="text1"/>
          <w:sz w:val="22"/>
          <w:szCs w:val="22"/>
          <w:lang w:eastAsia="sk-SK"/>
        </w:rPr>
        <w:t>Účtovná jednotka v roku 20</w:t>
      </w:r>
      <w:r w:rsidR="008D5A1E">
        <w:rPr>
          <w:rFonts w:ascii="Arial Narrow" w:eastAsia="Arial Narrow" w:hAnsi="Arial Narrow" w:cs="Arial Narrow"/>
          <w:b w:val="0"/>
          <w:bCs w:val="0"/>
          <w:color w:val="000000" w:themeColor="text1"/>
          <w:sz w:val="22"/>
          <w:szCs w:val="22"/>
          <w:lang w:eastAsia="sk-SK"/>
        </w:rPr>
        <w:t>20</w:t>
      </w:r>
      <w:r w:rsidR="004B58A2" w:rsidRPr="009B3287">
        <w:rPr>
          <w:rFonts w:ascii="Arial Narrow" w:eastAsia="Arial Narrow" w:hAnsi="Arial Narrow" w:cs="Arial Narrow"/>
          <w:b w:val="0"/>
          <w:bCs w:val="0"/>
          <w:color w:val="000000" w:themeColor="text1"/>
          <w:sz w:val="22"/>
          <w:szCs w:val="22"/>
          <w:lang w:eastAsia="sk-SK"/>
        </w:rPr>
        <w:t xml:space="preserve"> prechodne vlastnila </w:t>
      </w:r>
      <w:r w:rsidR="008D5A1E">
        <w:rPr>
          <w:rFonts w:ascii="Arial Narrow" w:eastAsia="Arial Narrow" w:hAnsi="Arial Narrow" w:cs="Arial Narrow"/>
          <w:b w:val="0"/>
          <w:bCs w:val="0"/>
          <w:color w:val="000000" w:themeColor="text1"/>
          <w:sz w:val="22"/>
          <w:szCs w:val="22"/>
          <w:lang w:eastAsia="sk-SK"/>
        </w:rPr>
        <w:t>8</w:t>
      </w:r>
      <w:r w:rsidR="004B58A2" w:rsidRPr="009B3287">
        <w:rPr>
          <w:rFonts w:ascii="Arial Narrow" w:eastAsia="Arial Narrow" w:hAnsi="Arial Narrow" w:cs="Arial Narrow"/>
          <w:b w:val="0"/>
          <w:bCs w:val="0"/>
          <w:color w:val="000000" w:themeColor="text1"/>
          <w:sz w:val="22"/>
          <w:szCs w:val="22"/>
          <w:lang w:eastAsia="sk-SK"/>
        </w:rPr>
        <w:t xml:space="preserve"> ks prioritných akcií</w:t>
      </w:r>
      <w:r w:rsidR="009B40D4" w:rsidRPr="009B3287">
        <w:rPr>
          <w:rFonts w:ascii="Arial Narrow" w:eastAsia="Arial Narrow" w:hAnsi="Arial Narrow" w:cs="Arial Narrow"/>
          <w:b w:val="0"/>
          <w:bCs w:val="0"/>
          <w:color w:val="000000" w:themeColor="text1"/>
          <w:sz w:val="22"/>
          <w:szCs w:val="22"/>
          <w:lang w:eastAsia="sk-SK"/>
        </w:rPr>
        <w:t xml:space="preserve"> do ich odpredania ďalším fyzickým osobám. </w:t>
      </w:r>
      <w:r w:rsidR="005F1F3D" w:rsidRPr="009B3287">
        <w:rPr>
          <w:rFonts w:ascii="Arial Narrow" w:eastAsia="Arial Narrow" w:hAnsi="Arial Narrow" w:cs="Arial Narrow"/>
          <w:b w:val="0"/>
          <w:bCs w:val="0"/>
          <w:color w:val="000000" w:themeColor="text1"/>
          <w:sz w:val="22"/>
          <w:szCs w:val="22"/>
          <w:lang w:eastAsia="sk-SK"/>
        </w:rPr>
        <w:t xml:space="preserve"> </w:t>
      </w:r>
      <w:r w:rsidR="00615DE1" w:rsidRPr="009B3287">
        <w:rPr>
          <w:rFonts w:ascii="Arial Narrow" w:eastAsia="Arial Narrow" w:hAnsi="Arial Narrow" w:cs="Arial Narrow"/>
          <w:b w:val="0"/>
          <w:color w:val="000000" w:themeColor="text1"/>
          <w:sz w:val="22"/>
          <w:szCs w:val="22"/>
          <w:lang w:eastAsia="sk-SK"/>
        </w:rPr>
        <w:t>K 31.12.20</w:t>
      </w:r>
      <w:r w:rsidR="00615DE1">
        <w:rPr>
          <w:rFonts w:ascii="Arial Narrow" w:eastAsia="Arial Narrow" w:hAnsi="Arial Narrow" w:cs="Arial Narrow"/>
          <w:b w:val="0"/>
          <w:color w:val="000000" w:themeColor="text1"/>
          <w:sz w:val="22"/>
          <w:szCs w:val="22"/>
          <w:lang w:eastAsia="sk-SK"/>
        </w:rPr>
        <w:t>20</w:t>
      </w:r>
      <w:r w:rsidR="00615DE1" w:rsidRPr="009B3287">
        <w:rPr>
          <w:rFonts w:ascii="Arial Narrow" w:eastAsia="Arial Narrow" w:hAnsi="Arial Narrow" w:cs="Arial Narrow"/>
          <w:b w:val="0"/>
          <w:color w:val="000000" w:themeColor="text1"/>
          <w:sz w:val="22"/>
          <w:szCs w:val="22"/>
          <w:lang w:eastAsia="sk-SK"/>
        </w:rPr>
        <w:t xml:space="preserve"> účto</w:t>
      </w:r>
      <w:r w:rsidR="00615DE1">
        <w:rPr>
          <w:rFonts w:ascii="Arial Narrow" w:eastAsia="Arial Narrow" w:hAnsi="Arial Narrow" w:cs="Arial Narrow"/>
          <w:b w:val="0"/>
          <w:color w:val="000000" w:themeColor="text1"/>
          <w:sz w:val="22"/>
          <w:szCs w:val="22"/>
          <w:lang w:eastAsia="sk-SK"/>
        </w:rPr>
        <w:t>vná jednotka prechodne vlastnila 0ks</w:t>
      </w:r>
      <w:r w:rsidR="00615DE1" w:rsidRPr="009B3287">
        <w:rPr>
          <w:rFonts w:ascii="Arial Narrow" w:eastAsia="Arial Narrow" w:hAnsi="Arial Narrow" w:cs="Arial Narrow"/>
          <w:b w:val="0"/>
          <w:color w:val="000000" w:themeColor="text1"/>
          <w:sz w:val="22"/>
          <w:szCs w:val="22"/>
          <w:lang w:eastAsia="sk-SK"/>
        </w:rPr>
        <w:t xml:space="preserve"> </w:t>
      </w:r>
      <w:r w:rsidR="00615DE1" w:rsidRPr="009B3287">
        <w:rPr>
          <w:rFonts w:ascii="Arial Narrow" w:eastAsia="Arial Narrow" w:hAnsi="Arial Narrow" w:cs="Arial Narrow"/>
          <w:b w:val="0"/>
          <w:bCs w:val="0"/>
          <w:color w:val="000000" w:themeColor="text1"/>
          <w:sz w:val="22"/>
          <w:szCs w:val="22"/>
          <w:lang w:eastAsia="sk-SK"/>
        </w:rPr>
        <w:t xml:space="preserve">prioritných akcií </w:t>
      </w:r>
      <w:r w:rsidR="005F1F3D" w:rsidRPr="009B3287">
        <w:rPr>
          <w:rFonts w:ascii="Arial Narrow" w:eastAsia="Arial Narrow" w:hAnsi="Arial Narrow" w:cs="Arial Narrow"/>
          <w:b w:val="0"/>
          <w:bCs w:val="0"/>
          <w:color w:val="000000" w:themeColor="text1"/>
          <w:sz w:val="22"/>
          <w:szCs w:val="22"/>
          <w:lang w:eastAsia="sk-SK"/>
        </w:rPr>
        <w:t>Podrob</w:t>
      </w:r>
      <w:r w:rsidR="009B40D4" w:rsidRPr="009B3287">
        <w:rPr>
          <w:rFonts w:ascii="Arial Narrow" w:eastAsia="Arial Narrow" w:hAnsi="Arial Narrow" w:cs="Arial Narrow"/>
          <w:b w:val="0"/>
          <w:bCs w:val="0"/>
          <w:color w:val="000000" w:themeColor="text1"/>
          <w:sz w:val="22"/>
          <w:szCs w:val="22"/>
          <w:lang w:eastAsia="sk-SK"/>
        </w:rPr>
        <w:t>nejšie informácie v bode x)</w:t>
      </w:r>
    </w:p>
    <w:p w:rsidR="00D062A8" w:rsidRPr="009B3287" w:rsidRDefault="00D062A8">
      <w:pPr>
        <w:pStyle w:val="Textbody"/>
        <w:widowControl w:val="0"/>
        <w:tabs>
          <w:tab w:val="left" w:pos="1320"/>
        </w:tabs>
        <w:ind w:left="-15" w:firstLine="30"/>
        <w:jc w:val="left"/>
        <w:rPr>
          <w:rFonts w:ascii="Arial Narrow" w:eastAsia="Arial Narrow" w:hAnsi="Arial Narrow" w:cs="Arial Narrow"/>
          <w:b w:val="0"/>
          <w:bCs w:val="0"/>
          <w:color w:val="000000" w:themeColor="text1"/>
          <w:sz w:val="22"/>
          <w:szCs w:val="22"/>
          <w:highlight w:val="yellow"/>
          <w:lang w:eastAsia="sk-SK"/>
        </w:rPr>
      </w:pPr>
    </w:p>
    <w:p w:rsidR="00D062A8" w:rsidRPr="008D5A1E" w:rsidRDefault="00D062A8" w:rsidP="008D5A1E">
      <w:pPr>
        <w:pStyle w:val="Textbody"/>
        <w:widowControl w:val="0"/>
        <w:tabs>
          <w:tab w:val="left" w:pos="1320"/>
        </w:tabs>
        <w:ind w:left="-15" w:firstLine="30"/>
        <w:jc w:val="left"/>
        <w:rPr>
          <w:rFonts w:ascii="Arial Narrow" w:eastAsia="Arial Narrow" w:hAnsi="Arial Narrow" w:cs="Arial Narrow"/>
          <w:b w:val="0"/>
          <w:bCs w:val="0"/>
          <w:color w:val="000000" w:themeColor="text1"/>
          <w:sz w:val="22"/>
          <w:szCs w:val="22"/>
          <w:lang w:eastAsia="sk-SK"/>
        </w:rPr>
      </w:pPr>
      <w:r w:rsidRPr="009B3287">
        <w:rPr>
          <w:rFonts w:ascii="Arial Narrow" w:eastAsia="Arial Narrow" w:hAnsi="Arial Narrow" w:cs="Arial Narrow"/>
          <w:b w:val="0"/>
          <w:color w:val="000000" w:themeColor="text1"/>
          <w:sz w:val="22"/>
          <w:szCs w:val="22"/>
          <w:lang w:eastAsia="sk-SK"/>
        </w:rPr>
        <w:t>K 31.12.201</w:t>
      </w:r>
      <w:r w:rsidR="009B3287" w:rsidRPr="009B3287">
        <w:rPr>
          <w:rFonts w:ascii="Arial Narrow" w:eastAsia="Arial Narrow" w:hAnsi="Arial Narrow" w:cs="Arial Narrow"/>
          <w:b w:val="0"/>
          <w:color w:val="000000" w:themeColor="text1"/>
          <w:sz w:val="22"/>
          <w:szCs w:val="22"/>
          <w:lang w:eastAsia="sk-SK"/>
        </w:rPr>
        <w:t>9 účto</w:t>
      </w:r>
      <w:r w:rsidR="008D5A1E">
        <w:rPr>
          <w:rFonts w:ascii="Arial Narrow" w:eastAsia="Arial Narrow" w:hAnsi="Arial Narrow" w:cs="Arial Narrow"/>
          <w:b w:val="0"/>
          <w:color w:val="000000" w:themeColor="text1"/>
          <w:sz w:val="22"/>
          <w:szCs w:val="22"/>
          <w:lang w:eastAsia="sk-SK"/>
        </w:rPr>
        <w:t>vná jednotka prechodne vlastnila 35 ks</w:t>
      </w:r>
      <w:r w:rsidR="009B3287" w:rsidRPr="009B3287">
        <w:rPr>
          <w:rFonts w:ascii="Arial Narrow" w:eastAsia="Arial Narrow" w:hAnsi="Arial Narrow" w:cs="Arial Narrow"/>
          <w:b w:val="0"/>
          <w:color w:val="000000" w:themeColor="text1"/>
          <w:sz w:val="22"/>
          <w:szCs w:val="22"/>
          <w:lang w:eastAsia="sk-SK"/>
        </w:rPr>
        <w:t xml:space="preserve"> </w:t>
      </w:r>
      <w:r w:rsidR="008D5A1E" w:rsidRPr="009B3287">
        <w:rPr>
          <w:rFonts w:ascii="Arial Narrow" w:eastAsia="Arial Narrow" w:hAnsi="Arial Narrow" w:cs="Arial Narrow"/>
          <w:b w:val="0"/>
          <w:bCs w:val="0"/>
          <w:color w:val="000000" w:themeColor="text1"/>
          <w:sz w:val="22"/>
          <w:szCs w:val="22"/>
          <w:lang w:eastAsia="sk-SK"/>
        </w:rPr>
        <w:t>prioritných akcií do ich odpredania ďalším fyzickým osobám.  Podrobnejšie informácie v bode x)</w:t>
      </w:r>
    </w:p>
    <w:p w:rsidR="00DE07FB" w:rsidRPr="002E5C70" w:rsidRDefault="00DE07FB">
      <w:pPr>
        <w:pStyle w:val="Textbody"/>
        <w:widowControl w:val="0"/>
        <w:jc w:val="left"/>
        <w:rPr>
          <w:rFonts w:ascii="Arial Narrow" w:hAnsi="Arial Narrow" w:cs="Arial Narrow"/>
          <w:b w:val="0"/>
          <w:bCs w:val="0"/>
          <w:sz w:val="22"/>
          <w:szCs w:val="22"/>
          <w:highlight w:val="yellow"/>
          <w:lang w:eastAsia="sk-SK"/>
        </w:rPr>
      </w:pPr>
    </w:p>
    <w:p w:rsidR="00DE07FB" w:rsidRDefault="009B40D4" w:rsidP="00E1047C">
      <w:pPr>
        <w:pStyle w:val="Textbody"/>
        <w:widowControl w:val="0"/>
        <w:jc w:val="left"/>
        <w:rPr>
          <w:rFonts w:eastAsia="Times New Roman"/>
          <w:bCs w:val="0"/>
          <w:color w:val="000000" w:themeColor="text1"/>
          <w:kern w:val="0"/>
          <w:lang w:eastAsia="en-US"/>
        </w:rPr>
      </w:pPr>
      <w:r>
        <w:rPr>
          <w:szCs w:val="22"/>
          <w:lang w:eastAsia="sk-SK"/>
        </w:rPr>
        <w:t>u</w:t>
      </w:r>
      <w:r w:rsidR="00E1047C">
        <w:rPr>
          <w:szCs w:val="22"/>
          <w:lang w:eastAsia="sk-SK"/>
        </w:rPr>
        <w:t xml:space="preserve">) </w:t>
      </w:r>
      <w:r w:rsidR="00E1047C" w:rsidRPr="00934E43">
        <w:rPr>
          <w:rFonts w:eastAsia="Times New Roman"/>
          <w:bCs w:val="0"/>
          <w:color w:val="000000" w:themeColor="text1"/>
          <w:kern w:val="0"/>
          <w:lang w:eastAsia="en-US"/>
        </w:rPr>
        <w:t>vývoj</w:t>
      </w:r>
      <w:r w:rsidR="000E32F7" w:rsidRPr="00934E43">
        <w:rPr>
          <w:rFonts w:eastAsia="Times New Roman"/>
          <w:bCs w:val="0"/>
          <w:color w:val="000000" w:themeColor="text1"/>
          <w:kern w:val="0"/>
          <w:lang w:eastAsia="en-US"/>
        </w:rPr>
        <w:t xml:space="preserve"> opravnej položky ku krátkodobému finančnému majetku</w:t>
      </w:r>
    </w:p>
    <w:p w:rsidR="00934E43" w:rsidRPr="004B58A2" w:rsidRDefault="00934E43" w:rsidP="00E1047C">
      <w:pPr>
        <w:pStyle w:val="Textbody"/>
        <w:widowControl w:val="0"/>
        <w:jc w:val="left"/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4B58A2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TopHeader"/>
              <w:rPr>
                <w:color w:val="000000" w:themeColor="text1"/>
              </w:rPr>
            </w:pPr>
            <w:r w:rsidRPr="006E5D3E">
              <w:rPr>
                <w:color w:val="000000" w:themeColor="text1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TopHeader"/>
              <w:rPr>
                <w:color w:val="000000" w:themeColor="text1"/>
              </w:rPr>
            </w:pPr>
            <w:r w:rsidRPr="006E5D3E">
              <w:rPr>
                <w:color w:val="000000" w:themeColor="text1"/>
              </w:rPr>
              <w:t>Stav OP</w:t>
            </w:r>
          </w:p>
          <w:p w:rsidR="00DE07FB" w:rsidRPr="006E5D3E" w:rsidRDefault="000E32F7">
            <w:pPr>
              <w:pStyle w:val="TopHeader"/>
              <w:rPr>
                <w:color w:val="000000" w:themeColor="text1"/>
              </w:rPr>
            </w:pPr>
            <w:r w:rsidRPr="006E5D3E">
              <w:rPr>
                <w:color w:val="000000" w:themeColor="text1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TopHeader"/>
              <w:rPr>
                <w:color w:val="000000" w:themeColor="text1"/>
              </w:rPr>
            </w:pPr>
            <w:r w:rsidRPr="006E5D3E">
              <w:rPr>
                <w:color w:val="000000" w:themeColor="text1"/>
              </w:rPr>
              <w:t>Tvorba </w:t>
            </w:r>
            <w:r w:rsidRPr="006E5D3E">
              <w:rPr>
                <w:color w:val="000000" w:themeColor="text1"/>
              </w:rPr>
              <w:br/>
              <w:t>OP</w:t>
            </w:r>
          </w:p>
          <w:p w:rsidR="00DE07FB" w:rsidRPr="006E5D3E" w:rsidRDefault="00DE07FB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TopHeader"/>
              <w:rPr>
                <w:color w:val="000000" w:themeColor="text1"/>
              </w:rPr>
            </w:pPr>
            <w:r w:rsidRPr="006E5D3E">
              <w:rPr>
                <w:color w:val="000000" w:themeColor="text1"/>
              </w:rPr>
              <w:t xml:space="preserve">Zúčtovanie OP z dôvodu zániku </w:t>
            </w:r>
            <w:proofErr w:type="spellStart"/>
            <w:r w:rsidRPr="006E5D3E">
              <w:rPr>
                <w:color w:val="000000" w:themeColor="text1"/>
              </w:rPr>
              <w:t>opodstatne-nosti</w:t>
            </w:r>
            <w:proofErr w:type="spellEnd"/>
          </w:p>
          <w:p w:rsidR="00DE07FB" w:rsidRPr="006E5D3E" w:rsidRDefault="00DE07FB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TopHeader"/>
              <w:rPr>
                <w:color w:val="000000" w:themeColor="text1"/>
              </w:rPr>
            </w:pPr>
            <w:r w:rsidRPr="006E5D3E">
              <w:rPr>
                <w:color w:val="000000" w:themeColor="text1"/>
              </w:rPr>
              <w:t>Zúčtovanie OP z dôvodu vyradenia majetku z účtovníctva</w:t>
            </w:r>
          </w:p>
          <w:p w:rsidR="00DE07FB" w:rsidRPr="006E5D3E" w:rsidRDefault="00DE07FB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TopHeader"/>
              <w:rPr>
                <w:color w:val="000000" w:themeColor="text1"/>
              </w:rPr>
            </w:pPr>
            <w:r w:rsidRPr="006E5D3E">
              <w:rPr>
                <w:color w:val="000000" w:themeColor="text1"/>
              </w:rPr>
              <w:t>Stav  OP na konci účtovného obdobia</w:t>
            </w:r>
          </w:p>
        </w:tc>
      </w:tr>
      <w:tr w:rsidR="00DE07FB" w:rsidRPr="004B58A2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TopHeader"/>
              <w:rPr>
                <w:b w:val="0"/>
                <w:color w:val="000000" w:themeColor="text1"/>
              </w:rPr>
            </w:pPr>
            <w:r w:rsidRPr="006E5D3E">
              <w:rPr>
                <w:b w:val="0"/>
                <w:color w:val="000000" w:themeColor="text1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TopHeader"/>
              <w:rPr>
                <w:b w:val="0"/>
                <w:color w:val="000000" w:themeColor="text1"/>
              </w:rPr>
            </w:pPr>
            <w:r w:rsidRPr="006E5D3E">
              <w:rPr>
                <w:b w:val="0"/>
                <w:color w:val="000000" w:themeColor="text1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TopHeader"/>
              <w:rPr>
                <w:b w:val="0"/>
                <w:color w:val="000000" w:themeColor="text1"/>
              </w:rPr>
            </w:pPr>
            <w:r w:rsidRPr="006E5D3E">
              <w:rPr>
                <w:b w:val="0"/>
                <w:color w:val="000000" w:themeColor="text1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TopHeader"/>
              <w:rPr>
                <w:b w:val="0"/>
                <w:color w:val="000000" w:themeColor="text1"/>
              </w:rPr>
            </w:pPr>
            <w:r w:rsidRPr="006E5D3E">
              <w:rPr>
                <w:b w:val="0"/>
                <w:color w:val="000000" w:themeColor="text1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TopHeader"/>
              <w:rPr>
                <w:b w:val="0"/>
                <w:color w:val="000000" w:themeColor="text1"/>
              </w:rPr>
            </w:pPr>
            <w:r w:rsidRPr="006E5D3E">
              <w:rPr>
                <w:b w:val="0"/>
                <w:color w:val="000000" w:themeColor="text1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TopHeader"/>
              <w:rPr>
                <w:b w:val="0"/>
                <w:color w:val="000000" w:themeColor="text1"/>
              </w:rPr>
            </w:pPr>
            <w:r w:rsidRPr="006E5D3E">
              <w:rPr>
                <w:b w:val="0"/>
                <w:color w:val="000000" w:themeColor="text1"/>
              </w:rPr>
              <w:t>f</w:t>
            </w:r>
          </w:p>
        </w:tc>
      </w:tr>
      <w:tr w:rsidR="00DE07FB" w:rsidRPr="004B58A2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6E5D3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 w:rsidRPr="004B58A2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6E5D3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DE07FB" w:rsidRPr="004B58A2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6E5D3E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6E5D3E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6E5D3E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4B58A2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4B58A2" w:rsidRDefault="00127170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 w:rsidRPr="004B1A2E">
        <w:rPr>
          <w:rFonts w:ascii="Arial Narrow" w:hAnsi="Arial Narrow" w:cs="Arial Narrow"/>
          <w:color w:val="000000" w:themeColor="text1"/>
          <w:sz w:val="22"/>
          <w:szCs w:val="22"/>
        </w:rPr>
        <w:t>Spoločnosť v roku 20</w:t>
      </w:r>
      <w:r w:rsidR="008D5A1E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="00D10AD5" w:rsidRPr="004B1A2E">
        <w:rPr>
          <w:rFonts w:ascii="Arial Narrow" w:hAnsi="Arial Narrow" w:cs="Arial Narrow"/>
          <w:color w:val="000000" w:themeColor="text1"/>
          <w:sz w:val="22"/>
          <w:szCs w:val="22"/>
        </w:rPr>
        <w:t xml:space="preserve"> ani v roku  201</w:t>
      </w:r>
      <w:r w:rsidR="008D5A1E">
        <w:rPr>
          <w:rFonts w:ascii="Arial Narrow" w:hAnsi="Arial Narrow" w:cs="Arial Narrow"/>
          <w:color w:val="000000" w:themeColor="text1"/>
          <w:sz w:val="22"/>
          <w:szCs w:val="22"/>
        </w:rPr>
        <w:t>9</w:t>
      </w:r>
      <w:r w:rsidR="000E32F7" w:rsidRPr="004B1A2E">
        <w:rPr>
          <w:rFonts w:ascii="Arial Narrow" w:hAnsi="Arial Narrow" w:cs="Arial Narrow"/>
          <w:color w:val="000000" w:themeColor="text1"/>
          <w:sz w:val="22"/>
          <w:szCs w:val="22"/>
        </w:rPr>
        <w:t xml:space="preserve">  netvorila opravné položky ku krátkodobému finančnému majetku.</w:t>
      </w:r>
    </w:p>
    <w:p w:rsidR="00DE07FB" w:rsidRPr="006E5D3E" w:rsidRDefault="009B40D4" w:rsidP="009B40D4">
      <w:pPr>
        <w:pStyle w:val="Nadpis4"/>
        <w:rPr>
          <w:color w:val="000000" w:themeColor="text1"/>
          <w:sz w:val="24"/>
          <w:szCs w:val="24"/>
        </w:rPr>
      </w:pPr>
      <w:r w:rsidRPr="009B40D4">
        <w:rPr>
          <w:rFonts w:cs="Arial Narrow"/>
          <w:i/>
          <w:sz w:val="24"/>
          <w:szCs w:val="24"/>
        </w:rPr>
        <w:lastRenderedPageBreak/>
        <w:t>v</w:t>
      </w:r>
      <w:r w:rsidR="000E32F7" w:rsidRPr="009B40D4">
        <w:rPr>
          <w:sz w:val="24"/>
          <w:szCs w:val="24"/>
        </w:rPr>
        <w:t xml:space="preserve">) </w:t>
      </w:r>
      <w:r w:rsidR="000E32F7" w:rsidRPr="006E5D3E">
        <w:rPr>
          <w:rFonts w:ascii="Times New Roman" w:eastAsia="Times New Roman" w:hAnsi="Times New Roman"/>
          <w:bCs w:val="0"/>
          <w:color w:val="000000" w:themeColor="text1"/>
          <w:kern w:val="0"/>
          <w:sz w:val="24"/>
          <w:szCs w:val="24"/>
        </w:rPr>
        <w:t>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20"/>
        <w:gridCol w:w="2322"/>
      </w:tblGrid>
      <w:tr w:rsidR="00DE07FB" w:rsidRPr="006E5D3E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TopHeader"/>
              <w:rPr>
                <w:color w:val="000000" w:themeColor="text1"/>
              </w:rPr>
            </w:pPr>
            <w:r w:rsidRPr="006E5D3E">
              <w:rPr>
                <w:color w:val="000000" w:themeColor="text1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TopHeader"/>
              <w:rPr>
                <w:color w:val="000000" w:themeColor="text1"/>
              </w:rPr>
            </w:pPr>
            <w:r w:rsidRPr="006E5D3E">
              <w:rPr>
                <w:color w:val="000000" w:themeColor="text1"/>
              </w:rPr>
              <w:t>Hodnota za bežné účtovné obdobie</w:t>
            </w:r>
          </w:p>
        </w:tc>
      </w:tr>
      <w:tr w:rsidR="006E5D3E" w:rsidRPr="006E5D3E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6E5D3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6E5D3E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6E5D3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4B58A2" w:rsidRDefault="00131A5A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</w:t>
      </w:r>
      <w:r w:rsidR="008D5A1E">
        <w:rPr>
          <w:rFonts w:ascii="Arial Narrow" w:hAnsi="Arial Narrow" w:cs="Arial Narrow"/>
          <w:sz w:val="22"/>
          <w:szCs w:val="22"/>
        </w:rPr>
        <w:t>20</w:t>
      </w:r>
      <w:r w:rsidR="000E32F7" w:rsidRPr="004B58A2">
        <w:rPr>
          <w:rFonts w:ascii="Arial Narrow" w:hAnsi="Arial Narrow" w:cs="Arial Narrow"/>
          <w:sz w:val="22"/>
          <w:szCs w:val="22"/>
        </w:rPr>
        <w:t xml:space="preserve"> ako aj v roku 201</w:t>
      </w:r>
      <w:r w:rsidR="008D5A1E">
        <w:rPr>
          <w:rFonts w:ascii="Arial Narrow" w:hAnsi="Arial Narrow" w:cs="Arial Narrow"/>
          <w:sz w:val="22"/>
          <w:szCs w:val="22"/>
        </w:rPr>
        <w:t>9</w:t>
      </w:r>
      <w:r w:rsidR="000E32F7" w:rsidRPr="004B58A2">
        <w:rPr>
          <w:rFonts w:ascii="Arial Narrow" w:hAnsi="Arial Narrow" w:cs="Arial Narrow"/>
          <w:sz w:val="22"/>
          <w:szCs w:val="22"/>
        </w:rPr>
        <w:t xml:space="preserve">  nevzniklo záložné právo na finančnom majetku ani obmedzenie práva s ním nakladať.</w:t>
      </w:r>
    </w:p>
    <w:p w:rsidR="00DE07FB" w:rsidRPr="004B58A2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9B40D4" w:rsidRPr="00700942" w:rsidRDefault="00C221C1" w:rsidP="00131A5A">
      <w:pPr>
        <w:pStyle w:val="Standard"/>
        <w:tabs>
          <w:tab w:val="left" w:pos="1572"/>
        </w:tabs>
        <w:ind w:left="786" w:hanging="360"/>
        <w:rPr>
          <w:rFonts w:ascii="Arial Narrow" w:hAnsi="Arial Narrow" w:cs="Arial Narrow"/>
          <w:sz w:val="22"/>
          <w:szCs w:val="22"/>
        </w:rPr>
      </w:pPr>
      <w:r w:rsidRPr="00700942">
        <w:rPr>
          <w:rFonts w:ascii="Arial Narrow" w:hAnsi="Arial Narrow" w:cs="Arial Narrow"/>
          <w:sz w:val="22"/>
          <w:szCs w:val="22"/>
        </w:rPr>
        <w:t>O</w:t>
      </w:r>
      <w:r w:rsidR="009B40D4" w:rsidRPr="00700942">
        <w:rPr>
          <w:rFonts w:ascii="Arial Narrow" w:hAnsi="Arial Narrow" w:cs="Arial Narrow"/>
          <w:sz w:val="22"/>
          <w:szCs w:val="22"/>
        </w:rPr>
        <w:t>cenenie</w:t>
      </w:r>
      <w:r w:rsidR="000E32F7" w:rsidRPr="00700942">
        <w:rPr>
          <w:rFonts w:ascii="Arial Narrow" w:hAnsi="Arial Narrow" w:cs="Arial Narrow"/>
          <w:sz w:val="22"/>
          <w:szCs w:val="22"/>
        </w:rPr>
        <w:t xml:space="preserve"> krátkodobého finančného  majetku, ku dňu ku ktorému sa zostavuje účtovná závierka </w:t>
      </w:r>
      <w:r w:rsidR="00131A5A">
        <w:rPr>
          <w:rFonts w:ascii="Arial Narrow" w:hAnsi="Arial Narrow" w:cs="Arial Narrow"/>
          <w:sz w:val="22"/>
          <w:szCs w:val="22"/>
        </w:rPr>
        <w:t xml:space="preserve">- </w:t>
      </w:r>
      <w:r w:rsidR="000E32F7" w:rsidRPr="00700942">
        <w:rPr>
          <w:rFonts w:ascii="Arial Narrow" w:hAnsi="Arial Narrow" w:cs="Arial Narrow"/>
          <w:sz w:val="22"/>
          <w:szCs w:val="22"/>
        </w:rPr>
        <w:t>reálnou hodnotou</w:t>
      </w:r>
      <w:r w:rsidR="00D22C38" w:rsidRPr="00700942">
        <w:rPr>
          <w:rFonts w:ascii="Arial Narrow" w:hAnsi="Arial Narrow" w:cs="Arial Narrow"/>
          <w:sz w:val="22"/>
          <w:szCs w:val="22"/>
        </w:rPr>
        <w:t>.</w:t>
      </w:r>
    </w:p>
    <w:p w:rsidR="009B40D4" w:rsidRPr="00AE66AB" w:rsidRDefault="009B40D4" w:rsidP="00131A5A">
      <w:pPr>
        <w:pStyle w:val="Standard"/>
        <w:tabs>
          <w:tab w:val="left" w:pos="1572"/>
        </w:tabs>
        <w:ind w:left="786" w:hanging="360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AE66AB">
        <w:rPr>
          <w:rFonts w:ascii="Arial Narrow" w:hAnsi="Arial Narrow" w:cs="Arial Narrow"/>
          <w:color w:val="000000" w:themeColor="text1"/>
          <w:sz w:val="22"/>
          <w:szCs w:val="22"/>
        </w:rPr>
        <w:t>Krátkodobý finančný m</w:t>
      </w:r>
      <w:r w:rsidR="00131A5A" w:rsidRPr="00AE66AB">
        <w:rPr>
          <w:rFonts w:ascii="Arial Narrow" w:hAnsi="Arial Narrow" w:cs="Arial Narrow"/>
          <w:color w:val="000000" w:themeColor="text1"/>
          <w:sz w:val="22"/>
          <w:szCs w:val="22"/>
        </w:rPr>
        <w:t>ajetok  bol ocenený k 31.12.20</w:t>
      </w:r>
      <w:r w:rsidR="008D5A1E" w:rsidRPr="00AE66AB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Pr="00AE66AB">
        <w:rPr>
          <w:rFonts w:ascii="Arial Narrow" w:hAnsi="Arial Narrow" w:cs="Arial Narrow"/>
          <w:color w:val="000000" w:themeColor="text1"/>
          <w:sz w:val="22"/>
          <w:szCs w:val="22"/>
        </w:rPr>
        <w:t xml:space="preserve"> reálnou hodnotou vrátane finančných prostriedkov v cudzej mene, ktoré boli prepočítané k 31.12. kurzom ECB, s dopadom   </w:t>
      </w:r>
      <w:r w:rsidR="00A63A33" w:rsidRPr="00AE66AB">
        <w:rPr>
          <w:rFonts w:ascii="Arial Narrow" w:hAnsi="Arial Narrow" w:cs="Arial Narrow"/>
          <w:color w:val="000000" w:themeColor="text1"/>
          <w:sz w:val="22"/>
          <w:szCs w:val="22"/>
        </w:rPr>
        <w:t>0</w:t>
      </w:r>
      <w:r w:rsidRPr="00AE66AB">
        <w:rPr>
          <w:rFonts w:ascii="Arial Narrow" w:hAnsi="Arial Narrow" w:cs="Arial Narrow"/>
          <w:color w:val="000000" w:themeColor="text1"/>
          <w:sz w:val="22"/>
          <w:szCs w:val="22"/>
        </w:rPr>
        <w:t xml:space="preserve"> € na </w:t>
      </w:r>
      <w:proofErr w:type="spellStart"/>
      <w:r w:rsidRPr="00AE66AB">
        <w:rPr>
          <w:rFonts w:ascii="Arial Narrow" w:hAnsi="Arial Narrow" w:cs="Arial Narrow"/>
          <w:color w:val="000000" w:themeColor="text1"/>
          <w:sz w:val="22"/>
          <w:szCs w:val="22"/>
        </w:rPr>
        <w:t>z</w:t>
      </w:r>
      <w:r w:rsidR="00AE66AB">
        <w:rPr>
          <w:rFonts w:ascii="Arial Narrow" w:hAnsi="Arial Narrow" w:cs="Arial Narrow"/>
          <w:color w:val="000000" w:themeColor="text1"/>
          <w:sz w:val="22"/>
          <w:szCs w:val="22"/>
        </w:rPr>
        <w:t>niž</w:t>
      </w:r>
      <w:r w:rsidRPr="00AE66AB">
        <w:rPr>
          <w:rFonts w:ascii="Arial Narrow" w:hAnsi="Arial Narrow" w:cs="Arial Narrow"/>
          <w:color w:val="000000" w:themeColor="text1"/>
          <w:sz w:val="22"/>
          <w:szCs w:val="22"/>
        </w:rPr>
        <w:t>enie</w:t>
      </w:r>
      <w:proofErr w:type="spellEnd"/>
      <w:r w:rsidRPr="00AE66AB">
        <w:rPr>
          <w:rFonts w:ascii="Arial Narrow" w:hAnsi="Arial Narrow" w:cs="Arial Narrow"/>
          <w:color w:val="000000" w:themeColor="text1"/>
          <w:sz w:val="22"/>
          <w:szCs w:val="22"/>
        </w:rPr>
        <w:t xml:space="preserve"> zisku.</w:t>
      </w:r>
    </w:p>
    <w:p w:rsidR="009B40D4" w:rsidRPr="00131A5A" w:rsidRDefault="009B40D4" w:rsidP="00131A5A">
      <w:pPr>
        <w:pStyle w:val="Standard"/>
        <w:tabs>
          <w:tab w:val="left" w:pos="1572"/>
        </w:tabs>
        <w:ind w:left="786" w:hanging="360"/>
        <w:rPr>
          <w:rFonts w:ascii="Arial Narrow" w:hAnsi="Arial Narrow" w:cs="Arial Narrow"/>
          <w:color w:val="FF0000"/>
          <w:sz w:val="22"/>
          <w:szCs w:val="22"/>
        </w:rPr>
      </w:pPr>
      <w:r w:rsidRPr="00530537">
        <w:rPr>
          <w:rFonts w:ascii="Arial Narrow" w:hAnsi="Arial Narrow" w:cs="Arial Narrow"/>
          <w:color w:val="000000" w:themeColor="text1"/>
          <w:sz w:val="22"/>
          <w:szCs w:val="22"/>
        </w:rPr>
        <w:t>Krátkodobý finančný m</w:t>
      </w:r>
      <w:r w:rsidR="00D10AD5" w:rsidRPr="00530537">
        <w:rPr>
          <w:rFonts w:ascii="Arial Narrow" w:hAnsi="Arial Narrow" w:cs="Arial Narrow"/>
          <w:color w:val="000000" w:themeColor="text1"/>
          <w:sz w:val="22"/>
          <w:szCs w:val="22"/>
        </w:rPr>
        <w:t xml:space="preserve">ajetok  </w:t>
      </w:r>
      <w:r w:rsidR="00D10AD5" w:rsidRPr="00BA6097">
        <w:rPr>
          <w:rFonts w:ascii="Arial Narrow" w:hAnsi="Arial Narrow" w:cs="Arial Narrow"/>
          <w:color w:val="000000" w:themeColor="text1"/>
          <w:sz w:val="22"/>
          <w:szCs w:val="22"/>
        </w:rPr>
        <w:t>bol ocenený k 31.12.201</w:t>
      </w:r>
      <w:r w:rsidR="00E035D0">
        <w:rPr>
          <w:rFonts w:ascii="Arial Narrow" w:hAnsi="Arial Narrow" w:cs="Arial Narrow"/>
          <w:color w:val="000000" w:themeColor="text1"/>
          <w:sz w:val="22"/>
          <w:szCs w:val="22"/>
        </w:rPr>
        <w:t>9</w:t>
      </w:r>
      <w:r w:rsidRPr="00BA6097">
        <w:rPr>
          <w:rFonts w:ascii="Arial Narrow" w:hAnsi="Arial Narrow" w:cs="Arial Narrow"/>
          <w:color w:val="000000" w:themeColor="text1"/>
          <w:sz w:val="22"/>
          <w:szCs w:val="22"/>
        </w:rPr>
        <w:t xml:space="preserve"> reálnou hodnotou vrátane finančných prostriedkov v cudzej mene, ktoré boli prepočítané k 31.12. kurzo</w:t>
      </w:r>
      <w:r w:rsidR="00D10AD5" w:rsidRPr="00BA6097">
        <w:rPr>
          <w:rFonts w:ascii="Arial Narrow" w:hAnsi="Arial Narrow" w:cs="Arial Narrow"/>
          <w:color w:val="000000" w:themeColor="text1"/>
          <w:sz w:val="22"/>
          <w:szCs w:val="22"/>
        </w:rPr>
        <w:t xml:space="preserve">m ECB, s dopadom </w:t>
      </w:r>
      <w:r w:rsidR="009B3287">
        <w:rPr>
          <w:rFonts w:ascii="Arial Narrow" w:hAnsi="Arial Narrow" w:cs="Arial Narrow"/>
          <w:color w:val="000000" w:themeColor="text1"/>
          <w:sz w:val="22"/>
          <w:szCs w:val="22"/>
        </w:rPr>
        <w:t xml:space="preserve">3 </w:t>
      </w:r>
      <w:r w:rsidR="00E035D0">
        <w:rPr>
          <w:rFonts w:ascii="Arial Narrow" w:hAnsi="Arial Narrow" w:cs="Arial Narrow"/>
          <w:color w:val="000000" w:themeColor="text1"/>
          <w:sz w:val="22"/>
          <w:szCs w:val="22"/>
        </w:rPr>
        <w:t>747</w:t>
      </w:r>
      <w:r w:rsidR="00D10AD5" w:rsidRPr="00BA6097">
        <w:rPr>
          <w:rFonts w:ascii="Arial Narrow" w:hAnsi="Arial Narrow" w:cs="Arial Narrow"/>
          <w:color w:val="000000" w:themeColor="text1"/>
          <w:sz w:val="22"/>
          <w:szCs w:val="22"/>
        </w:rPr>
        <w:t xml:space="preserve"> € na z</w:t>
      </w:r>
      <w:r w:rsidR="009B3287">
        <w:rPr>
          <w:rFonts w:ascii="Arial Narrow" w:hAnsi="Arial Narrow" w:cs="Arial Narrow"/>
          <w:color w:val="000000" w:themeColor="text1"/>
          <w:sz w:val="22"/>
          <w:szCs w:val="22"/>
        </w:rPr>
        <w:t>níž</w:t>
      </w:r>
      <w:r w:rsidR="00D10AD5" w:rsidRPr="00BA6097">
        <w:rPr>
          <w:rFonts w:ascii="Arial Narrow" w:hAnsi="Arial Narrow" w:cs="Arial Narrow"/>
          <w:color w:val="000000" w:themeColor="text1"/>
          <w:sz w:val="22"/>
          <w:szCs w:val="22"/>
        </w:rPr>
        <w:t>enie</w:t>
      </w:r>
      <w:r w:rsidRPr="00BA6097">
        <w:rPr>
          <w:rFonts w:ascii="Arial Narrow" w:hAnsi="Arial Narrow" w:cs="Arial Narrow"/>
          <w:color w:val="000000" w:themeColor="text1"/>
          <w:sz w:val="22"/>
          <w:szCs w:val="22"/>
        </w:rPr>
        <w:t xml:space="preserve"> zisku</w:t>
      </w:r>
      <w:r w:rsidRPr="006E5D3E">
        <w:rPr>
          <w:rFonts w:ascii="Arial Narrow" w:hAnsi="Arial Narrow" w:cs="Arial Narrow"/>
          <w:color w:val="FF0000"/>
          <w:sz w:val="22"/>
          <w:szCs w:val="22"/>
        </w:rPr>
        <w:t>.</w:t>
      </w:r>
    </w:p>
    <w:p w:rsidR="009B40D4" w:rsidRPr="00131A5A" w:rsidRDefault="009B40D4" w:rsidP="00700942">
      <w:pPr>
        <w:pStyle w:val="Standard"/>
        <w:tabs>
          <w:tab w:val="left" w:pos="1572"/>
        </w:tabs>
        <w:ind w:left="786" w:hanging="360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9B40D4" w:rsidRDefault="009B40D4" w:rsidP="00C221C1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 Informácie o vlastných akciách</w:t>
      </w:r>
    </w:p>
    <w:p w:rsidR="00DE07FB" w:rsidRPr="00CA2817" w:rsidRDefault="000E32F7" w:rsidP="00C221C1">
      <w:pPr>
        <w:pStyle w:val="Standard"/>
        <w:ind w:left="1125" w:hanging="1170"/>
        <w:jc w:val="both"/>
        <w:rPr>
          <w:b/>
        </w:rPr>
      </w:pPr>
      <w:r w:rsidRPr="00CA2817">
        <w:rPr>
          <w:rFonts w:ascii="Arial Narrow" w:hAnsi="Arial Narrow" w:cs="Arial Narrow"/>
          <w:b/>
          <w:sz w:val="22"/>
          <w:szCs w:val="22"/>
        </w:rPr>
        <w:t>Vlas</w:t>
      </w:r>
      <w:r w:rsidR="004B58A2" w:rsidRPr="00CA2817">
        <w:rPr>
          <w:rFonts w:ascii="Arial Narrow" w:hAnsi="Arial Narrow" w:cs="Arial Narrow"/>
          <w:b/>
          <w:sz w:val="22"/>
          <w:szCs w:val="22"/>
        </w:rPr>
        <w:t>t</w:t>
      </w:r>
      <w:r w:rsidRPr="00CA2817">
        <w:rPr>
          <w:rFonts w:ascii="Arial Narrow" w:hAnsi="Arial Narrow" w:cs="Arial Narrow"/>
          <w:b/>
          <w:sz w:val="22"/>
          <w:szCs w:val="22"/>
        </w:rPr>
        <w:t>né akcie</w:t>
      </w:r>
      <w:r w:rsidR="00273549" w:rsidRPr="00CA2817">
        <w:rPr>
          <w:rFonts w:ascii="Arial Narrow" w:hAnsi="Arial Narrow" w:cs="Arial Narrow"/>
          <w:b/>
          <w:sz w:val="22"/>
          <w:szCs w:val="22"/>
        </w:rPr>
        <w:t>:</w:t>
      </w:r>
    </w:p>
    <w:p w:rsidR="004B58A2" w:rsidRPr="00E46032" w:rsidRDefault="00264109" w:rsidP="00273549">
      <w:pPr>
        <w:pStyle w:val="Standard"/>
        <w:tabs>
          <w:tab w:val="left" w:pos="2044"/>
        </w:tabs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E46032">
        <w:rPr>
          <w:rFonts w:ascii="Arial Narrow" w:hAnsi="Arial Narrow" w:cs="Arial Narrow"/>
          <w:color w:val="000000" w:themeColor="text1"/>
          <w:sz w:val="22"/>
          <w:szCs w:val="22"/>
        </w:rPr>
        <w:t xml:space="preserve">V priebehu roku </w:t>
      </w:r>
      <w:r w:rsidR="00131A5A" w:rsidRPr="00E46032">
        <w:rPr>
          <w:rFonts w:ascii="Arial Narrow" w:hAnsi="Arial Narrow" w:cs="Arial Narrow"/>
          <w:b/>
          <w:color w:val="000000" w:themeColor="text1"/>
          <w:sz w:val="22"/>
          <w:szCs w:val="22"/>
        </w:rPr>
        <w:t>20</w:t>
      </w:r>
      <w:r w:rsidR="00634F77">
        <w:rPr>
          <w:rFonts w:ascii="Arial Narrow" w:hAnsi="Arial Narrow" w:cs="Arial Narrow"/>
          <w:b/>
          <w:color w:val="000000" w:themeColor="text1"/>
          <w:sz w:val="22"/>
          <w:szCs w:val="22"/>
        </w:rPr>
        <w:t>20</w:t>
      </w:r>
      <w:r w:rsidR="000E32F7" w:rsidRPr="00E46032">
        <w:rPr>
          <w:rFonts w:ascii="Arial Narrow" w:hAnsi="Arial Narrow" w:cs="Arial Narrow"/>
          <w:color w:val="000000" w:themeColor="text1"/>
          <w:sz w:val="22"/>
          <w:szCs w:val="22"/>
        </w:rPr>
        <w:t xml:space="preserve"> účtovná jednotka   prechodne vlastnila </w:t>
      </w:r>
      <w:r w:rsidR="00634F77">
        <w:rPr>
          <w:rFonts w:ascii="Arial Narrow" w:hAnsi="Arial Narrow" w:cs="Arial Narrow"/>
          <w:color w:val="000000" w:themeColor="text1"/>
          <w:sz w:val="22"/>
          <w:szCs w:val="22"/>
        </w:rPr>
        <w:t>8</w:t>
      </w:r>
      <w:r w:rsidR="000E32F7" w:rsidRPr="00E46032">
        <w:rPr>
          <w:rFonts w:ascii="Arial Narrow" w:hAnsi="Arial Narrow" w:cs="Arial Narrow"/>
          <w:color w:val="000000" w:themeColor="text1"/>
          <w:sz w:val="22"/>
          <w:szCs w:val="22"/>
        </w:rPr>
        <w:t xml:space="preserve"> ks prioritných akcií v menovitej hodnote 664,- €/1 ks – do ich odpredania ďalším fyzickým osobám, a to nasledovne</w:t>
      </w:r>
      <w:r w:rsidR="006E5D3E" w:rsidRPr="00E4603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0E32F7" w:rsidRPr="00E46032">
        <w:rPr>
          <w:rFonts w:ascii="Arial Narrow" w:hAnsi="Arial Narrow" w:cs="Arial Narrow"/>
          <w:color w:val="000000" w:themeColor="text1"/>
          <w:sz w:val="22"/>
          <w:szCs w:val="22"/>
        </w:rPr>
        <w:t>:</w:t>
      </w:r>
    </w:p>
    <w:p w:rsidR="004B58A2" w:rsidRPr="00131A5A" w:rsidRDefault="004B58A2" w:rsidP="00C221C1">
      <w:pPr>
        <w:pStyle w:val="Standard"/>
        <w:tabs>
          <w:tab w:val="left" w:pos="2044"/>
        </w:tabs>
        <w:ind w:left="709" w:hanging="297"/>
        <w:jc w:val="both"/>
        <w:rPr>
          <w:rFonts w:ascii="Arial Narrow" w:eastAsia="Arial Narrow" w:hAnsi="Arial Narrow" w:cs="Arial Narrow"/>
          <w:color w:val="FF0000"/>
          <w:sz w:val="22"/>
          <w:szCs w:val="22"/>
        </w:rPr>
      </w:pPr>
    </w:p>
    <w:tbl>
      <w:tblPr>
        <w:tblStyle w:val="Mriekatabuky"/>
        <w:tblW w:w="0" w:type="auto"/>
        <w:tblInd w:w="709" w:type="dxa"/>
        <w:tblLook w:val="04A0" w:firstRow="1" w:lastRow="0" w:firstColumn="1" w:lastColumn="0" w:noHBand="0" w:noVBand="1"/>
      </w:tblPr>
      <w:tblGrid>
        <w:gridCol w:w="1841"/>
        <w:gridCol w:w="2123"/>
        <w:gridCol w:w="1513"/>
        <w:gridCol w:w="1435"/>
        <w:gridCol w:w="1559"/>
      </w:tblGrid>
      <w:tr w:rsidR="00FE702C" w:rsidRPr="00131A5A" w:rsidTr="00CA2817">
        <w:tc>
          <w:tcPr>
            <w:tcW w:w="1841" w:type="dxa"/>
            <w:shd w:val="clear" w:color="auto" w:fill="auto"/>
          </w:tcPr>
          <w:p w:rsidR="004B58A2" w:rsidRPr="00CA2817" w:rsidRDefault="004B58A2" w:rsidP="004B58A2">
            <w:pPr>
              <w:pStyle w:val="Standard"/>
              <w:tabs>
                <w:tab w:val="left" w:pos="2044"/>
              </w:tabs>
              <w:jc w:val="center"/>
            </w:pPr>
            <w:r w:rsidRPr="00CA2817">
              <w:t xml:space="preserve">Dátum </w:t>
            </w:r>
            <w:proofErr w:type="spellStart"/>
            <w:r w:rsidRPr="00CA2817">
              <w:t>nadob</w:t>
            </w:r>
            <w:proofErr w:type="spellEnd"/>
            <w:r w:rsidRPr="00CA2817">
              <w:t xml:space="preserve">. </w:t>
            </w:r>
            <w:proofErr w:type="spellStart"/>
            <w:r w:rsidRPr="00CA2817">
              <w:t>priorit</w:t>
            </w:r>
            <w:proofErr w:type="spellEnd"/>
            <w:r w:rsidRPr="00CA2817">
              <w:t>. akcií</w:t>
            </w:r>
          </w:p>
        </w:tc>
        <w:tc>
          <w:tcPr>
            <w:tcW w:w="2123" w:type="dxa"/>
            <w:shd w:val="clear" w:color="auto" w:fill="auto"/>
          </w:tcPr>
          <w:p w:rsidR="004B58A2" w:rsidRPr="00CA2817" w:rsidRDefault="004B58A2" w:rsidP="004B58A2">
            <w:pPr>
              <w:pStyle w:val="Standard"/>
              <w:tabs>
                <w:tab w:val="left" w:pos="2044"/>
              </w:tabs>
              <w:jc w:val="center"/>
            </w:pPr>
            <w:r w:rsidRPr="00CA2817">
              <w:t xml:space="preserve">Dátum prevodu </w:t>
            </w:r>
            <w:proofErr w:type="spellStart"/>
            <w:r w:rsidRPr="00CA2817">
              <w:t>priorit</w:t>
            </w:r>
            <w:proofErr w:type="spellEnd"/>
            <w:r w:rsidRPr="00CA2817">
              <w:t>. akcií</w:t>
            </w:r>
          </w:p>
        </w:tc>
        <w:tc>
          <w:tcPr>
            <w:tcW w:w="1513" w:type="dxa"/>
            <w:shd w:val="clear" w:color="auto" w:fill="auto"/>
          </w:tcPr>
          <w:p w:rsidR="004B58A2" w:rsidRPr="00CA2817" w:rsidRDefault="004B58A2" w:rsidP="004B58A2">
            <w:pPr>
              <w:pStyle w:val="Standard"/>
              <w:tabs>
                <w:tab w:val="left" w:pos="2044"/>
              </w:tabs>
              <w:jc w:val="center"/>
            </w:pPr>
            <w:r w:rsidRPr="00CA2817">
              <w:t>Počet akcií v ks</w:t>
            </w:r>
          </w:p>
        </w:tc>
        <w:tc>
          <w:tcPr>
            <w:tcW w:w="1435" w:type="dxa"/>
            <w:shd w:val="clear" w:color="auto" w:fill="auto"/>
          </w:tcPr>
          <w:p w:rsidR="004B58A2" w:rsidRPr="00CA2817" w:rsidRDefault="004B58A2" w:rsidP="004B58A2">
            <w:pPr>
              <w:pStyle w:val="Standard"/>
              <w:tabs>
                <w:tab w:val="left" w:pos="2044"/>
              </w:tabs>
              <w:jc w:val="center"/>
            </w:pPr>
            <w:r w:rsidRPr="00CA2817">
              <w:t>Celková menovitá hodnota v €</w:t>
            </w:r>
          </w:p>
        </w:tc>
        <w:tc>
          <w:tcPr>
            <w:tcW w:w="1559" w:type="dxa"/>
            <w:shd w:val="clear" w:color="auto" w:fill="auto"/>
          </w:tcPr>
          <w:p w:rsidR="004B58A2" w:rsidRPr="002A6A1F" w:rsidRDefault="004B58A2" w:rsidP="004B58A2">
            <w:pPr>
              <w:pStyle w:val="Standard"/>
              <w:tabs>
                <w:tab w:val="left" w:pos="2044"/>
              </w:tabs>
              <w:jc w:val="center"/>
            </w:pPr>
            <w:r w:rsidRPr="002A6A1F">
              <w:t>Podiel na upísanom imaní v %</w:t>
            </w:r>
          </w:p>
        </w:tc>
      </w:tr>
      <w:tr w:rsidR="00634F77" w:rsidRPr="00634F77" w:rsidTr="00CA2817">
        <w:tc>
          <w:tcPr>
            <w:tcW w:w="1841" w:type="dxa"/>
            <w:shd w:val="clear" w:color="auto" w:fill="auto"/>
          </w:tcPr>
          <w:p w:rsidR="00462235" w:rsidRPr="00634F77" w:rsidRDefault="00634F77" w:rsidP="00462235">
            <w:pPr>
              <w:pStyle w:val="Standard"/>
              <w:tabs>
                <w:tab w:val="left" w:pos="2044"/>
              </w:tabs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34F77">
              <w:rPr>
                <w:rFonts w:ascii="Arial Narrow" w:hAnsi="Arial Narrow"/>
                <w:color w:val="000000" w:themeColor="text1"/>
                <w:sz w:val="22"/>
                <w:szCs w:val="22"/>
              </w:rPr>
              <w:t>29.05.2020</w:t>
            </w:r>
          </w:p>
        </w:tc>
        <w:tc>
          <w:tcPr>
            <w:tcW w:w="2123" w:type="dxa"/>
            <w:shd w:val="clear" w:color="auto" w:fill="auto"/>
          </w:tcPr>
          <w:p w:rsidR="00462235" w:rsidRPr="00634F77" w:rsidRDefault="00634F77" w:rsidP="00462235">
            <w:pPr>
              <w:pStyle w:val="Standard"/>
              <w:tabs>
                <w:tab w:val="left" w:pos="2044"/>
              </w:tabs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34F77">
              <w:rPr>
                <w:rFonts w:ascii="Arial Narrow" w:hAnsi="Arial Narrow"/>
                <w:color w:val="000000" w:themeColor="text1"/>
                <w:sz w:val="22"/>
                <w:szCs w:val="22"/>
              </w:rPr>
              <w:t>01.06.2020</w:t>
            </w:r>
          </w:p>
        </w:tc>
        <w:tc>
          <w:tcPr>
            <w:tcW w:w="1513" w:type="dxa"/>
            <w:shd w:val="clear" w:color="auto" w:fill="auto"/>
          </w:tcPr>
          <w:p w:rsidR="00462235" w:rsidRPr="00634F77" w:rsidRDefault="00A56B86" w:rsidP="004B58A2">
            <w:pPr>
              <w:pStyle w:val="Standard"/>
              <w:tabs>
                <w:tab w:val="left" w:pos="2044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34F77">
              <w:rPr>
                <w:rFonts w:ascii="Arial Narrow" w:hAnsi="Arial Narrow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435" w:type="dxa"/>
            <w:shd w:val="clear" w:color="auto" w:fill="auto"/>
          </w:tcPr>
          <w:p w:rsidR="00462235" w:rsidRPr="00634F77" w:rsidRDefault="00A56B86" w:rsidP="0046223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34F77">
              <w:rPr>
                <w:rFonts w:ascii="Arial Narrow" w:hAnsi="Arial Narrow"/>
                <w:color w:val="000000" w:themeColor="text1"/>
                <w:sz w:val="22"/>
                <w:szCs w:val="22"/>
              </w:rPr>
              <w:t>2 656</w:t>
            </w:r>
          </w:p>
        </w:tc>
        <w:tc>
          <w:tcPr>
            <w:tcW w:w="1559" w:type="dxa"/>
            <w:shd w:val="clear" w:color="auto" w:fill="auto"/>
          </w:tcPr>
          <w:p w:rsidR="00462235" w:rsidRPr="00634F77" w:rsidRDefault="00AF0FE9" w:rsidP="00A56B86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34F77">
              <w:rPr>
                <w:rFonts w:ascii="Arial Narrow" w:hAnsi="Arial Narrow"/>
                <w:color w:val="000000" w:themeColor="text1"/>
                <w:sz w:val="22"/>
                <w:szCs w:val="22"/>
              </w:rPr>
              <w:t>0,</w:t>
            </w:r>
            <w:r w:rsidR="00B574FF" w:rsidRPr="00634F77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  <w:r w:rsidR="00A56B86" w:rsidRPr="00634F77"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</w:p>
        </w:tc>
      </w:tr>
      <w:tr w:rsidR="00634F77" w:rsidRPr="00634F77" w:rsidTr="00CA2817">
        <w:tc>
          <w:tcPr>
            <w:tcW w:w="1841" w:type="dxa"/>
          </w:tcPr>
          <w:p w:rsidR="004B58A2" w:rsidRPr="00634F77" w:rsidRDefault="00634F77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34F7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01.10.2020</w:t>
            </w:r>
          </w:p>
        </w:tc>
        <w:tc>
          <w:tcPr>
            <w:tcW w:w="2123" w:type="dxa"/>
          </w:tcPr>
          <w:p w:rsidR="004B58A2" w:rsidRPr="00634F77" w:rsidRDefault="00634F77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34F7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01.10.2020</w:t>
            </w:r>
          </w:p>
        </w:tc>
        <w:tc>
          <w:tcPr>
            <w:tcW w:w="1513" w:type="dxa"/>
          </w:tcPr>
          <w:p w:rsidR="004B58A2" w:rsidRPr="00634F77" w:rsidRDefault="00634F77" w:rsidP="00FE702C">
            <w:pPr>
              <w:pStyle w:val="Standard"/>
              <w:tabs>
                <w:tab w:val="left" w:pos="2044"/>
              </w:tabs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34F7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435" w:type="dxa"/>
          </w:tcPr>
          <w:p w:rsidR="004B58A2" w:rsidRPr="00634F77" w:rsidRDefault="00634F77" w:rsidP="00A56B86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34F7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2 656</w:t>
            </w:r>
          </w:p>
        </w:tc>
        <w:tc>
          <w:tcPr>
            <w:tcW w:w="1559" w:type="dxa"/>
          </w:tcPr>
          <w:p w:rsidR="004B58A2" w:rsidRPr="00634F77" w:rsidRDefault="00E46032" w:rsidP="00634F77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34F7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0,</w:t>
            </w:r>
            <w:r w:rsidR="00634F77" w:rsidRPr="00634F7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18</w:t>
            </w:r>
          </w:p>
        </w:tc>
      </w:tr>
      <w:tr w:rsidR="00634F77" w:rsidRPr="00634F77" w:rsidTr="00CA2817">
        <w:tc>
          <w:tcPr>
            <w:tcW w:w="1841" w:type="dxa"/>
          </w:tcPr>
          <w:p w:rsidR="004B58A2" w:rsidRPr="00634F77" w:rsidRDefault="004B58A2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2123" w:type="dxa"/>
          </w:tcPr>
          <w:p w:rsidR="004B58A2" w:rsidRPr="00634F77" w:rsidRDefault="00FE702C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34F7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Spolu:</w:t>
            </w:r>
          </w:p>
        </w:tc>
        <w:tc>
          <w:tcPr>
            <w:tcW w:w="1513" w:type="dxa"/>
          </w:tcPr>
          <w:p w:rsidR="004B58A2" w:rsidRPr="00634F77" w:rsidRDefault="00634F77" w:rsidP="00FE702C">
            <w:pPr>
              <w:pStyle w:val="Standard"/>
              <w:tabs>
                <w:tab w:val="left" w:pos="2044"/>
              </w:tabs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34F7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1435" w:type="dxa"/>
          </w:tcPr>
          <w:p w:rsidR="004B58A2" w:rsidRPr="00634F77" w:rsidRDefault="00634F77" w:rsidP="00921762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34F7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5 312</w:t>
            </w:r>
          </w:p>
        </w:tc>
        <w:tc>
          <w:tcPr>
            <w:tcW w:w="1559" w:type="dxa"/>
          </w:tcPr>
          <w:p w:rsidR="004B58A2" w:rsidRPr="00634F77" w:rsidRDefault="00634F77" w:rsidP="00A56B86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34F7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0,36</w:t>
            </w:r>
          </w:p>
        </w:tc>
      </w:tr>
    </w:tbl>
    <w:p w:rsidR="00FE702C" w:rsidRPr="00634F77" w:rsidRDefault="00FE702C" w:rsidP="00FE702C">
      <w:pPr>
        <w:pStyle w:val="Standard"/>
        <w:tabs>
          <w:tab w:val="left" w:pos="2044"/>
        </w:tabs>
        <w:ind w:left="709" w:hanging="297"/>
        <w:jc w:val="both"/>
        <w:rPr>
          <w:rFonts w:ascii="Arial Narrow" w:eastAsia="Arial Narrow" w:hAnsi="Arial Narrow" w:cs="Arial Narrow"/>
          <w:color w:val="000000" w:themeColor="text1"/>
          <w:sz w:val="22"/>
          <w:szCs w:val="22"/>
        </w:rPr>
      </w:pPr>
    </w:p>
    <w:p w:rsidR="00712DFA" w:rsidRPr="00733010" w:rsidRDefault="00CA2817" w:rsidP="00712DFA">
      <w:pPr>
        <w:pStyle w:val="Standard"/>
        <w:tabs>
          <w:tab w:val="left" w:pos="1572"/>
        </w:tabs>
        <w:ind w:left="765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733010">
        <w:rPr>
          <w:rFonts w:ascii="Arial Narrow" w:hAnsi="Arial Narrow" w:cs="Arial Narrow"/>
          <w:color w:val="000000" w:themeColor="text1"/>
          <w:sz w:val="22"/>
          <w:szCs w:val="22"/>
        </w:rPr>
        <w:t>K 31.12.20</w:t>
      </w:r>
      <w:r w:rsidR="008E0B58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Pr="00733010">
        <w:rPr>
          <w:rFonts w:ascii="Arial Narrow" w:hAnsi="Arial Narrow" w:cs="Arial Narrow"/>
          <w:color w:val="000000" w:themeColor="text1"/>
          <w:sz w:val="22"/>
          <w:szCs w:val="22"/>
        </w:rPr>
        <w:t xml:space="preserve"> účtovná jednotka vlastn</w:t>
      </w:r>
      <w:r w:rsidR="00015DB6" w:rsidRPr="00733010">
        <w:rPr>
          <w:rFonts w:ascii="Arial Narrow" w:hAnsi="Arial Narrow" w:cs="Arial Narrow"/>
          <w:color w:val="000000" w:themeColor="text1"/>
          <w:sz w:val="22"/>
          <w:szCs w:val="22"/>
        </w:rPr>
        <w:t>í</w:t>
      </w:r>
      <w:r w:rsidR="000F207F" w:rsidRPr="00733010">
        <w:rPr>
          <w:rFonts w:ascii="Arial Narrow" w:hAnsi="Arial Narrow" w:cs="Arial Narrow"/>
          <w:color w:val="000000" w:themeColor="text1"/>
          <w:sz w:val="22"/>
          <w:szCs w:val="22"/>
        </w:rPr>
        <w:t xml:space="preserve"> 0</w:t>
      </w:r>
      <w:r w:rsidRPr="00733010">
        <w:rPr>
          <w:rFonts w:ascii="Arial Narrow" w:hAnsi="Arial Narrow" w:cs="Arial Narrow"/>
          <w:color w:val="000000" w:themeColor="text1"/>
          <w:sz w:val="22"/>
          <w:szCs w:val="22"/>
        </w:rPr>
        <w:t xml:space="preserve"> ks prioritných akcií v menovitej hodnote 664,- €/1 ks</w:t>
      </w:r>
      <w:r w:rsidR="000F207F" w:rsidRPr="00733010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Pr="00733010">
        <w:rPr>
          <w:rFonts w:ascii="Arial Narrow" w:hAnsi="Arial Narrow" w:cs="Arial Narrow"/>
          <w:color w:val="000000" w:themeColor="text1"/>
          <w:sz w:val="22"/>
          <w:szCs w:val="22"/>
        </w:rPr>
        <w:t>– do ich odpredania ďalším fyzickým osobám.</w:t>
      </w:r>
      <w:r w:rsidR="00712DFA" w:rsidRPr="00733010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</w:p>
    <w:p w:rsidR="00462235" w:rsidRPr="00131A5A" w:rsidRDefault="00462235" w:rsidP="00FE702C">
      <w:pPr>
        <w:pStyle w:val="Standard"/>
        <w:tabs>
          <w:tab w:val="left" w:pos="2044"/>
        </w:tabs>
        <w:ind w:left="709" w:hanging="297"/>
        <w:jc w:val="both"/>
        <w:rPr>
          <w:rFonts w:ascii="Arial Narrow" w:eastAsia="Arial Narrow" w:hAnsi="Arial Narrow" w:cs="Arial Narrow"/>
          <w:color w:val="FF0000"/>
          <w:sz w:val="22"/>
          <w:szCs w:val="22"/>
        </w:rPr>
      </w:pPr>
      <w:r>
        <w:rPr>
          <w:rFonts w:ascii="Arial Narrow" w:eastAsia="Arial Narrow" w:hAnsi="Arial Narrow" w:cs="Arial Narrow"/>
          <w:color w:val="FF0000"/>
          <w:sz w:val="22"/>
          <w:szCs w:val="22"/>
        </w:rPr>
        <w:t xml:space="preserve">     </w:t>
      </w:r>
    </w:p>
    <w:tbl>
      <w:tblPr>
        <w:tblStyle w:val="Mriekatabuky"/>
        <w:tblW w:w="0" w:type="auto"/>
        <w:tblInd w:w="709" w:type="dxa"/>
        <w:tblLook w:val="04A0" w:firstRow="1" w:lastRow="0" w:firstColumn="1" w:lastColumn="0" w:noHBand="0" w:noVBand="1"/>
      </w:tblPr>
      <w:tblGrid>
        <w:gridCol w:w="1841"/>
        <w:gridCol w:w="2123"/>
        <w:gridCol w:w="1513"/>
        <w:gridCol w:w="1435"/>
        <w:gridCol w:w="1559"/>
      </w:tblGrid>
      <w:tr w:rsidR="00462235" w:rsidRPr="00CA2817" w:rsidTr="006806B2">
        <w:tc>
          <w:tcPr>
            <w:tcW w:w="1841" w:type="dxa"/>
            <w:shd w:val="clear" w:color="auto" w:fill="auto"/>
          </w:tcPr>
          <w:p w:rsidR="00462235" w:rsidRPr="00CA2817" w:rsidRDefault="00462235" w:rsidP="006806B2">
            <w:pPr>
              <w:pStyle w:val="Standard"/>
              <w:tabs>
                <w:tab w:val="left" w:pos="2044"/>
              </w:tabs>
              <w:jc w:val="center"/>
            </w:pPr>
            <w:r w:rsidRPr="00CA2817">
              <w:t xml:space="preserve">Dátum </w:t>
            </w:r>
            <w:proofErr w:type="spellStart"/>
            <w:r w:rsidRPr="00CA2817">
              <w:t>nadob</w:t>
            </w:r>
            <w:proofErr w:type="spellEnd"/>
            <w:r w:rsidRPr="00CA2817">
              <w:t xml:space="preserve">. </w:t>
            </w:r>
            <w:proofErr w:type="spellStart"/>
            <w:r w:rsidRPr="00CA2817">
              <w:t>priorit</w:t>
            </w:r>
            <w:proofErr w:type="spellEnd"/>
            <w:r w:rsidRPr="00CA2817">
              <w:t>. akcií</w:t>
            </w:r>
          </w:p>
        </w:tc>
        <w:tc>
          <w:tcPr>
            <w:tcW w:w="2123" w:type="dxa"/>
            <w:shd w:val="clear" w:color="auto" w:fill="auto"/>
          </w:tcPr>
          <w:p w:rsidR="00462235" w:rsidRPr="00CA2817" w:rsidRDefault="00462235" w:rsidP="006806B2">
            <w:pPr>
              <w:pStyle w:val="Standard"/>
              <w:tabs>
                <w:tab w:val="left" w:pos="2044"/>
              </w:tabs>
              <w:jc w:val="center"/>
            </w:pPr>
            <w:r w:rsidRPr="00CA2817">
              <w:t xml:space="preserve">Dátum prevodu </w:t>
            </w:r>
            <w:proofErr w:type="spellStart"/>
            <w:r w:rsidRPr="00CA2817">
              <w:t>priorit</w:t>
            </w:r>
            <w:proofErr w:type="spellEnd"/>
            <w:r w:rsidRPr="00CA2817">
              <w:t>. akcií</w:t>
            </w:r>
          </w:p>
        </w:tc>
        <w:tc>
          <w:tcPr>
            <w:tcW w:w="1513" w:type="dxa"/>
            <w:shd w:val="clear" w:color="auto" w:fill="auto"/>
          </w:tcPr>
          <w:p w:rsidR="00462235" w:rsidRPr="00CA2817" w:rsidRDefault="00462235" w:rsidP="006806B2">
            <w:pPr>
              <w:pStyle w:val="Standard"/>
              <w:tabs>
                <w:tab w:val="left" w:pos="2044"/>
              </w:tabs>
              <w:jc w:val="center"/>
            </w:pPr>
            <w:r w:rsidRPr="00CA2817">
              <w:t>Počet akcií v ks</w:t>
            </w:r>
          </w:p>
        </w:tc>
        <w:tc>
          <w:tcPr>
            <w:tcW w:w="1435" w:type="dxa"/>
            <w:shd w:val="clear" w:color="auto" w:fill="auto"/>
          </w:tcPr>
          <w:p w:rsidR="00462235" w:rsidRPr="00CA2817" w:rsidRDefault="00462235" w:rsidP="006806B2">
            <w:pPr>
              <w:pStyle w:val="Standard"/>
              <w:tabs>
                <w:tab w:val="left" w:pos="2044"/>
              </w:tabs>
              <w:jc w:val="center"/>
            </w:pPr>
            <w:r w:rsidRPr="00CA2817">
              <w:t>Celková menovitá hodnota v €</w:t>
            </w:r>
          </w:p>
        </w:tc>
        <w:tc>
          <w:tcPr>
            <w:tcW w:w="1559" w:type="dxa"/>
            <w:shd w:val="clear" w:color="auto" w:fill="auto"/>
          </w:tcPr>
          <w:p w:rsidR="00462235" w:rsidRPr="002A6A1F" w:rsidRDefault="00462235" w:rsidP="006806B2">
            <w:pPr>
              <w:pStyle w:val="Standard"/>
              <w:tabs>
                <w:tab w:val="left" w:pos="2044"/>
              </w:tabs>
              <w:jc w:val="center"/>
            </w:pPr>
            <w:r w:rsidRPr="002A6A1F">
              <w:t>Podiel na upísanom imaní v %</w:t>
            </w:r>
          </w:p>
        </w:tc>
      </w:tr>
      <w:tr w:rsidR="00462235" w:rsidRPr="00462235" w:rsidTr="006806B2">
        <w:tc>
          <w:tcPr>
            <w:tcW w:w="1841" w:type="dxa"/>
            <w:shd w:val="clear" w:color="auto" w:fill="auto"/>
          </w:tcPr>
          <w:p w:rsidR="00462235" w:rsidRPr="006E5D3E" w:rsidRDefault="00462235" w:rsidP="006806B2">
            <w:pPr>
              <w:pStyle w:val="Standard"/>
              <w:tabs>
                <w:tab w:val="left" w:pos="2044"/>
              </w:tabs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123" w:type="dxa"/>
            <w:shd w:val="clear" w:color="auto" w:fill="auto"/>
          </w:tcPr>
          <w:p w:rsidR="00462235" w:rsidRPr="006E5D3E" w:rsidRDefault="00462235" w:rsidP="006806B2">
            <w:pPr>
              <w:pStyle w:val="Standard"/>
              <w:tabs>
                <w:tab w:val="left" w:pos="2044"/>
              </w:tabs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13" w:type="dxa"/>
            <w:shd w:val="clear" w:color="auto" w:fill="auto"/>
          </w:tcPr>
          <w:p w:rsidR="00462235" w:rsidRPr="006E5D3E" w:rsidRDefault="00462235" w:rsidP="006806B2">
            <w:pPr>
              <w:pStyle w:val="Standard"/>
              <w:tabs>
                <w:tab w:val="left" w:pos="2044"/>
              </w:tabs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435" w:type="dxa"/>
            <w:shd w:val="clear" w:color="auto" w:fill="auto"/>
          </w:tcPr>
          <w:p w:rsidR="00462235" w:rsidRPr="006E5D3E" w:rsidRDefault="00462235" w:rsidP="006806B2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auto"/>
          </w:tcPr>
          <w:p w:rsidR="00462235" w:rsidRPr="006E5D3E" w:rsidRDefault="00462235" w:rsidP="0046223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</w:tbl>
    <w:p w:rsidR="00CA2817" w:rsidRPr="00131A5A" w:rsidRDefault="00CA2817" w:rsidP="00FE702C">
      <w:pPr>
        <w:pStyle w:val="Standard"/>
        <w:tabs>
          <w:tab w:val="left" w:pos="2044"/>
        </w:tabs>
        <w:ind w:left="709" w:hanging="297"/>
        <w:jc w:val="both"/>
        <w:rPr>
          <w:rFonts w:ascii="Arial Narrow" w:eastAsia="Arial Narrow" w:hAnsi="Arial Narrow" w:cs="Arial Narrow"/>
          <w:color w:val="FF0000"/>
          <w:sz w:val="22"/>
          <w:szCs w:val="22"/>
        </w:rPr>
      </w:pPr>
    </w:p>
    <w:p w:rsidR="0017747E" w:rsidRPr="00733010" w:rsidRDefault="0068040D" w:rsidP="00FE702C">
      <w:pPr>
        <w:pStyle w:val="Standard"/>
        <w:tabs>
          <w:tab w:val="left" w:pos="2044"/>
        </w:tabs>
        <w:ind w:left="709" w:hanging="297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733010">
        <w:rPr>
          <w:rFonts w:ascii="Arial Narrow" w:hAnsi="Arial Narrow" w:cs="Arial Narrow"/>
          <w:color w:val="000000" w:themeColor="text1"/>
          <w:sz w:val="22"/>
          <w:szCs w:val="22"/>
        </w:rPr>
        <w:t xml:space="preserve">V priebehu roku </w:t>
      </w:r>
      <w:r w:rsidR="00131A5A" w:rsidRPr="00733010">
        <w:rPr>
          <w:rFonts w:ascii="Arial Narrow" w:hAnsi="Arial Narrow" w:cs="Arial Narrow"/>
          <w:b/>
          <w:color w:val="000000" w:themeColor="text1"/>
          <w:sz w:val="22"/>
          <w:szCs w:val="22"/>
        </w:rPr>
        <w:t>20</w:t>
      </w:r>
      <w:r w:rsidR="008E0B58">
        <w:rPr>
          <w:rFonts w:ascii="Arial Narrow" w:hAnsi="Arial Narrow" w:cs="Arial Narrow"/>
          <w:b/>
          <w:color w:val="000000" w:themeColor="text1"/>
          <w:sz w:val="22"/>
          <w:szCs w:val="22"/>
        </w:rPr>
        <w:t>20</w:t>
      </w:r>
      <w:r w:rsidRPr="00733010">
        <w:rPr>
          <w:rFonts w:ascii="Arial Narrow" w:hAnsi="Arial Narrow" w:cs="Arial Narrow"/>
          <w:color w:val="000000" w:themeColor="text1"/>
          <w:sz w:val="22"/>
          <w:szCs w:val="22"/>
        </w:rPr>
        <w:t xml:space="preserve"> účtovná j</w:t>
      </w:r>
      <w:r w:rsidR="00CA2817" w:rsidRPr="00733010">
        <w:rPr>
          <w:rFonts w:ascii="Arial Narrow" w:hAnsi="Arial Narrow" w:cs="Arial Narrow"/>
          <w:color w:val="000000" w:themeColor="text1"/>
          <w:sz w:val="22"/>
          <w:szCs w:val="22"/>
        </w:rPr>
        <w:t>ednotka prechodne vlastnila 0</w:t>
      </w:r>
      <w:r w:rsidRPr="00733010">
        <w:rPr>
          <w:rFonts w:ascii="Arial Narrow" w:hAnsi="Arial Narrow" w:cs="Arial Narrow"/>
          <w:color w:val="000000" w:themeColor="text1"/>
          <w:sz w:val="22"/>
          <w:szCs w:val="22"/>
        </w:rPr>
        <w:t xml:space="preserve"> ks kmeňových akcií v menovitej hodnote 1 660,- €/</w:t>
      </w:r>
    </w:p>
    <w:p w:rsidR="009B40D4" w:rsidRPr="00733010" w:rsidRDefault="0068040D" w:rsidP="00FE702C">
      <w:pPr>
        <w:pStyle w:val="Standard"/>
        <w:tabs>
          <w:tab w:val="left" w:pos="2044"/>
        </w:tabs>
        <w:ind w:left="709" w:hanging="297"/>
        <w:jc w:val="both"/>
        <w:rPr>
          <w:rFonts w:eastAsia="Arial Narrow" w:cs="Times New Roman"/>
          <w:color w:val="000000" w:themeColor="text1"/>
        </w:rPr>
      </w:pPr>
      <w:r w:rsidRPr="00733010">
        <w:rPr>
          <w:rFonts w:ascii="Arial Narrow" w:hAnsi="Arial Narrow" w:cs="Arial Narrow"/>
          <w:color w:val="000000" w:themeColor="text1"/>
          <w:sz w:val="22"/>
          <w:szCs w:val="22"/>
        </w:rPr>
        <w:t>1 ks – do ich odpredania  právnickej osobe a to nasledovne</w:t>
      </w:r>
    </w:p>
    <w:p w:rsidR="00273549" w:rsidRPr="00CA2817" w:rsidRDefault="00273549" w:rsidP="009B40D4">
      <w:pPr>
        <w:pStyle w:val="Standard"/>
        <w:tabs>
          <w:tab w:val="left" w:pos="2044"/>
        </w:tabs>
        <w:ind w:left="709" w:hanging="297"/>
        <w:jc w:val="both"/>
        <w:rPr>
          <w:rFonts w:eastAsia="Arial Narrow" w:cs="Times New Roman"/>
        </w:rPr>
      </w:pPr>
    </w:p>
    <w:tbl>
      <w:tblPr>
        <w:tblStyle w:val="Mriekatabuky"/>
        <w:tblW w:w="0" w:type="auto"/>
        <w:tblInd w:w="709" w:type="dxa"/>
        <w:tblLook w:val="04A0" w:firstRow="1" w:lastRow="0" w:firstColumn="1" w:lastColumn="0" w:noHBand="0" w:noVBand="1"/>
      </w:tblPr>
      <w:tblGrid>
        <w:gridCol w:w="1841"/>
        <w:gridCol w:w="1858"/>
        <w:gridCol w:w="1778"/>
        <w:gridCol w:w="1435"/>
        <w:gridCol w:w="1559"/>
      </w:tblGrid>
      <w:tr w:rsidR="0068040D" w:rsidRPr="00CA2817" w:rsidTr="004A26B5">
        <w:tc>
          <w:tcPr>
            <w:tcW w:w="1841" w:type="dxa"/>
            <w:shd w:val="clear" w:color="auto" w:fill="auto"/>
          </w:tcPr>
          <w:p w:rsidR="0068040D" w:rsidRPr="00CA2817" w:rsidRDefault="0068040D" w:rsidP="004A26B5">
            <w:pPr>
              <w:pStyle w:val="Standard"/>
              <w:tabs>
                <w:tab w:val="left" w:pos="2044"/>
              </w:tabs>
              <w:jc w:val="center"/>
            </w:pPr>
            <w:r w:rsidRPr="00CA2817">
              <w:t xml:space="preserve">Dátum </w:t>
            </w:r>
            <w:proofErr w:type="spellStart"/>
            <w:r w:rsidRPr="00CA2817">
              <w:t>nadob</w:t>
            </w:r>
            <w:proofErr w:type="spellEnd"/>
            <w:r w:rsidRPr="00CA2817">
              <w:t>. kmeň. akcií</w:t>
            </w:r>
          </w:p>
        </w:tc>
        <w:tc>
          <w:tcPr>
            <w:tcW w:w="1858" w:type="dxa"/>
            <w:shd w:val="clear" w:color="auto" w:fill="auto"/>
          </w:tcPr>
          <w:p w:rsidR="0068040D" w:rsidRPr="00CA2817" w:rsidRDefault="0068040D" w:rsidP="004A26B5">
            <w:pPr>
              <w:pStyle w:val="Standard"/>
              <w:tabs>
                <w:tab w:val="left" w:pos="2044"/>
              </w:tabs>
              <w:jc w:val="center"/>
            </w:pPr>
            <w:r w:rsidRPr="00CA2817">
              <w:t>Dátum prevodu kmeň. akcií</w:t>
            </w:r>
          </w:p>
        </w:tc>
        <w:tc>
          <w:tcPr>
            <w:tcW w:w="1778" w:type="dxa"/>
            <w:shd w:val="clear" w:color="auto" w:fill="auto"/>
          </w:tcPr>
          <w:p w:rsidR="0068040D" w:rsidRPr="00CA2817" w:rsidRDefault="0068040D" w:rsidP="004A26B5">
            <w:pPr>
              <w:pStyle w:val="Standard"/>
              <w:tabs>
                <w:tab w:val="left" w:pos="2044"/>
              </w:tabs>
              <w:jc w:val="center"/>
            </w:pPr>
            <w:r w:rsidRPr="00CA2817">
              <w:t>Počet akcií v ks</w:t>
            </w:r>
          </w:p>
        </w:tc>
        <w:tc>
          <w:tcPr>
            <w:tcW w:w="1435" w:type="dxa"/>
            <w:shd w:val="clear" w:color="auto" w:fill="auto"/>
          </w:tcPr>
          <w:p w:rsidR="0068040D" w:rsidRPr="00CA2817" w:rsidRDefault="0068040D" w:rsidP="004A26B5">
            <w:pPr>
              <w:pStyle w:val="Standard"/>
              <w:tabs>
                <w:tab w:val="left" w:pos="2044"/>
              </w:tabs>
              <w:jc w:val="center"/>
            </w:pPr>
            <w:r w:rsidRPr="00CA2817">
              <w:t>Celková menovitá hodnota v €</w:t>
            </w:r>
          </w:p>
        </w:tc>
        <w:tc>
          <w:tcPr>
            <w:tcW w:w="1559" w:type="dxa"/>
            <w:shd w:val="clear" w:color="auto" w:fill="auto"/>
          </w:tcPr>
          <w:p w:rsidR="0068040D" w:rsidRPr="00CA2817" w:rsidRDefault="0068040D" w:rsidP="004A26B5">
            <w:pPr>
              <w:pStyle w:val="Standard"/>
              <w:tabs>
                <w:tab w:val="left" w:pos="2044"/>
              </w:tabs>
              <w:jc w:val="center"/>
            </w:pPr>
            <w:r w:rsidRPr="00CA2817">
              <w:t>Podiel na upísanom imaní v %</w:t>
            </w:r>
          </w:p>
        </w:tc>
      </w:tr>
      <w:tr w:rsidR="0068040D" w:rsidRPr="00CA2817" w:rsidTr="004A26B5">
        <w:tc>
          <w:tcPr>
            <w:tcW w:w="1841" w:type="dxa"/>
          </w:tcPr>
          <w:p w:rsidR="0068040D" w:rsidRPr="00733010" w:rsidRDefault="0068040D" w:rsidP="00700942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858" w:type="dxa"/>
          </w:tcPr>
          <w:p w:rsidR="0068040D" w:rsidRPr="00733010" w:rsidRDefault="0068040D" w:rsidP="00700942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78" w:type="dxa"/>
          </w:tcPr>
          <w:p w:rsidR="0068040D" w:rsidRPr="00733010" w:rsidRDefault="0068040D" w:rsidP="00700942">
            <w:pPr>
              <w:pStyle w:val="Standard"/>
              <w:tabs>
                <w:tab w:val="left" w:pos="1572"/>
              </w:tabs>
              <w:ind w:left="786" w:hanging="360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35" w:type="dxa"/>
          </w:tcPr>
          <w:p w:rsidR="0068040D" w:rsidRPr="00733010" w:rsidRDefault="0068040D" w:rsidP="00462235">
            <w:pPr>
              <w:pStyle w:val="Standard"/>
              <w:tabs>
                <w:tab w:val="left" w:pos="1572"/>
              </w:tabs>
              <w:ind w:left="786" w:hanging="360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68040D" w:rsidRPr="00733010" w:rsidRDefault="0068040D" w:rsidP="00462235">
            <w:pPr>
              <w:pStyle w:val="Standard"/>
              <w:tabs>
                <w:tab w:val="left" w:pos="1572"/>
              </w:tabs>
              <w:ind w:left="786" w:hanging="360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</w:tr>
      <w:tr w:rsidR="00CA2817" w:rsidRPr="00CA2817" w:rsidTr="004A26B5">
        <w:tc>
          <w:tcPr>
            <w:tcW w:w="1841" w:type="dxa"/>
          </w:tcPr>
          <w:p w:rsidR="0068040D" w:rsidRPr="00733010" w:rsidRDefault="0068040D" w:rsidP="00700942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858" w:type="dxa"/>
          </w:tcPr>
          <w:p w:rsidR="0068040D" w:rsidRPr="00733010" w:rsidRDefault="0068040D" w:rsidP="00700942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78" w:type="dxa"/>
          </w:tcPr>
          <w:p w:rsidR="0068040D" w:rsidRPr="00733010" w:rsidRDefault="0068040D" w:rsidP="00700942">
            <w:pPr>
              <w:pStyle w:val="Standard"/>
              <w:tabs>
                <w:tab w:val="left" w:pos="1572"/>
              </w:tabs>
              <w:ind w:left="786" w:hanging="360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35" w:type="dxa"/>
          </w:tcPr>
          <w:p w:rsidR="0068040D" w:rsidRPr="00733010" w:rsidRDefault="0068040D" w:rsidP="00CA2817">
            <w:pPr>
              <w:pStyle w:val="Standard"/>
              <w:tabs>
                <w:tab w:val="left" w:pos="1572"/>
              </w:tabs>
              <w:ind w:left="786" w:hanging="360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68040D" w:rsidRPr="00733010" w:rsidRDefault="0068040D" w:rsidP="00CA2817">
            <w:pPr>
              <w:pStyle w:val="Standard"/>
              <w:tabs>
                <w:tab w:val="left" w:pos="1572"/>
              </w:tabs>
              <w:ind w:left="786" w:hanging="360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</w:tr>
    </w:tbl>
    <w:p w:rsidR="00FE702C" w:rsidRPr="00131A5A" w:rsidRDefault="00FE702C" w:rsidP="00CE7C62">
      <w:pPr>
        <w:pStyle w:val="Standard"/>
        <w:tabs>
          <w:tab w:val="left" w:pos="2044"/>
        </w:tabs>
        <w:ind w:left="709" w:hanging="295"/>
        <w:jc w:val="both"/>
        <w:rPr>
          <w:color w:val="FF0000"/>
        </w:rPr>
      </w:pPr>
    </w:p>
    <w:p w:rsidR="00CB780A" w:rsidRDefault="00072DF2" w:rsidP="00B91F27">
      <w:pPr>
        <w:pStyle w:val="Standard"/>
        <w:tabs>
          <w:tab w:val="left" w:pos="2044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V priebehu roka </w:t>
      </w:r>
      <w:r w:rsidRPr="00072DF2">
        <w:rPr>
          <w:rFonts w:ascii="Arial Narrow" w:hAnsi="Arial Narrow" w:cs="Arial Narrow"/>
          <w:b/>
          <w:sz w:val="22"/>
          <w:szCs w:val="22"/>
        </w:rPr>
        <w:t>201</w:t>
      </w:r>
      <w:r w:rsidR="008E0B58">
        <w:rPr>
          <w:rFonts w:ascii="Arial Narrow" w:hAnsi="Arial Narrow" w:cs="Arial Narrow"/>
          <w:b/>
          <w:sz w:val="22"/>
          <w:szCs w:val="22"/>
        </w:rPr>
        <w:t>9</w:t>
      </w:r>
      <w:r w:rsidRPr="00072DF2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účtovná jednotka</w:t>
      </w:r>
      <w:r w:rsidR="00CB780A" w:rsidRPr="004B58A2">
        <w:rPr>
          <w:rFonts w:ascii="Arial Narrow" w:hAnsi="Arial Narrow" w:cs="Arial Narrow"/>
          <w:sz w:val="22"/>
          <w:szCs w:val="22"/>
        </w:rPr>
        <w:t xml:space="preserve">  prechodne vlastnila </w:t>
      </w:r>
      <w:r w:rsidR="008E0B58">
        <w:rPr>
          <w:rFonts w:ascii="Arial Narrow" w:hAnsi="Arial Narrow" w:cs="Arial Narrow"/>
          <w:sz w:val="22"/>
          <w:szCs w:val="22"/>
        </w:rPr>
        <w:t>35</w:t>
      </w:r>
      <w:r w:rsidR="00131A5A" w:rsidRPr="00131A5A">
        <w:rPr>
          <w:rFonts w:ascii="Arial Narrow" w:hAnsi="Arial Narrow" w:cs="Arial Narrow"/>
          <w:sz w:val="22"/>
          <w:szCs w:val="22"/>
        </w:rPr>
        <w:t xml:space="preserve"> ks </w:t>
      </w:r>
      <w:r w:rsidR="00131A5A">
        <w:rPr>
          <w:rFonts w:ascii="Arial Narrow" w:hAnsi="Arial Narrow" w:cs="Arial Narrow"/>
          <w:sz w:val="22"/>
          <w:szCs w:val="22"/>
        </w:rPr>
        <w:t>prioritn</w:t>
      </w:r>
      <w:r w:rsidR="00F51F6C">
        <w:rPr>
          <w:rFonts w:ascii="Arial Narrow" w:hAnsi="Arial Narrow" w:cs="Arial Narrow"/>
          <w:sz w:val="22"/>
          <w:szCs w:val="22"/>
        </w:rPr>
        <w:t xml:space="preserve">ých </w:t>
      </w:r>
      <w:r>
        <w:rPr>
          <w:rFonts w:ascii="Arial Narrow" w:hAnsi="Arial Narrow" w:cs="Arial Narrow"/>
          <w:sz w:val="22"/>
          <w:szCs w:val="22"/>
        </w:rPr>
        <w:t xml:space="preserve"> akcií v menovitej hodnote  664</w:t>
      </w:r>
      <w:r w:rsidR="00CB780A" w:rsidRPr="004B58A2">
        <w:rPr>
          <w:rFonts w:ascii="Arial Narrow" w:hAnsi="Arial Narrow" w:cs="Arial Narrow"/>
          <w:sz w:val="22"/>
          <w:szCs w:val="22"/>
        </w:rPr>
        <w:t xml:space="preserve"> €/</w:t>
      </w:r>
    </w:p>
    <w:p w:rsidR="00CB780A" w:rsidRDefault="00072DF2" w:rsidP="00B91F27">
      <w:pPr>
        <w:pStyle w:val="Standard"/>
        <w:tabs>
          <w:tab w:val="left" w:pos="2044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CB780A" w:rsidRPr="004B58A2">
        <w:rPr>
          <w:rFonts w:ascii="Arial Narrow" w:hAnsi="Arial Narrow" w:cs="Arial Narrow"/>
          <w:sz w:val="22"/>
          <w:szCs w:val="22"/>
        </w:rPr>
        <w:t>1 ks – do ich odpredania ďalším fyzickým osobám, a to nasledovne:</w:t>
      </w:r>
    </w:p>
    <w:p w:rsidR="008E0B58" w:rsidRDefault="008E0B58" w:rsidP="00B91F27">
      <w:pPr>
        <w:pStyle w:val="Standard"/>
        <w:tabs>
          <w:tab w:val="left" w:pos="2044"/>
        </w:tabs>
        <w:jc w:val="both"/>
        <w:rPr>
          <w:rFonts w:ascii="Arial Narrow" w:hAnsi="Arial Narrow" w:cs="Arial Narrow"/>
          <w:sz w:val="22"/>
          <w:szCs w:val="22"/>
        </w:rPr>
      </w:pPr>
    </w:p>
    <w:p w:rsidR="008E0B58" w:rsidRDefault="008E0B58" w:rsidP="00B91F27">
      <w:pPr>
        <w:pStyle w:val="Standard"/>
        <w:tabs>
          <w:tab w:val="left" w:pos="2044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</w:t>
      </w:r>
    </w:p>
    <w:tbl>
      <w:tblPr>
        <w:tblStyle w:val="Mriekatabuky"/>
        <w:tblW w:w="0" w:type="auto"/>
        <w:tblInd w:w="709" w:type="dxa"/>
        <w:tblLook w:val="04A0" w:firstRow="1" w:lastRow="0" w:firstColumn="1" w:lastColumn="0" w:noHBand="0" w:noVBand="1"/>
      </w:tblPr>
      <w:tblGrid>
        <w:gridCol w:w="1841"/>
        <w:gridCol w:w="2123"/>
        <w:gridCol w:w="1513"/>
        <w:gridCol w:w="1435"/>
        <w:gridCol w:w="1559"/>
      </w:tblGrid>
      <w:tr w:rsidR="008E0B58" w:rsidRPr="00131A5A" w:rsidTr="00002A15">
        <w:tc>
          <w:tcPr>
            <w:tcW w:w="1841" w:type="dxa"/>
            <w:shd w:val="clear" w:color="auto" w:fill="auto"/>
          </w:tcPr>
          <w:p w:rsidR="008E0B58" w:rsidRPr="00CA2817" w:rsidRDefault="008E0B58" w:rsidP="00002A15">
            <w:pPr>
              <w:pStyle w:val="Standard"/>
              <w:tabs>
                <w:tab w:val="left" w:pos="2044"/>
              </w:tabs>
              <w:jc w:val="center"/>
            </w:pPr>
            <w:r w:rsidRPr="00CA2817">
              <w:t xml:space="preserve">Dátum </w:t>
            </w:r>
            <w:proofErr w:type="spellStart"/>
            <w:r w:rsidRPr="00CA2817">
              <w:t>nadob</w:t>
            </w:r>
            <w:proofErr w:type="spellEnd"/>
            <w:r w:rsidRPr="00CA2817">
              <w:t xml:space="preserve">. </w:t>
            </w:r>
            <w:proofErr w:type="spellStart"/>
            <w:r w:rsidRPr="00CA2817">
              <w:t>priorit</w:t>
            </w:r>
            <w:proofErr w:type="spellEnd"/>
            <w:r w:rsidRPr="00CA2817">
              <w:t>. akcií</w:t>
            </w:r>
          </w:p>
        </w:tc>
        <w:tc>
          <w:tcPr>
            <w:tcW w:w="2123" w:type="dxa"/>
            <w:shd w:val="clear" w:color="auto" w:fill="auto"/>
          </w:tcPr>
          <w:p w:rsidR="008E0B58" w:rsidRPr="00CA2817" w:rsidRDefault="008E0B58" w:rsidP="00002A15">
            <w:pPr>
              <w:pStyle w:val="Standard"/>
              <w:tabs>
                <w:tab w:val="left" w:pos="2044"/>
              </w:tabs>
              <w:jc w:val="center"/>
            </w:pPr>
            <w:r w:rsidRPr="00CA2817">
              <w:t xml:space="preserve">Dátum prevodu </w:t>
            </w:r>
            <w:proofErr w:type="spellStart"/>
            <w:r w:rsidRPr="00CA2817">
              <w:t>priorit</w:t>
            </w:r>
            <w:proofErr w:type="spellEnd"/>
            <w:r w:rsidRPr="00CA2817">
              <w:t>. akcií</w:t>
            </w:r>
          </w:p>
        </w:tc>
        <w:tc>
          <w:tcPr>
            <w:tcW w:w="1513" w:type="dxa"/>
            <w:shd w:val="clear" w:color="auto" w:fill="auto"/>
          </w:tcPr>
          <w:p w:rsidR="008E0B58" w:rsidRPr="00CA2817" w:rsidRDefault="008E0B58" w:rsidP="00002A15">
            <w:pPr>
              <w:pStyle w:val="Standard"/>
              <w:tabs>
                <w:tab w:val="left" w:pos="2044"/>
              </w:tabs>
              <w:jc w:val="center"/>
            </w:pPr>
            <w:r w:rsidRPr="00CA2817">
              <w:t>Počet akcií v ks</w:t>
            </w:r>
          </w:p>
        </w:tc>
        <w:tc>
          <w:tcPr>
            <w:tcW w:w="1435" w:type="dxa"/>
            <w:shd w:val="clear" w:color="auto" w:fill="auto"/>
          </w:tcPr>
          <w:p w:rsidR="008E0B58" w:rsidRPr="00CA2817" w:rsidRDefault="008E0B58" w:rsidP="00002A15">
            <w:pPr>
              <w:pStyle w:val="Standard"/>
              <w:tabs>
                <w:tab w:val="left" w:pos="2044"/>
              </w:tabs>
              <w:jc w:val="center"/>
            </w:pPr>
            <w:r w:rsidRPr="00CA2817">
              <w:t>Celková menovitá hodnota v €</w:t>
            </w:r>
          </w:p>
        </w:tc>
        <w:tc>
          <w:tcPr>
            <w:tcW w:w="1559" w:type="dxa"/>
            <w:shd w:val="clear" w:color="auto" w:fill="auto"/>
          </w:tcPr>
          <w:p w:rsidR="008E0B58" w:rsidRPr="002A6A1F" w:rsidRDefault="008E0B58" w:rsidP="00002A15">
            <w:pPr>
              <w:pStyle w:val="Standard"/>
              <w:tabs>
                <w:tab w:val="left" w:pos="2044"/>
              </w:tabs>
              <w:jc w:val="center"/>
            </w:pPr>
            <w:r w:rsidRPr="002A6A1F">
              <w:t>Podiel na upísanom imaní v %</w:t>
            </w:r>
          </w:p>
        </w:tc>
      </w:tr>
      <w:tr w:rsidR="008E0B58" w:rsidRPr="00131A5A" w:rsidTr="00002A15">
        <w:tc>
          <w:tcPr>
            <w:tcW w:w="1841" w:type="dxa"/>
            <w:shd w:val="clear" w:color="auto" w:fill="auto"/>
          </w:tcPr>
          <w:p w:rsidR="008E0B58" w:rsidRPr="00530537" w:rsidRDefault="008E0B58" w:rsidP="00002A15">
            <w:pPr>
              <w:pStyle w:val="Standard"/>
              <w:tabs>
                <w:tab w:val="left" w:pos="2044"/>
              </w:tabs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30537">
              <w:rPr>
                <w:rFonts w:ascii="Arial Narrow" w:hAnsi="Arial Narrow"/>
                <w:color w:val="000000" w:themeColor="text1"/>
                <w:sz w:val="22"/>
                <w:szCs w:val="22"/>
              </w:rPr>
              <w:t>18.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  <w:r w:rsidRPr="00530537">
              <w:rPr>
                <w:rFonts w:ascii="Arial Narrow" w:hAnsi="Arial Narrow"/>
                <w:color w:val="000000" w:themeColor="text1"/>
                <w:sz w:val="22"/>
                <w:szCs w:val="22"/>
              </w:rPr>
              <w:t>1.2019</w:t>
            </w:r>
          </w:p>
        </w:tc>
        <w:tc>
          <w:tcPr>
            <w:tcW w:w="2123" w:type="dxa"/>
            <w:shd w:val="clear" w:color="auto" w:fill="auto"/>
          </w:tcPr>
          <w:p w:rsidR="008E0B58" w:rsidRPr="00530537" w:rsidRDefault="008E0B58" w:rsidP="00002A15">
            <w:pPr>
              <w:pStyle w:val="Standard"/>
              <w:tabs>
                <w:tab w:val="left" w:pos="2044"/>
              </w:tabs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  <w:r w:rsidRPr="00530537">
              <w:rPr>
                <w:rFonts w:ascii="Arial Narrow" w:hAnsi="Arial Narrow"/>
                <w:color w:val="000000" w:themeColor="text1"/>
                <w:sz w:val="22"/>
                <w:szCs w:val="22"/>
              </w:rPr>
              <w:t>1.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  <w:r w:rsidRPr="00530537">
              <w:rPr>
                <w:rFonts w:ascii="Arial Narrow" w:hAnsi="Arial Narrow"/>
                <w:color w:val="000000" w:themeColor="text1"/>
                <w:sz w:val="22"/>
                <w:szCs w:val="22"/>
              </w:rPr>
              <w:t>2.2019</w:t>
            </w:r>
          </w:p>
        </w:tc>
        <w:tc>
          <w:tcPr>
            <w:tcW w:w="1513" w:type="dxa"/>
            <w:shd w:val="clear" w:color="auto" w:fill="auto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435" w:type="dxa"/>
            <w:shd w:val="clear" w:color="auto" w:fill="auto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/>
                <w:color w:val="000000" w:themeColor="text1"/>
                <w:sz w:val="22"/>
                <w:szCs w:val="22"/>
              </w:rPr>
              <w:t>2 656</w:t>
            </w:r>
          </w:p>
        </w:tc>
        <w:tc>
          <w:tcPr>
            <w:tcW w:w="1559" w:type="dxa"/>
            <w:shd w:val="clear" w:color="auto" w:fill="auto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/>
                <w:color w:val="000000" w:themeColor="text1"/>
                <w:sz w:val="22"/>
                <w:szCs w:val="22"/>
              </w:rPr>
              <w:t>0,18</w:t>
            </w:r>
          </w:p>
        </w:tc>
      </w:tr>
      <w:tr w:rsidR="008E0B58" w:rsidRPr="00131A5A" w:rsidTr="00002A15">
        <w:tc>
          <w:tcPr>
            <w:tcW w:w="1841" w:type="dxa"/>
          </w:tcPr>
          <w:p w:rsidR="008E0B58" w:rsidRPr="00530537" w:rsidRDefault="008E0B58" w:rsidP="00002A15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53053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30.</w:t>
            </w: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  <w:r w:rsidRPr="0053053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5.2019</w:t>
            </w:r>
          </w:p>
        </w:tc>
        <w:tc>
          <w:tcPr>
            <w:tcW w:w="2123" w:type="dxa"/>
          </w:tcPr>
          <w:p w:rsidR="008E0B58" w:rsidRPr="00530537" w:rsidRDefault="008E0B58" w:rsidP="00002A15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  <w:r w:rsidRPr="0053053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4.</w:t>
            </w: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  <w:r w:rsidRPr="0053053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6.2019</w:t>
            </w:r>
          </w:p>
        </w:tc>
        <w:tc>
          <w:tcPr>
            <w:tcW w:w="1513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435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3 320</w:t>
            </w:r>
          </w:p>
        </w:tc>
        <w:tc>
          <w:tcPr>
            <w:tcW w:w="1559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0,23</w:t>
            </w:r>
          </w:p>
        </w:tc>
      </w:tr>
      <w:tr w:rsidR="008E0B58" w:rsidRPr="00131A5A" w:rsidTr="00002A15">
        <w:tc>
          <w:tcPr>
            <w:tcW w:w="1841" w:type="dxa"/>
          </w:tcPr>
          <w:p w:rsidR="008E0B58" w:rsidRPr="00530537" w:rsidRDefault="008E0B58" w:rsidP="00002A15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06.06.2019</w:t>
            </w:r>
          </w:p>
        </w:tc>
        <w:tc>
          <w:tcPr>
            <w:tcW w:w="2123" w:type="dxa"/>
          </w:tcPr>
          <w:p w:rsidR="008E0B58" w:rsidRPr="00530537" w:rsidRDefault="008E0B58" w:rsidP="00002A15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13.06.2019</w:t>
            </w:r>
          </w:p>
        </w:tc>
        <w:tc>
          <w:tcPr>
            <w:tcW w:w="1513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3  </w:t>
            </w:r>
          </w:p>
        </w:tc>
        <w:tc>
          <w:tcPr>
            <w:tcW w:w="1435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1 992  </w:t>
            </w:r>
          </w:p>
        </w:tc>
        <w:tc>
          <w:tcPr>
            <w:tcW w:w="1559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0,14</w:t>
            </w:r>
          </w:p>
        </w:tc>
      </w:tr>
      <w:tr w:rsidR="008E0B58" w:rsidRPr="00131A5A" w:rsidTr="00002A15">
        <w:tc>
          <w:tcPr>
            <w:tcW w:w="1841" w:type="dxa"/>
          </w:tcPr>
          <w:p w:rsidR="008E0B58" w:rsidRPr="00530537" w:rsidRDefault="008E0B58" w:rsidP="00002A15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lastRenderedPageBreak/>
              <w:t>12.06.2019</w:t>
            </w:r>
          </w:p>
        </w:tc>
        <w:tc>
          <w:tcPr>
            <w:tcW w:w="2123" w:type="dxa"/>
          </w:tcPr>
          <w:p w:rsidR="008E0B58" w:rsidRPr="00530537" w:rsidRDefault="008E0B58" w:rsidP="00002A15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11.12.2019</w:t>
            </w:r>
          </w:p>
        </w:tc>
        <w:tc>
          <w:tcPr>
            <w:tcW w:w="1513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435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2 656</w:t>
            </w:r>
          </w:p>
        </w:tc>
        <w:tc>
          <w:tcPr>
            <w:tcW w:w="1559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0,18</w:t>
            </w:r>
          </w:p>
        </w:tc>
      </w:tr>
      <w:tr w:rsidR="008E0B58" w:rsidRPr="00131A5A" w:rsidTr="00002A15">
        <w:tc>
          <w:tcPr>
            <w:tcW w:w="1841" w:type="dxa"/>
          </w:tcPr>
          <w:p w:rsidR="008E0B58" w:rsidRPr="00530537" w:rsidRDefault="008E0B58" w:rsidP="00002A15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26.06.2019</w:t>
            </w:r>
          </w:p>
        </w:tc>
        <w:tc>
          <w:tcPr>
            <w:tcW w:w="2123" w:type="dxa"/>
          </w:tcPr>
          <w:p w:rsidR="008E0B58" w:rsidRPr="00530537" w:rsidRDefault="008E0B58" w:rsidP="00002A15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11.07.2019</w:t>
            </w:r>
          </w:p>
        </w:tc>
        <w:tc>
          <w:tcPr>
            <w:tcW w:w="1513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435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1 992</w:t>
            </w:r>
          </w:p>
        </w:tc>
        <w:tc>
          <w:tcPr>
            <w:tcW w:w="1559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0,14</w:t>
            </w:r>
          </w:p>
        </w:tc>
      </w:tr>
      <w:tr w:rsidR="008E0B58" w:rsidRPr="00131A5A" w:rsidTr="00002A15">
        <w:tc>
          <w:tcPr>
            <w:tcW w:w="1841" w:type="dxa"/>
          </w:tcPr>
          <w:p w:rsidR="008E0B58" w:rsidRPr="00530537" w:rsidRDefault="008E0B58" w:rsidP="00002A15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08.07.2019</w:t>
            </w:r>
          </w:p>
        </w:tc>
        <w:tc>
          <w:tcPr>
            <w:tcW w:w="2123" w:type="dxa"/>
          </w:tcPr>
          <w:p w:rsidR="008E0B58" w:rsidRPr="00530537" w:rsidRDefault="008E0B58" w:rsidP="00002A15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11.12.2019</w:t>
            </w:r>
          </w:p>
        </w:tc>
        <w:tc>
          <w:tcPr>
            <w:tcW w:w="1513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1435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5 312</w:t>
            </w:r>
          </w:p>
        </w:tc>
        <w:tc>
          <w:tcPr>
            <w:tcW w:w="1559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0,37</w:t>
            </w:r>
          </w:p>
        </w:tc>
      </w:tr>
      <w:tr w:rsidR="008E0B58" w:rsidRPr="00131A5A" w:rsidTr="00002A15">
        <w:tc>
          <w:tcPr>
            <w:tcW w:w="1841" w:type="dxa"/>
          </w:tcPr>
          <w:p w:rsidR="008E0B58" w:rsidRPr="00530537" w:rsidRDefault="008E0B58" w:rsidP="00002A15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08.07.2019</w:t>
            </w:r>
          </w:p>
        </w:tc>
        <w:tc>
          <w:tcPr>
            <w:tcW w:w="2123" w:type="dxa"/>
          </w:tcPr>
          <w:p w:rsidR="008E0B58" w:rsidRPr="00530537" w:rsidRDefault="008E0B58" w:rsidP="00002A15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11.12.2019</w:t>
            </w:r>
          </w:p>
        </w:tc>
        <w:tc>
          <w:tcPr>
            <w:tcW w:w="1513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435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2 656</w:t>
            </w:r>
          </w:p>
        </w:tc>
        <w:tc>
          <w:tcPr>
            <w:tcW w:w="1559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0,18</w:t>
            </w:r>
          </w:p>
        </w:tc>
      </w:tr>
      <w:tr w:rsidR="008E0B58" w:rsidRPr="00131A5A" w:rsidTr="00002A15">
        <w:tc>
          <w:tcPr>
            <w:tcW w:w="1841" w:type="dxa"/>
          </w:tcPr>
          <w:p w:rsidR="008E0B58" w:rsidRPr="00530537" w:rsidRDefault="008E0B58" w:rsidP="00002A15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15.08.2019</w:t>
            </w:r>
          </w:p>
        </w:tc>
        <w:tc>
          <w:tcPr>
            <w:tcW w:w="2123" w:type="dxa"/>
          </w:tcPr>
          <w:p w:rsidR="008E0B58" w:rsidRPr="00530537" w:rsidRDefault="008E0B58" w:rsidP="00002A15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20.08.2019</w:t>
            </w:r>
          </w:p>
        </w:tc>
        <w:tc>
          <w:tcPr>
            <w:tcW w:w="1513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435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2 656 </w:t>
            </w:r>
          </w:p>
        </w:tc>
        <w:tc>
          <w:tcPr>
            <w:tcW w:w="1559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0,18 </w:t>
            </w:r>
          </w:p>
        </w:tc>
      </w:tr>
      <w:tr w:rsidR="008E0B58" w:rsidRPr="00131A5A" w:rsidTr="00002A15">
        <w:tc>
          <w:tcPr>
            <w:tcW w:w="1841" w:type="dxa"/>
          </w:tcPr>
          <w:p w:rsidR="008E0B58" w:rsidRPr="00312FFA" w:rsidRDefault="008E0B58" w:rsidP="00002A15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</w:p>
        </w:tc>
        <w:tc>
          <w:tcPr>
            <w:tcW w:w="2123" w:type="dxa"/>
          </w:tcPr>
          <w:p w:rsidR="008E0B58" w:rsidRPr="00312FFA" w:rsidRDefault="008E0B58" w:rsidP="00002A15">
            <w:pPr>
              <w:pStyle w:val="Standard"/>
              <w:tabs>
                <w:tab w:val="left" w:pos="2044"/>
              </w:tabs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Spolu:</w:t>
            </w:r>
          </w:p>
        </w:tc>
        <w:tc>
          <w:tcPr>
            <w:tcW w:w="1513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35</w:t>
            </w:r>
          </w:p>
        </w:tc>
        <w:tc>
          <w:tcPr>
            <w:tcW w:w="1435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23 240</w:t>
            </w:r>
          </w:p>
        </w:tc>
        <w:tc>
          <w:tcPr>
            <w:tcW w:w="1559" w:type="dxa"/>
          </w:tcPr>
          <w:p w:rsidR="008E0B58" w:rsidRPr="00A56B86" w:rsidRDefault="008E0B58" w:rsidP="00002A15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56B8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1,60</w:t>
            </w:r>
          </w:p>
        </w:tc>
      </w:tr>
    </w:tbl>
    <w:p w:rsidR="008E0B58" w:rsidRDefault="008E0B58" w:rsidP="00B91F27">
      <w:pPr>
        <w:pStyle w:val="Standard"/>
        <w:tabs>
          <w:tab w:val="left" w:pos="2044"/>
        </w:tabs>
        <w:jc w:val="both"/>
        <w:rPr>
          <w:rFonts w:ascii="Arial Narrow" w:hAnsi="Arial Narrow" w:cs="Arial Narrow"/>
          <w:sz w:val="22"/>
          <w:szCs w:val="22"/>
        </w:rPr>
      </w:pPr>
    </w:p>
    <w:p w:rsidR="00312FFA" w:rsidRDefault="00312FFA" w:rsidP="00312FFA">
      <w:pPr>
        <w:pStyle w:val="Standard"/>
        <w:tabs>
          <w:tab w:val="left" w:pos="1572"/>
        </w:tabs>
        <w:jc w:val="both"/>
        <w:rPr>
          <w:rFonts w:ascii="Arial Narrow" w:eastAsia="Arial Narrow" w:hAnsi="Arial Narrow" w:cs="Arial Narrow"/>
          <w:color w:val="FF0000"/>
          <w:sz w:val="22"/>
          <w:szCs w:val="22"/>
        </w:rPr>
      </w:pPr>
    </w:p>
    <w:p w:rsidR="00312FFA" w:rsidRPr="00733010" w:rsidRDefault="00312FFA" w:rsidP="00312FFA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>
        <w:rPr>
          <w:rFonts w:ascii="Arial Narrow" w:eastAsia="Arial Narrow" w:hAnsi="Arial Narrow" w:cs="Arial Narrow"/>
          <w:color w:val="FF0000"/>
          <w:sz w:val="22"/>
          <w:szCs w:val="22"/>
        </w:rPr>
        <w:t xml:space="preserve">            </w:t>
      </w:r>
      <w:r w:rsidRPr="00733010">
        <w:rPr>
          <w:rFonts w:ascii="Arial Narrow" w:hAnsi="Arial Narrow" w:cs="Arial Narrow"/>
          <w:color w:val="000000" w:themeColor="text1"/>
          <w:sz w:val="22"/>
          <w:szCs w:val="22"/>
        </w:rPr>
        <w:t>K 31.12.201</w:t>
      </w:r>
      <w:r w:rsidR="00634F77">
        <w:rPr>
          <w:rFonts w:ascii="Arial Narrow" w:hAnsi="Arial Narrow" w:cs="Arial Narrow"/>
          <w:color w:val="000000" w:themeColor="text1"/>
          <w:sz w:val="22"/>
          <w:szCs w:val="22"/>
        </w:rPr>
        <w:t>9</w:t>
      </w:r>
      <w:r w:rsidRPr="00733010">
        <w:rPr>
          <w:rFonts w:ascii="Arial Narrow" w:hAnsi="Arial Narrow" w:cs="Arial Narrow"/>
          <w:color w:val="000000" w:themeColor="text1"/>
          <w:sz w:val="22"/>
          <w:szCs w:val="22"/>
        </w:rPr>
        <w:t xml:space="preserve"> účtovná jednotka vlastn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ila</w:t>
      </w:r>
      <w:r w:rsidRPr="00733010">
        <w:rPr>
          <w:rFonts w:ascii="Arial Narrow" w:hAnsi="Arial Narrow" w:cs="Arial Narrow"/>
          <w:color w:val="000000" w:themeColor="text1"/>
          <w:sz w:val="22"/>
          <w:szCs w:val="22"/>
        </w:rPr>
        <w:t xml:space="preserve"> 0 ks prioritných akcií v menovitej hodnote 664,- €/1 ks – do ich odpredania 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 xml:space="preserve">    </w:t>
      </w:r>
      <w:r w:rsidRPr="00733010">
        <w:rPr>
          <w:rFonts w:ascii="Arial Narrow" w:hAnsi="Arial Narrow" w:cs="Arial Narrow"/>
          <w:color w:val="000000" w:themeColor="text1"/>
          <w:sz w:val="22"/>
          <w:szCs w:val="22"/>
        </w:rPr>
        <w:t xml:space="preserve">ďalším fyzickým osobám. </w:t>
      </w:r>
    </w:p>
    <w:p w:rsidR="00B91F27" w:rsidRPr="00312FFA" w:rsidRDefault="00B91F27" w:rsidP="00B91F27">
      <w:pPr>
        <w:pStyle w:val="Standard"/>
        <w:tabs>
          <w:tab w:val="left" w:pos="2044"/>
        </w:tabs>
        <w:ind w:left="709" w:hanging="297"/>
        <w:jc w:val="both"/>
        <w:rPr>
          <w:rFonts w:ascii="Arial Narrow" w:eastAsia="Arial Narrow" w:hAnsi="Arial Narrow" w:cs="Arial Narrow"/>
          <w:color w:val="000000" w:themeColor="text1"/>
          <w:sz w:val="22"/>
          <w:szCs w:val="22"/>
        </w:rPr>
      </w:pPr>
    </w:p>
    <w:tbl>
      <w:tblPr>
        <w:tblStyle w:val="Mriekatabuky"/>
        <w:tblW w:w="0" w:type="auto"/>
        <w:tblInd w:w="709" w:type="dxa"/>
        <w:tblLook w:val="04A0" w:firstRow="1" w:lastRow="0" w:firstColumn="1" w:lastColumn="0" w:noHBand="0" w:noVBand="1"/>
      </w:tblPr>
      <w:tblGrid>
        <w:gridCol w:w="1841"/>
        <w:gridCol w:w="2123"/>
        <w:gridCol w:w="1513"/>
        <w:gridCol w:w="1435"/>
        <w:gridCol w:w="1559"/>
      </w:tblGrid>
      <w:tr w:rsidR="00B91F27" w:rsidRPr="00312FFA" w:rsidTr="00FE1DCD">
        <w:tc>
          <w:tcPr>
            <w:tcW w:w="1841" w:type="dxa"/>
            <w:shd w:val="clear" w:color="auto" w:fill="auto"/>
          </w:tcPr>
          <w:p w:rsidR="00B91F27" w:rsidRPr="00312FFA" w:rsidRDefault="00B91F27" w:rsidP="00FE1DCD">
            <w:pPr>
              <w:pStyle w:val="Standard"/>
              <w:tabs>
                <w:tab w:val="left" w:pos="2044"/>
              </w:tabs>
              <w:jc w:val="center"/>
              <w:rPr>
                <w:color w:val="000000" w:themeColor="text1"/>
              </w:rPr>
            </w:pPr>
            <w:r w:rsidRPr="00312FFA">
              <w:rPr>
                <w:color w:val="000000" w:themeColor="text1"/>
              </w:rPr>
              <w:t xml:space="preserve">Dátum </w:t>
            </w:r>
            <w:proofErr w:type="spellStart"/>
            <w:r w:rsidRPr="00312FFA">
              <w:rPr>
                <w:color w:val="000000" w:themeColor="text1"/>
              </w:rPr>
              <w:t>nadob</w:t>
            </w:r>
            <w:proofErr w:type="spellEnd"/>
            <w:r w:rsidRPr="00312FFA">
              <w:rPr>
                <w:color w:val="000000" w:themeColor="text1"/>
              </w:rPr>
              <w:t xml:space="preserve">. </w:t>
            </w:r>
            <w:proofErr w:type="spellStart"/>
            <w:r w:rsidRPr="00312FFA">
              <w:rPr>
                <w:color w:val="000000" w:themeColor="text1"/>
              </w:rPr>
              <w:t>priorit</w:t>
            </w:r>
            <w:proofErr w:type="spellEnd"/>
            <w:r w:rsidRPr="00312FFA">
              <w:rPr>
                <w:color w:val="000000" w:themeColor="text1"/>
              </w:rPr>
              <w:t>. akcií</w:t>
            </w:r>
          </w:p>
        </w:tc>
        <w:tc>
          <w:tcPr>
            <w:tcW w:w="2123" w:type="dxa"/>
            <w:shd w:val="clear" w:color="auto" w:fill="auto"/>
          </w:tcPr>
          <w:p w:rsidR="00B91F27" w:rsidRPr="00312FFA" w:rsidRDefault="00B91F27" w:rsidP="00FE1DCD">
            <w:pPr>
              <w:pStyle w:val="Standard"/>
              <w:tabs>
                <w:tab w:val="left" w:pos="2044"/>
              </w:tabs>
              <w:jc w:val="center"/>
              <w:rPr>
                <w:color w:val="000000" w:themeColor="text1"/>
              </w:rPr>
            </w:pPr>
            <w:r w:rsidRPr="00312FFA">
              <w:rPr>
                <w:color w:val="000000" w:themeColor="text1"/>
              </w:rPr>
              <w:t xml:space="preserve">Dátum prevodu </w:t>
            </w:r>
            <w:proofErr w:type="spellStart"/>
            <w:r w:rsidRPr="00312FFA">
              <w:rPr>
                <w:color w:val="000000" w:themeColor="text1"/>
              </w:rPr>
              <w:t>priorit</w:t>
            </w:r>
            <w:proofErr w:type="spellEnd"/>
            <w:r w:rsidRPr="00312FFA">
              <w:rPr>
                <w:color w:val="000000" w:themeColor="text1"/>
              </w:rPr>
              <w:t>. akcií</w:t>
            </w:r>
          </w:p>
        </w:tc>
        <w:tc>
          <w:tcPr>
            <w:tcW w:w="1513" w:type="dxa"/>
            <w:shd w:val="clear" w:color="auto" w:fill="auto"/>
          </w:tcPr>
          <w:p w:rsidR="00B91F27" w:rsidRPr="00312FFA" w:rsidRDefault="00B91F27" w:rsidP="00FE1DCD">
            <w:pPr>
              <w:pStyle w:val="Standard"/>
              <w:tabs>
                <w:tab w:val="left" w:pos="2044"/>
              </w:tabs>
              <w:jc w:val="center"/>
              <w:rPr>
                <w:color w:val="000000" w:themeColor="text1"/>
              </w:rPr>
            </w:pPr>
            <w:r w:rsidRPr="00312FFA">
              <w:rPr>
                <w:color w:val="000000" w:themeColor="text1"/>
              </w:rPr>
              <w:t>Počet akcií v ks</w:t>
            </w:r>
          </w:p>
        </w:tc>
        <w:tc>
          <w:tcPr>
            <w:tcW w:w="1435" w:type="dxa"/>
            <w:shd w:val="clear" w:color="auto" w:fill="auto"/>
          </w:tcPr>
          <w:p w:rsidR="00B91F27" w:rsidRPr="00312FFA" w:rsidRDefault="00B91F27" w:rsidP="00FE1DCD">
            <w:pPr>
              <w:pStyle w:val="Standard"/>
              <w:tabs>
                <w:tab w:val="left" w:pos="2044"/>
              </w:tabs>
              <w:jc w:val="center"/>
              <w:rPr>
                <w:color w:val="000000" w:themeColor="text1"/>
              </w:rPr>
            </w:pPr>
            <w:r w:rsidRPr="00312FFA">
              <w:rPr>
                <w:color w:val="000000" w:themeColor="text1"/>
              </w:rPr>
              <w:t>Celková menovitá hodnota v €</w:t>
            </w:r>
          </w:p>
        </w:tc>
        <w:tc>
          <w:tcPr>
            <w:tcW w:w="1559" w:type="dxa"/>
            <w:shd w:val="clear" w:color="auto" w:fill="auto"/>
          </w:tcPr>
          <w:p w:rsidR="00B91F27" w:rsidRPr="00312FFA" w:rsidRDefault="00B91F27" w:rsidP="00FE1DCD">
            <w:pPr>
              <w:pStyle w:val="Standard"/>
              <w:tabs>
                <w:tab w:val="left" w:pos="2044"/>
              </w:tabs>
              <w:jc w:val="center"/>
              <w:rPr>
                <w:color w:val="000000" w:themeColor="text1"/>
              </w:rPr>
            </w:pPr>
            <w:r w:rsidRPr="00312FFA">
              <w:rPr>
                <w:color w:val="000000" w:themeColor="text1"/>
              </w:rPr>
              <w:t>Podiel na upísanom imaní v %</w:t>
            </w:r>
          </w:p>
        </w:tc>
      </w:tr>
      <w:tr w:rsidR="00B91F27" w:rsidRPr="00312FFA" w:rsidTr="00FE1DCD">
        <w:tc>
          <w:tcPr>
            <w:tcW w:w="1841" w:type="dxa"/>
            <w:shd w:val="clear" w:color="auto" w:fill="auto"/>
          </w:tcPr>
          <w:p w:rsidR="00B91F27" w:rsidRPr="00312FFA" w:rsidRDefault="00B91F27" w:rsidP="00FE1DCD">
            <w:pPr>
              <w:pStyle w:val="Standard"/>
              <w:tabs>
                <w:tab w:val="left" w:pos="2044"/>
              </w:tabs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2123" w:type="dxa"/>
            <w:shd w:val="clear" w:color="auto" w:fill="auto"/>
          </w:tcPr>
          <w:p w:rsidR="00B91F27" w:rsidRPr="00312FFA" w:rsidRDefault="00B91F27" w:rsidP="00FE1DCD">
            <w:pPr>
              <w:pStyle w:val="Standard"/>
              <w:tabs>
                <w:tab w:val="left" w:pos="2044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513" w:type="dxa"/>
            <w:shd w:val="clear" w:color="auto" w:fill="auto"/>
          </w:tcPr>
          <w:p w:rsidR="00B91F27" w:rsidRPr="00312FFA" w:rsidRDefault="00B91F27" w:rsidP="00FE1DCD">
            <w:pPr>
              <w:pStyle w:val="Standard"/>
              <w:tabs>
                <w:tab w:val="left" w:pos="2044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35" w:type="dxa"/>
            <w:shd w:val="clear" w:color="auto" w:fill="auto"/>
          </w:tcPr>
          <w:p w:rsidR="00B91F27" w:rsidRPr="00312FFA" w:rsidRDefault="00B91F27" w:rsidP="00FE1DCD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auto"/>
          </w:tcPr>
          <w:p w:rsidR="00B91F27" w:rsidRPr="00312FFA" w:rsidRDefault="00B91F27" w:rsidP="00FE1DCD">
            <w:pPr>
              <w:pStyle w:val="Standard"/>
              <w:tabs>
                <w:tab w:val="left" w:pos="2044"/>
              </w:tabs>
              <w:jc w:val="right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B91F27" w:rsidRPr="00312FFA" w:rsidRDefault="00072DF2" w:rsidP="00072DF2">
      <w:pPr>
        <w:pStyle w:val="Standard"/>
        <w:tabs>
          <w:tab w:val="left" w:pos="2044"/>
        </w:tabs>
        <w:ind w:left="709" w:hanging="297"/>
        <w:jc w:val="both"/>
        <w:rPr>
          <w:rFonts w:ascii="Arial Narrow" w:hAnsi="Arial Narrow" w:cs="Arial Narrow"/>
          <w:b/>
          <w:color w:val="000000" w:themeColor="text1"/>
          <w:sz w:val="22"/>
          <w:szCs w:val="22"/>
        </w:rPr>
      </w:pPr>
      <w:r w:rsidRPr="00312FFA">
        <w:rPr>
          <w:rFonts w:ascii="Arial Narrow" w:hAnsi="Arial Narrow" w:cs="Arial Narrow"/>
          <w:b/>
          <w:color w:val="000000" w:themeColor="text1"/>
          <w:sz w:val="22"/>
          <w:szCs w:val="22"/>
        </w:rPr>
        <w:t xml:space="preserve">  </w:t>
      </w:r>
    </w:p>
    <w:p w:rsidR="00072DF2" w:rsidRPr="00312FFA" w:rsidRDefault="00B91F27" w:rsidP="00B91F27">
      <w:pPr>
        <w:pStyle w:val="Standard"/>
        <w:tabs>
          <w:tab w:val="left" w:pos="2044"/>
        </w:tabs>
        <w:ind w:left="709" w:hanging="297"/>
        <w:rPr>
          <w:rFonts w:eastAsia="Arial Narrow" w:cs="Times New Roman"/>
          <w:color w:val="000000" w:themeColor="text1"/>
        </w:rPr>
      </w:pPr>
      <w:r w:rsidRPr="00312FFA">
        <w:rPr>
          <w:rFonts w:ascii="Arial Narrow" w:hAnsi="Arial Narrow" w:cs="Arial Narrow"/>
          <w:color w:val="FF0000"/>
          <w:sz w:val="22"/>
          <w:szCs w:val="22"/>
        </w:rPr>
        <w:t xml:space="preserve">  </w:t>
      </w:r>
      <w:r w:rsidRPr="00312FFA">
        <w:rPr>
          <w:rFonts w:ascii="Arial Narrow" w:hAnsi="Arial Narrow" w:cs="Arial Narrow"/>
          <w:color w:val="000000" w:themeColor="text1"/>
          <w:sz w:val="22"/>
          <w:szCs w:val="22"/>
        </w:rPr>
        <w:t xml:space="preserve">V priebehu roka </w:t>
      </w:r>
      <w:r w:rsidRPr="00312FFA">
        <w:rPr>
          <w:rFonts w:ascii="Arial Narrow" w:hAnsi="Arial Narrow" w:cs="Arial Narrow"/>
          <w:b/>
          <w:color w:val="000000" w:themeColor="text1"/>
          <w:sz w:val="22"/>
          <w:szCs w:val="22"/>
        </w:rPr>
        <w:t>201</w:t>
      </w:r>
      <w:r w:rsidR="00634F77">
        <w:rPr>
          <w:rFonts w:ascii="Arial Narrow" w:hAnsi="Arial Narrow" w:cs="Arial Narrow"/>
          <w:b/>
          <w:color w:val="000000" w:themeColor="text1"/>
          <w:sz w:val="22"/>
          <w:szCs w:val="22"/>
        </w:rPr>
        <w:t>9</w:t>
      </w:r>
      <w:r w:rsidRPr="00312FFA">
        <w:rPr>
          <w:rFonts w:ascii="Arial Narrow" w:hAnsi="Arial Narrow" w:cs="Arial Narrow"/>
          <w:b/>
          <w:color w:val="000000" w:themeColor="text1"/>
          <w:sz w:val="22"/>
          <w:szCs w:val="22"/>
        </w:rPr>
        <w:t xml:space="preserve"> </w:t>
      </w:r>
      <w:r w:rsidR="00072DF2" w:rsidRPr="00312FFA">
        <w:rPr>
          <w:rFonts w:ascii="Arial Narrow" w:hAnsi="Arial Narrow" w:cs="Arial Narrow"/>
          <w:color w:val="000000" w:themeColor="text1"/>
          <w:sz w:val="22"/>
          <w:szCs w:val="22"/>
        </w:rPr>
        <w:t xml:space="preserve">účtovná jednotka   prechodne vlastnila </w:t>
      </w:r>
      <w:r w:rsidRPr="00312FFA">
        <w:rPr>
          <w:rFonts w:ascii="Arial Narrow" w:hAnsi="Arial Narrow" w:cs="Arial Narrow"/>
          <w:color w:val="000000" w:themeColor="text1"/>
          <w:sz w:val="22"/>
          <w:szCs w:val="22"/>
        </w:rPr>
        <w:t>0</w:t>
      </w:r>
      <w:r w:rsidR="00072DF2" w:rsidRPr="00312FFA">
        <w:rPr>
          <w:rFonts w:ascii="Arial Narrow" w:hAnsi="Arial Narrow" w:cs="Arial Narrow"/>
          <w:color w:val="000000" w:themeColor="text1"/>
          <w:sz w:val="22"/>
          <w:szCs w:val="22"/>
        </w:rPr>
        <w:t xml:space="preserve"> ks kmeňových akcií v menovitej hodnote 1 660,- €/</w:t>
      </w:r>
      <w:r w:rsidRPr="00312FFA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072DF2" w:rsidRPr="00312FFA">
        <w:rPr>
          <w:rFonts w:ascii="Arial Narrow" w:hAnsi="Arial Narrow" w:cs="Arial Narrow"/>
          <w:color w:val="000000" w:themeColor="text1"/>
          <w:sz w:val="22"/>
          <w:szCs w:val="22"/>
        </w:rPr>
        <w:t>1 ks – do ich odpredania  právnickej osobe a to nasledovne</w:t>
      </w:r>
      <w:r w:rsidRPr="00312FFA">
        <w:rPr>
          <w:rFonts w:ascii="Arial Narrow" w:hAnsi="Arial Narrow" w:cs="Arial Narrow"/>
          <w:color w:val="000000" w:themeColor="text1"/>
          <w:sz w:val="22"/>
          <w:szCs w:val="22"/>
        </w:rPr>
        <w:t xml:space="preserve"> :</w:t>
      </w:r>
    </w:p>
    <w:p w:rsidR="00072DF2" w:rsidRPr="00312FFA" w:rsidRDefault="00072DF2" w:rsidP="00072DF2">
      <w:pPr>
        <w:pStyle w:val="Standard"/>
        <w:tabs>
          <w:tab w:val="left" w:pos="2044"/>
        </w:tabs>
        <w:ind w:left="709" w:hanging="297"/>
        <w:jc w:val="both"/>
        <w:rPr>
          <w:rFonts w:eastAsia="Arial Narrow" w:cs="Times New Roman"/>
          <w:color w:val="000000" w:themeColor="text1"/>
        </w:rPr>
      </w:pPr>
    </w:p>
    <w:tbl>
      <w:tblPr>
        <w:tblStyle w:val="Mriekatabuky"/>
        <w:tblW w:w="0" w:type="auto"/>
        <w:tblInd w:w="709" w:type="dxa"/>
        <w:tblLook w:val="04A0" w:firstRow="1" w:lastRow="0" w:firstColumn="1" w:lastColumn="0" w:noHBand="0" w:noVBand="1"/>
      </w:tblPr>
      <w:tblGrid>
        <w:gridCol w:w="1841"/>
        <w:gridCol w:w="1858"/>
        <w:gridCol w:w="1778"/>
        <w:gridCol w:w="1435"/>
        <w:gridCol w:w="1559"/>
      </w:tblGrid>
      <w:tr w:rsidR="00072DF2" w:rsidRPr="00312FFA" w:rsidTr="00401D59">
        <w:tc>
          <w:tcPr>
            <w:tcW w:w="1841" w:type="dxa"/>
            <w:shd w:val="clear" w:color="auto" w:fill="auto"/>
          </w:tcPr>
          <w:p w:rsidR="00072DF2" w:rsidRPr="00312FFA" w:rsidRDefault="00072DF2" w:rsidP="00401D59">
            <w:pPr>
              <w:pStyle w:val="Standard"/>
              <w:tabs>
                <w:tab w:val="left" w:pos="2044"/>
              </w:tabs>
              <w:jc w:val="center"/>
              <w:rPr>
                <w:color w:val="000000" w:themeColor="text1"/>
              </w:rPr>
            </w:pPr>
            <w:r w:rsidRPr="00312FFA">
              <w:rPr>
                <w:color w:val="000000" w:themeColor="text1"/>
              </w:rPr>
              <w:t xml:space="preserve">Dátum </w:t>
            </w:r>
            <w:proofErr w:type="spellStart"/>
            <w:r w:rsidRPr="00312FFA">
              <w:rPr>
                <w:color w:val="000000" w:themeColor="text1"/>
              </w:rPr>
              <w:t>nadob</w:t>
            </w:r>
            <w:proofErr w:type="spellEnd"/>
            <w:r w:rsidRPr="00312FFA">
              <w:rPr>
                <w:color w:val="000000" w:themeColor="text1"/>
              </w:rPr>
              <w:t>. kmeň. akcií</w:t>
            </w:r>
          </w:p>
        </w:tc>
        <w:tc>
          <w:tcPr>
            <w:tcW w:w="1858" w:type="dxa"/>
            <w:shd w:val="clear" w:color="auto" w:fill="auto"/>
          </w:tcPr>
          <w:p w:rsidR="00072DF2" w:rsidRPr="00312FFA" w:rsidRDefault="00072DF2" w:rsidP="00401D59">
            <w:pPr>
              <w:pStyle w:val="Standard"/>
              <w:tabs>
                <w:tab w:val="left" w:pos="2044"/>
              </w:tabs>
              <w:jc w:val="center"/>
              <w:rPr>
                <w:color w:val="000000" w:themeColor="text1"/>
              </w:rPr>
            </w:pPr>
            <w:r w:rsidRPr="00312FFA">
              <w:rPr>
                <w:color w:val="000000" w:themeColor="text1"/>
              </w:rPr>
              <w:t>Dátum prevodu kmeň. akcií</w:t>
            </w:r>
          </w:p>
        </w:tc>
        <w:tc>
          <w:tcPr>
            <w:tcW w:w="1778" w:type="dxa"/>
            <w:shd w:val="clear" w:color="auto" w:fill="auto"/>
          </w:tcPr>
          <w:p w:rsidR="00072DF2" w:rsidRPr="00312FFA" w:rsidRDefault="00072DF2" w:rsidP="00401D59">
            <w:pPr>
              <w:pStyle w:val="Standard"/>
              <w:tabs>
                <w:tab w:val="left" w:pos="2044"/>
              </w:tabs>
              <w:jc w:val="center"/>
              <w:rPr>
                <w:color w:val="000000" w:themeColor="text1"/>
              </w:rPr>
            </w:pPr>
            <w:r w:rsidRPr="00312FFA">
              <w:rPr>
                <w:color w:val="000000" w:themeColor="text1"/>
              </w:rPr>
              <w:t>Počet akcií v ks</w:t>
            </w:r>
          </w:p>
        </w:tc>
        <w:tc>
          <w:tcPr>
            <w:tcW w:w="1435" w:type="dxa"/>
            <w:shd w:val="clear" w:color="auto" w:fill="auto"/>
          </w:tcPr>
          <w:p w:rsidR="00072DF2" w:rsidRPr="00312FFA" w:rsidRDefault="00072DF2" w:rsidP="00401D59">
            <w:pPr>
              <w:pStyle w:val="Standard"/>
              <w:tabs>
                <w:tab w:val="left" w:pos="2044"/>
              </w:tabs>
              <w:jc w:val="center"/>
              <w:rPr>
                <w:color w:val="000000" w:themeColor="text1"/>
              </w:rPr>
            </w:pPr>
            <w:r w:rsidRPr="00312FFA">
              <w:rPr>
                <w:color w:val="000000" w:themeColor="text1"/>
              </w:rPr>
              <w:t>Celková menovitá hodnota v €</w:t>
            </w:r>
          </w:p>
        </w:tc>
        <w:tc>
          <w:tcPr>
            <w:tcW w:w="1559" w:type="dxa"/>
            <w:shd w:val="clear" w:color="auto" w:fill="auto"/>
          </w:tcPr>
          <w:p w:rsidR="00072DF2" w:rsidRPr="00312FFA" w:rsidRDefault="00072DF2" w:rsidP="00401D59">
            <w:pPr>
              <w:pStyle w:val="Standard"/>
              <w:tabs>
                <w:tab w:val="left" w:pos="2044"/>
              </w:tabs>
              <w:jc w:val="center"/>
              <w:rPr>
                <w:color w:val="000000" w:themeColor="text1"/>
              </w:rPr>
            </w:pPr>
            <w:r w:rsidRPr="00312FFA">
              <w:rPr>
                <w:color w:val="000000" w:themeColor="text1"/>
              </w:rPr>
              <w:t>Podiel na upísanom imaní v %</w:t>
            </w:r>
          </w:p>
        </w:tc>
      </w:tr>
      <w:tr w:rsidR="00131A5A" w:rsidRPr="00312FFA" w:rsidTr="00401D59">
        <w:tc>
          <w:tcPr>
            <w:tcW w:w="1841" w:type="dxa"/>
          </w:tcPr>
          <w:p w:rsidR="00131A5A" w:rsidRPr="00312FFA" w:rsidRDefault="00B91F27" w:rsidP="00131A5A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312FF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858" w:type="dxa"/>
          </w:tcPr>
          <w:p w:rsidR="00131A5A" w:rsidRPr="00312FFA" w:rsidRDefault="00B91F27" w:rsidP="00131A5A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312FF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778" w:type="dxa"/>
          </w:tcPr>
          <w:p w:rsidR="00131A5A" w:rsidRPr="00312FFA" w:rsidRDefault="00B91F27" w:rsidP="00131A5A">
            <w:pPr>
              <w:pStyle w:val="Standard"/>
              <w:tabs>
                <w:tab w:val="left" w:pos="1572"/>
              </w:tabs>
              <w:ind w:left="786" w:hanging="360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312FF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35" w:type="dxa"/>
          </w:tcPr>
          <w:p w:rsidR="00131A5A" w:rsidRPr="00312FFA" w:rsidRDefault="00B91F27" w:rsidP="00131A5A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312FF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131A5A" w:rsidRPr="00312FFA" w:rsidRDefault="00B91F27" w:rsidP="00131A5A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312FF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131A5A" w:rsidRPr="00312FFA" w:rsidTr="00401D59">
        <w:tc>
          <w:tcPr>
            <w:tcW w:w="1841" w:type="dxa"/>
          </w:tcPr>
          <w:p w:rsidR="00131A5A" w:rsidRPr="00312FFA" w:rsidRDefault="00131A5A" w:rsidP="00131A5A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858" w:type="dxa"/>
          </w:tcPr>
          <w:p w:rsidR="00131A5A" w:rsidRPr="00312FFA" w:rsidRDefault="00131A5A" w:rsidP="00131A5A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312FF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Spolu:</w:t>
            </w:r>
          </w:p>
        </w:tc>
        <w:tc>
          <w:tcPr>
            <w:tcW w:w="1778" w:type="dxa"/>
          </w:tcPr>
          <w:p w:rsidR="00131A5A" w:rsidRPr="00312FFA" w:rsidRDefault="00B91F27" w:rsidP="00131A5A">
            <w:pPr>
              <w:pStyle w:val="Standard"/>
              <w:tabs>
                <w:tab w:val="left" w:pos="1572"/>
              </w:tabs>
              <w:ind w:left="786" w:hanging="360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312FF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35" w:type="dxa"/>
          </w:tcPr>
          <w:p w:rsidR="00131A5A" w:rsidRPr="00312FFA" w:rsidRDefault="00B91F27" w:rsidP="00131A5A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312FF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131A5A" w:rsidRPr="00312FFA" w:rsidRDefault="00B91F27" w:rsidP="00131A5A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312FF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</w:tbl>
    <w:p w:rsidR="00072DF2" w:rsidRPr="00312FFA" w:rsidRDefault="00072DF2" w:rsidP="00CB780A">
      <w:pPr>
        <w:pStyle w:val="Standard"/>
        <w:tabs>
          <w:tab w:val="left" w:pos="2044"/>
        </w:tabs>
        <w:ind w:left="709" w:hanging="297"/>
        <w:jc w:val="both"/>
        <w:rPr>
          <w:rFonts w:ascii="Arial Narrow" w:eastAsia="Arial Narrow" w:hAnsi="Arial Narrow" w:cs="Arial Narrow"/>
          <w:color w:val="000000" w:themeColor="text1"/>
          <w:sz w:val="22"/>
          <w:szCs w:val="22"/>
        </w:rPr>
      </w:pPr>
    </w:p>
    <w:p w:rsidR="00CB780A" w:rsidRPr="002E5C70" w:rsidRDefault="00CB780A" w:rsidP="00FB1F6E">
      <w:pPr>
        <w:pStyle w:val="Standard"/>
        <w:tabs>
          <w:tab w:val="left" w:pos="2044"/>
        </w:tabs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DE07FB" w:rsidRDefault="00D32AAE">
      <w:pPr>
        <w:pStyle w:val="Standard"/>
        <w:keepNext/>
        <w:spacing w:after="120"/>
        <w:ind w:left="975" w:hanging="709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eastAsia="Arial Narrow" w:hAnsi="Arial Narrow" w:cs="Arial Narrow"/>
          <w:b/>
          <w:bCs/>
          <w:sz w:val="22"/>
          <w:szCs w:val="22"/>
        </w:rPr>
        <w:t xml:space="preserve">        y</w:t>
      </w:r>
      <w:r w:rsidR="000E32F7">
        <w:rPr>
          <w:rFonts w:ascii="Arial Narrow" w:hAnsi="Arial Narrow" w:cs="Arial Narrow"/>
          <w:bCs/>
          <w:sz w:val="22"/>
          <w:szCs w:val="22"/>
        </w:rPr>
        <w:t>)</w:t>
      </w:r>
      <w:r w:rsidR="000E32F7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E32F7" w:rsidRPr="00934E43">
        <w:rPr>
          <w:rFonts w:eastAsia="Times New Roman" w:cs="Times New Roman"/>
          <w:b/>
          <w:color w:val="000000" w:themeColor="text1"/>
          <w:kern w:val="0"/>
          <w:lang w:eastAsia="en-US" w:bidi="ar-SA"/>
        </w:rPr>
        <w:t>Informácie o významných položkách časového rozlíšenia na strane aktív</w:t>
      </w:r>
    </w:p>
    <w:p w:rsidR="00F73BF6" w:rsidRDefault="00F73BF6">
      <w:pPr>
        <w:pStyle w:val="Standard"/>
        <w:keepNext/>
        <w:spacing w:after="120"/>
        <w:ind w:left="975" w:hanging="709"/>
      </w:pPr>
    </w:p>
    <w:tbl>
      <w:tblPr>
        <w:tblStyle w:val="Mriekatabuky"/>
        <w:tblW w:w="0" w:type="auto"/>
        <w:tblInd w:w="709" w:type="dxa"/>
        <w:tblLook w:val="04A0" w:firstRow="1" w:lastRow="0" w:firstColumn="1" w:lastColumn="0" w:noHBand="0" w:noVBand="1"/>
      </w:tblPr>
      <w:tblGrid>
        <w:gridCol w:w="2315"/>
        <w:gridCol w:w="2783"/>
        <w:gridCol w:w="3232"/>
      </w:tblGrid>
      <w:tr w:rsidR="00F73BF6" w:rsidRPr="004B58A2" w:rsidTr="00E13324">
        <w:trPr>
          <w:trHeight w:val="255"/>
        </w:trPr>
        <w:tc>
          <w:tcPr>
            <w:tcW w:w="2315" w:type="dxa"/>
            <w:shd w:val="clear" w:color="auto" w:fill="auto"/>
          </w:tcPr>
          <w:p w:rsidR="00F73BF6" w:rsidRPr="00700942" w:rsidRDefault="00F73BF6" w:rsidP="00700942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00942">
              <w:rPr>
                <w:rFonts w:ascii="Arial Narrow" w:hAnsi="Arial Narrow" w:cs="Arial Narrow"/>
                <w:sz w:val="22"/>
                <w:szCs w:val="22"/>
              </w:rPr>
              <w:t>Položky  časového rozlíšenia</w:t>
            </w:r>
          </w:p>
        </w:tc>
        <w:tc>
          <w:tcPr>
            <w:tcW w:w="2783" w:type="dxa"/>
            <w:shd w:val="clear" w:color="auto" w:fill="auto"/>
          </w:tcPr>
          <w:p w:rsidR="00F73BF6" w:rsidRPr="00700942" w:rsidRDefault="00F73BF6" w:rsidP="00700942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00942">
              <w:rPr>
                <w:rFonts w:ascii="Arial Narrow" w:hAnsi="Arial Narrow" w:cs="Arial Narrow"/>
                <w:sz w:val="22"/>
                <w:szCs w:val="22"/>
              </w:rPr>
              <w:t>Bežné účtovné obdobie</w:t>
            </w:r>
          </w:p>
        </w:tc>
        <w:tc>
          <w:tcPr>
            <w:tcW w:w="3232" w:type="dxa"/>
            <w:shd w:val="clear" w:color="auto" w:fill="auto"/>
          </w:tcPr>
          <w:p w:rsidR="00F73BF6" w:rsidRPr="00700942" w:rsidRDefault="0017747E" w:rsidP="00700942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F73BF6" w:rsidRPr="00700942">
              <w:rPr>
                <w:rFonts w:ascii="Arial Narrow" w:hAnsi="Arial Narrow" w:cs="Arial Narrow"/>
                <w:sz w:val="22"/>
                <w:szCs w:val="22"/>
              </w:rPr>
              <w:t>Bezprostredne predchádzajúce  účtovné obdobie</w:t>
            </w:r>
          </w:p>
        </w:tc>
      </w:tr>
      <w:tr w:rsidR="0017747E" w:rsidRPr="004B58A2" w:rsidTr="00E13324">
        <w:trPr>
          <w:trHeight w:val="255"/>
        </w:trPr>
        <w:tc>
          <w:tcPr>
            <w:tcW w:w="2315" w:type="dxa"/>
          </w:tcPr>
          <w:p w:rsidR="0017747E" w:rsidRPr="00B91F27" w:rsidRDefault="0017747E" w:rsidP="00B91F27">
            <w:pPr>
              <w:pStyle w:val="Standard"/>
              <w:tabs>
                <w:tab w:val="left" w:pos="1572"/>
              </w:tabs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1F27">
              <w:rPr>
                <w:rFonts w:ascii="Arial Narrow" w:hAnsi="Arial Narrow" w:cs="Arial Narrow"/>
                <w:b/>
                <w:sz w:val="22"/>
                <w:szCs w:val="22"/>
              </w:rPr>
              <w:t>Náklady  budúcich období - dlhodobé</w:t>
            </w:r>
          </w:p>
        </w:tc>
        <w:tc>
          <w:tcPr>
            <w:tcW w:w="2783" w:type="dxa"/>
            <w:vAlign w:val="center"/>
          </w:tcPr>
          <w:p w:rsidR="0017747E" w:rsidRPr="00696AAD" w:rsidRDefault="007B3F5D" w:rsidP="00B91F27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25</w:t>
            </w:r>
          </w:p>
        </w:tc>
        <w:tc>
          <w:tcPr>
            <w:tcW w:w="3232" w:type="dxa"/>
            <w:vAlign w:val="center"/>
          </w:tcPr>
          <w:p w:rsidR="0017747E" w:rsidRPr="00B91F27" w:rsidRDefault="00634F77" w:rsidP="00B91F27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610</w:t>
            </w:r>
          </w:p>
        </w:tc>
      </w:tr>
      <w:tr w:rsidR="0017747E" w:rsidRPr="004B58A2" w:rsidTr="00E13324">
        <w:trPr>
          <w:trHeight w:val="255"/>
        </w:trPr>
        <w:tc>
          <w:tcPr>
            <w:tcW w:w="2315" w:type="dxa"/>
          </w:tcPr>
          <w:p w:rsidR="0017747E" w:rsidRPr="00700942" w:rsidRDefault="0017747E" w:rsidP="0017747E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00942">
              <w:rPr>
                <w:rFonts w:ascii="Arial Narrow" w:hAnsi="Arial Narrow" w:cs="Arial Narrow"/>
                <w:sz w:val="22"/>
                <w:szCs w:val="22"/>
              </w:rPr>
              <w:t>-z toho -  certifikát</w:t>
            </w:r>
          </w:p>
        </w:tc>
        <w:tc>
          <w:tcPr>
            <w:tcW w:w="2783" w:type="dxa"/>
            <w:vAlign w:val="center"/>
          </w:tcPr>
          <w:p w:rsidR="0017747E" w:rsidRPr="00696AAD" w:rsidRDefault="0017747E" w:rsidP="00B91F27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3232" w:type="dxa"/>
            <w:vAlign w:val="center"/>
          </w:tcPr>
          <w:p w:rsidR="0017747E" w:rsidRPr="00B91F27" w:rsidRDefault="00B91F27" w:rsidP="00B91F27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17747E" w:rsidRPr="004B58A2" w:rsidTr="00E13324">
        <w:trPr>
          <w:trHeight w:val="255"/>
        </w:trPr>
        <w:tc>
          <w:tcPr>
            <w:tcW w:w="2315" w:type="dxa"/>
          </w:tcPr>
          <w:p w:rsidR="0017747E" w:rsidRPr="00B91F27" w:rsidRDefault="00B91F27" w:rsidP="00B91F27">
            <w:pPr>
              <w:pStyle w:val="Standard"/>
              <w:tabs>
                <w:tab w:val="left" w:pos="1572"/>
              </w:tabs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1F27">
              <w:rPr>
                <w:rFonts w:ascii="Arial Narrow" w:hAnsi="Arial Narrow" w:cs="Arial Narrow"/>
                <w:b/>
                <w:sz w:val="22"/>
                <w:szCs w:val="22"/>
              </w:rPr>
              <w:t>Náklady  budúcich období -krátkodobé</w:t>
            </w:r>
          </w:p>
        </w:tc>
        <w:tc>
          <w:tcPr>
            <w:tcW w:w="2783" w:type="dxa"/>
            <w:vAlign w:val="center"/>
          </w:tcPr>
          <w:p w:rsidR="0017747E" w:rsidRPr="00696AAD" w:rsidRDefault="0044377F" w:rsidP="00425A27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8 487</w:t>
            </w:r>
          </w:p>
        </w:tc>
        <w:tc>
          <w:tcPr>
            <w:tcW w:w="3232" w:type="dxa"/>
            <w:vAlign w:val="center"/>
          </w:tcPr>
          <w:p w:rsidR="0017747E" w:rsidRPr="00E13324" w:rsidRDefault="00312FFA" w:rsidP="00634F77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 xml:space="preserve"> 9 </w:t>
            </w:r>
            <w:r w:rsidR="00634F77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148</w:t>
            </w:r>
          </w:p>
        </w:tc>
      </w:tr>
      <w:tr w:rsidR="0017747E" w:rsidRPr="004B58A2" w:rsidTr="00E13324">
        <w:trPr>
          <w:trHeight w:val="255"/>
        </w:trPr>
        <w:tc>
          <w:tcPr>
            <w:tcW w:w="2315" w:type="dxa"/>
          </w:tcPr>
          <w:p w:rsidR="0017747E" w:rsidRPr="00700942" w:rsidRDefault="0017747E" w:rsidP="0017747E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00942">
              <w:rPr>
                <w:rFonts w:ascii="Arial Narrow" w:hAnsi="Arial Narrow" w:cs="Arial Narrow"/>
                <w:sz w:val="22"/>
                <w:szCs w:val="22"/>
              </w:rPr>
              <w:t xml:space="preserve">-z toho :  predplatné </w:t>
            </w:r>
          </w:p>
        </w:tc>
        <w:tc>
          <w:tcPr>
            <w:tcW w:w="2783" w:type="dxa"/>
            <w:vAlign w:val="center"/>
          </w:tcPr>
          <w:p w:rsidR="0017747E" w:rsidRPr="00696AAD" w:rsidRDefault="0017747E" w:rsidP="007B3F5D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</w:t>
            </w:r>
            <w:r w:rsidR="00733010"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7B3F5D"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194</w:t>
            </w:r>
          </w:p>
        </w:tc>
        <w:tc>
          <w:tcPr>
            <w:tcW w:w="3232" w:type="dxa"/>
            <w:vAlign w:val="center"/>
          </w:tcPr>
          <w:p w:rsidR="0017747E" w:rsidRPr="00FB1F6E" w:rsidRDefault="00634F77" w:rsidP="00634F77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1 287</w:t>
            </w:r>
          </w:p>
        </w:tc>
      </w:tr>
      <w:tr w:rsidR="0017747E" w:rsidRPr="004B58A2" w:rsidTr="00E13324">
        <w:trPr>
          <w:trHeight w:val="255"/>
        </w:trPr>
        <w:tc>
          <w:tcPr>
            <w:tcW w:w="2315" w:type="dxa"/>
          </w:tcPr>
          <w:p w:rsidR="0017747E" w:rsidRPr="00700942" w:rsidRDefault="0017747E" w:rsidP="0017747E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00942">
              <w:rPr>
                <w:rFonts w:ascii="Arial Narrow" w:hAnsi="Arial Narrow" w:cs="Arial Narrow"/>
                <w:sz w:val="22"/>
                <w:szCs w:val="22"/>
              </w:rPr>
              <w:t xml:space="preserve">   poistné </w:t>
            </w:r>
          </w:p>
        </w:tc>
        <w:tc>
          <w:tcPr>
            <w:tcW w:w="2783" w:type="dxa"/>
            <w:vAlign w:val="center"/>
          </w:tcPr>
          <w:p w:rsidR="0017747E" w:rsidRPr="00696AAD" w:rsidRDefault="007B3F5D" w:rsidP="0044377F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5 99</w:t>
            </w:r>
            <w:r w:rsidR="0044377F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3232" w:type="dxa"/>
            <w:vAlign w:val="center"/>
          </w:tcPr>
          <w:p w:rsidR="0017747E" w:rsidRPr="00FB1F6E" w:rsidRDefault="00312FFA" w:rsidP="00634F77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6 </w:t>
            </w:r>
            <w:r w:rsidR="00634F7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492</w:t>
            </w:r>
          </w:p>
        </w:tc>
      </w:tr>
      <w:tr w:rsidR="0017747E" w:rsidRPr="00FE702C" w:rsidTr="00E13324">
        <w:trPr>
          <w:trHeight w:val="269"/>
        </w:trPr>
        <w:tc>
          <w:tcPr>
            <w:tcW w:w="2315" w:type="dxa"/>
          </w:tcPr>
          <w:p w:rsidR="0017747E" w:rsidRPr="00700942" w:rsidRDefault="0017747E" w:rsidP="0017747E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00942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proofErr w:type="spellStart"/>
            <w:r w:rsidRPr="00700942">
              <w:rPr>
                <w:rFonts w:ascii="Arial Narrow" w:hAnsi="Arial Narrow" w:cs="Arial Narrow"/>
                <w:sz w:val="22"/>
                <w:szCs w:val="22"/>
              </w:rPr>
              <w:t>telef.popl</w:t>
            </w:r>
            <w:proofErr w:type="spellEnd"/>
            <w:r w:rsidRPr="00700942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2783" w:type="dxa"/>
          </w:tcPr>
          <w:p w:rsidR="0017747E" w:rsidRPr="00696AAD" w:rsidRDefault="0017747E" w:rsidP="00B07639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</w:t>
            </w:r>
            <w:r w:rsidR="00B07639"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3232" w:type="dxa"/>
          </w:tcPr>
          <w:p w:rsidR="0017747E" w:rsidRPr="00B91F27" w:rsidRDefault="00634F77" w:rsidP="00B91F27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17747E" w:rsidRPr="00FE702C" w:rsidTr="00E13324">
        <w:trPr>
          <w:trHeight w:val="269"/>
        </w:trPr>
        <w:tc>
          <w:tcPr>
            <w:tcW w:w="2315" w:type="dxa"/>
          </w:tcPr>
          <w:p w:rsidR="0017747E" w:rsidRPr="00700942" w:rsidRDefault="0017747E" w:rsidP="0017747E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00942">
              <w:rPr>
                <w:rFonts w:ascii="Arial Narrow" w:hAnsi="Arial Narrow" w:cs="Arial Narrow"/>
                <w:sz w:val="22"/>
                <w:szCs w:val="22"/>
              </w:rPr>
              <w:t xml:space="preserve">   nájomné </w:t>
            </w:r>
          </w:p>
          <w:p w:rsidR="0017747E" w:rsidRPr="00700942" w:rsidRDefault="0017747E" w:rsidP="0017747E">
            <w:pPr>
              <w:pStyle w:val="Standard"/>
              <w:tabs>
                <w:tab w:val="left" w:pos="1572"/>
              </w:tabs>
              <w:ind w:left="786" w:hanging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00942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>
              <w:rPr>
                <w:rFonts w:ascii="Arial Narrow" w:hAnsi="Arial Narrow" w:cs="Arial Narrow"/>
                <w:sz w:val="22"/>
                <w:szCs w:val="22"/>
              </w:rPr>
              <w:t>letákové akcie</w:t>
            </w:r>
          </w:p>
        </w:tc>
        <w:tc>
          <w:tcPr>
            <w:tcW w:w="2783" w:type="dxa"/>
          </w:tcPr>
          <w:p w:rsidR="0017747E" w:rsidRPr="00696AAD" w:rsidRDefault="0017747E" w:rsidP="00B91F27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</w:t>
            </w:r>
            <w:r w:rsidR="007B3F5D"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95</w:t>
            </w:r>
          </w:p>
          <w:p w:rsidR="0017747E" w:rsidRPr="00696AAD" w:rsidRDefault="00E13324" w:rsidP="007B3F5D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1 </w:t>
            </w:r>
            <w:r w:rsidR="007B3F5D"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200</w:t>
            </w:r>
          </w:p>
        </w:tc>
        <w:tc>
          <w:tcPr>
            <w:tcW w:w="3232" w:type="dxa"/>
          </w:tcPr>
          <w:p w:rsidR="0017747E" w:rsidRPr="00B91F27" w:rsidRDefault="0017747E" w:rsidP="00634F77">
            <w:pPr>
              <w:pStyle w:val="Standard"/>
              <w:tabs>
                <w:tab w:val="left" w:pos="1572"/>
              </w:tabs>
              <w:ind w:left="786" w:hanging="36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B91F2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</w:t>
            </w:r>
            <w:r w:rsidR="00312FF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</w:t>
            </w:r>
            <w:r w:rsidR="00634F7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</w:t>
            </w:r>
            <w:r w:rsidR="00312FF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6</w:t>
            </w:r>
            <w:r w:rsidR="00B91F27" w:rsidRPr="00B91F2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                   </w:t>
            </w:r>
            <w:r w:rsidR="00312FF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1 </w:t>
            </w:r>
            <w:r w:rsidR="00634F77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143</w:t>
            </w:r>
          </w:p>
        </w:tc>
      </w:tr>
    </w:tbl>
    <w:p w:rsidR="00F73BF6" w:rsidRDefault="00F73BF6" w:rsidP="00F73BF6">
      <w:pPr>
        <w:pStyle w:val="Standard"/>
        <w:tabs>
          <w:tab w:val="left" w:pos="2044"/>
        </w:tabs>
        <w:ind w:left="709" w:hanging="297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9B40D4" w:rsidRPr="002D36EC" w:rsidRDefault="0017747E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 roku 20</w:t>
      </w:r>
      <w:r w:rsidR="00634F77">
        <w:rPr>
          <w:rFonts w:ascii="Arial Narrow" w:hAnsi="Arial Narrow" w:cs="Arial Narrow"/>
          <w:sz w:val="22"/>
          <w:szCs w:val="22"/>
        </w:rPr>
        <w:t>20</w:t>
      </w:r>
      <w:r w:rsidR="000E32F7">
        <w:rPr>
          <w:rFonts w:ascii="Arial Narrow" w:hAnsi="Arial Narrow" w:cs="Arial Narrow"/>
          <w:sz w:val="22"/>
          <w:szCs w:val="22"/>
        </w:rPr>
        <w:t xml:space="preserve"> a</w:t>
      </w:r>
      <w:r w:rsidR="00D00C95">
        <w:rPr>
          <w:rFonts w:ascii="Arial Narrow" w:hAnsi="Arial Narrow" w:cs="Arial Narrow"/>
          <w:sz w:val="22"/>
          <w:szCs w:val="22"/>
        </w:rPr>
        <w:t>ni v roku 201</w:t>
      </w:r>
      <w:r w:rsidR="00634F77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neevidovala majetok daný do prenájmu</w:t>
      </w:r>
      <w:r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2A16BD" w:rsidRPr="0011617C" w:rsidRDefault="004D1363" w:rsidP="002A16BD">
      <w:pPr>
        <w:pStyle w:val="Textkomentra"/>
        <w:rPr>
          <w:b/>
          <w:color w:val="000000" w:themeColor="text1"/>
          <w:sz w:val="24"/>
          <w:szCs w:val="24"/>
        </w:rPr>
      </w:pPr>
      <w:r w:rsidRPr="0011617C">
        <w:rPr>
          <w:b/>
          <w:color w:val="000000" w:themeColor="text1"/>
          <w:sz w:val="24"/>
          <w:szCs w:val="24"/>
        </w:rPr>
        <w:t>2.</w:t>
      </w:r>
      <w:r w:rsidR="002A16BD" w:rsidRPr="0011617C">
        <w:rPr>
          <w:b/>
          <w:color w:val="000000" w:themeColor="text1"/>
          <w:sz w:val="24"/>
          <w:szCs w:val="24"/>
        </w:rPr>
        <w:t>Informácie k pasívam</w:t>
      </w:r>
    </w:p>
    <w:p w:rsidR="00DE07FB" w:rsidRDefault="002D36EC" w:rsidP="002A16BD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a) </w:t>
      </w:r>
      <w:r w:rsidR="000E32F7">
        <w:rPr>
          <w:rFonts w:ascii="Arial Narrow" w:hAnsi="Arial Narrow" w:cs="Arial Narrow"/>
          <w:bCs/>
        </w:rPr>
        <w:t>Vlastné imanie</w:t>
      </w:r>
    </w:p>
    <w:p w:rsidR="00DE07FB" w:rsidRDefault="000E32F7">
      <w:pPr>
        <w:pStyle w:val="Standard"/>
        <w:tabs>
          <w:tab w:val="left" w:pos="1572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</w:t>
      </w:r>
      <w:r>
        <w:rPr>
          <w:rFonts w:ascii="Arial Narrow" w:hAnsi="Arial Narrow" w:cs="Arial Narrow"/>
          <w:sz w:val="22"/>
          <w:szCs w:val="22"/>
        </w:rPr>
        <w:tab/>
        <w:t>Stav základného imania k 31.12.20</w:t>
      </w:r>
      <w:r w:rsidR="00634F77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tvoril 1 452 500,- € , čo pozostávalo zo 715 ks kmeňových akcií v nominálnej  hodnote 1 660,- € za akciu s právami akcionárov vrátane hlasovacích práv priamo naviazaných na počet týchto akcií, a 400 ks prioritných akcií v nominálnej hodnote 664,- € bez hlasovacích práv. Ten istý stav a štruktúra základného imania vrátane práv</w:t>
      </w:r>
      <w:r w:rsidR="00D00C95">
        <w:rPr>
          <w:rFonts w:ascii="Arial Narrow" w:hAnsi="Arial Narrow" w:cs="Arial Narrow"/>
          <w:sz w:val="22"/>
          <w:szCs w:val="22"/>
        </w:rPr>
        <w:t xml:space="preserve"> akcionárov boli aj k 31.12.201</w:t>
      </w:r>
      <w:r w:rsidR="00634F77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.     </w:t>
      </w:r>
    </w:p>
    <w:p w:rsidR="000B5873" w:rsidRDefault="000B5873" w:rsidP="000B5873">
      <w:pPr>
        <w:pStyle w:val="Standard"/>
        <w:tabs>
          <w:tab w:val="left" w:pos="1572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   DRU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 v r.20</w:t>
      </w:r>
      <w:r w:rsidR="00634F77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ani v r.201</w:t>
      </w:r>
      <w:r w:rsidR="00634F77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nevytvárala žiadny kapitálový fond z príspevkov akcionárov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DE07FB" w:rsidRDefault="000B5873">
      <w:pPr>
        <w:pStyle w:val="Standard"/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E619C4">
        <w:rPr>
          <w:rFonts w:ascii="Arial Narrow" w:hAnsi="Arial Narrow" w:cs="Arial Narrow"/>
          <w:sz w:val="22"/>
          <w:szCs w:val="22"/>
        </w:rPr>
        <w:t>.</w:t>
      </w:r>
      <w:r w:rsidR="00E619C4">
        <w:rPr>
          <w:rFonts w:ascii="Arial Narrow" w:hAnsi="Arial Narrow" w:cs="Arial Narrow"/>
          <w:sz w:val="22"/>
          <w:szCs w:val="22"/>
        </w:rPr>
        <w:tab/>
      </w:r>
      <w:r w:rsidR="00E619C4" w:rsidRPr="003E18EE">
        <w:rPr>
          <w:rFonts w:ascii="Arial Narrow" w:hAnsi="Arial Narrow" w:cs="Arial Narrow"/>
          <w:color w:val="000000" w:themeColor="text1"/>
          <w:sz w:val="22"/>
          <w:szCs w:val="22"/>
        </w:rPr>
        <w:t>K 31.12.20</w:t>
      </w:r>
      <w:r w:rsidR="00634F77" w:rsidRPr="003E18EE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="000E32F7" w:rsidRPr="003E18EE">
        <w:rPr>
          <w:rFonts w:ascii="Arial Narrow" w:hAnsi="Arial Narrow" w:cs="Arial Narrow"/>
          <w:color w:val="000000" w:themeColor="text1"/>
          <w:sz w:val="22"/>
          <w:szCs w:val="22"/>
        </w:rPr>
        <w:t xml:space="preserve"> vlastné i</w:t>
      </w:r>
      <w:r w:rsidR="00E619C4" w:rsidRPr="003E18EE">
        <w:rPr>
          <w:rFonts w:ascii="Arial Narrow" w:hAnsi="Arial Narrow" w:cs="Arial Narrow"/>
          <w:color w:val="000000" w:themeColor="text1"/>
          <w:sz w:val="22"/>
          <w:szCs w:val="22"/>
        </w:rPr>
        <w:t xml:space="preserve">manie predstavuje sumu </w:t>
      </w:r>
      <w:r w:rsidR="00A65FA9">
        <w:rPr>
          <w:rFonts w:ascii="Arial Narrow" w:hAnsi="Arial Narrow" w:cs="Arial Narrow"/>
          <w:color w:val="000000" w:themeColor="text1"/>
          <w:sz w:val="22"/>
          <w:szCs w:val="22"/>
        </w:rPr>
        <w:t>6 178 491,56</w:t>
      </w:r>
      <w:r w:rsidR="00D00C95" w:rsidRPr="003E18EE">
        <w:rPr>
          <w:rFonts w:ascii="Arial Narrow" w:hAnsi="Arial Narrow" w:cs="Arial Narrow"/>
          <w:color w:val="000000" w:themeColor="text1"/>
          <w:sz w:val="22"/>
          <w:szCs w:val="22"/>
        </w:rPr>
        <w:t xml:space="preserve"> €. Vlastné </w:t>
      </w:r>
      <w:r w:rsidR="00D00C95">
        <w:rPr>
          <w:rFonts w:ascii="Arial Narrow" w:hAnsi="Arial Narrow" w:cs="Arial Narrow"/>
          <w:sz w:val="22"/>
          <w:szCs w:val="22"/>
        </w:rPr>
        <w:t>imanie k 31.12.201</w:t>
      </w:r>
      <w:r w:rsidR="00D05BA9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predstavovalo </w:t>
      </w:r>
      <w:r w:rsidR="000E32F7">
        <w:rPr>
          <w:rFonts w:ascii="Arial Narrow" w:hAnsi="Arial Narrow" w:cs="Arial Narrow"/>
          <w:sz w:val="22"/>
          <w:szCs w:val="22"/>
        </w:rPr>
        <w:lastRenderedPageBreak/>
        <w:t xml:space="preserve">sumu </w:t>
      </w:r>
      <w:r w:rsidR="00D00C95">
        <w:rPr>
          <w:rFonts w:ascii="Arial Narrow" w:hAnsi="Arial Narrow" w:cs="Arial Narrow"/>
          <w:sz w:val="22"/>
          <w:szCs w:val="22"/>
        </w:rPr>
        <w:t>4</w:t>
      </w:r>
      <w:r w:rsidR="00634F77">
        <w:rPr>
          <w:rFonts w:ascii="Arial Narrow" w:hAnsi="Arial Narrow" w:cs="Arial Narrow"/>
          <w:sz w:val="22"/>
          <w:szCs w:val="22"/>
        </w:rPr>
        <w:t> 940 699</w:t>
      </w:r>
      <w:r w:rsidR="00E619C4">
        <w:rPr>
          <w:rFonts w:ascii="Arial Narrow" w:hAnsi="Arial Narrow" w:cs="Arial Narrow"/>
          <w:sz w:val="22"/>
          <w:szCs w:val="22"/>
        </w:rPr>
        <w:t xml:space="preserve">,- €. </w:t>
      </w:r>
      <w:r w:rsidR="000E32F7">
        <w:rPr>
          <w:rFonts w:ascii="Arial Narrow" w:hAnsi="Arial Narrow" w:cs="Arial Narrow"/>
          <w:sz w:val="22"/>
          <w:szCs w:val="22"/>
        </w:rPr>
        <w:t xml:space="preserve"> Percentuálne podiely akcionárov na vlastnom imaní sú totožné s percentuálnou výškou podielov na základnom imaní.</w:t>
      </w:r>
    </w:p>
    <w:p w:rsidR="00DE07FB" w:rsidRPr="00DF0815" w:rsidRDefault="00D00C95" w:rsidP="00DF0815">
      <w:pPr>
        <w:pStyle w:val="Standard"/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 w:rsidRPr="00DF0815">
        <w:rPr>
          <w:rFonts w:ascii="Arial Narrow" w:hAnsi="Arial Narrow" w:cs="Arial Narrow"/>
          <w:sz w:val="22"/>
          <w:szCs w:val="22"/>
        </w:rPr>
        <w:t xml:space="preserve">Informácie o rozdelení účtovného zisku </w:t>
      </w:r>
    </w:p>
    <w:p w:rsidR="00DE07FB" w:rsidRDefault="00DE07FB">
      <w:pPr>
        <w:pStyle w:val="Standard"/>
        <w:rPr>
          <w:szCs w:val="22"/>
        </w:rPr>
      </w:pP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RPr="009D5650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3923A3" w:rsidP="00AF30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338 067</w:t>
            </w:r>
          </w:p>
        </w:tc>
      </w:tr>
      <w:tr w:rsidR="00DE07FB" w:rsidRPr="009D5650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 w:rsidRPr="009D5650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:rsidRPr="009D5650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3923A3" w:rsidP="00AF30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238 067</w:t>
            </w:r>
          </w:p>
        </w:tc>
      </w:tr>
      <w:tr w:rsidR="00DE07FB" w:rsidRPr="009D5650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:rsidRPr="009D5650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:rsidRPr="009D5650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:rsidRPr="009D5650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DE07FB" w:rsidP="000524E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:rsidRPr="009D5650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100 000</w:t>
            </w:r>
          </w:p>
        </w:tc>
      </w:tr>
      <w:tr w:rsidR="00DE07FB" w:rsidRPr="009D5650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:rsidRPr="009D5650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5C495A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C495A" w:rsidRDefault="003923A3" w:rsidP="003C50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338 067</w:t>
            </w:r>
          </w:p>
        </w:tc>
      </w:tr>
    </w:tbl>
    <w:p w:rsidR="00DE07FB" w:rsidRDefault="00DE07FB">
      <w:pPr>
        <w:pStyle w:val="Standard"/>
      </w:pP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5C495A" w:rsidRPr="00246F0E" w:rsidRDefault="005C495A" w:rsidP="005C495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 w:rsidRPr="00246F0E">
        <w:rPr>
          <w:rFonts w:ascii="Arial Narrow" w:hAnsi="Arial Narrow" w:cs="Arial Narrow"/>
          <w:sz w:val="22"/>
          <w:szCs w:val="22"/>
        </w:rPr>
        <w:t>Hospodársky výsledok - zisk za rok 201</w:t>
      </w:r>
      <w:r w:rsidR="003923A3">
        <w:rPr>
          <w:rFonts w:ascii="Arial Narrow" w:hAnsi="Arial Narrow" w:cs="Arial Narrow"/>
          <w:sz w:val="22"/>
          <w:szCs w:val="22"/>
        </w:rPr>
        <w:t>9</w:t>
      </w:r>
      <w:r w:rsidRPr="00246F0E">
        <w:rPr>
          <w:rFonts w:ascii="Arial Narrow" w:hAnsi="Arial Narrow" w:cs="Arial Narrow"/>
          <w:sz w:val="22"/>
          <w:szCs w:val="22"/>
        </w:rPr>
        <w:t xml:space="preserve"> v sume </w:t>
      </w:r>
      <w:r w:rsidR="003923A3">
        <w:rPr>
          <w:rFonts w:ascii="Arial Narrow" w:hAnsi="Arial Narrow" w:cs="Arial Narrow"/>
          <w:sz w:val="22"/>
          <w:szCs w:val="22"/>
        </w:rPr>
        <w:t>338 067</w:t>
      </w:r>
      <w:r w:rsidRPr="00246F0E">
        <w:rPr>
          <w:rFonts w:ascii="Arial Narrow" w:hAnsi="Arial Narrow" w:cs="Arial Narrow"/>
          <w:sz w:val="22"/>
          <w:szCs w:val="22"/>
        </w:rPr>
        <w:t>,-</w:t>
      </w:r>
      <w:r w:rsidR="00246F0E" w:rsidRPr="00246F0E">
        <w:rPr>
          <w:rFonts w:ascii="Arial Narrow" w:hAnsi="Arial Narrow" w:cs="Arial Narrow"/>
          <w:sz w:val="22"/>
          <w:szCs w:val="22"/>
        </w:rPr>
        <w:t xml:space="preserve"> € bol na základe rozhodnutia </w:t>
      </w:r>
      <w:r w:rsidR="003C50E9">
        <w:rPr>
          <w:rFonts w:ascii="Arial Narrow" w:hAnsi="Arial Narrow" w:cs="Arial Narrow"/>
          <w:sz w:val="22"/>
          <w:szCs w:val="22"/>
        </w:rPr>
        <w:t>2</w:t>
      </w:r>
      <w:r w:rsidR="003923A3">
        <w:rPr>
          <w:rFonts w:ascii="Arial Narrow" w:hAnsi="Arial Narrow" w:cs="Arial Narrow"/>
          <w:sz w:val="22"/>
          <w:szCs w:val="22"/>
        </w:rPr>
        <w:t>2</w:t>
      </w:r>
      <w:r w:rsidRPr="00246F0E">
        <w:rPr>
          <w:rFonts w:ascii="Arial Narrow" w:hAnsi="Arial Narrow" w:cs="Arial Narrow"/>
          <w:sz w:val="22"/>
          <w:szCs w:val="22"/>
        </w:rPr>
        <w:t>. Valného zhromaždenia akci</w:t>
      </w:r>
      <w:r w:rsidR="00246F0E" w:rsidRPr="00246F0E">
        <w:rPr>
          <w:rFonts w:ascii="Arial Narrow" w:hAnsi="Arial Narrow" w:cs="Arial Narrow"/>
          <w:sz w:val="22"/>
          <w:szCs w:val="22"/>
        </w:rPr>
        <w:t xml:space="preserve">onárov z </w:t>
      </w:r>
      <w:r w:rsidR="003C50E9">
        <w:rPr>
          <w:rFonts w:ascii="Arial Narrow" w:hAnsi="Arial Narrow" w:cs="Arial Narrow"/>
          <w:sz w:val="22"/>
          <w:szCs w:val="22"/>
        </w:rPr>
        <w:t>2</w:t>
      </w:r>
      <w:r w:rsidR="003923A3">
        <w:rPr>
          <w:rFonts w:ascii="Arial Narrow" w:hAnsi="Arial Narrow" w:cs="Arial Narrow"/>
          <w:sz w:val="22"/>
          <w:szCs w:val="22"/>
        </w:rPr>
        <w:t>7.05.2020</w:t>
      </w:r>
      <w:r w:rsidRPr="00246F0E">
        <w:rPr>
          <w:rFonts w:ascii="Arial Narrow" w:hAnsi="Arial Narrow" w:cs="Arial Narrow"/>
          <w:sz w:val="22"/>
          <w:szCs w:val="22"/>
        </w:rPr>
        <w:t xml:space="preserve"> prevedený v čiastke </w:t>
      </w:r>
      <w:r w:rsidR="003923A3">
        <w:rPr>
          <w:rFonts w:ascii="Arial Narrow" w:hAnsi="Arial Narrow" w:cs="Arial Narrow"/>
          <w:sz w:val="22"/>
          <w:szCs w:val="22"/>
        </w:rPr>
        <w:t>238 067</w:t>
      </w:r>
      <w:r w:rsidRPr="00246F0E">
        <w:rPr>
          <w:rFonts w:ascii="Arial Narrow" w:hAnsi="Arial Narrow" w:cs="Arial Narrow"/>
          <w:sz w:val="22"/>
          <w:szCs w:val="22"/>
        </w:rPr>
        <w:t xml:space="preserve">,- € na fond investičného rozvoja a  v sume 100 000,- € na výplatu dividend z prioritných akcií. </w:t>
      </w:r>
    </w:p>
    <w:p w:rsidR="00DE07FB" w:rsidRPr="00246F0E" w:rsidRDefault="000E32F7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 w:rsidRPr="00246F0E">
        <w:rPr>
          <w:rFonts w:ascii="Arial Narrow" w:hAnsi="Arial Narrow" w:cs="Arial Narrow"/>
          <w:sz w:val="22"/>
          <w:szCs w:val="22"/>
        </w:rPr>
        <w:t>Hospodársky výsledok - zisk za rok 201</w:t>
      </w:r>
      <w:r w:rsidR="003923A3">
        <w:rPr>
          <w:rFonts w:ascii="Arial Narrow" w:hAnsi="Arial Narrow" w:cs="Arial Narrow"/>
          <w:sz w:val="22"/>
          <w:szCs w:val="22"/>
        </w:rPr>
        <w:t>8</w:t>
      </w:r>
      <w:r w:rsidR="00D00C95" w:rsidRPr="00246F0E">
        <w:rPr>
          <w:rFonts w:ascii="Arial Narrow" w:hAnsi="Arial Narrow" w:cs="Arial Narrow"/>
          <w:sz w:val="22"/>
          <w:szCs w:val="22"/>
        </w:rPr>
        <w:t xml:space="preserve"> v sume </w:t>
      </w:r>
      <w:r w:rsidR="003923A3">
        <w:rPr>
          <w:rFonts w:ascii="Arial Narrow" w:hAnsi="Arial Narrow" w:cs="Arial Narrow"/>
          <w:sz w:val="22"/>
          <w:szCs w:val="22"/>
        </w:rPr>
        <w:t>258 472</w:t>
      </w:r>
      <w:r w:rsidR="00BA6299" w:rsidRPr="00246F0E">
        <w:rPr>
          <w:rFonts w:ascii="Arial Narrow" w:hAnsi="Arial Narrow" w:cs="Arial Narrow"/>
          <w:sz w:val="22"/>
          <w:szCs w:val="22"/>
        </w:rPr>
        <w:t>,-</w:t>
      </w:r>
      <w:r w:rsidR="00D00C95" w:rsidRPr="00246F0E">
        <w:rPr>
          <w:rFonts w:ascii="Arial Narrow" w:hAnsi="Arial Narrow" w:cs="Arial Narrow"/>
          <w:sz w:val="22"/>
          <w:szCs w:val="22"/>
        </w:rPr>
        <w:t xml:space="preserve"> € bol na základe ro</w:t>
      </w:r>
      <w:r w:rsidR="00EE4F37">
        <w:rPr>
          <w:rFonts w:ascii="Arial Narrow" w:hAnsi="Arial Narrow" w:cs="Arial Narrow"/>
          <w:sz w:val="22"/>
          <w:szCs w:val="22"/>
        </w:rPr>
        <w:t xml:space="preserve">zhodnutia </w:t>
      </w:r>
      <w:r w:rsidR="003C50E9">
        <w:rPr>
          <w:rFonts w:ascii="Arial Narrow" w:hAnsi="Arial Narrow" w:cs="Arial Narrow"/>
          <w:sz w:val="22"/>
          <w:szCs w:val="22"/>
        </w:rPr>
        <w:t>2</w:t>
      </w:r>
      <w:r w:rsidR="003923A3">
        <w:rPr>
          <w:rFonts w:ascii="Arial Narrow" w:hAnsi="Arial Narrow" w:cs="Arial Narrow"/>
          <w:sz w:val="22"/>
          <w:szCs w:val="22"/>
        </w:rPr>
        <w:t>1</w:t>
      </w:r>
      <w:r w:rsidRPr="00246F0E">
        <w:rPr>
          <w:rFonts w:ascii="Arial Narrow" w:hAnsi="Arial Narrow" w:cs="Arial Narrow"/>
          <w:sz w:val="22"/>
          <w:szCs w:val="22"/>
        </w:rPr>
        <w:t xml:space="preserve">. Valného zhromaždenia akcionárov z </w:t>
      </w:r>
      <w:r w:rsidR="003923A3">
        <w:rPr>
          <w:rFonts w:ascii="Arial Narrow" w:hAnsi="Arial Narrow" w:cs="Arial Narrow"/>
          <w:sz w:val="22"/>
          <w:szCs w:val="22"/>
        </w:rPr>
        <w:t>29</w:t>
      </w:r>
      <w:r w:rsidR="00D00C95" w:rsidRPr="00246F0E">
        <w:rPr>
          <w:rFonts w:ascii="Arial Narrow" w:hAnsi="Arial Narrow" w:cs="Arial Narrow"/>
          <w:sz w:val="22"/>
          <w:szCs w:val="22"/>
        </w:rPr>
        <w:t>.05.201</w:t>
      </w:r>
      <w:r w:rsidR="003923A3">
        <w:rPr>
          <w:rFonts w:ascii="Arial Narrow" w:hAnsi="Arial Narrow" w:cs="Arial Narrow"/>
          <w:sz w:val="22"/>
          <w:szCs w:val="22"/>
        </w:rPr>
        <w:t>9</w:t>
      </w:r>
      <w:r w:rsidR="00527594" w:rsidRPr="00246F0E">
        <w:rPr>
          <w:rFonts w:ascii="Arial Narrow" w:hAnsi="Arial Narrow" w:cs="Arial Narrow"/>
          <w:sz w:val="22"/>
          <w:szCs w:val="22"/>
        </w:rPr>
        <w:t xml:space="preserve"> prevedený v čiastke </w:t>
      </w:r>
      <w:r w:rsidR="003923A3">
        <w:rPr>
          <w:rFonts w:ascii="Arial Narrow" w:hAnsi="Arial Narrow" w:cs="Arial Narrow"/>
          <w:sz w:val="22"/>
          <w:szCs w:val="22"/>
        </w:rPr>
        <w:t>158 472</w:t>
      </w:r>
      <w:r w:rsidRPr="00246F0E">
        <w:rPr>
          <w:rFonts w:ascii="Arial Narrow" w:hAnsi="Arial Narrow" w:cs="Arial Narrow"/>
          <w:sz w:val="22"/>
          <w:szCs w:val="22"/>
        </w:rPr>
        <w:t>,- € na fond investičného rozvoja a  v sume 100 000,- € na výplatu dividend z prioritných akcií</w:t>
      </w:r>
      <w:r w:rsidR="00C713F6" w:rsidRPr="00246F0E">
        <w:rPr>
          <w:rFonts w:ascii="Arial Narrow" w:hAnsi="Arial Narrow" w:cs="Arial Narrow"/>
          <w:sz w:val="22"/>
          <w:szCs w:val="22"/>
        </w:rPr>
        <w:t xml:space="preserve">. </w:t>
      </w:r>
    </w:p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AB2A4D" w:rsidRPr="00712DFA" w:rsidRDefault="005C70D7" w:rsidP="000B5873">
      <w:pPr>
        <w:pStyle w:val="Standard"/>
        <w:numPr>
          <w:ilvl w:val="0"/>
          <w:numId w:val="45"/>
        </w:numPr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 w:rsidRPr="00712DFA">
        <w:rPr>
          <w:rFonts w:ascii="Arial Narrow" w:hAnsi="Arial Narrow" w:cs="Arial Narrow"/>
          <w:sz w:val="22"/>
          <w:szCs w:val="22"/>
        </w:rPr>
        <w:t>Účtovná</w:t>
      </w:r>
      <w:r w:rsidR="00072DF2" w:rsidRPr="00712DFA">
        <w:rPr>
          <w:rFonts w:ascii="Arial Narrow" w:hAnsi="Arial Narrow" w:cs="Arial Narrow"/>
          <w:sz w:val="22"/>
          <w:szCs w:val="22"/>
        </w:rPr>
        <w:t xml:space="preserve"> jednotka </w:t>
      </w:r>
      <w:r w:rsidR="003923A3">
        <w:rPr>
          <w:rFonts w:ascii="Arial Narrow" w:hAnsi="Arial Narrow" w:cs="Arial Narrow"/>
          <w:sz w:val="22"/>
          <w:szCs w:val="22"/>
        </w:rPr>
        <w:t>v</w:t>
      </w:r>
      <w:r w:rsidR="00072DF2" w:rsidRPr="00712DFA">
        <w:rPr>
          <w:rFonts w:ascii="Arial Narrow" w:hAnsi="Arial Narrow" w:cs="Arial Narrow"/>
          <w:sz w:val="22"/>
          <w:szCs w:val="22"/>
        </w:rPr>
        <w:t xml:space="preserve"> roku 20</w:t>
      </w:r>
      <w:r w:rsidR="003923A3">
        <w:rPr>
          <w:rFonts w:ascii="Arial Narrow" w:hAnsi="Arial Narrow" w:cs="Arial Narrow"/>
          <w:sz w:val="22"/>
          <w:szCs w:val="22"/>
        </w:rPr>
        <w:t>20</w:t>
      </w:r>
      <w:r w:rsidR="00072DF2" w:rsidRPr="00712DFA">
        <w:rPr>
          <w:rFonts w:ascii="Arial Narrow" w:hAnsi="Arial Narrow" w:cs="Arial Narrow"/>
          <w:sz w:val="22"/>
          <w:szCs w:val="22"/>
        </w:rPr>
        <w:t xml:space="preserve"> ani v roku 201</w:t>
      </w:r>
      <w:r w:rsidR="003923A3">
        <w:rPr>
          <w:rFonts w:ascii="Arial Narrow" w:hAnsi="Arial Narrow" w:cs="Arial Narrow"/>
          <w:sz w:val="22"/>
          <w:szCs w:val="22"/>
        </w:rPr>
        <w:t>9</w:t>
      </w:r>
      <w:r w:rsidR="000E32F7" w:rsidRPr="00712DFA">
        <w:rPr>
          <w:rFonts w:ascii="Arial Narrow" w:hAnsi="Arial Narrow" w:cs="Arial Narrow"/>
          <w:sz w:val="22"/>
          <w:szCs w:val="22"/>
        </w:rPr>
        <w:t xml:space="preserve"> nerealizovala účtovné operácie nákladov a výnosov na účty vlastného imania</w:t>
      </w:r>
      <w:r w:rsidR="00712DFA" w:rsidRPr="00712DFA">
        <w:rPr>
          <w:rFonts w:ascii="Arial Narrow" w:hAnsi="Arial Narrow" w:cs="Arial Narrow"/>
          <w:sz w:val="22"/>
          <w:szCs w:val="22"/>
        </w:rPr>
        <w:t xml:space="preserve">. </w:t>
      </w:r>
    </w:p>
    <w:p w:rsidR="005B3A1A" w:rsidRPr="007B0F52" w:rsidRDefault="005B3A1A" w:rsidP="005B3A1A">
      <w:pPr>
        <w:rPr>
          <w:rFonts w:cs="Arial Narrow"/>
          <w:szCs w:val="22"/>
        </w:rPr>
      </w:pPr>
    </w:p>
    <w:p w:rsidR="00DE07FB" w:rsidRPr="009863FC" w:rsidRDefault="00E64F7E" w:rsidP="000B5873">
      <w:pPr>
        <w:pStyle w:val="Standard"/>
        <w:numPr>
          <w:ilvl w:val="0"/>
          <w:numId w:val="45"/>
        </w:numPr>
        <w:tabs>
          <w:tab w:val="left" w:pos="1556"/>
        </w:tabs>
        <w:jc w:val="both"/>
        <w:rPr>
          <w:rFonts w:ascii="Arial Narrow" w:hAnsi="Arial Narrow" w:cs="Arial Narrow"/>
          <w:sz w:val="22"/>
          <w:szCs w:val="22"/>
        </w:rPr>
      </w:pPr>
      <w:r w:rsidRPr="007B0F52">
        <w:rPr>
          <w:rFonts w:ascii="Arial Narrow" w:hAnsi="Arial Narrow" w:cs="Arial Narrow"/>
          <w:sz w:val="22"/>
          <w:szCs w:val="22"/>
        </w:rPr>
        <w:t>Vykázaný zisk za rok 201</w:t>
      </w:r>
      <w:r w:rsidR="003923A3">
        <w:rPr>
          <w:rFonts w:ascii="Arial Narrow" w:hAnsi="Arial Narrow" w:cs="Arial Narrow"/>
          <w:sz w:val="22"/>
          <w:szCs w:val="22"/>
        </w:rPr>
        <w:t>9</w:t>
      </w:r>
      <w:r w:rsidR="000E32F7" w:rsidRPr="007B0F52">
        <w:rPr>
          <w:rFonts w:ascii="Arial Narrow" w:hAnsi="Arial Narrow" w:cs="Arial Narrow"/>
          <w:sz w:val="22"/>
          <w:szCs w:val="22"/>
        </w:rPr>
        <w:t xml:space="preserve"> po prepočte na 1 kmeňovú  akciu predstavuje  </w:t>
      </w:r>
      <w:r w:rsidR="003923A3">
        <w:rPr>
          <w:rFonts w:ascii="Arial Narrow" w:hAnsi="Arial Narrow" w:cs="Arial Narrow"/>
          <w:sz w:val="22"/>
          <w:szCs w:val="22"/>
        </w:rPr>
        <w:t>473</w:t>
      </w:r>
      <w:r w:rsidR="000E32F7" w:rsidRPr="007B0F52">
        <w:rPr>
          <w:rFonts w:ascii="Arial Narrow" w:hAnsi="Arial Narrow" w:cs="Arial Narrow"/>
          <w:sz w:val="22"/>
          <w:szCs w:val="22"/>
        </w:rPr>
        <w:t>,- € a na 1 prioritnú akciu</w:t>
      </w:r>
      <w:r w:rsidR="00AB2A4D" w:rsidRPr="007B0F52">
        <w:rPr>
          <w:rFonts w:ascii="Arial Narrow" w:eastAsia="Arial Narrow" w:hAnsi="Arial Narrow" w:cs="Arial Narrow"/>
          <w:sz w:val="22"/>
          <w:szCs w:val="22"/>
        </w:rPr>
        <w:t xml:space="preserve"> 1</w:t>
      </w:r>
      <w:r w:rsidR="003923A3">
        <w:rPr>
          <w:rFonts w:ascii="Arial Narrow" w:eastAsia="Arial Narrow" w:hAnsi="Arial Narrow" w:cs="Arial Narrow"/>
          <w:sz w:val="22"/>
          <w:szCs w:val="22"/>
        </w:rPr>
        <w:t>55</w:t>
      </w:r>
      <w:r w:rsidR="000E32F7" w:rsidRPr="007B0F52">
        <w:rPr>
          <w:rFonts w:ascii="Arial Narrow" w:hAnsi="Arial Narrow" w:cs="Arial Narrow"/>
          <w:sz w:val="22"/>
          <w:szCs w:val="22"/>
        </w:rPr>
        <w:t xml:space="preserve">,-  €. </w:t>
      </w:r>
      <w:r w:rsidR="000E32F7" w:rsidRPr="007B0F52">
        <w:rPr>
          <w:rFonts w:ascii="Arial Narrow" w:hAnsi="Arial Narrow" w:cs="Arial Narrow"/>
          <w:sz w:val="22"/>
          <w:szCs w:val="22"/>
        </w:rPr>
        <w:lastRenderedPageBreak/>
        <w:t>Podiel zisku za rok 201</w:t>
      </w:r>
      <w:r w:rsidR="003923A3">
        <w:rPr>
          <w:rFonts w:ascii="Arial Narrow" w:hAnsi="Arial Narrow" w:cs="Arial Narrow"/>
          <w:sz w:val="22"/>
          <w:szCs w:val="22"/>
        </w:rPr>
        <w:t>9</w:t>
      </w:r>
      <w:r w:rsidR="000E32F7" w:rsidRPr="007B0F52">
        <w:rPr>
          <w:rFonts w:ascii="Arial Narrow" w:hAnsi="Arial Narrow" w:cs="Arial Narrow"/>
          <w:sz w:val="22"/>
          <w:szCs w:val="22"/>
        </w:rPr>
        <w:t xml:space="preserve"> na základnom imaní tvorí  </w:t>
      </w:r>
      <w:r w:rsidR="003923A3">
        <w:rPr>
          <w:rFonts w:ascii="Arial Narrow" w:hAnsi="Arial Narrow" w:cs="Arial Narrow"/>
          <w:sz w:val="22"/>
          <w:szCs w:val="22"/>
        </w:rPr>
        <w:t>23,27</w:t>
      </w:r>
      <w:r w:rsidR="000E32F7" w:rsidRPr="009863FC">
        <w:rPr>
          <w:rFonts w:ascii="Arial Narrow" w:hAnsi="Arial Narrow" w:cs="Arial Narrow"/>
          <w:sz w:val="22"/>
          <w:szCs w:val="22"/>
        </w:rPr>
        <w:t>%.</w:t>
      </w:r>
    </w:p>
    <w:p w:rsidR="0043463D" w:rsidRDefault="0043463D" w:rsidP="00C743C6">
      <w:pPr>
        <w:pStyle w:val="Standard"/>
        <w:tabs>
          <w:tab w:val="left" w:pos="1556"/>
        </w:tabs>
        <w:ind w:left="765"/>
        <w:jc w:val="both"/>
        <w:rPr>
          <w:rFonts w:ascii="Arial Narrow" w:hAnsi="Arial Narrow" w:cs="Arial Narrow"/>
          <w:sz w:val="22"/>
          <w:szCs w:val="22"/>
        </w:rPr>
      </w:pPr>
    </w:p>
    <w:p w:rsidR="00420F2E" w:rsidRPr="000D2C24" w:rsidRDefault="00420F2E" w:rsidP="000B5873">
      <w:pPr>
        <w:pStyle w:val="Standard"/>
        <w:numPr>
          <w:ilvl w:val="0"/>
          <w:numId w:val="45"/>
        </w:numPr>
        <w:tabs>
          <w:tab w:val="left" w:pos="1556"/>
        </w:tabs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0D2C24">
        <w:rPr>
          <w:rFonts w:ascii="Arial Narrow" w:hAnsi="Arial Narrow" w:cs="Arial Narrow"/>
          <w:color w:val="000000" w:themeColor="text1"/>
          <w:sz w:val="22"/>
          <w:szCs w:val="22"/>
        </w:rPr>
        <w:t>Vykázaný</w:t>
      </w:r>
      <w:r w:rsidR="0043463D" w:rsidRPr="000D2C24">
        <w:rPr>
          <w:rFonts w:ascii="Arial Narrow" w:hAnsi="Arial Narrow" w:cs="Arial Narrow"/>
          <w:color w:val="000000" w:themeColor="text1"/>
          <w:sz w:val="22"/>
          <w:szCs w:val="22"/>
        </w:rPr>
        <w:t>-</w:t>
      </w:r>
      <w:r w:rsidRPr="000D2C24">
        <w:rPr>
          <w:rFonts w:ascii="Arial Narrow" w:hAnsi="Arial Narrow" w:cs="Arial Narrow"/>
          <w:color w:val="000000" w:themeColor="text1"/>
          <w:sz w:val="22"/>
          <w:szCs w:val="22"/>
        </w:rPr>
        <w:t xml:space="preserve"> zisk za rok 20</w:t>
      </w:r>
      <w:r w:rsidR="003923A3" w:rsidRPr="000D2C24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Pr="000D2C24">
        <w:rPr>
          <w:rFonts w:ascii="Arial Narrow" w:hAnsi="Arial Narrow" w:cs="Arial Narrow"/>
          <w:color w:val="000000" w:themeColor="text1"/>
          <w:sz w:val="22"/>
          <w:szCs w:val="22"/>
        </w:rPr>
        <w:t xml:space="preserve"> po prepočte n</w:t>
      </w:r>
      <w:r w:rsidR="007B0F52" w:rsidRPr="000D2C24">
        <w:rPr>
          <w:rFonts w:ascii="Arial Narrow" w:hAnsi="Arial Narrow" w:cs="Arial Narrow"/>
          <w:color w:val="000000" w:themeColor="text1"/>
          <w:sz w:val="22"/>
          <w:szCs w:val="22"/>
        </w:rPr>
        <w:t xml:space="preserve">a 1 kmeňovú akciu predstavuje </w:t>
      </w:r>
      <w:r w:rsidR="00697FE1" w:rsidRPr="000D2C24">
        <w:rPr>
          <w:rFonts w:ascii="Arial Narrow" w:hAnsi="Arial Narrow" w:cs="Arial Narrow"/>
          <w:color w:val="000000" w:themeColor="text1"/>
          <w:sz w:val="22"/>
          <w:szCs w:val="22"/>
        </w:rPr>
        <w:t>4</w:t>
      </w:r>
      <w:r w:rsidR="00956454" w:rsidRPr="000D2C24">
        <w:rPr>
          <w:rFonts w:ascii="Arial Narrow" w:hAnsi="Arial Narrow" w:cs="Arial Narrow"/>
          <w:color w:val="000000" w:themeColor="text1"/>
          <w:sz w:val="22"/>
          <w:szCs w:val="22"/>
        </w:rPr>
        <w:t>7</w:t>
      </w:r>
      <w:r w:rsidR="00D05BA9" w:rsidRPr="000D2C24">
        <w:rPr>
          <w:rFonts w:ascii="Arial Narrow" w:hAnsi="Arial Narrow" w:cs="Arial Narrow"/>
          <w:color w:val="000000" w:themeColor="text1"/>
          <w:sz w:val="22"/>
          <w:szCs w:val="22"/>
        </w:rPr>
        <w:t>4</w:t>
      </w:r>
      <w:r w:rsidRPr="000D2C24">
        <w:rPr>
          <w:rFonts w:ascii="Arial Narrow" w:hAnsi="Arial Narrow" w:cs="Arial Narrow"/>
          <w:color w:val="000000" w:themeColor="text1"/>
          <w:sz w:val="22"/>
          <w:szCs w:val="22"/>
        </w:rPr>
        <w:t xml:space="preserve">,- € a na 1 prioritnú akciu </w:t>
      </w:r>
      <w:r w:rsidR="007B0F52" w:rsidRPr="000D2C24">
        <w:rPr>
          <w:rFonts w:ascii="Arial Narrow" w:hAnsi="Arial Narrow" w:cs="Arial Narrow"/>
          <w:color w:val="000000" w:themeColor="text1"/>
          <w:sz w:val="22"/>
          <w:szCs w:val="22"/>
        </w:rPr>
        <w:t>1</w:t>
      </w:r>
      <w:r w:rsidR="00845AA7" w:rsidRPr="000D2C24">
        <w:rPr>
          <w:rFonts w:ascii="Arial Narrow" w:hAnsi="Arial Narrow" w:cs="Arial Narrow"/>
          <w:color w:val="000000" w:themeColor="text1"/>
          <w:sz w:val="22"/>
          <w:szCs w:val="22"/>
        </w:rPr>
        <w:t>55</w:t>
      </w:r>
      <w:r w:rsidRPr="000D2C24">
        <w:rPr>
          <w:rFonts w:ascii="Arial Narrow" w:hAnsi="Arial Narrow" w:cs="Arial Narrow"/>
          <w:color w:val="000000" w:themeColor="text1"/>
          <w:sz w:val="22"/>
          <w:szCs w:val="22"/>
        </w:rPr>
        <w:t>,-  €. Podiel zisku za rok 20</w:t>
      </w:r>
      <w:r w:rsidR="003923A3" w:rsidRPr="000D2C24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="007B0F52" w:rsidRPr="000D2C24">
        <w:rPr>
          <w:rFonts w:ascii="Arial Narrow" w:hAnsi="Arial Narrow" w:cs="Arial Narrow"/>
          <w:color w:val="000000" w:themeColor="text1"/>
          <w:sz w:val="22"/>
          <w:szCs w:val="22"/>
        </w:rPr>
        <w:t xml:space="preserve"> na základnom imaní tvorí  </w:t>
      </w:r>
      <w:r w:rsidR="00845AA7" w:rsidRPr="000D2C24">
        <w:rPr>
          <w:rFonts w:ascii="Arial Narrow" w:hAnsi="Arial Narrow" w:cs="Arial Narrow"/>
          <w:color w:val="000000" w:themeColor="text1"/>
          <w:sz w:val="22"/>
          <w:szCs w:val="22"/>
        </w:rPr>
        <w:t>23,</w:t>
      </w:r>
      <w:r w:rsidR="00D05BA9" w:rsidRPr="000D2C24">
        <w:rPr>
          <w:rFonts w:ascii="Arial Narrow" w:hAnsi="Arial Narrow" w:cs="Arial Narrow"/>
          <w:color w:val="000000" w:themeColor="text1"/>
          <w:sz w:val="22"/>
          <w:szCs w:val="22"/>
        </w:rPr>
        <w:t>35</w:t>
      </w:r>
      <w:r w:rsidRPr="000D2C24">
        <w:rPr>
          <w:rFonts w:ascii="Arial Narrow" w:hAnsi="Arial Narrow" w:cs="Arial Narrow"/>
          <w:color w:val="000000" w:themeColor="text1"/>
          <w:sz w:val="22"/>
          <w:szCs w:val="22"/>
        </w:rPr>
        <w:t>%.</w:t>
      </w:r>
    </w:p>
    <w:p w:rsidR="007176C3" w:rsidRPr="00B07639" w:rsidRDefault="007176C3" w:rsidP="007176C3">
      <w:pPr>
        <w:pStyle w:val="Odsekzoznamu"/>
        <w:rPr>
          <w:rFonts w:cs="Arial Narrow"/>
          <w:color w:val="000000" w:themeColor="text1"/>
          <w:szCs w:val="22"/>
        </w:rPr>
      </w:pPr>
    </w:p>
    <w:p w:rsidR="00420F2E" w:rsidRPr="00B07639" w:rsidRDefault="00BD7970" w:rsidP="007176C3">
      <w:pPr>
        <w:pStyle w:val="Standard"/>
        <w:numPr>
          <w:ilvl w:val="0"/>
          <w:numId w:val="45"/>
        </w:numPr>
        <w:tabs>
          <w:tab w:val="left" w:pos="1556"/>
        </w:tabs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B07639">
        <w:rPr>
          <w:rFonts w:ascii="Arial Narrow" w:hAnsi="Arial Narrow" w:cs="Arial Narrow"/>
          <w:color w:val="000000" w:themeColor="text1"/>
          <w:sz w:val="22"/>
          <w:szCs w:val="22"/>
        </w:rPr>
        <w:t>Návrh na rozdelenie hospodárskeho výsledku - zisku</w:t>
      </w:r>
      <w:r w:rsidR="00420F2E" w:rsidRPr="00B07639">
        <w:rPr>
          <w:rFonts w:ascii="Arial Narrow" w:hAnsi="Arial Narrow" w:cs="Arial Narrow"/>
          <w:color w:val="000000" w:themeColor="text1"/>
          <w:sz w:val="22"/>
          <w:szCs w:val="22"/>
        </w:rPr>
        <w:t xml:space="preserve"> za rok 20</w:t>
      </w:r>
      <w:r w:rsidR="003923A3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="00420F2E" w:rsidRPr="00B07639">
        <w:rPr>
          <w:rFonts w:ascii="Arial Narrow" w:hAnsi="Arial Narrow" w:cs="Arial Narrow"/>
          <w:color w:val="000000" w:themeColor="text1"/>
          <w:sz w:val="22"/>
          <w:szCs w:val="22"/>
        </w:rPr>
        <w:t xml:space="preserve"> v </w:t>
      </w:r>
      <w:r w:rsidR="00420F2E" w:rsidRPr="003E18EE">
        <w:rPr>
          <w:rFonts w:ascii="Arial Narrow" w:hAnsi="Arial Narrow" w:cs="Arial Narrow"/>
          <w:color w:val="000000" w:themeColor="text1"/>
          <w:sz w:val="22"/>
          <w:szCs w:val="22"/>
        </w:rPr>
        <w:t xml:space="preserve">sume </w:t>
      </w:r>
      <w:r w:rsidR="003E18EE" w:rsidRPr="003E18EE">
        <w:rPr>
          <w:rFonts w:ascii="Arial Narrow" w:hAnsi="Arial Narrow" w:cs="Arial Narrow"/>
          <w:color w:val="000000" w:themeColor="text1"/>
          <w:sz w:val="22"/>
          <w:szCs w:val="22"/>
        </w:rPr>
        <w:t>339 17</w:t>
      </w:r>
      <w:r w:rsidR="0044377F">
        <w:rPr>
          <w:rFonts w:ascii="Arial Narrow" w:hAnsi="Arial Narrow" w:cs="Arial Narrow"/>
          <w:color w:val="000000" w:themeColor="text1"/>
          <w:sz w:val="22"/>
          <w:szCs w:val="22"/>
        </w:rPr>
        <w:t>8</w:t>
      </w:r>
      <w:r w:rsidR="00596F68" w:rsidRPr="003E18EE">
        <w:rPr>
          <w:rFonts w:ascii="Arial Narrow" w:hAnsi="Arial Narrow" w:cs="Arial Narrow"/>
          <w:color w:val="000000" w:themeColor="text1"/>
          <w:sz w:val="22"/>
          <w:szCs w:val="22"/>
        </w:rPr>
        <w:t>,-</w:t>
      </w:r>
      <w:r w:rsidR="00420F2E" w:rsidRPr="003E18EE">
        <w:rPr>
          <w:rFonts w:ascii="Arial Narrow" w:hAnsi="Arial Narrow" w:cs="Arial Narrow"/>
          <w:color w:val="000000" w:themeColor="text1"/>
          <w:sz w:val="22"/>
          <w:szCs w:val="22"/>
        </w:rPr>
        <w:t xml:space="preserve"> €</w:t>
      </w:r>
      <w:r w:rsidRPr="003E18EE">
        <w:rPr>
          <w:rFonts w:ascii="Arial Narrow" w:hAnsi="Arial Narrow" w:cs="Arial Narrow"/>
          <w:color w:val="000000" w:themeColor="text1"/>
          <w:sz w:val="22"/>
          <w:szCs w:val="22"/>
        </w:rPr>
        <w:t>: vyplatiť 100 000,- € na  dividendy z prioritných akcií</w:t>
      </w:r>
      <w:r w:rsidR="00247033" w:rsidRPr="003E18EE">
        <w:rPr>
          <w:rFonts w:ascii="Arial Narrow" w:hAnsi="Arial Narrow" w:cs="Arial Narrow"/>
          <w:color w:val="000000" w:themeColor="text1"/>
          <w:sz w:val="22"/>
          <w:szCs w:val="22"/>
        </w:rPr>
        <w:t xml:space="preserve">, </w:t>
      </w:r>
      <w:r w:rsidR="005A43D0" w:rsidRPr="003E18EE">
        <w:rPr>
          <w:rFonts w:ascii="Arial Narrow" w:hAnsi="Arial Narrow" w:cs="Arial Narrow"/>
          <w:color w:val="000000" w:themeColor="text1"/>
          <w:sz w:val="22"/>
          <w:szCs w:val="22"/>
        </w:rPr>
        <w:t>a</w:t>
      </w:r>
      <w:r w:rsidRPr="003E18EE">
        <w:rPr>
          <w:rFonts w:ascii="Arial Narrow" w:hAnsi="Arial Narrow" w:cs="Arial Narrow"/>
          <w:color w:val="000000" w:themeColor="text1"/>
          <w:sz w:val="22"/>
          <w:szCs w:val="22"/>
        </w:rPr>
        <w:t xml:space="preserve"> zostatok </w:t>
      </w:r>
      <w:r w:rsidR="003E18EE" w:rsidRPr="003E18EE">
        <w:rPr>
          <w:rFonts w:ascii="Arial Narrow" w:hAnsi="Arial Narrow" w:cs="Arial Narrow"/>
          <w:color w:val="000000" w:themeColor="text1"/>
          <w:sz w:val="22"/>
          <w:szCs w:val="22"/>
        </w:rPr>
        <w:t>239 17</w:t>
      </w:r>
      <w:r w:rsidR="0044377F">
        <w:rPr>
          <w:rFonts w:ascii="Arial Narrow" w:hAnsi="Arial Narrow" w:cs="Arial Narrow"/>
          <w:color w:val="000000" w:themeColor="text1"/>
          <w:sz w:val="22"/>
          <w:szCs w:val="22"/>
        </w:rPr>
        <w:t>8</w:t>
      </w:r>
      <w:r w:rsidR="00596F68" w:rsidRPr="003E18EE">
        <w:rPr>
          <w:rFonts w:ascii="Arial Narrow" w:hAnsi="Arial Narrow" w:cs="Arial Narrow"/>
          <w:color w:val="000000" w:themeColor="text1"/>
          <w:sz w:val="22"/>
          <w:szCs w:val="22"/>
        </w:rPr>
        <w:t>,-</w:t>
      </w:r>
      <w:r w:rsidRPr="003E18EE">
        <w:rPr>
          <w:rFonts w:ascii="Arial Narrow" w:hAnsi="Arial Narrow" w:cs="Arial Narrow"/>
          <w:color w:val="000000" w:themeColor="text1"/>
          <w:sz w:val="22"/>
          <w:szCs w:val="22"/>
        </w:rPr>
        <w:t xml:space="preserve"> €</w:t>
      </w:r>
      <w:r w:rsidR="00420F2E" w:rsidRPr="003E18EE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Pr="003E18EE">
        <w:rPr>
          <w:rFonts w:ascii="Arial Narrow" w:hAnsi="Arial Narrow" w:cs="Arial Narrow"/>
          <w:color w:val="000000" w:themeColor="text1"/>
          <w:sz w:val="22"/>
          <w:szCs w:val="22"/>
        </w:rPr>
        <w:t xml:space="preserve">previesť na fond investičného </w:t>
      </w:r>
      <w:r w:rsidRPr="00B07639">
        <w:rPr>
          <w:rFonts w:ascii="Arial Narrow" w:hAnsi="Arial Narrow" w:cs="Arial Narrow"/>
          <w:color w:val="000000" w:themeColor="text1"/>
          <w:sz w:val="22"/>
          <w:szCs w:val="22"/>
        </w:rPr>
        <w:t xml:space="preserve">rozvoja </w:t>
      </w:r>
      <w:r w:rsidR="00420F2E" w:rsidRPr="00B07639">
        <w:rPr>
          <w:rFonts w:ascii="Arial Narrow" w:hAnsi="Arial Narrow" w:cs="Arial Narrow"/>
          <w:color w:val="000000" w:themeColor="text1"/>
          <w:sz w:val="22"/>
          <w:szCs w:val="22"/>
        </w:rPr>
        <w:t xml:space="preserve">bude </w:t>
      </w:r>
      <w:r w:rsidRPr="00B07639">
        <w:rPr>
          <w:rFonts w:ascii="Arial Narrow" w:hAnsi="Arial Narrow" w:cs="Arial Narrow"/>
          <w:color w:val="000000" w:themeColor="text1"/>
          <w:sz w:val="22"/>
          <w:szCs w:val="22"/>
        </w:rPr>
        <w:t>predložený ku schváleniu na</w:t>
      </w:r>
      <w:r w:rsidR="00420F2E" w:rsidRPr="00B07639">
        <w:rPr>
          <w:rFonts w:ascii="Arial Narrow" w:hAnsi="Arial Narrow" w:cs="Arial Narrow"/>
          <w:color w:val="000000" w:themeColor="text1"/>
          <w:sz w:val="22"/>
          <w:szCs w:val="22"/>
        </w:rPr>
        <w:t xml:space="preserve"> 2</w:t>
      </w:r>
      <w:r w:rsidR="003923A3">
        <w:rPr>
          <w:rFonts w:ascii="Arial Narrow" w:hAnsi="Arial Narrow" w:cs="Arial Narrow"/>
          <w:color w:val="000000" w:themeColor="text1"/>
          <w:sz w:val="22"/>
          <w:szCs w:val="22"/>
        </w:rPr>
        <w:t>3</w:t>
      </w:r>
      <w:r w:rsidR="00420F2E" w:rsidRPr="00B07639">
        <w:rPr>
          <w:rFonts w:ascii="Arial Narrow" w:hAnsi="Arial Narrow" w:cs="Arial Narrow"/>
          <w:color w:val="000000" w:themeColor="text1"/>
          <w:sz w:val="22"/>
          <w:szCs w:val="22"/>
        </w:rPr>
        <w:t>. Valné zhromaždeni</w:t>
      </w:r>
      <w:r w:rsidRPr="00B07639">
        <w:rPr>
          <w:rFonts w:ascii="Arial Narrow" w:hAnsi="Arial Narrow" w:cs="Arial Narrow"/>
          <w:color w:val="000000" w:themeColor="text1"/>
          <w:sz w:val="22"/>
          <w:szCs w:val="22"/>
        </w:rPr>
        <w:t>e</w:t>
      </w:r>
      <w:r w:rsidR="00420F2E" w:rsidRPr="00B07639">
        <w:rPr>
          <w:rFonts w:ascii="Arial Narrow" w:hAnsi="Arial Narrow" w:cs="Arial Narrow"/>
          <w:color w:val="000000" w:themeColor="text1"/>
          <w:sz w:val="22"/>
          <w:szCs w:val="22"/>
        </w:rPr>
        <w:t xml:space="preserve"> akcionárov</w:t>
      </w:r>
      <w:r w:rsidRPr="00B07639">
        <w:rPr>
          <w:rFonts w:ascii="Arial Narrow" w:hAnsi="Arial Narrow" w:cs="Arial Narrow"/>
          <w:color w:val="000000" w:themeColor="text1"/>
          <w:sz w:val="22"/>
          <w:szCs w:val="22"/>
        </w:rPr>
        <w:t xml:space="preserve"> s predpokladaným zasadnutím v máji 20</w:t>
      </w:r>
      <w:r w:rsidR="003C50E9" w:rsidRPr="00B07639">
        <w:rPr>
          <w:rFonts w:ascii="Arial Narrow" w:hAnsi="Arial Narrow" w:cs="Arial Narrow"/>
          <w:color w:val="000000" w:themeColor="text1"/>
          <w:sz w:val="22"/>
          <w:szCs w:val="22"/>
        </w:rPr>
        <w:t>2</w:t>
      </w:r>
      <w:r w:rsidR="003923A3">
        <w:rPr>
          <w:rFonts w:ascii="Arial Narrow" w:hAnsi="Arial Narrow" w:cs="Arial Narrow"/>
          <w:color w:val="000000" w:themeColor="text1"/>
          <w:sz w:val="22"/>
          <w:szCs w:val="22"/>
        </w:rPr>
        <w:t>1</w:t>
      </w:r>
      <w:r w:rsidR="00420F2E" w:rsidRPr="00B07639">
        <w:rPr>
          <w:rFonts w:ascii="Arial Narrow" w:hAnsi="Arial Narrow" w:cs="Arial Narrow"/>
          <w:color w:val="000000" w:themeColor="text1"/>
          <w:sz w:val="22"/>
          <w:szCs w:val="22"/>
        </w:rPr>
        <w:t>.</w:t>
      </w:r>
    </w:p>
    <w:p w:rsidR="00AB2A4D" w:rsidRDefault="00AB2A4D" w:rsidP="00BA6299">
      <w:pPr>
        <w:pStyle w:val="Standard"/>
        <w:tabs>
          <w:tab w:val="left" w:pos="1556"/>
        </w:tabs>
        <w:jc w:val="both"/>
      </w:pPr>
    </w:p>
    <w:p w:rsidR="00DE07FB" w:rsidRPr="002D36EC" w:rsidRDefault="000E32F7" w:rsidP="002D36EC">
      <w:pPr>
        <w:pStyle w:val="Standard"/>
        <w:jc w:val="both"/>
      </w:pP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 w:rsidRPr="00AB2A4D">
        <w:rPr>
          <w:rFonts w:ascii="Arial Narrow" w:eastAsia="Arial Narrow" w:hAnsi="Arial Narrow" w:cs="Arial Narrow"/>
          <w:sz w:val="22"/>
          <w:szCs w:val="22"/>
        </w:rPr>
        <w:t xml:space="preserve">)  </w:t>
      </w:r>
      <w:r w:rsidR="002D36EC" w:rsidRPr="00AB2A4D">
        <w:rPr>
          <w:rFonts w:ascii="Arial Narrow" w:eastAsia="Arial Narrow" w:hAnsi="Arial Narrow" w:cs="Arial Narrow"/>
          <w:sz w:val="22"/>
          <w:szCs w:val="22"/>
        </w:rPr>
        <w:t>informácie o</w:t>
      </w:r>
      <w:r w:rsidR="00930628">
        <w:rPr>
          <w:rFonts w:ascii="Arial Narrow" w:eastAsia="Arial Narrow" w:hAnsi="Arial Narrow" w:cs="Arial Narrow"/>
          <w:sz w:val="22"/>
          <w:szCs w:val="22"/>
        </w:rPr>
        <w:t> </w:t>
      </w:r>
      <w:r w:rsidR="002D36EC" w:rsidRPr="00AB2A4D">
        <w:rPr>
          <w:rFonts w:ascii="Arial Narrow" w:eastAsia="Arial Narrow" w:hAnsi="Arial Narrow" w:cs="Arial Narrow"/>
          <w:sz w:val="22"/>
          <w:szCs w:val="22"/>
        </w:rPr>
        <w:t>r</w:t>
      </w:r>
      <w:r w:rsidRPr="00AB2A4D">
        <w:rPr>
          <w:rFonts w:ascii="Arial Narrow" w:eastAsia="Arial Narrow" w:hAnsi="Arial Narrow" w:cs="Arial Narrow"/>
          <w:sz w:val="22"/>
          <w:szCs w:val="22"/>
        </w:rPr>
        <w:t>ezervách</w:t>
      </w:r>
      <w:r w:rsidR="00930628"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tbl>
      <w:tblPr>
        <w:tblW w:w="10773" w:type="dxa"/>
        <w:tblInd w:w="-55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0"/>
        <w:gridCol w:w="1935"/>
        <w:gridCol w:w="1005"/>
        <w:gridCol w:w="1125"/>
        <w:gridCol w:w="1110"/>
        <w:gridCol w:w="1517"/>
        <w:gridCol w:w="1151"/>
      </w:tblGrid>
      <w:tr w:rsidR="002B3BFB" w:rsidTr="006365D3">
        <w:trPr>
          <w:trHeight w:val="330"/>
        </w:trPr>
        <w:tc>
          <w:tcPr>
            <w:tcW w:w="2930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4" w:space="0" w:color="auto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TopHeader"/>
            </w:pPr>
            <w:r>
              <w:t>Názov položky</w:t>
            </w:r>
          </w:p>
        </w:tc>
        <w:tc>
          <w:tcPr>
            <w:tcW w:w="7843" w:type="dxa"/>
            <w:gridSpan w:val="6"/>
            <w:tcBorders>
              <w:top w:val="single" w:sz="12" w:space="0" w:color="000001"/>
              <w:left w:val="single" w:sz="12" w:space="0" w:color="000001"/>
              <w:bottom w:val="single" w:sz="4" w:space="0" w:color="auto"/>
              <w:right w:val="single" w:sz="12" w:space="0" w:color="000001"/>
            </w:tcBorders>
          </w:tcPr>
          <w:p w:rsidR="002B3BFB" w:rsidRDefault="002B3BFB">
            <w:pPr>
              <w:pStyle w:val="TopHeader"/>
            </w:pPr>
            <w:r>
              <w:t>Bežné účtovné obdobie</w:t>
            </w:r>
          </w:p>
        </w:tc>
      </w:tr>
      <w:tr w:rsidR="00E913E1" w:rsidTr="009C3CDB">
        <w:trPr>
          <w:trHeight w:val="345"/>
        </w:trPr>
        <w:tc>
          <w:tcPr>
            <w:tcW w:w="29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913E1" w:rsidRDefault="00E913E1"/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913E1" w:rsidRDefault="00E913E1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913E1" w:rsidRDefault="00E913E1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913E1" w:rsidRDefault="00E913E1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913E1" w:rsidRDefault="00E913E1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13E1" w:rsidRDefault="00E913E1">
            <w:pPr>
              <w:pStyle w:val="TopHeader"/>
            </w:pPr>
          </w:p>
          <w:p w:rsidR="00E913E1" w:rsidRDefault="00F21CB2">
            <w:pPr>
              <w:pStyle w:val="TopHeader"/>
            </w:pPr>
            <w:r>
              <w:t>Presun na krátko</w:t>
            </w:r>
            <w:r w:rsidR="00E913E1">
              <w:t>dobé</w:t>
            </w:r>
            <w:r w:rsidR="00FE4E14">
              <w:t>/dlhodobé</w:t>
            </w:r>
            <w:r w:rsidR="00E913E1">
              <w:t xml:space="preserve"> rezervy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913E1" w:rsidRDefault="00E913E1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E913E1" w:rsidTr="009C3CDB">
        <w:trPr>
          <w:trHeight w:val="330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913E1" w:rsidRDefault="00E913E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913E1" w:rsidRDefault="00E913E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913E1" w:rsidRDefault="00E913E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913E1" w:rsidRDefault="00E913E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913E1" w:rsidRDefault="00E913E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13E1" w:rsidRDefault="00C743C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913E1" w:rsidRDefault="00C743C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C61316" w:rsidTr="002645EA">
        <w:trPr>
          <w:trHeight w:val="330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1316" w:rsidRDefault="00C61316" w:rsidP="00C61316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1316" w:rsidRPr="005855FF" w:rsidRDefault="005855FF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5855FF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815 308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1316" w:rsidRPr="00696AAD" w:rsidRDefault="003E18EE" w:rsidP="003E18E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594</w:t>
            </w:r>
            <w:r w:rsidR="00A44F14" w:rsidRPr="00696AAD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 xml:space="preserve"> 000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1316" w:rsidRPr="00696AAD" w:rsidRDefault="00C61316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1316" w:rsidRPr="00696AAD" w:rsidRDefault="00A65FA9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815 308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1316" w:rsidRPr="00696AAD" w:rsidRDefault="00697FE1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 w:rsidRPr="00696AAD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61316" w:rsidRPr="00696AAD" w:rsidRDefault="00A65FA9" w:rsidP="003E18E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594 000</w:t>
            </w:r>
          </w:p>
        </w:tc>
      </w:tr>
      <w:tr w:rsidR="009D5650" w:rsidTr="002645EA">
        <w:trPr>
          <w:trHeight w:val="369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Default="009D5650" w:rsidP="009D565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5855FF" w:rsidRDefault="009D5650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9D5650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9D5650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9D5650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650" w:rsidRPr="00696AAD" w:rsidRDefault="009D5650" w:rsidP="002645EA">
            <w:pPr>
              <w:pStyle w:val="Standard"/>
              <w:widowControl/>
              <w:ind w:left="360"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9D5650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0C368E" w:rsidTr="002645EA">
        <w:trPr>
          <w:trHeight w:val="369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C368E" w:rsidRDefault="000C368E" w:rsidP="009D565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riziká s COVID-19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C368E" w:rsidRPr="005855FF" w:rsidRDefault="000C368E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C368E" w:rsidRPr="00696AAD" w:rsidRDefault="003E18EE" w:rsidP="003E18E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594 </w:t>
            </w:r>
            <w:r w:rsidR="000C368E" w:rsidRPr="00696AA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000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C368E" w:rsidRPr="00696AAD" w:rsidRDefault="000C368E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C368E" w:rsidRPr="00696AAD" w:rsidRDefault="000C368E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368E" w:rsidRPr="00696AAD" w:rsidRDefault="000C368E" w:rsidP="002645EA">
            <w:pPr>
              <w:pStyle w:val="Standard"/>
              <w:widowControl/>
              <w:ind w:left="360"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C368E" w:rsidRPr="00696AAD" w:rsidRDefault="003E18EE" w:rsidP="003E18E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594</w:t>
            </w:r>
            <w:r w:rsidR="000C368E" w:rsidRPr="00696AA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000</w:t>
            </w:r>
          </w:p>
        </w:tc>
      </w:tr>
      <w:tr w:rsidR="009D5650" w:rsidTr="002645EA">
        <w:trPr>
          <w:trHeight w:val="369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Default="009D5650" w:rsidP="009D565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5855FF" w:rsidRDefault="00A65FA9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815 308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9D5650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9D5650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A65FA9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815 308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650" w:rsidRPr="00696AAD" w:rsidRDefault="00697FE1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696AA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A65FA9" w:rsidP="0020068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0</w:t>
            </w:r>
          </w:p>
        </w:tc>
      </w:tr>
      <w:tr w:rsidR="009D5650" w:rsidTr="002645EA">
        <w:trPr>
          <w:trHeight w:val="369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Default="009D5650" w:rsidP="009D565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Krátkodobé rezervy, z toho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5855FF" w:rsidRDefault="005855FF" w:rsidP="002645E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5855FF">
              <w:rPr>
                <w:rFonts w:ascii="Arial Narrow" w:eastAsia="Arial Narrow" w:hAnsi="Arial Narrow" w:cs="Arial Narrow"/>
                <w:b/>
                <w:color w:val="000000" w:themeColor="text1"/>
                <w:sz w:val="22"/>
                <w:szCs w:val="22"/>
              </w:rPr>
              <w:t>243 456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A65FA9" w:rsidP="002645EA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348 650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0C368E" w:rsidP="00A44F14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60 149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A65FA9" w:rsidRDefault="00A65FA9" w:rsidP="002645EA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A65FA9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183 307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650" w:rsidRPr="00696AAD" w:rsidRDefault="009D5650" w:rsidP="002645E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C5E3E" w:rsidRPr="00696AAD" w:rsidRDefault="00A65FA9" w:rsidP="00FC5E3E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 w:themeColor="text1"/>
                <w:sz w:val="22"/>
                <w:szCs w:val="22"/>
              </w:rPr>
              <w:t>348 650</w:t>
            </w:r>
          </w:p>
        </w:tc>
      </w:tr>
      <w:tr w:rsidR="009D5650" w:rsidTr="002645EA">
        <w:trPr>
          <w:trHeight w:val="369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Default="009D5650" w:rsidP="009D565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5855FF" w:rsidRDefault="005855FF" w:rsidP="002645EA">
            <w:pPr>
              <w:pStyle w:val="Standard"/>
              <w:jc w:val="center"/>
              <w:rPr>
                <w:color w:val="000000" w:themeColor="text1"/>
              </w:rPr>
            </w:pPr>
            <w:r w:rsidRPr="005855FF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57 949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0C368E" w:rsidP="002645EA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47 650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0C368E" w:rsidP="002645EA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57 949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9D5650" w:rsidP="002645EA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650" w:rsidRPr="00696AAD" w:rsidRDefault="009D5650" w:rsidP="002645EA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0C368E" w:rsidP="002645EA">
            <w:pPr>
              <w:pStyle w:val="Standard"/>
              <w:jc w:val="center"/>
              <w:rPr>
                <w:color w:val="000000" w:themeColor="text1"/>
              </w:rPr>
            </w:pPr>
            <w:r w:rsidRPr="00696AA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47 650</w:t>
            </w:r>
          </w:p>
        </w:tc>
      </w:tr>
      <w:tr w:rsidR="009D5650" w:rsidTr="002645EA">
        <w:trPr>
          <w:trHeight w:val="369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Default="009D5650" w:rsidP="009D565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5855FF" w:rsidRDefault="003C50E9" w:rsidP="002645EA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5855FF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183 307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9D5650" w:rsidP="005A43D0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9D5650" w:rsidP="005A43D0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A65FA9" w:rsidP="005A43D0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183 307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63FB" w:rsidRPr="00696AAD" w:rsidRDefault="00D863FB" w:rsidP="005A43D0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863FB" w:rsidRPr="00696AAD" w:rsidRDefault="00A65FA9" w:rsidP="00425A27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9D5650" w:rsidTr="002645EA">
        <w:trPr>
          <w:trHeight w:val="369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Default="009D5650" w:rsidP="000C36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Rezerva na </w:t>
            </w:r>
            <w:r w:rsidR="000C368E">
              <w:rPr>
                <w:rFonts w:ascii="Arial Narrow" w:hAnsi="Arial Narrow" w:cs="Arial Narrow"/>
                <w:color w:val="000000"/>
                <w:sz w:val="22"/>
                <w:szCs w:val="22"/>
              </w:rPr>
              <w:t>straty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5855FF" w:rsidRDefault="009D5650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5D64D2" w:rsidRDefault="009D5650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5D64D2" w:rsidRDefault="009D5650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5D64D2" w:rsidRDefault="009D5650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650" w:rsidRPr="005D64D2" w:rsidRDefault="009D5650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5D64D2" w:rsidRDefault="009D5650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</w:tr>
      <w:tr w:rsidR="003E18EE" w:rsidTr="002645EA">
        <w:trPr>
          <w:trHeight w:val="369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3E18EE" w:rsidRDefault="003E18EE" w:rsidP="003E18E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riziká s COVID-19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3E18EE" w:rsidRPr="005855FF" w:rsidRDefault="003E18EE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3E18EE" w:rsidRPr="003E18EE" w:rsidRDefault="003E18EE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3E18E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297 000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3E18EE" w:rsidRPr="003E18EE" w:rsidRDefault="003E18EE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3E18EE" w:rsidRPr="003E18EE" w:rsidRDefault="003E18EE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8EE" w:rsidRPr="003E18EE" w:rsidRDefault="003E18EE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3E18EE" w:rsidRPr="003E18EE" w:rsidRDefault="003E18EE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3E18E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297 000</w:t>
            </w:r>
          </w:p>
        </w:tc>
      </w:tr>
      <w:tr w:rsidR="009D5650" w:rsidTr="002645EA">
        <w:trPr>
          <w:trHeight w:val="369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Default="009D5650" w:rsidP="009D565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 AUDIT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5855FF" w:rsidRDefault="009D5650" w:rsidP="002645EA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5855FF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2 200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5855FF" w:rsidP="002645EA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4 000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C61316" w:rsidP="002645EA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2 200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9D5650" w:rsidP="002645EA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650" w:rsidRPr="00696AAD" w:rsidRDefault="009D5650" w:rsidP="002645EA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D5650" w:rsidRPr="00696AAD" w:rsidRDefault="005855FF" w:rsidP="002645EA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4 000</w:t>
            </w:r>
          </w:p>
        </w:tc>
      </w:tr>
    </w:tbl>
    <w:p w:rsidR="00DE07FB" w:rsidRDefault="00DE07FB">
      <w:pPr>
        <w:pStyle w:val="Standard"/>
        <w:spacing w:before="120"/>
      </w:pPr>
    </w:p>
    <w:tbl>
      <w:tblPr>
        <w:tblW w:w="11139" w:type="dxa"/>
        <w:tblInd w:w="-55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0"/>
        <w:gridCol w:w="1935"/>
        <w:gridCol w:w="1005"/>
        <w:gridCol w:w="1125"/>
        <w:gridCol w:w="1110"/>
        <w:gridCol w:w="1517"/>
        <w:gridCol w:w="1517"/>
      </w:tblGrid>
      <w:tr w:rsidR="002B3BFB" w:rsidTr="006365D3">
        <w:trPr>
          <w:trHeight w:val="345"/>
        </w:trPr>
        <w:tc>
          <w:tcPr>
            <w:tcW w:w="29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5A341A" w:rsidRDefault="002B3BFB" w:rsidP="006365D3">
            <w:pPr>
              <w:rPr>
                <w:b/>
              </w:rPr>
            </w:pPr>
            <w:r w:rsidRPr="005A341A">
              <w:rPr>
                <w:b/>
              </w:rPr>
              <w:t>Názov položky</w:t>
            </w:r>
          </w:p>
        </w:tc>
        <w:tc>
          <w:tcPr>
            <w:tcW w:w="8209" w:type="dxa"/>
            <w:gridSpan w:val="6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TopHeader"/>
            </w:pPr>
            <w:r w:rsidRPr="003A1EC5">
              <w:t>Bezprostredne predchádzajúce účtovné obdobie</w:t>
            </w:r>
          </w:p>
        </w:tc>
      </w:tr>
      <w:tr w:rsidR="002B3BFB" w:rsidTr="006365D3">
        <w:trPr>
          <w:trHeight w:val="345"/>
        </w:trPr>
        <w:tc>
          <w:tcPr>
            <w:tcW w:w="2930" w:type="dxa"/>
            <w:vMerge/>
            <w:tcBorders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5A341A" w:rsidRDefault="002B3BFB">
            <w:pPr>
              <w:rPr>
                <w:b/>
              </w:rPr>
            </w:pP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4" w:space="0" w:color="auto"/>
              <w:right w:val="single" w:sz="4" w:space="0" w:color="auto"/>
            </w:tcBorders>
          </w:tcPr>
          <w:p w:rsidR="00E0114D" w:rsidRDefault="00E0114D">
            <w:pPr>
              <w:pStyle w:val="TopHeader"/>
            </w:pPr>
          </w:p>
          <w:p w:rsidR="002B3BFB" w:rsidRDefault="00E0114D">
            <w:pPr>
              <w:pStyle w:val="TopHeader"/>
            </w:pPr>
            <w:r>
              <w:t>Presun na krátkodobé/dlhodobé rezervy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4" w:space="0" w:color="auto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2B3BFB" w:rsidTr="002B3BFB">
        <w:trPr>
          <w:trHeight w:val="330"/>
        </w:trPr>
        <w:tc>
          <w:tcPr>
            <w:tcW w:w="2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4" w:space="0" w:color="auto"/>
              <w:bottom w:val="single" w:sz="12" w:space="0" w:color="000001"/>
              <w:right w:val="single" w:sz="4" w:space="0" w:color="auto"/>
            </w:tcBorders>
          </w:tcPr>
          <w:p w:rsidR="002B3BFB" w:rsidRDefault="002B3B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left w:val="single" w:sz="4" w:space="0" w:color="auto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2B3BFB" w:rsidTr="002645EA">
        <w:trPr>
          <w:trHeight w:val="330"/>
        </w:trPr>
        <w:tc>
          <w:tcPr>
            <w:tcW w:w="293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9863FC" w:rsidRDefault="005D64D2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FF0000"/>
                <w:sz w:val="22"/>
                <w:szCs w:val="22"/>
                <w:lang w:eastAsia="en-US" w:bidi="ar-SA"/>
              </w:rPr>
            </w:pPr>
            <w:r w:rsidRPr="005D64D2"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183 307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9D56D0" w:rsidRDefault="005D64D2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  <w:t>632 000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9D56D0" w:rsidRDefault="002B3BFB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9D56D0" w:rsidRDefault="002B3BFB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4" w:space="0" w:color="auto"/>
            </w:tcBorders>
            <w:vAlign w:val="center"/>
          </w:tcPr>
          <w:p w:rsidR="002B3BFB" w:rsidRPr="009D56D0" w:rsidRDefault="002B3BFB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left w:val="single" w:sz="4" w:space="0" w:color="auto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9D56D0" w:rsidRDefault="005D64D2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815 308</w:t>
            </w:r>
          </w:p>
        </w:tc>
      </w:tr>
      <w:tr w:rsidR="002B3BFB" w:rsidTr="002645EA">
        <w:trPr>
          <w:trHeight w:val="369"/>
        </w:trPr>
        <w:tc>
          <w:tcPr>
            <w:tcW w:w="29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9D56D0" w:rsidRDefault="002B3BFB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9D56D0" w:rsidRDefault="002B3BFB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9D56D0" w:rsidRDefault="002B3BFB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4" w:space="0" w:color="auto"/>
            </w:tcBorders>
            <w:vAlign w:val="center"/>
          </w:tcPr>
          <w:p w:rsidR="009D56D0" w:rsidRPr="009D56D0" w:rsidRDefault="009D56D0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left w:val="single" w:sz="4" w:space="0" w:color="auto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9D56D0" w:rsidRDefault="002B3BFB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1A1DB5" w:rsidTr="002645EA">
        <w:trPr>
          <w:trHeight w:val="369"/>
        </w:trPr>
        <w:tc>
          <w:tcPr>
            <w:tcW w:w="29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A1DB5" w:rsidRDefault="001A1DB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A1DB5" w:rsidRDefault="005D64D2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183 307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A1DB5" w:rsidRDefault="005D64D2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632 000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A1DB5" w:rsidRDefault="001A1DB5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A1DB5" w:rsidRDefault="001A1DB5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4" w:space="0" w:color="auto"/>
            </w:tcBorders>
            <w:vAlign w:val="center"/>
          </w:tcPr>
          <w:p w:rsidR="001A1DB5" w:rsidRDefault="001A1DB5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left w:val="single" w:sz="4" w:space="0" w:color="auto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B3A2E" w:rsidRDefault="005D64D2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815 308</w:t>
            </w:r>
          </w:p>
        </w:tc>
      </w:tr>
      <w:tr w:rsidR="002B3BFB" w:rsidTr="002645EA">
        <w:trPr>
          <w:trHeight w:val="330"/>
        </w:trPr>
        <w:tc>
          <w:tcPr>
            <w:tcW w:w="293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E0114D" w:rsidRDefault="005D64D2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259 798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E0114D" w:rsidRDefault="005D64D2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60 149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E0114D" w:rsidRDefault="005D64D2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76 491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E0114D" w:rsidRDefault="002B3BFB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4" w:space="0" w:color="auto"/>
            </w:tcBorders>
            <w:vAlign w:val="center"/>
          </w:tcPr>
          <w:p w:rsidR="002B3BFB" w:rsidRPr="00E0114D" w:rsidRDefault="002B3BFB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left w:val="single" w:sz="4" w:space="0" w:color="auto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0B3A2E" w:rsidRDefault="005D64D2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243 456</w:t>
            </w:r>
          </w:p>
        </w:tc>
      </w:tr>
      <w:tr w:rsidR="002B3BFB" w:rsidTr="002645EA">
        <w:trPr>
          <w:trHeight w:val="369"/>
        </w:trPr>
        <w:tc>
          <w:tcPr>
            <w:tcW w:w="29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5D64D2" w:rsidP="002645EA">
            <w:pPr>
              <w:pStyle w:val="Standard"/>
              <w:jc w:val="center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74 291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5D64D2" w:rsidP="002645EA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57 949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5D64D2" w:rsidP="002645EA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74 291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 w:rsidP="002645EA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4" w:space="0" w:color="auto"/>
            </w:tcBorders>
            <w:vAlign w:val="center"/>
          </w:tcPr>
          <w:p w:rsidR="002B3BFB" w:rsidRDefault="002B3BFB" w:rsidP="002645EA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left w:val="single" w:sz="4" w:space="0" w:color="auto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5D64D2" w:rsidP="002645EA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57 949</w:t>
            </w:r>
          </w:p>
        </w:tc>
      </w:tr>
      <w:tr w:rsidR="002B3BFB" w:rsidTr="002645EA">
        <w:trPr>
          <w:trHeight w:val="369"/>
        </w:trPr>
        <w:tc>
          <w:tcPr>
            <w:tcW w:w="29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Pr="003C50E9" w:rsidRDefault="005D64D2" w:rsidP="003C50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183 307</w:t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 w:rsidP="002645EA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 w:rsidP="002645EA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 w:rsidP="002645EA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4" w:space="0" w:color="auto"/>
            </w:tcBorders>
            <w:vAlign w:val="center"/>
          </w:tcPr>
          <w:p w:rsidR="002B3BFB" w:rsidRDefault="005D64D2" w:rsidP="002645EA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517" w:type="dxa"/>
            <w:tcBorders>
              <w:top w:val="single" w:sz="6" w:space="0" w:color="000001"/>
              <w:left w:val="single" w:sz="4" w:space="0" w:color="auto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3C50E9" w:rsidP="005D64D2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183 30</w:t>
            </w:r>
            <w:r w:rsidR="005D64D2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7</w:t>
            </w:r>
          </w:p>
        </w:tc>
      </w:tr>
      <w:tr w:rsidR="002B3BFB" w:rsidTr="002645EA">
        <w:trPr>
          <w:trHeight w:val="369"/>
        </w:trPr>
        <w:tc>
          <w:tcPr>
            <w:tcW w:w="29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4" w:space="0" w:color="auto"/>
            </w:tcBorders>
            <w:vAlign w:val="center"/>
          </w:tcPr>
          <w:p w:rsidR="002B3BFB" w:rsidRDefault="002B3BFB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left w:val="single" w:sz="4" w:space="0" w:color="auto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 w:rsidP="002645E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2B3BFB" w:rsidTr="002645EA">
        <w:trPr>
          <w:trHeight w:val="369"/>
        </w:trPr>
        <w:tc>
          <w:tcPr>
            <w:tcW w:w="293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 w:rsidP="008D50A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lastRenderedPageBreak/>
              <w:t xml:space="preserve">Rezerva na </w:t>
            </w:r>
            <w:r w:rsidR="008D50A7">
              <w:rPr>
                <w:rFonts w:ascii="Arial Narrow" w:hAnsi="Arial Narrow" w:cs="Arial Narrow"/>
                <w:color w:val="000000"/>
                <w:sz w:val="22"/>
                <w:szCs w:val="22"/>
              </w:rPr>
              <w:t>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9241EB" w:rsidP="009241E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</w:t>
            </w:r>
            <w:r w:rsidR="000B3A2E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2 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2</w:t>
            </w:r>
            <w:r w:rsidR="000B3A2E">
              <w:rPr>
                <w:rFonts w:ascii="Arial Narrow" w:hAnsi="Arial Narrow" w:cs="Arial Narrow"/>
                <w:color w:val="000000"/>
                <w:sz w:val="22"/>
                <w:szCs w:val="22"/>
              </w:rPr>
              <w:t>00</w:t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8D50A7" w:rsidP="002645EA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2 </w:t>
            </w:r>
            <w:r w:rsidR="000B3A2E">
              <w:rPr>
                <w:rFonts w:ascii="Arial Narrow" w:hAnsi="Arial Narrow" w:cs="Arial Narrow"/>
                <w:color w:val="000000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00</w:t>
            </w: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9241EB" w:rsidP="009241E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</w:t>
            </w:r>
            <w:r w:rsidR="000B3A2E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2 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2</w:t>
            </w:r>
            <w:r w:rsidR="000B3A2E">
              <w:rPr>
                <w:rFonts w:ascii="Arial Narrow" w:hAnsi="Arial Narrow" w:cs="Arial Narrow"/>
                <w:color w:val="000000"/>
                <w:sz w:val="22"/>
                <w:szCs w:val="22"/>
              </w:rPr>
              <w:t>0</w:t>
            </w:r>
            <w:r w:rsidR="008D50A7">
              <w:rPr>
                <w:rFonts w:ascii="Arial Narrow" w:hAnsi="Arial Narrow" w:cs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2B3BFB" w:rsidP="002645EA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4" w:space="0" w:color="auto"/>
            </w:tcBorders>
            <w:vAlign w:val="center"/>
          </w:tcPr>
          <w:p w:rsidR="002B3BFB" w:rsidRDefault="002B3BFB" w:rsidP="002645EA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left w:val="single" w:sz="4" w:space="0" w:color="auto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B3BFB" w:rsidRDefault="009241EB" w:rsidP="009241E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</w:t>
            </w:r>
            <w:r w:rsidR="008D50A7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2 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2</w:t>
            </w:r>
            <w:r w:rsidR="008D50A7">
              <w:rPr>
                <w:rFonts w:ascii="Arial Narrow" w:hAnsi="Arial Narrow" w:cs="Arial Narrow"/>
                <w:color w:val="000000"/>
                <w:sz w:val="22"/>
                <w:szCs w:val="22"/>
              </w:rPr>
              <w:t>00</w:t>
            </w:r>
          </w:p>
        </w:tc>
      </w:tr>
    </w:tbl>
    <w:p w:rsidR="005A341A" w:rsidRDefault="005A341A" w:rsidP="005A341A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FC46F8" w:rsidRDefault="00FC46F8" w:rsidP="009D56D0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5A341A" w:rsidRDefault="005A341A" w:rsidP="005A341A">
      <w:pPr>
        <w:pStyle w:val="Standard"/>
        <w:ind w:left="1125" w:hanging="1170"/>
        <w:jc w:val="both"/>
      </w:pPr>
      <w:r>
        <w:rPr>
          <w:szCs w:val="22"/>
        </w:rPr>
        <w:t>c) informácie o výške záväzkov do lehoty splatnosti a po lehote splatnosti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110A21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10A21" w:rsidRDefault="00110A21" w:rsidP="00110A2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D1A43" w:rsidRPr="00696AAD" w:rsidRDefault="00C402E6" w:rsidP="001D1A4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</w:pPr>
            <w:r w:rsidRPr="00696AAD"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  <w:t>26 016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10A21" w:rsidRDefault="005D64D2" w:rsidP="00110A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20 615</w:t>
            </w:r>
          </w:p>
        </w:tc>
      </w:tr>
      <w:tr w:rsidR="00110A21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10A21" w:rsidRDefault="00110A21" w:rsidP="00110A2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10A21" w:rsidRPr="00696AAD" w:rsidRDefault="00110A21" w:rsidP="00110A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10A21" w:rsidRDefault="00110A21" w:rsidP="00110A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10A21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10A21" w:rsidRDefault="00110A21" w:rsidP="00110A2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10A21" w:rsidRPr="00696AAD" w:rsidRDefault="00C402E6" w:rsidP="00110A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696AA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26 016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10A21" w:rsidRDefault="005D64D2" w:rsidP="00110A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20 615 </w:t>
            </w:r>
          </w:p>
        </w:tc>
      </w:tr>
      <w:tr w:rsidR="00110A21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10A21" w:rsidRDefault="00110A21" w:rsidP="00110A2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F5EB9" w:rsidRPr="00696AAD" w:rsidRDefault="00740A41" w:rsidP="006C7BE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  <w:t>549 649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10A21" w:rsidRDefault="005D64D2" w:rsidP="00110A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486 806</w:t>
            </w:r>
          </w:p>
        </w:tc>
      </w:tr>
      <w:tr w:rsidR="00110A21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10A21" w:rsidRDefault="00110A21" w:rsidP="00110A2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10A21" w:rsidRPr="00696AAD" w:rsidRDefault="00740A41" w:rsidP="006C7BE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549 649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10A21" w:rsidRDefault="005D64D2" w:rsidP="00110A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486 806</w:t>
            </w:r>
          </w:p>
        </w:tc>
      </w:tr>
      <w:tr w:rsidR="00110A21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10A21" w:rsidRDefault="00110A21" w:rsidP="00110A21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10A21" w:rsidRPr="00696AAD" w:rsidRDefault="002D5EA2" w:rsidP="00110A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696AA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10A21" w:rsidRDefault="002645EA" w:rsidP="00110A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Textbody"/>
      </w:pPr>
    </w:p>
    <w:p w:rsidR="005D06BB" w:rsidRDefault="005D06BB">
      <w:pPr>
        <w:pStyle w:val="Textbody"/>
      </w:pPr>
    </w:p>
    <w:p w:rsidR="005D06BB" w:rsidRDefault="005A341A">
      <w:pPr>
        <w:pStyle w:val="Textbody"/>
      </w:pPr>
      <w:r w:rsidRPr="006C7CF2">
        <w:rPr>
          <w:b w:val="0"/>
        </w:rPr>
        <w:t>d)</w:t>
      </w:r>
      <w:r w:rsidR="006C7CF2">
        <w:rPr>
          <w:b w:val="0"/>
        </w:rPr>
        <w:t xml:space="preserve"> </w:t>
      </w:r>
      <w:r w:rsidRPr="006C7CF2">
        <w:rPr>
          <w:b w:val="0"/>
        </w:rPr>
        <w:t>štruktúra záväzkov</w:t>
      </w:r>
      <w:r w:rsidR="009D46A1" w:rsidRPr="006C7CF2">
        <w:rPr>
          <w:b w:val="0"/>
        </w:rPr>
        <w:t xml:space="preserve"> podľa zostatkovej hodnoty</w:t>
      </w:r>
      <w:r w:rsidR="00C33C11" w:rsidRPr="006C7CF2">
        <w:rPr>
          <w:b w:val="0"/>
        </w:rPr>
        <w:t xml:space="preserve"> doby splatnosti v členení v nadväznosti na položky súvahy </w:t>
      </w:r>
    </w:p>
    <w:tbl>
      <w:tblPr>
        <w:tblW w:w="9406" w:type="dxa"/>
        <w:tblInd w:w="2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6"/>
        <w:gridCol w:w="4154"/>
        <w:gridCol w:w="2357"/>
        <w:gridCol w:w="2219"/>
      </w:tblGrid>
      <w:tr w:rsidR="00DE07FB" w:rsidTr="00110A21">
        <w:trPr>
          <w:trHeight w:val="1181"/>
        </w:trPr>
        <w:tc>
          <w:tcPr>
            <w:tcW w:w="4830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 w:rsidP="00E6676F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</w:t>
            </w:r>
            <w:r w:rsidR="00110A2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oložky</w:t>
            </w:r>
          </w:p>
        </w:tc>
        <w:tc>
          <w:tcPr>
            <w:tcW w:w="235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2D5EA2" w:rsidP="005D64D2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 31.12.20</w:t>
            </w:r>
            <w:r w:rsidR="005D64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 31.12.201</w:t>
            </w:r>
            <w:r w:rsidR="005D64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  <w:p w:rsidR="006368B0" w:rsidRDefault="006368B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  <w:p w:rsidR="006368B0" w:rsidRDefault="006368B0">
            <w:pPr>
              <w:pStyle w:val="Standard"/>
              <w:jc w:val="center"/>
            </w:pPr>
          </w:p>
        </w:tc>
      </w:tr>
      <w:tr w:rsidR="00110A21">
        <w:trPr>
          <w:trHeight w:val="428"/>
        </w:trPr>
        <w:tc>
          <w:tcPr>
            <w:tcW w:w="4830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Default="00110A21" w:rsidP="00110A21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Záväzky do lehoty splatnosti spolu</w:t>
            </w:r>
          </w:p>
        </w:tc>
        <w:tc>
          <w:tcPr>
            <w:tcW w:w="235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Pr="00696AAD" w:rsidRDefault="00740A41" w:rsidP="009241EB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549 649</w:t>
            </w:r>
          </w:p>
        </w:tc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Default="005D64D2" w:rsidP="00FE1DCD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486 065</w:t>
            </w:r>
          </w:p>
        </w:tc>
      </w:tr>
      <w:tr w:rsidR="00110A21">
        <w:trPr>
          <w:trHeight w:val="428"/>
        </w:trPr>
        <w:tc>
          <w:tcPr>
            <w:tcW w:w="4830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Default="00110A21" w:rsidP="00110A21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Záväzky po lehote splatnosti spolu</w:t>
            </w:r>
          </w:p>
        </w:tc>
        <w:tc>
          <w:tcPr>
            <w:tcW w:w="235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Pr="00696AAD" w:rsidRDefault="00110A21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</w:t>
            </w:r>
            <w:r w:rsidR="002D5EA2"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</w:t>
            </w:r>
            <w:r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2D5EA2"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Default="00110A21" w:rsidP="00FE1DCD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</w:t>
            </w:r>
            <w:r w:rsidR="002645EA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0</w:t>
            </w:r>
          </w:p>
        </w:tc>
      </w:tr>
      <w:tr w:rsidR="00110A21">
        <w:trPr>
          <w:trHeight w:val="428"/>
        </w:trPr>
        <w:tc>
          <w:tcPr>
            <w:tcW w:w="4830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Default="00110A21" w:rsidP="00110A21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Záväzky so zostatkovou dobou splatnosti do jedného roka vrátane spolu</w:t>
            </w:r>
          </w:p>
        </w:tc>
        <w:tc>
          <w:tcPr>
            <w:tcW w:w="235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Pr="00696AAD" w:rsidRDefault="00740A41" w:rsidP="009241EB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549 649</w:t>
            </w:r>
          </w:p>
        </w:tc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Default="005D64D2" w:rsidP="00FE1DCD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486 065</w:t>
            </w:r>
          </w:p>
        </w:tc>
      </w:tr>
      <w:tr w:rsidR="002D5EA2">
        <w:trPr>
          <w:trHeight w:val="287"/>
        </w:trPr>
        <w:tc>
          <w:tcPr>
            <w:tcW w:w="676" w:type="dxa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5EA2" w:rsidRDefault="002D5EA2" w:rsidP="002D5EA2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 tom</w:t>
            </w:r>
          </w:p>
        </w:tc>
        <w:tc>
          <w:tcPr>
            <w:tcW w:w="415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Default="002D5EA2" w:rsidP="002D5EA2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Záväzky z obch. styku</w:t>
            </w:r>
          </w:p>
        </w:tc>
        <w:tc>
          <w:tcPr>
            <w:tcW w:w="235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Pr="00696AAD" w:rsidRDefault="006A19B8" w:rsidP="00A71434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153 080</w:t>
            </w:r>
          </w:p>
        </w:tc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Default="005D64D2" w:rsidP="00FE1DCD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135 889</w:t>
            </w:r>
          </w:p>
        </w:tc>
      </w:tr>
      <w:tr w:rsidR="002D5EA2" w:rsidTr="00110A21">
        <w:trPr>
          <w:trHeight w:val="192"/>
        </w:trPr>
        <w:tc>
          <w:tcPr>
            <w:tcW w:w="676" w:type="dxa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5EA2" w:rsidRDefault="002D5EA2" w:rsidP="002D5EA2"/>
        </w:tc>
        <w:tc>
          <w:tcPr>
            <w:tcW w:w="415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Default="002D5EA2" w:rsidP="002D5EA2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Nevyfakturované dodávky</w:t>
            </w:r>
          </w:p>
        </w:tc>
        <w:tc>
          <w:tcPr>
            <w:tcW w:w="235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Pr="00696AAD" w:rsidRDefault="00506B8E" w:rsidP="006A19B8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2D5EA2" w:rsidRPr="00696AA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 </w:t>
            </w:r>
            <w:r w:rsidR="002645EA" w:rsidRPr="00696AA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6A19B8" w:rsidRPr="00696AA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Pr="00A71434" w:rsidRDefault="002645EA" w:rsidP="005D64D2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A71434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2D5EA2" w:rsidRPr="00A71434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 </w:t>
            </w:r>
            <w:r w:rsidRPr="00A71434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5D64D2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138</w:t>
            </w:r>
          </w:p>
        </w:tc>
      </w:tr>
      <w:tr w:rsidR="002D5EA2">
        <w:trPr>
          <w:trHeight w:val="210"/>
        </w:trPr>
        <w:tc>
          <w:tcPr>
            <w:tcW w:w="676" w:type="dxa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5EA2" w:rsidRDefault="002D5EA2" w:rsidP="002D5EA2"/>
        </w:tc>
        <w:tc>
          <w:tcPr>
            <w:tcW w:w="415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Default="002D5EA2" w:rsidP="002D5EA2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Záväzky voči zamestnancom</w:t>
            </w:r>
          </w:p>
        </w:tc>
        <w:tc>
          <w:tcPr>
            <w:tcW w:w="235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Pr="00696AAD" w:rsidRDefault="002D5EA2" w:rsidP="00740A41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 </w:t>
            </w:r>
            <w:r w:rsidR="006A19B8" w:rsidRPr="00696AA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149 </w:t>
            </w:r>
            <w:r w:rsidR="00740A41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501</w:t>
            </w:r>
          </w:p>
        </w:tc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Pr="00586FA3" w:rsidRDefault="002D5EA2" w:rsidP="005D64D2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586FA3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 </w:t>
            </w:r>
            <w:r w:rsidR="005D64D2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106 217</w:t>
            </w:r>
          </w:p>
        </w:tc>
      </w:tr>
      <w:tr w:rsidR="002D5EA2" w:rsidTr="00A71434">
        <w:trPr>
          <w:trHeight w:val="122"/>
        </w:trPr>
        <w:tc>
          <w:tcPr>
            <w:tcW w:w="676" w:type="dxa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5EA2" w:rsidRDefault="002D5EA2" w:rsidP="002D5EA2"/>
        </w:tc>
        <w:tc>
          <w:tcPr>
            <w:tcW w:w="415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Default="002D5EA2" w:rsidP="002D5EA2">
            <w:pPr>
              <w:pStyle w:val="Standard"/>
              <w:ind w:right="-1828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Záväzky so sociálneho zabezpečenia</w:t>
            </w:r>
          </w:p>
        </w:tc>
        <w:tc>
          <w:tcPr>
            <w:tcW w:w="235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Pr="00696AAD" w:rsidRDefault="002D5EA2" w:rsidP="00740A41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</w:t>
            </w:r>
            <w:r w:rsidR="00740A41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96 027</w:t>
            </w:r>
          </w:p>
        </w:tc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Pr="00586FA3" w:rsidRDefault="002D5EA2" w:rsidP="005D64D2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586FA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</w:t>
            </w:r>
            <w:r w:rsidR="005D64D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67 380</w:t>
            </w:r>
          </w:p>
        </w:tc>
      </w:tr>
      <w:tr w:rsidR="002D5EA2">
        <w:trPr>
          <w:trHeight w:val="210"/>
        </w:trPr>
        <w:tc>
          <w:tcPr>
            <w:tcW w:w="676" w:type="dxa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5EA2" w:rsidRDefault="002D5EA2" w:rsidP="002D5EA2"/>
        </w:tc>
        <w:tc>
          <w:tcPr>
            <w:tcW w:w="415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Default="002D5EA2" w:rsidP="002D5EA2">
            <w:pPr>
              <w:pStyle w:val="Standard"/>
              <w:ind w:right="-1828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Štátne daňové záväzky splatné a odložené</w:t>
            </w:r>
          </w:p>
        </w:tc>
        <w:tc>
          <w:tcPr>
            <w:tcW w:w="235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Pr="00696AAD" w:rsidRDefault="00740A41" w:rsidP="006A19B8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150 440</w:t>
            </w:r>
          </w:p>
        </w:tc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Default="002645EA" w:rsidP="005D64D2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</w:t>
            </w:r>
            <w:r w:rsidR="005D64D2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166 861</w:t>
            </w:r>
          </w:p>
        </w:tc>
      </w:tr>
      <w:tr w:rsidR="002D5EA2">
        <w:trPr>
          <w:trHeight w:val="210"/>
        </w:trPr>
        <w:tc>
          <w:tcPr>
            <w:tcW w:w="676" w:type="dxa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D5EA2" w:rsidRDefault="002D5EA2" w:rsidP="002D5EA2"/>
        </w:tc>
        <w:tc>
          <w:tcPr>
            <w:tcW w:w="415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Default="002D5EA2" w:rsidP="002D5EA2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záväzky</w:t>
            </w:r>
          </w:p>
        </w:tc>
        <w:tc>
          <w:tcPr>
            <w:tcW w:w="235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Pr="00696AAD" w:rsidRDefault="00740A41" w:rsidP="006A19B8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601</w:t>
            </w:r>
          </w:p>
        </w:tc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EA2" w:rsidRDefault="002645EA" w:rsidP="005D64D2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</w:t>
            </w:r>
            <w:r w:rsidR="005D64D2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9 580</w:t>
            </w:r>
          </w:p>
        </w:tc>
      </w:tr>
      <w:tr w:rsidR="00110A21">
        <w:trPr>
          <w:trHeight w:val="330"/>
        </w:trPr>
        <w:tc>
          <w:tcPr>
            <w:tcW w:w="4830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Default="00110A21" w:rsidP="00110A21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Krátkodobé záväzky spolu</w:t>
            </w:r>
          </w:p>
        </w:tc>
        <w:tc>
          <w:tcPr>
            <w:tcW w:w="235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Pr="00696AAD" w:rsidRDefault="00740A41" w:rsidP="009241EB">
            <w:pPr>
              <w:pStyle w:val="Standard"/>
              <w:jc w:val="right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549 649</w:t>
            </w:r>
          </w:p>
        </w:tc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Pr="00586FA3" w:rsidRDefault="005D64D2" w:rsidP="00FE1DCD">
            <w:pPr>
              <w:pStyle w:val="Standard"/>
              <w:jc w:val="right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486 065</w:t>
            </w:r>
          </w:p>
        </w:tc>
      </w:tr>
      <w:tr w:rsidR="00110A21" w:rsidTr="00110A21">
        <w:trPr>
          <w:trHeight w:val="275"/>
        </w:trPr>
        <w:tc>
          <w:tcPr>
            <w:tcW w:w="4830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Default="00110A21" w:rsidP="00110A21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Dlhodobé záväzky</w:t>
            </w:r>
          </w:p>
        </w:tc>
        <w:tc>
          <w:tcPr>
            <w:tcW w:w="235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Pr="00696AAD" w:rsidRDefault="002645EA" w:rsidP="001D1A43">
            <w:pPr>
              <w:pStyle w:val="Standard"/>
              <w:jc w:val="right"/>
              <w:rPr>
                <w:rFonts w:ascii="Arial Narrow" w:hAnsi="Arial Narrow" w:cs="Arial Narrow"/>
                <w:bCs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bCs/>
                <w:color w:val="000000" w:themeColor="text1"/>
                <w:sz w:val="22"/>
                <w:szCs w:val="22"/>
              </w:rPr>
              <w:t xml:space="preserve">  </w:t>
            </w:r>
            <w:r w:rsidR="001D1A43" w:rsidRPr="00696AAD">
              <w:rPr>
                <w:rFonts w:ascii="Arial Narrow" w:hAnsi="Arial Narrow" w:cs="Arial Narrow"/>
                <w:b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Default="002645EA" w:rsidP="003C50E9">
            <w:pPr>
              <w:pStyle w:val="Standard"/>
              <w:jc w:val="right"/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  <w:t xml:space="preserve"> </w:t>
            </w:r>
            <w:r w:rsidR="003C50E9"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110A21" w:rsidTr="00110A21">
        <w:trPr>
          <w:trHeight w:val="264"/>
        </w:trPr>
        <w:tc>
          <w:tcPr>
            <w:tcW w:w="4830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Default="00110A21" w:rsidP="00110A21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Záväzky zo sociálneho fondu</w:t>
            </w:r>
          </w:p>
        </w:tc>
        <w:tc>
          <w:tcPr>
            <w:tcW w:w="235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Pr="00696AAD" w:rsidRDefault="002645EA" w:rsidP="00C402E6">
            <w:pPr>
              <w:pStyle w:val="Standard"/>
              <w:jc w:val="right"/>
              <w:rPr>
                <w:rFonts w:ascii="Arial Narrow" w:hAnsi="Arial Narrow" w:cs="Arial Narrow"/>
                <w:bCs/>
                <w:color w:val="000000" w:themeColor="text1"/>
                <w:sz w:val="22"/>
                <w:szCs w:val="22"/>
              </w:rPr>
            </w:pPr>
            <w:r w:rsidRPr="00696AAD">
              <w:rPr>
                <w:rFonts w:ascii="Arial Narrow" w:hAnsi="Arial Narrow" w:cs="Arial Narrow"/>
                <w:bCs/>
                <w:color w:val="000000" w:themeColor="text1"/>
                <w:sz w:val="22"/>
                <w:szCs w:val="22"/>
              </w:rPr>
              <w:t xml:space="preserve">  </w:t>
            </w:r>
            <w:r w:rsidR="00C402E6" w:rsidRPr="00696AAD">
              <w:rPr>
                <w:rFonts w:ascii="Arial Narrow" w:hAnsi="Arial Narrow" w:cs="Arial Narrow"/>
                <w:bCs/>
                <w:color w:val="000000" w:themeColor="text1"/>
                <w:sz w:val="22"/>
                <w:szCs w:val="22"/>
              </w:rPr>
              <w:t>26 016</w:t>
            </w:r>
          </w:p>
        </w:tc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Default="002645EA" w:rsidP="005D64D2">
            <w:pPr>
              <w:pStyle w:val="Standard"/>
              <w:jc w:val="right"/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  <w:t xml:space="preserve"> </w:t>
            </w:r>
            <w:r w:rsidR="005D64D2"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  <w:t>20 615</w:t>
            </w:r>
          </w:p>
        </w:tc>
      </w:tr>
      <w:tr w:rsidR="00110A21">
        <w:trPr>
          <w:trHeight w:val="451"/>
        </w:trPr>
        <w:tc>
          <w:tcPr>
            <w:tcW w:w="4830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Pr="00E6676F" w:rsidRDefault="00110A21" w:rsidP="00110A21">
            <w:pPr>
              <w:pStyle w:val="Standard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  <w:r w:rsidRPr="00E6676F"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  <w:t xml:space="preserve">Dlhodobé záväzky  spolu </w:t>
            </w:r>
            <w:r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  <w:t xml:space="preserve">                            </w:t>
            </w:r>
          </w:p>
        </w:tc>
        <w:tc>
          <w:tcPr>
            <w:tcW w:w="235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Pr="00C402E6" w:rsidRDefault="002645EA" w:rsidP="00C402E6">
            <w:pPr>
              <w:pStyle w:val="Standard"/>
              <w:jc w:val="right"/>
              <w:rPr>
                <w:rFonts w:ascii="Arial Narrow" w:hAnsi="Arial Narrow" w:cs="Arial Narrow"/>
                <w:b/>
                <w:color w:val="00B050"/>
                <w:sz w:val="22"/>
                <w:szCs w:val="22"/>
              </w:rPr>
            </w:pPr>
            <w:r w:rsidRPr="00C402E6">
              <w:rPr>
                <w:rFonts w:ascii="Arial Narrow" w:hAnsi="Arial Narrow" w:cs="Arial Narrow"/>
                <w:b/>
                <w:color w:val="00B050"/>
                <w:sz w:val="22"/>
                <w:szCs w:val="22"/>
              </w:rPr>
              <w:t xml:space="preserve">  </w:t>
            </w:r>
            <w:r w:rsidR="00C402E6" w:rsidRPr="00CE32C0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26 016</w:t>
            </w:r>
          </w:p>
        </w:tc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10A21" w:rsidRPr="00017C59" w:rsidRDefault="002645EA" w:rsidP="005D64D2">
            <w:pPr>
              <w:pStyle w:val="Standard"/>
              <w:jc w:val="right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017C59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 xml:space="preserve"> </w:t>
            </w:r>
            <w:r w:rsidR="005D64D2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20 615</w:t>
            </w:r>
          </w:p>
        </w:tc>
      </w:tr>
    </w:tbl>
    <w:p w:rsidR="002645EA" w:rsidRDefault="006368B0" w:rsidP="005011EB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H</w:t>
      </w:r>
      <w:r w:rsidR="003664EB">
        <w:rPr>
          <w:rFonts w:ascii="Arial Narrow" w:hAnsi="Arial Narrow"/>
          <w:b w:val="0"/>
          <w:sz w:val="22"/>
          <w:szCs w:val="22"/>
        </w:rPr>
        <w:t>odnota záväzku zabezpečenom záložným právom alebo zabezpečenom inou formou zabezpečenia, a to s uvedením zabezpečenia</w:t>
      </w:r>
      <w:r w:rsidR="00840E96">
        <w:rPr>
          <w:rFonts w:ascii="Arial Narrow" w:hAnsi="Arial Narrow"/>
          <w:b w:val="0"/>
          <w:sz w:val="22"/>
          <w:szCs w:val="22"/>
        </w:rPr>
        <w:t xml:space="preserve">. </w:t>
      </w:r>
    </w:p>
    <w:p w:rsidR="004F6B02" w:rsidRDefault="002645EA" w:rsidP="005011EB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 v roku 20</w:t>
      </w:r>
      <w:r w:rsidR="005D64D2">
        <w:rPr>
          <w:rFonts w:ascii="Arial Narrow" w:hAnsi="Arial Narrow"/>
          <w:b w:val="0"/>
          <w:sz w:val="22"/>
          <w:szCs w:val="22"/>
        </w:rPr>
        <w:t>20</w:t>
      </w:r>
      <w:r w:rsidR="006368B0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5D64D2">
        <w:rPr>
          <w:rFonts w:ascii="Arial Narrow" w:hAnsi="Arial Narrow"/>
          <w:b w:val="0"/>
          <w:sz w:val="22"/>
          <w:szCs w:val="22"/>
        </w:rPr>
        <w:t>9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záväzky zabezpečené záložným právom, alebo inou formou zabezpečenia.</w:t>
      </w:r>
    </w:p>
    <w:p w:rsidR="004F6B02" w:rsidRDefault="004F6B02" w:rsidP="005011EB">
      <w:pPr>
        <w:pStyle w:val="Textbody"/>
        <w:rPr>
          <w:rFonts w:ascii="Arial Narrow" w:hAnsi="Arial Narrow"/>
          <w:b w:val="0"/>
          <w:sz w:val="22"/>
          <w:szCs w:val="22"/>
        </w:rPr>
      </w:pPr>
    </w:p>
    <w:p w:rsidR="00DE07FB" w:rsidRDefault="000E32F7" w:rsidP="005011EB">
      <w:pPr>
        <w:pStyle w:val="Textbody"/>
        <w:rPr>
          <w:szCs w:val="22"/>
        </w:rPr>
      </w:pPr>
      <w:r>
        <w:rPr>
          <w:szCs w:val="22"/>
        </w:rPr>
        <w:t xml:space="preserve"> g) </w:t>
      </w:r>
      <w:r w:rsidR="003664EB">
        <w:rPr>
          <w:szCs w:val="22"/>
        </w:rPr>
        <w:t>informácia o</w:t>
      </w:r>
      <w:r>
        <w:rPr>
          <w:szCs w:val="22"/>
        </w:rPr>
        <w:t> záväzkoch zo sociálneho fondu</w:t>
      </w:r>
    </w:p>
    <w:p w:rsidR="00420F2E" w:rsidRDefault="00420F2E" w:rsidP="005011EB">
      <w:pPr>
        <w:pStyle w:val="Textbody"/>
        <w:rPr>
          <w:szCs w:val="22"/>
        </w:rPr>
      </w:pP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E2710C">
        <w:trPr>
          <w:trHeight w:val="397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Default="00E2710C" w:rsidP="00E271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Začiatočný stav sociálneho fondu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Pr="005D64D2" w:rsidRDefault="005D64D2" w:rsidP="00E271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FF0000"/>
                <w:sz w:val="22"/>
                <w:szCs w:val="22"/>
                <w:lang w:eastAsia="en-US" w:bidi="ar-SA"/>
              </w:rPr>
            </w:pPr>
            <w:r w:rsidRPr="005D64D2"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  <w:t>20 615</w:t>
            </w:r>
          </w:p>
        </w:tc>
        <w:tc>
          <w:tcPr>
            <w:tcW w:w="2655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Default="005D64D2" w:rsidP="005D64D2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18 019</w:t>
            </w:r>
          </w:p>
        </w:tc>
      </w:tr>
      <w:tr w:rsidR="00E2710C" w:rsidRPr="00E6676F">
        <w:trPr>
          <w:trHeight w:val="397"/>
        </w:trPr>
        <w:tc>
          <w:tcPr>
            <w:tcW w:w="39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Default="00E2710C" w:rsidP="00E271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Tvorba sociálneho fondu na ťarchu nákladov</w:t>
            </w:r>
          </w:p>
        </w:tc>
        <w:tc>
          <w:tcPr>
            <w:tcW w:w="2614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Pr="00002A15" w:rsidRDefault="005D64D2" w:rsidP="00401CF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002A15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13 571</w:t>
            </w:r>
          </w:p>
        </w:tc>
        <w:tc>
          <w:tcPr>
            <w:tcW w:w="2655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Pr="00E6676F" w:rsidRDefault="005D64D2" w:rsidP="00E271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14 488</w:t>
            </w:r>
          </w:p>
        </w:tc>
      </w:tr>
      <w:tr w:rsidR="00E2710C">
        <w:trPr>
          <w:trHeight w:val="397"/>
        </w:trPr>
        <w:tc>
          <w:tcPr>
            <w:tcW w:w="39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Default="00E2710C" w:rsidP="00E271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Tvorba sociálneho fondu zo zisku</w:t>
            </w:r>
          </w:p>
        </w:tc>
        <w:tc>
          <w:tcPr>
            <w:tcW w:w="2614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Pr="00002A15" w:rsidRDefault="00E2710C" w:rsidP="00E271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002A15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55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Pr="00E6676F" w:rsidRDefault="00E2710C" w:rsidP="00E271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E2710C">
        <w:trPr>
          <w:trHeight w:val="397"/>
        </w:trPr>
        <w:tc>
          <w:tcPr>
            <w:tcW w:w="39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Default="00E2710C" w:rsidP="00E271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Ostatná tvorba sociálneho fondu</w:t>
            </w:r>
          </w:p>
        </w:tc>
        <w:tc>
          <w:tcPr>
            <w:tcW w:w="2614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Pr="00002A15" w:rsidRDefault="009241EB" w:rsidP="005D64D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002A15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  <w:r w:rsidR="005D64D2" w:rsidRPr="00002A15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621</w:t>
            </w:r>
          </w:p>
        </w:tc>
        <w:tc>
          <w:tcPr>
            <w:tcW w:w="2655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Pr="00E6676F" w:rsidRDefault="005D64D2" w:rsidP="00E271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311</w:t>
            </w:r>
          </w:p>
        </w:tc>
      </w:tr>
      <w:tr w:rsidR="00E2710C">
        <w:trPr>
          <w:trHeight w:val="397"/>
        </w:trPr>
        <w:tc>
          <w:tcPr>
            <w:tcW w:w="39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Default="00E2710C" w:rsidP="00E271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Tvorba sociálneho fondu spolu</w:t>
            </w:r>
          </w:p>
        </w:tc>
        <w:tc>
          <w:tcPr>
            <w:tcW w:w="2614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Pr="00002A15" w:rsidRDefault="008B0C45" w:rsidP="005D64D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</w:pPr>
            <w:r w:rsidRPr="00002A15"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  <w:t xml:space="preserve">14 </w:t>
            </w:r>
            <w:r w:rsidR="005D64D2" w:rsidRPr="00002A15"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  <w:t>192</w:t>
            </w:r>
          </w:p>
        </w:tc>
        <w:tc>
          <w:tcPr>
            <w:tcW w:w="2655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Pr="00E6676F" w:rsidRDefault="005D64D2" w:rsidP="00E271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14 798</w:t>
            </w:r>
          </w:p>
        </w:tc>
      </w:tr>
      <w:tr w:rsidR="00E2710C">
        <w:trPr>
          <w:trHeight w:val="397"/>
        </w:trPr>
        <w:tc>
          <w:tcPr>
            <w:tcW w:w="39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Default="00E2710C" w:rsidP="00E271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Čerpanie sociálneho fondu</w:t>
            </w:r>
          </w:p>
        </w:tc>
        <w:tc>
          <w:tcPr>
            <w:tcW w:w="261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Pr="00002A15" w:rsidRDefault="00740A41" w:rsidP="007065D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  <w:t>8 791</w:t>
            </w:r>
          </w:p>
        </w:tc>
        <w:tc>
          <w:tcPr>
            <w:tcW w:w="2655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Pr="00E6676F" w:rsidRDefault="005D64D2" w:rsidP="00E271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12 202</w:t>
            </w:r>
          </w:p>
        </w:tc>
      </w:tr>
      <w:tr w:rsidR="00E2710C">
        <w:trPr>
          <w:trHeight w:val="397"/>
        </w:trPr>
        <w:tc>
          <w:tcPr>
            <w:tcW w:w="39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Default="00E2710C" w:rsidP="00E271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Konečný zostatok sociálneho fondu</w:t>
            </w:r>
          </w:p>
        </w:tc>
        <w:tc>
          <w:tcPr>
            <w:tcW w:w="261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Pr="005D64D2" w:rsidRDefault="00740A41" w:rsidP="00740A4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FF0000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  <w:t>26 016</w:t>
            </w:r>
          </w:p>
        </w:tc>
        <w:tc>
          <w:tcPr>
            <w:tcW w:w="2655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2710C" w:rsidRPr="00E6676F" w:rsidRDefault="005D64D2" w:rsidP="00E271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20 615</w:t>
            </w:r>
          </w:p>
        </w:tc>
      </w:tr>
    </w:tbl>
    <w:p w:rsidR="00DE07FB" w:rsidRDefault="00DE07FB">
      <w:pPr>
        <w:pStyle w:val="Standard"/>
      </w:pPr>
    </w:p>
    <w:p w:rsidR="00DE07FB" w:rsidRDefault="000E32F7" w:rsidP="003664EB">
      <w:pPr>
        <w:pStyle w:val="Nzov"/>
        <w:widowControl w:val="0"/>
        <w:jc w:val="left"/>
        <w:rPr>
          <w:szCs w:val="22"/>
        </w:rPr>
      </w:pPr>
      <w:r>
        <w:rPr>
          <w:szCs w:val="22"/>
        </w:rPr>
        <w:t>h)</w:t>
      </w:r>
      <w:r w:rsidR="003664EB">
        <w:rPr>
          <w:szCs w:val="22"/>
        </w:rPr>
        <w:t xml:space="preserve"> informácia </w:t>
      </w:r>
      <w:r>
        <w:rPr>
          <w:szCs w:val="22"/>
        </w:rPr>
        <w:t xml:space="preserve">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710C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spoločnosť v roku 20</w:t>
      </w:r>
      <w:r w:rsidR="00002A15">
        <w:rPr>
          <w:rFonts w:ascii="Arial Narrow" w:hAnsi="Arial Narrow"/>
          <w:b w:val="0"/>
          <w:sz w:val="22"/>
          <w:szCs w:val="22"/>
        </w:rPr>
        <w:t>20</w:t>
      </w:r>
      <w:r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002A15">
        <w:rPr>
          <w:rFonts w:ascii="Arial Narrow" w:hAnsi="Arial Narrow"/>
          <w:b w:val="0"/>
          <w:sz w:val="22"/>
          <w:szCs w:val="22"/>
        </w:rPr>
        <w:t>9</w:t>
      </w:r>
      <w:r w:rsidR="000E32F7">
        <w:rPr>
          <w:rFonts w:ascii="Arial Narrow" w:hAnsi="Arial Narrow"/>
          <w:b w:val="0"/>
          <w:sz w:val="22"/>
          <w:szCs w:val="22"/>
        </w:rPr>
        <w:t xml:space="preserve"> neemitovala.</w:t>
      </w:r>
    </w:p>
    <w:p w:rsidR="00DE07FB" w:rsidRDefault="00DE07FB" w:rsidP="0032036C">
      <w:pPr>
        <w:pStyle w:val="Standard"/>
        <w:jc w:val="both"/>
      </w:pPr>
    </w:p>
    <w:p w:rsidR="00DE07FB" w:rsidRDefault="00420F2E" w:rsidP="009D56D0">
      <w:pPr>
        <w:pStyle w:val="Nzov"/>
        <w:widowControl w:val="0"/>
        <w:jc w:val="both"/>
        <w:rPr>
          <w:szCs w:val="22"/>
        </w:rPr>
      </w:pPr>
      <w:r>
        <w:rPr>
          <w:szCs w:val="22"/>
        </w:rPr>
        <w:t xml:space="preserve">i) </w:t>
      </w:r>
      <w:r w:rsidR="003664EB">
        <w:rPr>
          <w:szCs w:val="22"/>
        </w:rPr>
        <w:t xml:space="preserve">Informácia </w:t>
      </w:r>
      <w:r w:rsidR="000E32F7">
        <w:rPr>
          <w:szCs w:val="22"/>
        </w:rPr>
        <w:t xml:space="preserve"> o bankových úveroch, pôžičkách a krátkodobých finančných výpomociach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 w:rsidRPr="002645EA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</w:rPr>
              <w:t>Kontokorentný úver - ČSOB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2710C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</w:rPr>
              <w:t xml:space="preserve">   </w:t>
            </w:r>
            <w:r w:rsidR="000E32F7">
              <w:rPr>
                <w:rFonts w:ascii="Arial Narrow" w:hAnsi="Arial Narrow"/>
                <w:b w:val="0"/>
                <w:sz w:val="22"/>
                <w:szCs w:val="22"/>
              </w:rPr>
              <w:t>EUR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065D6" w:rsidP="0018609C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 w:rsidRPr="0018609C">
              <w:rPr>
                <w:rFonts w:ascii="Arial Narrow" w:hAnsi="Arial Narrow"/>
                <w:b w:val="0"/>
                <w:color w:val="000000" w:themeColor="text1"/>
                <w:sz w:val="22"/>
                <w:szCs w:val="22"/>
              </w:rPr>
              <w:t>1,</w:t>
            </w:r>
            <w:r w:rsidR="0018609C" w:rsidRPr="0018609C">
              <w:rPr>
                <w:rFonts w:ascii="Arial Narrow" w:hAnsi="Arial Narrow"/>
                <w:b w:val="0"/>
                <w:color w:val="000000" w:themeColor="text1"/>
                <w:sz w:val="22"/>
                <w:szCs w:val="22"/>
              </w:rPr>
              <w:t>5</w:t>
            </w:r>
            <w:r w:rsidR="0018609C">
              <w:rPr>
                <w:rFonts w:ascii="Arial Narrow" w:hAnsi="Arial Narrow"/>
                <w:b w:val="0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</w:rPr>
              <w:t>neurčito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</w:rPr>
              <w:t>nehnuteľnosť,</w:t>
            </w:r>
          </w:p>
          <w:p w:rsidR="00DE07FB" w:rsidRDefault="000E32F7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</w:rPr>
              <w:t>pohľadávky,</w:t>
            </w:r>
          </w:p>
          <w:p w:rsidR="00DE07FB" w:rsidRDefault="006B2EE0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 w:val="0"/>
                <w:sz w:val="22"/>
                <w:szCs w:val="22"/>
              </w:rPr>
              <w:t>bi</w:t>
            </w:r>
            <w:r w:rsidR="000E32F7">
              <w:rPr>
                <w:rFonts w:ascii="Arial Narrow" w:hAnsi="Arial Narrow"/>
                <w:b w:val="0"/>
                <w:sz w:val="22"/>
                <w:szCs w:val="22"/>
              </w:rPr>
              <w:t>ankozmenka</w:t>
            </w:r>
            <w:proofErr w:type="spellEnd"/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45EA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CC71C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415 000,-</w:t>
            </w: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1F077A" w:rsidRDefault="001F077A" w:rsidP="005011EB">
      <w:pPr>
        <w:pStyle w:val="Standard"/>
        <w:rPr>
          <w:rFonts w:ascii="Arial Narrow" w:hAnsi="Arial Narrow" w:cs="Arial Narrow"/>
          <w:color w:val="000000"/>
          <w:sz w:val="22"/>
          <w:szCs w:val="22"/>
        </w:rPr>
      </w:pPr>
      <w:r>
        <w:t>V </w:t>
      </w:r>
      <w:r w:rsidRPr="00776D08">
        <w:rPr>
          <w:rFonts w:ascii="Arial Narrow" w:hAnsi="Arial Narrow" w:cs="Arial Narrow"/>
          <w:color w:val="000000"/>
          <w:sz w:val="22"/>
          <w:szCs w:val="22"/>
        </w:rPr>
        <w:t>roku 20</w:t>
      </w:r>
      <w:r w:rsidR="00002A15">
        <w:rPr>
          <w:rFonts w:ascii="Arial Narrow" w:hAnsi="Arial Narrow" w:cs="Arial Narrow"/>
          <w:color w:val="000000"/>
          <w:sz w:val="22"/>
          <w:szCs w:val="22"/>
        </w:rPr>
        <w:t>20</w:t>
      </w:r>
      <w:r w:rsidRPr="00776D08">
        <w:rPr>
          <w:rFonts w:ascii="Arial Narrow" w:hAnsi="Arial Narrow" w:cs="Arial Narrow"/>
          <w:color w:val="000000"/>
          <w:sz w:val="22"/>
          <w:szCs w:val="22"/>
        </w:rPr>
        <w:t xml:space="preserve"> </w:t>
      </w:r>
      <w:r w:rsidR="007065D6">
        <w:rPr>
          <w:rFonts w:ascii="Arial Narrow" w:hAnsi="Arial Narrow" w:cs="Arial Narrow"/>
          <w:color w:val="000000"/>
          <w:sz w:val="22"/>
          <w:szCs w:val="22"/>
        </w:rPr>
        <w:t>spoločnosť schválený úverový limit nečerpala</w:t>
      </w:r>
      <w:r w:rsidRPr="00776D08">
        <w:rPr>
          <w:rFonts w:ascii="Arial Narrow" w:hAnsi="Arial Narrow" w:cs="Arial Narrow"/>
          <w:color w:val="000000"/>
          <w:sz w:val="22"/>
          <w:szCs w:val="22"/>
        </w:rPr>
        <w:t xml:space="preserve">. </w:t>
      </w:r>
    </w:p>
    <w:p w:rsidR="0096777B" w:rsidRDefault="00776D08" w:rsidP="005011EB">
      <w:pPr>
        <w:pStyle w:val="Standard"/>
        <w:rPr>
          <w:rFonts w:ascii="Arial Narrow" w:hAnsi="Arial Narrow" w:cs="Arial Narrow"/>
          <w:color w:val="000000"/>
          <w:sz w:val="22"/>
          <w:szCs w:val="22"/>
        </w:rPr>
      </w:pPr>
      <w:r>
        <w:t>V </w:t>
      </w:r>
      <w:r w:rsidRPr="00776D08">
        <w:rPr>
          <w:rFonts w:ascii="Arial Narrow" w:hAnsi="Arial Narrow" w:cs="Arial Narrow"/>
          <w:color w:val="000000"/>
          <w:sz w:val="22"/>
          <w:szCs w:val="22"/>
        </w:rPr>
        <w:t>roku 201</w:t>
      </w:r>
      <w:r w:rsidR="00002A15">
        <w:rPr>
          <w:rFonts w:ascii="Arial Narrow" w:hAnsi="Arial Narrow" w:cs="Arial Narrow"/>
          <w:color w:val="000000"/>
          <w:sz w:val="22"/>
          <w:szCs w:val="22"/>
        </w:rPr>
        <w:t>9</w:t>
      </w:r>
      <w:r w:rsidR="003664EB" w:rsidRPr="00776D08">
        <w:rPr>
          <w:rFonts w:ascii="Arial Narrow" w:hAnsi="Arial Narrow" w:cs="Arial Narrow"/>
          <w:color w:val="000000"/>
          <w:sz w:val="22"/>
          <w:szCs w:val="22"/>
        </w:rPr>
        <w:t xml:space="preserve"> </w:t>
      </w:r>
      <w:r w:rsidR="00002A15">
        <w:rPr>
          <w:rFonts w:ascii="Arial Narrow" w:hAnsi="Arial Narrow" w:cs="Arial Narrow"/>
          <w:color w:val="000000"/>
          <w:sz w:val="22"/>
          <w:szCs w:val="22"/>
        </w:rPr>
        <w:t>spoločnosť schválený úverový limit nečerpala.</w:t>
      </w:r>
    </w:p>
    <w:p w:rsidR="00002A15" w:rsidRDefault="00002A15" w:rsidP="005011EB">
      <w:pPr>
        <w:pStyle w:val="Standard"/>
        <w:rPr>
          <w:rFonts w:ascii="Arial Narrow" w:hAnsi="Arial Narrow" w:cs="Arial Narrow"/>
          <w:color w:val="000000"/>
          <w:sz w:val="22"/>
          <w:szCs w:val="22"/>
        </w:rPr>
      </w:pPr>
    </w:p>
    <w:p w:rsidR="00DE07FB" w:rsidRDefault="000E32F7" w:rsidP="005011EB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  <w:r w:rsidRPr="00420F2E">
        <w:rPr>
          <w:rFonts w:ascii="Arial Narrow" w:hAnsi="Arial Narrow" w:cs="Arial Narrow"/>
          <w:b/>
          <w:i/>
          <w:sz w:val="22"/>
          <w:szCs w:val="22"/>
        </w:rPr>
        <w:t xml:space="preserve">j </w:t>
      </w:r>
      <w:r w:rsidRPr="00420F2E">
        <w:rPr>
          <w:rFonts w:ascii="Arial Narrow" w:hAnsi="Arial Narrow" w:cs="Arial Narrow"/>
          <w:b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95756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o významných položkách časového rozlíšenia na strane pasív</w:t>
      </w:r>
    </w:p>
    <w:p w:rsidR="009D56D0" w:rsidRDefault="009D56D0" w:rsidP="005011EB">
      <w:pPr>
        <w:pStyle w:val="Standard"/>
      </w:pPr>
    </w:p>
    <w:tbl>
      <w:tblPr>
        <w:tblW w:w="9423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24"/>
        <w:gridCol w:w="2044"/>
        <w:gridCol w:w="2055"/>
      </w:tblGrid>
      <w:tr w:rsidR="00DE07FB" w:rsidTr="006A19B8">
        <w:trPr>
          <w:trHeight w:val="926"/>
        </w:trPr>
        <w:tc>
          <w:tcPr>
            <w:tcW w:w="53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0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6777B">
        <w:trPr>
          <w:trHeight w:val="330"/>
        </w:trPr>
        <w:tc>
          <w:tcPr>
            <w:tcW w:w="53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Default="0096777B" w:rsidP="0096777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Výdavky budúcich období krátkodobé spolu</w:t>
            </w:r>
          </w:p>
        </w:tc>
        <w:tc>
          <w:tcPr>
            <w:tcW w:w="20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Pr="00CE32C0" w:rsidRDefault="00740A41" w:rsidP="008A1F31">
            <w:pPr>
              <w:pStyle w:val="Standard"/>
              <w:jc w:val="right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2 520</w:t>
            </w:r>
          </w:p>
        </w:tc>
        <w:tc>
          <w:tcPr>
            <w:tcW w:w="20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Default="00002A15" w:rsidP="00FE1DCD">
            <w:pPr>
              <w:pStyle w:val="Standard"/>
              <w:jc w:val="right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  <w:t>1 657</w:t>
            </w:r>
          </w:p>
        </w:tc>
      </w:tr>
      <w:tr w:rsidR="0096777B">
        <w:trPr>
          <w:trHeight w:val="330"/>
        </w:trPr>
        <w:tc>
          <w:tcPr>
            <w:tcW w:w="53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Default="00401CF1" w:rsidP="00401CF1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 toho:</w:t>
            </w:r>
            <w:r w:rsidR="001F077A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Bo</w:t>
            </w:r>
            <w:r w:rsidR="0096777B">
              <w:rPr>
                <w:rFonts w:ascii="Arial Narrow" w:hAnsi="Arial Narrow" w:cs="Arial Narrow"/>
                <w:color w:val="000000"/>
                <w:sz w:val="22"/>
                <w:szCs w:val="22"/>
              </w:rPr>
              <w:t>nusy a zľavy</w:t>
            </w:r>
          </w:p>
        </w:tc>
        <w:tc>
          <w:tcPr>
            <w:tcW w:w="20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Pr="00CE32C0" w:rsidRDefault="0018609C" w:rsidP="008A1F31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CE32C0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0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Default="00002A15" w:rsidP="00FE1DCD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0</w:t>
            </w:r>
          </w:p>
        </w:tc>
      </w:tr>
      <w:tr w:rsidR="00DE07FB">
        <w:trPr>
          <w:trHeight w:val="330"/>
        </w:trPr>
        <w:tc>
          <w:tcPr>
            <w:tcW w:w="53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96777B" w:rsidP="0096777B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Nezaplatené úroky</w:t>
            </w:r>
          </w:p>
        </w:tc>
        <w:tc>
          <w:tcPr>
            <w:tcW w:w="20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CE32C0" w:rsidRDefault="0018609C" w:rsidP="00FE1DCD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CE32C0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0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02A15" w:rsidP="00FE1DCD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</w:t>
            </w:r>
          </w:p>
        </w:tc>
      </w:tr>
      <w:tr w:rsidR="0094513E" w:rsidTr="001F077A">
        <w:trPr>
          <w:trHeight w:val="330"/>
        </w:trPr>
        <w:tc>
          <w:tcPr>
            <w:tcW w:w="53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01CF1" w:rsidRDefault="0094513E" w:rsidP="00401CF1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</w:t>
            </w:r>
            <w:r w:rsidRPr="0096777B"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  <w:t>Komunálny odpad</w:t>
            </w:r>
          </w:p>
        </w:tc>
        <w:tc>
          <w:tcPr>
            <w:tcW w:w="20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513E" w:rsidRPr="00CE32C0" w:rsidRDefault="006A19B8" w:rsidP="00FE1DCD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CE32C0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0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401CF1" w:rsidRDefault="00002A15" w:rsidP="0018609C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1 657</w:t>
            </w:r>
          </w:p>
        </w:tc>
      </w:tr>
      <w:tr w:rsidR="0096777B">
        <w:trPr>
          <w:trHeight w:val="330"/>
        </w:trPr>
        <w:tc>
          <w:tcPr>
            <w:tcW w:w="53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Pr="00C8043E" w:rsidRDefault="0096777B" w:rsidP="0096777B">
            <w:pPr>
              <w:pStyle w:val="Standard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 w:rsidRPr="00C8043E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lastRenderedPageBreak/>
              <w:t>Výnosy budúcich období krátkodobé spolu</w:t>
            </w:r>
          </w:p>
        </w:tc>
        <w:tc>
          <w:tcPr>
            <w:tcW w:w="20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Pr="00CE32C0" w:rsidRDefault="00CF3D67" w:rsidP="00CF3D67">
            <w:pPr>
              <w:pStyle w:val="Standard"/>
              <w:jc w:val="right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CE32C0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165 785</w:t>
            </w:r>
          </w:p>
        </w:tc>
        <w:tc>
          <w:tcPr>
            <w:tcW w:w="20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Pr="0018609C" w:rsidRDefault="00A566DC" w:rsidP="00FE1DCD">
            <w:pPr>
              <w:pStyle w:val="Standard"/>
              <w:jc w:val="right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18609C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165 785</w:t>
            </w:r>
          </w:p>
        </w:tc>
      </w:tr>
      <w:tr w:rsidR="0096777B">
        <w:trPr>
          <w:trHeight w:val="330"/>
        </w:trPr>
        <w:tc>
          <w:tcPr>
            <w:tcW w:w="53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Pr="00C8043E" w:rsidRDefault="0096777B" w:rsidP="0096777B">
            <w:pPr>
              <w:pStyle w:val="Standard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C8043E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v tom: Dotácie na obstaranie dlhodobého majetku</w:t>
            </w:r>
          </w:p>
        </w:tc>
        <w:tc>
          <w:tcPr>
            <w:tcW w:w="20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Pr="00CE32C0" w:rsidRDefault="00CF3D67" w:rsidP="00FE1DCD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CE32C0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165 393</w:t>
            </w:r>
          </w:p>
        </w:tc>
        <w:tc>
          <w:tcPr>
            <w:tcW w:w="20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Pr="0018609C" w:rsidRDefault="00A566DC" w:rsidP="00FE1DCD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18609C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165 393</w:t>
            </w:r>
          </w:p>
        </w:tc>
      </w:tr>
      <w:tr w:rsidR="0096777B">
        <w:trPr>
          <w:trHeight w:val="330"/>
        </w:trPr>
        <w:tc>
          <w:tcPr>
            <w:tcW w:w="53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Default="00566770" w:rsidP="0096777B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</w:t>
            </w:r>
            <w:r w:rsidR="0096777B">
              <w:rPr>
                <w:rFonts w:ascii="Arial Narrow" w:hAnsi="Arial Narrow" w:cs="Arial Narrow"/>
                <w:color w:val="000000"/>
                <w:sz w:val="22"/>
                <w:szCs w:val="22"/>
              </w:rPr>
              <w:t>Nájomné</w:t>
            </w:r>
          </w:p>
        </w:tc>
        <w:tc>
          <w:tcPr>
            <w:tcW w:w="20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Pr="00CE32C0" w:rsidRDefault="0096777B" w:rsidP="00FE1DCD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CE32C0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392</w:t>
            </w:r>
          </w:p>
        </w:tc>
        <w:tc>
          <w:tcPr>
            <w:tcW w:w="20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Pr="0018609C" w:rsidRDefault="0096777B" w:rsidP="00FE1DCD">
            <w:pPr>
              <w:pStyle w:val="Standard"/>
              <w:jc w:val="right"/>
              <w:rPr>
                <w:color w:val="000000" w:themeColor="text1"/>
              </w:rPr>
            </w:pPr>
            <w:r w:rsidRPr="0018609C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392</w:t>
            </w:r>
          </w:p>
        </w:tc>
      </w:tr>
      <w:tr w:rsidR="0096777B">
        <w:trPr>
          <w:trHeight w:val="330"/>
        </w:trPr>
        <w:tc>
          <w:tcPr>
            <w:tcW w:w="53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Pr="00C8043E" w:rsidRDefault="0096777B" w:rsidP="0096777B">
            <w:pPr>
              <w:pStyle w:val="Standard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 w:rsidRPr="00C8043E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Výnosy budúcich období dlhodobé spolu</w:t>
            </w:r>
          </w:p>
        </w:tc>
        <w:tc>
          <w:tcPr>
            <w:tcW w:w="20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Pr="00CE32C0" w:rsidRDefault="004F6B02" w:rsidP="000D21AF">
            <w:pPr>
              <w:pStyle w:val="Standard"/>
              <w:jc w:val="right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CE32C0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 xml:space="preserve">           </w:t>
            </w:r>
            <w:r w:rsidR="000D21AF" w:rsidRPr="00CE32C0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93 243</w:t>
            </w:r>
          </w:p>
        </w:tc>
        <w:tc>
          <w:tcPr>
            <w:tcW w:w="20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Default="00002A15" w:rsidP="00FE1DCD">
            <w:pPr>
              <w:pStyle w:val="Standard"/>
              <w:jc w:val="right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  <w:t>258 636</w:t>
            </w:r>
          </w:p>
        </w:tc>
      </w:tr>
      <w:tr w:rsidR="0096777B">
        <w:trPr>
          <w:trHeight w:val="330"/>
        </w:trPr>
        <w:tc>
          <w:tcPr>
            <w:tcW w:w="53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Pr="00C8043E" w:rsidRDefault="0096777B" w:rsidP="0096777B">
            <w:pPr>
              <w:pStyle w:val="Standard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C8043E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v tom: Dotácie na obstaranie dlhodobého majetku</w:t>
            </w:r>
          </w:p>
        </w:tc>
        <w:tc>
          <w:tcPr>
            <w:tcW w:w="20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Pr="00CE32C0" w:rsidRDefault="004F6B02" w:rsidP="000D21AF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CE32C0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</w:t>
            </w:r>
            <w:r w:rsidR="000D21AF" w:rsidRPr="00CE32C0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93 243</w:t>
            </w:r>
          </w:p>
        </w:tc>
        <w:tc>
          <w:tcPr>
            <w:tcW w:w="20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777B" w:rsidRDefault="00002A15" w:rsidP="00FE1DCD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258 636</w:t>
            </w:r>
          </w:p>
        </w:tc>
      </w:tr>
    </w:tbl>
    <w:p w:rsidR="004D1363" w:rsidRPr="00E10B0E" w:rsidRDefault="004D1363" w:rsidP="00C54329">
      <w:pPr>
        <w:pStyle w:val="Default"/>
        <w:rPr>
          <w:b/>
          <w:bCs/>
          <w:color w:val="0070C0"/>
          <w:sz w:val="20"/>
          <w:szCs w:val="20"/>
        </w:rPr>
      </w:pPr>
    </w:p>
    <w:p w:rsidR="00275542" w:rsidRPr="00E10B0E" w:rsidRDefault="004D1363" w:rsidP="00C54329">
      <w:pPr>
        <w:pStyle w:val="Default"/>
        <w:rPr>
          <w:b/>
          <w:bCs/>
          <w:color w:val="000000" w:themeColor="text1"/>
          <w:sz w:val="20"/>
          <w:szCs w:val="20"/>
        </w:rPr>
      </w:pPr>
      <w:r w:rsidRPr="00E10B0E">
        <w:rPr>
          <w:b/>
          <w:bCs/>
          <w:color w:val="000000" w:themeColor="text1"/>
          <w:sz w:val="20"/>
          <w:szCs w:val="20"/>
        </w:rPr>
        <w:t>3.- 4. Majetok – prenajatý formou finančného</w:t>
      </w:r>
      <w:r w:rsidR="00776D08">
        <w:rPr>
          <w:b/>
          <w:bCs/>
          <w:color w:val="000000" w:themeColor="text1"/>
          <w:sz w:val="20"/>
          <w:szCs w:val="20"/>
        </w:rPr>
        <w:t xml:space="preserve"> prenájmu spoločnosť v roku 20</w:t>
      </w:r>
      <w:r w:rsidR="00002A15">
        <w:rPr>
          <w:b/>
          <w:bCs/>
          <w:color w:val="000000" w:themeColor="text1"/>
          <w:sz w:val="20"/>
          <w:szCs w:val="20"/>
        </w:rPr>
        <w:t>20</w:t>
      </w:r>
      <w:r w:rsidR="00776D08">
        <w:rPr>
          <w:b/>
          <w:bCs/>
          <w:color w:val="000000" w:themeColor="text1"/>
          <w:sz w:val="20"/>
          <w:szCs w:val="20"/>
        </w:rPr>
        <w:t xml:space="preserve"> a 201</w:t>
      </w:r>
      <w:r w:rsidR="00002A15">
        <w:rPr>
          <w:b/>
          <w:bCs/>
          <w:color w:val="000000" w:themeColor="text1"/>
          <w:sz w:val="20"/>
          <w:szCs w:val="20"/>
        </w:rPr>
        <w:t>9</w:t>
      </w:r>
      <w:r w:rsidRPr="00E10B0E">
        <w:rPr>
          <w:b/>
          <w:bCs/>
          <w:color w:val="000000" w:themeColor="text1"/>
          <w:sz w:val="20"/>
          <w:szCs w:val="20"/>
        </w:rPr>
        <w:t xml:space="preserve"> neevidovala.</w:t>
      </w:r>
    </w:p>
    <w:p w:rsidR="00DF0815" w:rsidRPr="00E10B0E" w:rsidRDefault="00DF0815" w:rsidP="00C54329">
      <w:pPr>
        <w:pStyle w:val="Default"/>
        <w:rPr>
          <w:b/>
          <w:bCs/>
          <w:color w:val="000000" w:themeColor="text1"/>
          <w:sz w:val="20"/>
          <w:szCs w:val="20"/>
        </w:rPr>
      </w:pPr>
    </w:p>
    <w:p w:rsidR="004D1363" w:rsidRPr="00B86275" w:rsidRDefault="004D1363" w:rsidP="004D1363">
      <w:pPr>
        <w:pStyle w:val="Default"/>
        <w:rPr>
          <w:b/>
          <w:bCs/>
          <w:color w:val="auto"/>
          <w:sz w:val="20"/>
          <w:szCs w:val="20"/>
        </w:rPr>
      </w:pPr>
      <w:r w:rsidRPr="00B86275">
        <w:rPr>
          <w:b/>
          <w:bCs/>
          <w:color w:val="auto"/>
          <w:sz w:val="20"/>
          <w:szCs w:val="20"/>
        </w:rPr>
        <w:t>5. Informácia k odloženej dani</w:t>
      </w:r>
    </w:p>
    <w:p w:rsidR="004D1363" w:rsidRPr="00B86275" w:rsidRDefault="004D1363" w:rsidP="004D1363">
      <w:pPr>
        <w:pStyle w:val="Default"/>
        <w:rPr>
          <w:bCs/>
          <w:color w:val="auto"/>
          <w:sz w:val="22"/>
          <w:szCs w:val="22"/>
        </w:rPr>
      </w:pP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11"/>
        <w:gridCol w:w="1612"/>
        <w:gridCol w:w="32"/>
        <w:gridCol w:w="1825"/>
      </w:tblGrid>
      <w:tr w:rsidR="004D1363" w:rsidRPr="00B86275" w:rsidTr="00AB7BFD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TopHeader"/>
            </w:pPr>
            <w:r w:rsidRPr="00B86275"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TopHeader"/>
            </w:pPr>
            <w:r w:rsidRPr="00B86275"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TopHeader"/>
            </w:pPr>
            <w:r w:rsidRPr="00B86275">
              <w:t>Bezprostredne predchádzajúce účtovné obdobie</w:t>
            </w:r>
          </w:p>
        </w:tc>
      </w:tr>
      <w:tr w:rsidR="004D1363" w:rsidRPr="00B86275" w:rsidTr="00AB7BFD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B86275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  <w:r w:rsidR="00E87585"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4D1363" w:rsidRPr="00B86275" w:rsidTr="00AB7BFD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4D1363" w:rsidRPr="00B86275" w:rsidTr="00AB7BFD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4D1363" w:rsidRPr="00B86275" w:rsidTr="00AB7BFD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textAlignment w:val="auto"/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 w:rsidRPr="00B86275">
              <w:br/>
            </w: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4D1363" w:rsidRPr="00B86275" w:rsidTr="00776D08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4" w:space="0" w:color="auto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auto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auto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4D1363" w:rsidRPr="00B86275" w:rsidTr="00776D08">
        <w:trPr>
          <w:trHeight w:val="567"/>
        </w:trPr>
        <w:tc>
          <w:tcPr>
            <w:tcW w:w="5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B86275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B8627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4D1363" w:rsidRPr="00B86275" w:rsidRDefault="004D1363" w:rsidP="004D1363">
      <w:pPr>
        <w:pStyle w:val="Textbody"/>
        <w:shd w:val="clear" w:color="auto" w:fill="FFFFFF"/>
      </w:pPr>
    </w:p>
    <w:p w:rsidR="004D1363" w:rsidRPr="00B86275" w:rsidRDefault="00776D08" w:rsidP="004D1363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 w:rsidRPr="00B86275">
        <w:rPr>
          <w:rFonts w:ascii="Arial Narrow" w:hAnsi="Arial Narrow"/>
          <w:b w:val="0"/>
          <w:sz w:val="22"/>
          <w:szCs w:val="22"/>
        </w:rPr>
        <w:t>Spoločnosť v roku 20</w:t>
      </w:r>
      <w:r w:rsidR="00002A15">
        <w:rPr>
          <w:rFonts w:ascii="Arial Narrow" w:hAnsi="Arial Narrow"/>
          <w:b w:val="0"/>
          <w:sz w:val="22"/>
          <w:szCs w:val="22"/>
        </w:rPr>
        <w:t>20</w:t>
      </w:r>
      <w:r w:rsidRPr="00B86275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002A15">
        <w:rPr>
          <w:rFonts w:ascii="Arial Narrow" w:hAnsi="Arial Narrow"/>
          <w:b w:val="0"/>
          <w:sz w:val="22"/>
          <w:szCs w:val="22"/>
        </w:rPr>
        <w:t>9</w:t>
      </w:r>
      <w:r w:rsidR="004D1363" w:rsidRPr="00B86275">
        <w:rPr>
          <w:rFonts w:ascii="Arial Narrow" w:hAnsi="Arial Narrow"/>
          <w:b w:val="0"/>
          <w:sz w:val="22"/>
          <w:szCs w:val="22"/>
        </w:rPr>
        <w:t xml:space="preserve"> odloženú daňovú pohľadávku týkajúcu sa umorenia daňovej straty, nevyužitých daňových odpočtov, iných nárokov ako aj dočasných rozdielov z predchádzajúcich účtovných období neev</w:t>
      </w:r>
      <w:r w:rsidR="00B86275">
        <w:rPr>
          <w:rFonts w:ascii="Arial Narrow" w:hAnsi="Arial Narrow"/>
          <w:b w:val="0"/>
          <w:sz w:val="22"/>
          <w:szCs w:val="22"/>
        </w:rPr>
        <w:t>idovala</w:t>
      </w:r>
      <w:r w:rsidR="004D1363" w:rsidRPr="00B86275">
        <w:rPr>
          <w:rFonts w:ascii="Arial Narrow" w:hAnsi="Arial Narrow"/>
          <w:b w:val="0"/>
          <w:sz w:val="22"/>
          <w:szCs w:val="22"/>
        </w:rPr>
        <w:t>.</w:t>
      </w:r>
    </w:p>
    <w:p w:rsidR="004D1363" w:rsidRPr="0048670C" w:rsidRDefault="00CB2145" w:rsidP="004D1363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 w:rsidRPr="0048670C">
        <w:rPr>
          <w:rFonts w:ascii="Arial Narrow" w:hAnsi="Arial Narrow"/>
          <w:b w:val="0"/>
          <w:sz w:val="22"/>
          <w:szCs w:val="22"/>
        </w:rPr>
        <w:t>Účtovná jednotka v roku 20</w:t>
      </w:r>
      <w:r w:rsidR="00002A15">
        <w:rPr>
          <w:rFonts w:ascii="Arial Narrow" w:hAnsi="Arial Narrow"/>
          <w:b w:val="0"/>
          <w:sz w:val="22"/>
          <w:szCs w:val="22"/>
        </w:rPr>
        <w:t>20</w:t>
      </w:r>
      <w:r w:rsidRPr="0048670C">
        <w:rPr>
          <w:rFonts w:ascii="Arial Narrow" w:hAnsi="Arial Narrow"/>
          <w:b w:val="0"/>
          <w:sz w:val="22"/>
          <w:szCs w:val="22"/>
        </w:rPr>
        <w:t xml:space="preserve"> ani v roku 201</w:t>
      </w:r>
      <w:r w:rsidR="00002A15">
        <w:rPr>
          <w:rFonts w:ascii="Arial Narrow" w:hAnsi="Arial Narrow"/>
          <w:b w:val="0"/>
          <w:sz w:val="22"/>
          <w:szCs w:val="22"/>
        </w:rPr>
        <w:t>9</w:t>
      </w:r>
      <w:r w:rsidR="004D1363" w:rsidRPr="0048670C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9D56D0" w:rsidRDefault="00CB2145" w:rsidP="009D56D0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 w:rsidRPr="00B86275">
        <w:rPr>
          <w:rFonts w:ascii="Arial Narrow" w:hAnsi="Arial Narrow"/>
          <w:b w:val="0"/>
          <w:sz w:val="22"/>
          <w:szCs w:val="22"/>
        </w:rPr>
        <w:t>Spoločnosť  v roku 20</w:t>
      </w:r>
      <w:r w:rsidR="00002A15">
        <w:rPr>
          <w:rFonts w:ascii="Arial Narrow" w:hAnsi="Arial Narrow"/>
          <w:b w:val="0"/>
          <w:sz w:val="22"/>
          <w:szCs w:val="22"/>
        </w:rPr>
        <w:t>20</w:t>
      </w:r>
      <w:r w:rsidRPr="00B86275">
        <w:rPr>
          <w:rFonts w:ascii="Arial Narrow" w:hAnsi="Arial Narrow"/>
          <w:b w:val="0"/>
          <w:sz w:val="22"/>
          <w:szCs w:val="22"/>
        </w:rPr>
        <w:t xml:space="preserve"> ako aj v roku 20</w:t>
      </w:r>
      <w:r w:rsidR="00002A15">
        <w:rPr>
          <w:rFonts w:ascii="Arial Narrow" w:hAnsi="Arial Narrow"/>
          <w:b w:val="0"/>
          <w:sz w:val="22"/>
          <w:szCs w:val="22"/>
        </w:rPr>
        <w:t>19</w:t>
      </w:r>
      <w:r w:rsidR="004D1363" w:rsidRPr="00B86275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4D1363" w:rsidRPr="009D56D0" w:rsidRDefault="00CB2145" w:rsidP="009D56D0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 w:rsidRPr="009D56D0">
        <w:rPr>
          <w:rFonts w:ascii="Arial Narrow" w:hAnsi="Arial Narrow"/>
          <w:b w:val="0"/>
          <w:sz w:val="22"/>
          <w:szCs w:val="22"/>
        </w:rPr>
        <w:t>V roku 20</w:t>
      </w:r>
      <w:r w:rsidR="00002A15">
        <w:rPr>
          <w:rFonts w:ascii="Arial Narrow" w:hAnsi="Arial Narrow"/>
          <w:b w:val="0"/>
          <w:sz w:val="22"/>
          <w:szCs w:val="22"/>
        </w:rPr>
        <w:t>20</w:t>
      </w:r>
      <w:r w:rsidR="004D1363" w:rsidRPr="009D56D0">
        <w:rPr>
          <w:rFonts w:ascii="Arial Narrow" w:hAnsi="Arial Narrow"/>
          <w:b w:val="0"/>
          <w:sz w:val="22"/>
          <w:szCs w:val="22"/>
        </w:rPr>
        <w:t xml:space="preserve"> ani v</w:t>
      </w:r>
      <w:r w:rsidRPr="009D56D0">
        <w:rPr>
          <w:rFonts w:ascii="Arial Narrow" w:hAnsi="Arial Narrow"/>
          <w:b w:val="0"/>
          <w:sz w:val="22"/>
          <w:szCs w:val="22"/>
        </w:rPr>
        <w:t> roku 201</w:t>
      </w:r>
      <w:r w:rsidR="00002A15">
        <w:rPr>
          <w:rFonts w:ascii="Arial Narrow" w:hAnsi="Arial Narrow"/>
          <w:b w:val="0"/>
          <w:sz w:val="22"/>
          <w:szCs w:val="22"/>
        </w:rPr>
        <w:t>9</w:t>
      </w:r>
      <w:r w:rsidR="004D1363" w:rsidRPr="009D56D0">
        <w:rPr>
          <w:rFonts w:ascii="Arial Narrow" w:hAnsi="Arial Narrow"/>
          <w:b w:val="0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4D1363" w:rsidRPr="0048670C" w:rsidRDefault="00E10B0E" w:rsidP="00E10B0E">
      <w:pPr>
        <w:pStyle w:val="Nzov"/>
        <w:widowControl w:val="0"/>
        <w:numPr>
          <w:ilvl w:val="0"/>
          <w:numId w:val="22"/>
        </w:numPr>
        <w:jc w:val="left"/>
        <w:rPr>
          <w:szCs w:val="22"/>
        </w:rPr>
      </w:pPr>
      <w:r w:rsidRPr="0048670C">
        <w:rPr>
          <w:szCs w:val="22"/>
        </w:rPr>
        <w:t xml:space="preserve">Informácie </w:t>
      </w:r>
      <w:r w:rsidR="004D1363" w:rsidRPr="0048670C">
        <w:rPr>
          <w:szCs w:val="22"/>
        </w:rPr>
        <w:t xml:space="preserve"> o</w:t>
      </w:r>
      <w:r w:rsidRPr="0048670C">
        <w:rPr>
          <w:szCs w:val="22"/>
        </w:rPr>
        <w:t> vzťahu med</w:t>
      </w:r>
      <w:r w:rsidR="009D56D0">
        <w:rPr>
          <w:szCs w:val="22"/>
        </w:rPr>
        <w:t>z</w:t>
      </w:r>
      <w:r w:rsidRPr="0048670C">
        <w:rPr>
          <w:szCs w:val="22"/>
        </w:rPr>
        <w:t>i sumou splatnej dane z príjmov a sumou odloženej dane a medzi výsledkom</w:t>
      </w:r>
      <w:r w:rsidR="009D56D0">
        <w:rPr>
          <w:szCs w:val="22"/>
        </w:rPr>
        <w:t xml:space="preserve"> </w:t>
      </w:r>
      <w:r w:rsidRPr="0048670C">
        <w:rPr>
          <w:szCs w:val="22"/>
        </w:rPr>
        <w:t>hospodárenie pred zdanením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68"/>
        <w:gridCol w:w="1681"/>
        <w:gridCol w:w="777"/>
        <w:gridCol w:w="666"/>
        <w:gridCol w:w="1918"/>
        <w:gridCol w:w="788"/>
        <w:gridCol w:w="582"/>
      </w:tblGrid>
      <w:tr w:rsidR="004D1363" w:rsidRPr="00E87585" w:rsidTr="00AB7BFD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48670C" w:rsidRDefault="004D1363" w:rsidP="00AB7BFD">
            <w:pPr>
              <w:pStyle w:val="TopHeader"/>
            </w:pPr>
            <w:r w:rsidRPr="0048670C"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E87585" w:rsidRDefault="004D1363" w:rsidP="00AB7BFD">
            <w:pPr>
              <w:pStyle w:val="TopHeader"/>
              <w:rPr>
                <w:color w:val="FF0000"/>
              </w:rPr>
            </w:pPr>
            <w:r w:rsidRPr="00400C66"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48670C" w:rsidRDefault="004D1363" w:rsidP="00AB7BFD">
            <w:pPr>
              <w:pStyle w:val="TopHeader"/>
            </w:pPr>
            <w:r w:rsidRPr="0048670C">
              <w:t>Bezprostredne predchádzajúce</w:t>
            </w:r>
          </w:p>
          <w:p w:rsidR="004D1363" w:rsidRPr="0048670C" w:rsidRDefault="004D1363" w:rsidP="00AB7BFD">
            <w:pPr>
              <w:pStyle w:val="TopHeader"/>
            </w:pPr>
            <w:r w:rsidRPr="0048670C">
              <w:t xml:space="preserve"> účtovné obdobie</w:t>
            </w:r>
          </w:p>
        </w:tc>
      </w:tr>
      <w:tr w:rsidR="004D1363" w:rsidRPr="00E87585" w:rsidTr="00002A15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48670C" w:rsidRDefault="004D1363" w:rsidP="00AB7BFD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48670C" w:rsidRDefault="004D1363" w:rsidP="00AB7BFD">
            <w:pPr>
              <w:pStyle w:val="TopHeader"/>
            </w:pPr>
            <w:r w:rsidRPr="0048670C">
              <w:t>Základ dane</w:t>
            </w:r>
          </w:p>
        </w:tc>
        <w:tc>
          <w:tcPr>
            <w:tcW w:w="77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400C66" w:rsidRDefault="004D1363" w:rsidP="00AB7BFD">
            <w:pPr>
              <w:pStyle w:val="TopHeader"/>
            </w:pPr>
            <w:r w:rsidRPr="00400C66">
              <w:t>Daň</w:t>
            </w:r>
          </w:p>
        </w:tc>
        <w:tc>
          <w:tcPr>
            <w:tcW w:w="6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400C66" w:rsidRDefault="004D1363" w:rsidP="00AB7BFD">
            <w:pPr>
              <w:pStyle w:val="TopHeader"/>
            </w:pPr>
            <w:r w:rsidRPr="00400C66"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48670C" w:rsidRDefault="004D1363" w:rsidP="00AB7BFD">
            <w:pPr>
              <w:pStyle w:val="TopHeader"/>
            </w:pPr>
            <w:r w:rsidRPr="0048670C">
              <w:t>Základ dane</w:t>
            </w:r>
          </w:p>
        </w:tc>
        <w:tc>
          <w:tcPr>
            <w:tcW w:w="7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48670C" w:rsidRDefault="004D1363" w:rsidP="00AB7BFD">
            <w:pPr>
              <w:pStyle w:val="TopHeader"/>
            </w:pPr>
            <w:r w:rsidRPr="0048670C">
              <w:t>Daň</w:t>
            </w:r>
          </w:p>
        </w:tc>
        <w:tc>
          <w:tcPr>
            <w:tcW w:w="5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48670C" w:rsidRDefault="004D1363" w:rsidP="00AB7BFD">
            <w:pPr>
              <w:pStyle w:val="TopHeader"/>
            </w:pPr>
            <w:r w:rsidRPr="0048670C">
              <w:t>Daň v %</w:t>
            </w:r>
          </w:p>
        </w:tc>
      </w:tr>
      <w:tr w:rsidR="004D1363" w:rsidRPr="00E87585" w:rsidTr="00002A15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48670C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48670C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7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400C66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00C6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400C66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00C6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48670C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48670C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5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363" w:rsidRPr="0048670C" w:rsidRDefault="004D1363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48670C" w:rsidRPr="00E87585" w:rsidTr="00002A15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textAlignment w:val="auto"/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Výsledok hospodárenia </w:t>
            </w:r>
            <w:r w:rsidRPr="0048670C">
              <w:br/>
            </w: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3E18EE" w:rsidRDefault="003E18EE" w:rsidP="00740A4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3E18E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435 </w:t>
            </w:r>
            <w:r w:rsidR="00740A41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497</w:t>
            </w:r>
          </w:p>
        </w:tc>
        <w:tc>
          <w:tcPr>
            <w:tcW w:w="77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3E18EE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3E18E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3D4FD5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3D4FD5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002A15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430 684</w:t>
            </w:r>
          </w:p>
        </w:tc>
        <w:tc>
          <w:tcPr>
            <w:tcW w:w="7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58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48670C" w:rsidRPr="00E87585" w:rsidTr="00002A15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3E18EE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3E18E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77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3E18EE" w:rsidRDefault="003E18EE" w:rsidP="00740A4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3E18E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91 </w:t>
            </w:r>
            <w:r w:rsidR="00740A41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454</w:t>
            </w:r>
          </w:p>
        </w:tc>
        <w:tc>
          <w:tcPr>
            <w:tcW w:w="666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3E18EE" w:rsidRDefault="00400C66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3E18E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21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CD499B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CD499B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8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002A15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90 444</w:t>
            </w:r>
          </w:p>
        </w:tc>
        <w:tc>
          <w:tcPr>
            <w:tcW w:w="582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EE317F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21</w:t>
            </w:r>
          </w:p>
        </w:tc>
      </w:tr>
      <w:tr w:rsidR="0048670C" w:rsidRPr="00E87585" w:rsidTr="00002A15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3D4FD5" w:rsidRDefault="00F55192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B050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911 522</w:t>
            </w:r>
          </w:p>
        </w:tc>
        <w:tc>
          <w:tcPr>
            <w:tcW w:w="777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3E18EE" w:rsidRDefault="00F55192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191 420</w:t>
            </w:r>
          </w:p>
        </w:tc>
        <w:tc>
          <w:tcPr>
            <w:tcW w:w="666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3E18EE" w:rsidRDefault="003E18EE" w:rsidP="0066321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3E18E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</w:t>
            </w:r>
            <w:r w:rsidR="00663218" w:rsidRPr="003E18E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1A641D" w:rsidRDefault="00002A15" w:rsidP="00EE317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653 968</w:t>
            </w:r>
          </w:p>
        </w:tc>
        <w:tc>
          <w:tcPr>
            <w:tcW w:w="788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002A15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137 333</w:t>
            </w:r>
          </w:p>
        </w:tc>
        <w:tc>
          <w:tcPr>
            <w:tcW w:w="58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002A15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32</w:t>
            </w:r>
          </w:p>
        </w:tc>
      </w:tr>
      <w:tr w:rsidR="0048670C" w:rsidRPr="00E87585" w:rsidTr="00002A15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901CC2" w:rsidP="003D4FD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</w:t>
            </w:r>
            <w:r w:rsidR="003D4FD5"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149 495</w:t>
            </w:r>
          </w:p>
        </w:tc>
        <w:tc>
          <w:tcPr>
            <w:tcW w:w="777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901CC2" w:rsidP="003D4FD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-31 </w:t>
            </w:r>
            <w:r w:rsidR="003D4FD5"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394</w:t>
            </w:r>
          </w:p>
        </w:tc>
        <w:tc>
          <w:tcPr>
            <w:tcW w:w="666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5F608F" w:rsidP="007F5E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7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002A15" w:rsidP="00E7603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-150 319</w:t>
            </w:r>
          </w:p>
        </w:tc>
        <w:tc>
          <w:tcPr>
            <w:tcW w:w="788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002A1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  <w:r w:rsidR="00002A1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31 567</w:t>
            </w:r>
          </w:p>
        </w:tc>
        <w:tc>
          <w:tcPr>
            <w:tcW w:w="58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002A15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</w:t>
            </w:r>
          </w:p>
        </w:tc>
      </w:tr>
      <w:tr w:rsidR="0048670C" w:rsidRPr="00E87585" w:rsidTr="00002A15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3D4FD5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B050"/>
                <w:sz w:val="22"/>
                <w:szCs w:val="22"/>
                <w:lang w:eastAsia="en-US" w:bidi="ar-SA"/>
              </w:rPr>
            </w:pPr>
          </w:p>
        </w:tc>
        <w:tc>
          <w:tcPr>
            <w:tcW w:w="777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3D4FD5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B050"/>
                <w:sz w:val="22"/>
                <w:szCs w:val="22"/>
                <w:lang w:eastAsia="en-US" w:bidi="ar-SA"/>
              </w:rPr>
            </w:pPr>
          </w:p>
        </w:tc>
        <w:tc>
          <w:tcPr>
            <w:tcW w:w="666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002A15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8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58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48670C" w:rsidRPr="00E87585" w:rsidTr="00002A15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3D4FD5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B050"/>
                <w:sz w:val="22"/>
                <w:szCs w:val="22"/>
                <w:lang w:eastAsia="en-US" w:bidi="ar-SA"/>
              </w:rPr>
            </w:pPr>
          </w:p>
        </w:tc>
        <w:tc>
          <w:tcPr>
            <w:tcW w:w="777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3D4FD5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B050"/>
                <w:sz w:val="22"/>
                <w:szCs w:val="22"/>
                <w:lang w:eastAsia="en-US" w:bidi="ar-SA"/>
              </w:rPr>
            </w:pPr>
          </w:p>
        </w:tc>
        <w:tc>
          <w:tcPr>
            <w:tcW w:w="666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002A15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8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58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48670C" w:rsidRPr="00E87585" w:rsidTr="00002A15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3D4FD5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B050"/>
                <w:sz w:val="22"/>
                <w:szCs w:val="22"/>
                <w:lang w:eastAsia="en-US" w:bidi="ar-SA"/>
              </w:rPr>
            </w:pPr>
          </w:p>
        </w:tc>
        <w:tc>
          <w:tcPr>
            <w:tcW w:w="777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3D4FD5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B050"/>
                <w:sz w:val="22"/>
                <w:szCs w:val="22"/>
                <w:lang w:eastAsia="en-US" w:bidi="ar-SA"/>
              </w:rPr>
            </w:pPr>
          </w:p>
        </w:tc>
        <w:tc>
          <w:tcPr>
            <w:tcW w:w="666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002A15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8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582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48670C" w:rsidRPr="00E87585" w:rsidTr="00002A15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777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666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CE32C0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CE32C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788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582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48670C" w:rsidRPr="00E87585" w:rsidTr="00002A15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auto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auto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3D4FD5" w:rsidP="00F5519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</w:t>
            </w:r>
            <w:r w:rsidR="00F55192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197 524</w:t>
            </w:r>
          </w:p>
        </w:tc>
        <w:tc>
          <w:tcPr>
            <w:tcW w:w="777" w:type="dxa"/>
            <w:tcBorders>
              <w:bottom w:val="single" w:sz="4" w:space="0" w:color="auto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F55192" w:rsidP="005F608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251 480</w:t>
            </w:r>
          </w:p>
        </w:tc>
        <w:tc>
          <w:tcPr>
            <w:tcW w:w="666" w:type="dxa"/>
            <w:tcBorders>
              <w:bottom w:val="single" w:sz="4" w:space="0" w:color="auto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0B590E" w:rsidP="007F5E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21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auto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E317F" w:rsidRPr="0048670C" w:rsidRDefault="00002A15" w:rsidP="00EE317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934 333</w:t>
            </w:r>
          </w:p>
        </w:tc>
        <w:tc>
          <w:tcPr>
            <w:tcW w:w="788" w:type="dxa"/>
            <w:tcBorders>
              <w:bottom w:val="single" w:sz="4" w:space="0" w:color="auto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002A15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196 210</w:t>
            </w:r>
          </w:p>
        </w:tc>
        <w:tc>
          <w:tcPr>
            <w:tcW w:w="582" w:type="dxa"/>
            <w:tcBorders>
              <w:bottom w:val="single" w:sz="4" w:space="0" w:color="auto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EE317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</w:t>
            </w:r>
            <w:r w:rsidR="00EE317F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</w:t>
            </w:r>
          </w:p>
        </w:tc>
      </w:tr>
      <w:tr w:rsidR="0048670C" w:rsidRPr="00E87585" w:rsidTr="00002A15">
        <w:trPr>
          <w:trHeight w:val="397"/>
        </w:trPr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5F608F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251 481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5F608F" w:rsidP="0066321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58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997E5E" w:rsidP="004867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</w:t>
            </w:r>
            <w:r w:rsidR="0048670C"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002A15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196 774</w:t>
            </w: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002A15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46</w:t>
            </w:r>
          </w:p>
        </w:tc>
      </w:tr>
      <w:tr w:rsidR="0048670C" w:rsidRPr="00E87585" w:rsidTr="00002A15">
        <w:trPr>
          <w:trHeight w:val="397"/>
        </w:trPr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A621B9" w:rsidP="003E18E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</w:t>
            </w:r>
            <w:r w:rsidR="003E18EE"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155 161</w:t>
            </w:r>
            <w:r w:rsidR="00CE32C0"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5F608F" w:rsidP="0066321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36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E7603D" w:rsidP="00002A1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  <w:r w:rsidR="00002A15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104 158</w:t>
            </w: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002A15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24</w:t>
            </w:r>
          </w:p>
        </w:tc>
      </w:tr>
      <w:tr w:rsidR="0048670C" w:rsidRPr="00E87585" w:rsidTr="00002A15">
        <w:trPr>
          <w:trHeight w:val="397"/>
        </w:trPr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48670C" w:rsidP="0048670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48670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5F608F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96 320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8F66A0" w:rsidP="00F5519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</w:t>
            </w:r>
            <w:r w:rsidR="00F55192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5F608F" w:rsidRDefault="0048670C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5F608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002A15" w:rsidP="0048670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92 616</w:t>
            </w: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8670C" w:rsidRPr="0048670C" w:rsidRDefault="00E7603D" w:rsidP="00EE317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21</w:t>
            </w:r>
          </w:p>
        </w:tc>
      </w:tr>
    </w:tbl>
    <w:p w:rsidR="00D1606A" w:rsidRPr="00E87585" w:rsidRDefault="00D1606A" w:rsidP="003B28D0">
      <w:pPr>
        <w:pStyle w:val="Standard"/>
        <w:keepLines/>
        <w:widowControl/>
        <w:ind w:left="142" w:hanging="157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513F6E" w:rsidRPr="00013C2A" w:rsidRDefault="00513F6E" w:rsidP="00513F6E">
      <w:pPr>
        <w:pStyle w:val="Standard"/>
        <w:keepLines/>
        <w:widowControl/>
        <w:ind w:left="142" w:hanging="157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013C2A">
        <w:rPr>
          <w:rFonts w:ascii="Arial Narrow" w:hAnsi="Arial Narrow" w:cs="Arial Narrow"/>
          <w:color w:val="000000" w:themeColor="text1"/>
          <w:sz w:val="22"/>
          <w:szCs w:val="22"/>
        </w:rPr>
        <w:t>Vzťah medzi splatnou daňou a odloženou daňou a medzi hospodárskym výsledkom a daňou  v roku  20</w:t>
      </w:r>
      <w:r w:rsidR="00002A15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Pr="00013C2A">
        <w:rPr>
          <w:rFonts w:ascii="Arial Narrow" w:hAnsi="Arial Narrow" w:cs="Arial Narrow"/>
          <w:color w:val="000000" w:themeColor="text1"/>
          <w:sz w:val="22"/>
          <w:szCs w:val="22"/>
        </w:rPr>
        <w:t>:</w:t>
      </w:r>
    </w:p>
    <w:p w:rsidR="00513F6E" w:rsidRPr="00013C2A" w:rsidRDefault="00513F6E" w:rsidP="00513F6E">
      <w:pPr>
        <w:pStyle w:val="Standard"/>
        <w:keepLines/>
        <w:widowControl/>
        <w:ind w:left="142" w:hanging="157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513F6E" w:rsidRPr="0026106D" w:rsidRDefault="00513F6E" w:rsidP="00513F6E">
      <w:pPr>
        <w:pStyle w:val="Standard"/>
        <w:keepLines/>
        <w:widowControl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5F608F">
        <w:rPr>
          <w:rFonts w:ascii="Arial Narrow" w:hAnsi="Arial Narrow" w:cs="Arial Narrow"/>
          <w:color w:val="000000" w:themeColor="text1"/>
          <w:sz w:val="22"/>
          <w:szCs w:val="22"/>
        </w:rPr>
        <w:t xml:space="preserve">Hospodársky výsledok – zisk pred zdanením predstavuje sumu </w:t>
      </w:r>
      <w:r w:rsidR="005F608F" w:rsidRPr="005F608F">
        <w:rPr>
          <w:rFonts w:ascii="Arial Narrow" w:hAnsi="Arial Narrow" w:cs="Arial Narrow"/>
          <w:color w:val="000000" w:themeColor="text1"/>
          <w:sz w:val="22"/>
          <w:szCs w:val="22"/>
        </w:rPr>
        <w:t>435</w:t>
      </w:r>
      <w:r w:rsidR="00F55192">
        <w:rPr>
          <w:rFonts w:ascii="Arial Narrow" w:hAnsi="Arial Narrow" w:cs="Arial Narrow"/>
          <w:color w:val="000000" w:themeColor="text1"/>
          <w:sz w:val="22"/>
          <w:szCs w:val="22"/>
        </w:rPr>
        <w:t xml:space="preserve"> 497</w:t>
      </w:r>
      <w:r w:rsidRPr="005F608F">
        <w:rPr>
          <w:rFonts w:ascii="Arial Narrow" w:hAnsi="Arial Narrow" w:cs="Arial Narrow"/>
          <w:color w:val="000000" w:themeColor="text1"/>
          <w:sz w:val="22"/>
          <w:szCs w:val="22"/>
        </w:rPr>
        <w:t xml:space="preserve">,- €. Hospodársky výsledok  upravený o pripočítateľné a odpočítateľné položky – základ dane tvorí čiastku </w:t>
      </w:r>
      <w:r w:rsidR="003D4FD5" w:rsidRPr="005F608F">
        <w:rPr>
          <w:rFonts w:ascii="Arial Narrow" w:hAnsi="Arial Narrow" w:cs="Arial Narrow"/>
          <w:color w:val="000000" w:themeColor="text1"/>
          <w:sz w:val="22"/>
          <w:szCs w:val="22"/>
        </w:rPr>
        <w:t>1</w:t>
      </w:r>
      <w:r w:rsidR="00F55192">
        <w:rPr>
          <w:rFonts w:ascii="Arial Narrow" w:hAnsi="Arial Narrow" w:cs="Arial Narrow"/>
          <w:color w:val="000000" w:themeColor="text1"/>
          <w:sz w:val="22"/>
          <w:szCs w:val="22"/>
        </w:rPr>
        <w:t> 197 54</w:t>
      </w:r>
      <w:r w:rsidRPr="005F608F">
        <w:rPr>
          <w:rFonts w:ascii="Arial Narrow" w:hAnsi="Arial Narrow" w:cs="Arial Narrow"/>
          <w:color w:val="000000" w:themeColor="text1"/>
          <w:sz w:val="22"/>
          <w:szCs w:val="22"/>
        </w:rPr>
        <w:t>,- €. Daň z príjmov splatná za rok 20</w:t>
      </w:r>
      <w:r w:rsidR="003D4FD5" w:rsidRPr="005F608F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Pr="005F608F">
        <w:rPr>
          <w:rFonts w:ascii="Arial Narrow" w:hAnsi="Arial Narrow" w:cs="Arial Narrow"/>
          <w:color w:val="000000" w:themeColor="text1"/>
          <w:sz w:val="22"/>
          <w:szCs w:val="22"/>
        </w:rPr>
        <w:t xml:space="preserve"> tvorí sumu </w:t>
      </w:r>
      <w:r w:rsidR="005F608F" w:rsidRPr="005F608F">
        <w:rPr>
          <w:rFonts w:ascii="Arial Narrow" w:hAnsi="Arial Narrow" w:cs="Arial Narrow"/>
          <w:color w:val="000000" w:themeColor="text1"/>
          <w:sz w:val="22"/>
          <w:szCs w:val="22"/>
        </w:rPr>
        <w:t>251 48</w:t>
      </w:r>
      <w:r w:rsidR="00F55192">
        <w:rPr>
          <w:rFonts w:ascii="Arial Narrow" w:hAnsi="Arial Narrow" w:cs="Arial Narrow"/>
          <w:color w:val="000000" w:themeColor="text1"/>
          <w:sz w:val="22"/>
          <w:szCs w:val="22"/>
        </w:rPr>
        <w:t>0</w:t>
      </w:r>
      <w:r w:rsidRPr="005F608F">
        <w:rPr>
          <w:rFonts w:ascii="Arial Narrow" w:hAnsi="Arial Narrow" w:cs="Arial Narrow"/>
          <w:color w:val="000000" w:themeColor="text1"/>
          <w:sz w:val="22"/>
          <w:szCs w:val="22"/>
        </w:rPr>
        <w:t xml:space="preserve">,- € a daň z prijatých úrokov </w:t>
      </w:r>
      <w:r w:rsidR="003D4FD5" w:rsidRPr="005F608F">
        <w:rPr>
          <w:rFonts w:ascii="Arial Narrow" w:hAnsi="Arial Narrow" w:cs="Arial Narrow"/>
          <w:color w:val="000000" w:themeColor="text1"/>
          <w:sz w:val="22"/>
          <w:szCs w:val="22"/>
        </w:rPr>
        <w:t>0,79</w:t>
      </w:r>
      <w:r w:rsidRPr="005F608F">
        <w:rPr>
          <w:rFonts w:ascii="Arial Narrow" w:hAnsi="Arial Narrow" w:cs="Arial Narrow"/>
          <w:color w:val="000000" w:themeColor="text1"/>
          <w:sz w:val="22"/>
          <w:szCs w:val="22"/>
        </w:rPr>
        <w:t xml:space="preserve">€. 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>Odložen</w:t>
      </w:r>
      <w:r w:rsidR="000C46A4" w:rsidRPr="0026106D">
        <w:rPr>
          <w:rFonts w:ascii="Arial Narrow" w:hAnsi="Arial Narrow" w:cs="Arial Narrow"/>
          <w:color w:val="000000" w:themeColor="text1"/>
          <w:sz w:val="22"/>
          <w:szCs w:val="22"/>
        </w:rPr>
        <w:t>á daňová pohľadávka k 31.12.20</w:t>
      </w:r>
      <w:r w:rsidR="003D4FD5" w:rsidRPr="0026106D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predstavuje sumu </w:t>
      </w:r>
      <w:r w:rsidR="0026106D" w:rsidRPr="0026106D">
        <w:rPr>
          <w:rFonts w:ascii="Arial Narrow" w:hAnsi="Arial Narrow" w:cs="Arial Narrow"/>
          <w:color w:val="000000" w:themeColor="text1"/>
          <w:sz w:val="22"/>
          <w:szCs w:val="22"/>
        </w:rPr>
        <w:t>444 644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,- €, v tom odložená daňová pohľadávka z titulu dočasných rozdielov medzi ÚZC a DZC dlhodobého majetku v sume  </w:t>
      </w:r>
      <w:r w:rsidR="00663218" w:rsidRPr="0026106D">
        <w:rPr>
          <w:rFonts w:ascii="Arial Narrow" w:hAnsi="Arial Narrow" w:cs="Arial Narrow"/>
          <w:color w:val="000000" w:themeColor="text1"/>
          <w:sz w:val="22"/>
          <w:szCs w:val="22"/>
        </w:rPr>
        <w:t>46 499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,- €, odložená daňová pohľadávka z titulu dočasných rozdielov rezerv, nezaplatených faktúr  v celkovej sume </w:t>
      </w:r>
      <w:r w:rsidR="0026106D" w:rsidRPr="0026106D">
        <w:rPr>
          <w:rFonts w:ascii="Arial Narrow" w:hAnsi="Arial Narrow" w:cs="Arial Narrow"/>
          <w:color w:val="000000" w:themeColor="text1"/>
          <w:sz w:val="22"/>
          <w:szCs w:val="22"/>
        </w:rPr>
        <w:t>397 281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,- €, a odložený daňový záväzok  </w:t>
      </w:r>
      <w:r w:rsidR="00663218" w:rsidRPr="0026106D">
        <w:rPr>
          <w:rFonts w:ascii="Arial Narrow" w:hAnsi="Arial Narrow" w:cs="Arial Narrow"/>
          <w:color w:val="000000" w:themeColor="text1"/>
          <w:sz w:val="22"/>
          <w:szCs w:val="22"/>
        </w:rPr>
        <w:t>237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>,- € ako dočasný rozdiel medzi DZC a ÚZC dotácií. Celková odložená daň z príjmov – odložená daňová pohľadávka účtovan</w:t>
      </w:r>
      <w:r w:rsidR="000C46A4" w:rsidRPr="0026106D">
        <w:rPr>
          <w:rFonts w:ascii="Arial Narrow" w:hAnsi="Arial Narrow" w:cs="Arial Narrow"/>
          <w:color w:val="000000" w:themeColor="text1"/>
          <w:sz w:val="22"/>
          <w:szCs w:val="22"/>
        </w:rPr>
        <w:t>á na zníženie nákladov roku 20</w:t>
      </w:r>
      <w:r w:rsidR="0026106D" w:rsidRPr="0026106D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spolu predstavuje sumu </w:t>
      </w:r>
      <w:r w:rsidR="0026106D" w:rsidRPr="0026106D">
        <w:rPr>
          <w:rFonts w:ascii="Arial Narrow" w:hAnsi="Arial Narrow" w:cs="Arial Narrow"/>
          <w:color w:val="000000" w:themeColor="text1"/>
          <w:sz w:val="22"/>
          <w:szCs w:val="22"/>
        </w:rPr>
        <w:t>155 161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,- €. Hospodársky výsledok po zohľadnení odloženej a splatnej dane tvorí sumu </w:t>
      </w:r>
      <w:r w:rsidR="0026106D" w:rsidRPr="0026106D">
        <w:rPr>
          <w:rFonts w:ascii="Arial Narrow" w:hAnsi="Arial Narrow" w:cs="Arial Narrow"/>
          <w:color w:val="000000" w:themeColor="text1"/>
          <w:sz w:val="22"/>
          <w:szCs w:val="22"/>
        </w:rPr>
        <w:t>339 17</w:t>
      </w:r>
      <w:r w:rsidR="0044377F">
        <w:rPr>
          <w:rFonts w:ascii="Arial Narrow" w:hAnsi="Arial Narrow" w:cs="Arial Narrow"/>
          <w:color w:val="000000" w:themeColor="text1"/>
          <w:sz w:val="22"/>
          <w:szCs w:val="22"/>
        </w:rPr>
        <w:t>8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>,-€.</w:t>
      </w:r>
    </w:p>
    <w:p w:rsidR="00513F6E" w:rsidRDefault="00513F6E" w:rsidP="00013C2A">
      <w:pPr>
        <w:pStyle w:val="Standard"/>
        <w:keepLines/>
        <w:widowControl/>
        <w:ind w:left="142" w:hanging="157"/>
        <w:jc w:val="both"/>
        <w:rPr>
          <w:rFonts w:ascii="Arial Narrow" w:hAnsi="Arial Narrow" w:cs="Arial Narrow"/>
          <w:sz w:val="22"/>
          <w:szCs w:val="22"/>
        </w:rPr>
      </w:pPr>
    </w:p>
    <w:p w:rsidR="00013C2A" w:rsidRPr="009D56D0" w:rsidRDefault="00013C2A" w:rsidP="00013C2A">
      <w:pPr>
        <w:pStyle w:val="Standard"/>
        <w:keepLines/>
        <w:widowControl/>
        <w:ind w:left="142" w:hanging="157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7B0F52">
        <w:rPr>
          <w:rFonts w:ascii="Arial Narrow" w:hAnsi="Arial Narrow" w:cs="Arial Narrow"/>
          <w:sz w:val="22"/>
          <w:szCs w:val="22"/>
        </w:rPr>
        <w:t xml:space="preserve">Vzťah medzi splatnou daňou a odloženou daňou a medzi hospodárskym výsledkom a daňou  v roku </w:t>
      </w:r>
      <w:r w:rsidR="00E7603D">
        <w:rPr>
          <w:rFonts w:ascii="Arial Narrow" w:hAnsi="Arial Narrow" w:cs="Arial Narrow"/>
          <w:sz w:val="22"/>
          <w:szCs w:val="22"/>
        </w:rPr>
        <w:t xml:space="preserve"> 201</w:t>
      </w:r>
      <w:r w:rsidR="00002A15">
        <w:rPr>
          <w:rFonts w:ascii="Arial Narrow" w:hAnsi="Arial Narrow" w:cs="Arial Narrow"/>
          <w:sz w:val="22"/>
          <w:szCs w:val="22"/>
        </w:rPr>
        <w:t>9</w:t>
      </w:r>
      <w:r w:rsidRPr="007B0F52">
        <w:rPr>
          <w:rFonts w:ascii="Arial Narrow" w:hAnsi="Arial Narrow" w:cs="Arial Narrow"/>
          <w:sz w:val="22"/>
          <w:szCs w:val="22"/>
        </w:rPr>
        <w:t>:</w:t>
      </w:r>
    </w:p>
    <w:p w:rsidR="00013C2A" w:rsidRDefault="00013C2A" w:rsidP="00013C2A">
      <w:pPr>
        <w:pStyle w:val="Standard"/>
        <w:keepLines/>
        <w:widowControl/>
        <w:ind w:left="142" w:hanging="157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02A15" w:rsidRPr="000C46A4" w:rsidRDefault="00002A15" w:rsidP="00002A15">
      <w:pPr>
        <w:pStyle w:val="Standard"/>
        <w:keepLines/>
        <w:widowControl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Pr="000B590E">
        <w:rPr>
          <w:rFonts w:ascii="Arial Narrow" w:hAnsi="Arial Narrow" w:cs="Arial Narrow"/>
          <w:color w:val="000000" w:themeColor="text1"/>
          <w:sz w:val="22"/>
          <w:szCs w:val="22"/>
        </w:rPr>
        <w:t xml:space="preserve">Hospodársky výsledok – zisk pred zdanením predstavuje sumu 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430 684</w:t>
      </w:r>
      <w:r w:rsidRPr="000B590E">
        <w:rPr>
          <w:rFonts w:ascii="Arial Narrow" w:hAnsi="Arial Narrow" w:cs="Arial Narrow"/>
          <w:color w:val="000000" w:themeColor="text1"/>
          <w:sz w:val="22"/>
          <w:szCs w:val="22"/>
        </w:rPr>
        <w:t xml:space="preserve">,- </w:t>
      </w:r>
      <w:r w:rsidRPr="000C46A4">
        <w:rPr>
          <w:rFonts w:ascii="Arial Narrow" w:hAnsi="Arial Narrow" w:cs="Arial Narrow"/>
          <w:color w:val="000000" w:themeColor="text1"/>
          <w:sz w:val="22"/>
          <w:szCs w:val="22"/>
        </w:rPr>
        <w:t xml:space="preserve">€. Hospodársky výsledok  upravený o pripočítateľné a odpočítateľné položky – základ dane tvorí čiastku 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934 333</w:t>
      </w:r>
      <w:r w:rsidRPr="000C46A4">
        <w:rPr>
          <w:rFonts w:ascii="Arial Narrow" w:hAnsi="Arial Narrow" w:cs="Arial Narrow"/>
          <w:color w:val="000000" w:themeColor="text1"/>
          <w:sz w:val="22"/>
          <w:szCs w:val="22"/>
        </w:rPr>
        <w:t xml:space="preserve">,- €. Daň z príjmov splatná za rok 2019 tvorí sumu 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196 210</w:t>
      </w:r>
      <w:r w:rsidRPr="000C46A4">
        <w:rPr>
          <w:rFonts w:ascii="Arial Narrow" w:hAnsi="Arial Narrow" w:cs="Arial Narrow"/>
          <w:color w:val="000000" w:themeColor="text1"/>
          <w:sz w:val="22"/>
          <w:szCs w:val="22"/>
        </w:rPr>
        <w:t xml:space="preserve">,- € a daň z prijatých úrokov 564,- €. Odložená daňová pohľadávka k 31.12.2019 predstavuje sumu 289 483,- €, v tom odložená daňová pohľadávka z titulu dočasných rozdielov medzi ÚZC a DZC dlhodobého majetku v sume  77 331,- €, odložená daňová pohľadávka z titulu dočasných rozdielov rezerv, nezaplatených faktúr  v celkovej sume 210 898,- €, a odložený daňový záväzok  1 254,- € ako dočasný rozdiel medzi DZC a ÚZC dotácií. Celková odložená daň z príjmov – odložená daňová pohľadávka účtovaná na zníženie nákladov roku 2019 spolu predstavuje sumu 104 158,- €. Hospodársky výsledok po zohľadnení odloženej a splatnej dane tvorí sumu 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338 067</w:t>
      </w:r>
      <w:r w:rsidRPr="000C46A4">
        <w:rPr>
          <w:rFonts w:ascii="Arial Narrow" w:hAnsi="Arial Narrow" w:cs="Arial Narrow"/>
          <w:color w:val="000000" w:themeColor="text1"/>
          <w:sz w:val="22"/>
          <w:szCs w:val="22"/>
        </w:rPr>
        <w:t>,-€.</w:t>
      </w:r>
    </w:p>
    <w:p w:rsidR="00E7603D" w:rsidRPr="00013C2A" w:rsidRDefault="00E7603D" w:rsidP="00E7603D">
      <w:pPr>
        <w:pStyle w:val="Standard"/>
        <w:keepLines/>
        <w:widowControl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:rsidR="00212419" w:rsidRPr="00513F6E" w:rsidRDefault="00212419" w:rsidP="00513F6E">
      <w:pPr>
        <w:pStyle w:val="Standard"/>
        <w:keepLines/>
        <w:widowControl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:rsidR="00C52D71" w:rsidRDefault="00C52D71" w:rsidP="005011EB">
      <w:pPr>
        <w:pStyle w:val="Standard"/>
        <w:keepLines/>
        <w:widowControl/>
        <w:ind w:left="142" w:hanging="157"/>
        <w:jc w:val="both"/>
        <w:rPr>
          <w:b/>
          <w:bCs/>
          <w:color w:val="000000" w:themeColor="text1"/>
          <w:sz w:val="22"/>
          <w:szCs w:val="22"/>
        </w:rPr>
      </w:pPr>
    </w:p>
    <w:p w:rsidR="00C54329" w:rsidRPr="00502C14" w:rsidRDefault="00C54329" w:rsidP="005011EB">
      <w:pPr>
        <w:pStyle w:val="Standard"/>
        <w:keepLines/>
        <w:widowControl/>
        <w:ind w:left="142" w:hanging="157"/>
        <w:jc w:val="both"/>
        <w:rPr>
          <w:b/>
          <w:bCs/>
          <w:color w:val="000000" w:themeColor="text1"/>
          <w:sz w:val="22"/>
          <w:szCs w:val="22"/>
        </w:rPr>
      </w:pPr>
      <w:r w:rsidRPr="00502C14">
        <w:rPr>
          <w:b/>
          <w:bCs/>
          <w:color w:val="000000" w:themeColor="text1"/>
          <w:sz w:val="22"/>
          <w:szCs w:val="22"/>
        </w:rPr>
        <w:t>l. IV</w:t>
      </w:r>
      <w:r w:rsidR="00151B08">
        <w:rPr>
          <w:b/>
          <w:bCs/>
          <w:color w:val="000000" w:themeColor="text1"/>
          <w:sz w:val="22"/>
          <w:szCs w:val="22"/>
        </w:rPr>
        <w:t xml:space="preserve">. </w:t>
      </w:r>
      <w:r w:rsidRPr="00502C14">
        <w:rPr>
          <w:b/>
          <w:bCs/>
          <w:color w:val="000000" w:themeColor="text1"/>
          <w:sz w:val="22"/>
          <w:szCs w:val="22"/>
        </w:rPr>
        <w:t>Informácie, ktoré vysvetľujú a dopĺňajú položky výkazu ziskov a</w:t>
      </w:r>
      <w:r w:rsidR="00AB2AE5" w:rsidRPr="00502C14">
        <w:rPr>
          <w:b/>
          <w:bCs/>
          <w:color w:val="000000" w:themeColor="text1"/>
          <w:sz w:val="22"/>
          <w:szCs w:val="22"/>
        </w:rPr>
        <w:t> </w:t>
      </w:r>
      <w:r w:rsidRPr="00502C14">
        <w:rPr>
          <w:b/>
          <w:bCs/>
          <w:color w:val="000000" w:themeColor="text1"/>
          <w:sz w:val="22"/>
          <w:szCs w:val="22"/>
        </w:rPr>
        <w:t>strát</w:t>
      </w:r>
    </w:p>
    <w:p w:rsidR="00275542" w:rsidRPr="00502C14" w:rsidRDefault="00275542" w:rsidP="00275542">
      <w:pPr>
        <w:pStyle w:val="Default"/>
        <w:rPr>
          <w:b/>
          <w:color w:val="000000" w:themeColor="text1"/>
        </w:rPr>
      </w:pPr>
    </w:p>
    <w:p w:rsidR="00275542" w:rsidRPr="00700942" w:rsidRDefault="00275542" w:rsidP="00700942">
      <w:pPr>
        <w:pStyle w:val="Standard"/>
        <w:rPr>
          <w:rFonts w:ascii="Arial Narrow" w:eastAsia="Arial Narrow" w:hAnsi="Arial Narrow" w:cs="Arial Narrow"/>
          <w:color w:val="000000"/>
          <w:sz w:val="22"/>
          <w:szCs w:val="22"/>
        </w:rPr>
      </w:pPr>
      <w:r w:rsidRPr="00275542">
        <w:rPr>
          <w:color w:val="000000" w:themeColor="text1"/>
          <w:sz w:val="22"/>
          <w:szCs w:val="22"/>
        </w:rPr>
        <w:t>1.</w:t>
      </w:r>
      <w:r w:rsidRPr="00700942">
        <w:rPr>
          <w:rFonts w:ascii="Arial Narrow" w:eastAsia="Arial Narrow" w:hAnsi="Arial Narrow" w:cs="Arial Narrow"/>
          <w:color w:val="000000"/>
          <w:sz w:val="22"/>
          <w:szCs w:val="22"/>
        </w:rPr>
        <w:t>Informácie o tržbách</w:t>
      </w:r>
    </w:p>
    <w:p w:rsidR="00275542" w:rsidRPr="00700942" w:rsidRDefault="00275542" w:rsidP="00700942">
      <w:pPr>
        <w:pStyle w:val="Standard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E07FB" w:rsidRPr="00700942" w:rsidRDefault="00AB2AE5" w:rsidP="00700942">
      <w:pPr>
        <w:pStyle w:val="Standard"/>
        <w:rPr>
          <w:rFonts w:ascii="Arial Narrow" w:eastAsia="Arial Narrow" w:hAnsi="Arial Narrow" w:cs="Arial Narrow"/>
          <w:color w:val="000000"/>
          <w:sz w:val="22"/>
          <w:szCs w:val="22"/>
        </w:rPr>
      </w:pPr>
      <w:r w:rsidRPr="00700942">
        <w:rPr>
          <w:rFonts w:ascii="Arial Narrow" w:eastAsia="Arial Narrow" w:hAnsi="Arial Narrow" w:cs="Arial Narrow"/>
          <w:color w:val="000000"/>
          <w:sz w:val="22"/>
          <w:szCs w:val="22"/>
        </w:rPr>
        <w:t>a)</w:t>
      </w:r>
      <w:r w:rsidR="00275542" w:rsidRPr="00700942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suma tržieb za vlastné výkony a tovar s uvedením ich opisu a hodnoty tržieb podľa </w:t>
      </w:r>
      <w:r w:rsidR="008C442E" w:rsidRPr="00700942">
        <w:rPr>
          <w:rFonts w:ascii="Arial Narrow" w:eastAsia="Arial Narrow" w:hAnsi="Arial Narrow" w:cs="Arial Narrow"/>
          <w:color w:val="000000"/>
          <w:sz w:val="22"/>
          <w:szCs w:val="22"/>
        </w:rPr>
        <w:t>jednotlivých</w:t>
      </w:r>
      <w:r w:rsidR="00275542" w:rsidRPr="00700942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typov výrobkov a služieb účtovnej jednotky:</w:t>
      </w:r>
    </w:p>
    <w:tbl>
      <w:tblPr>
        <w:tblW w:w="9489" w:type="dxa"/>
        <w:tblInd w:w="-2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68"/>
        <w:gridCol w:w="2077"/>
        <w:gridCol w:w="2011"/>
        <w:gridCol w:w="2011"/>
        <w:gridCol w:w="2022"/>
      </w:tblGrid>
      <w:tr w:rsidR="00E84CFD" w:rsidRPr="00E84CFD">
        <w:trPr>
          <w:trHeight w:val="166"/>
        </w:trPr>
        <w:tc>
          <w:tcPr>
            <w:tcW w:w="1368" w:type="dxa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275542" w:rsidRDefault="000E32F7">
            <w:pPr>
              <w:pStyle w:val="Standard"/>
              <w:jc w:val="center"/>
              <w:rPr>
                <w:rFonts w:ascii="Arial Narrow" w:hAnsi="Arial Narrow" w:cs="Arial Narrow"/>
                <w:bCs/>
                <w:sz w:val="20"/>
                <w:szCs w:val="22"/>
              </w:rPr>
            </w:pPr>
            <w:r w:rsidRPr="00275542">
              <w:rPr>
                <w:rFonts w:ascii="Arial Narrow" w:hAnsi="Arial Narrow" w:cs="Arial Narrow"/>
                <w:bCs/>
                <w:sz w:val="20"/>
                <w:szCs w:val="22"/>
              </w:rPr>
              <w:t>Oblasť odbytu</w:t>
            </w:r>
          </w:p>
        </w:tc>
        <w:tc>
          <w:tcPr>
            <w:tcW w:w="8121" w:type="dxa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E84CFD" w:rsidRDefault="000E32F7">
            <w:pPr>
              <w:pStyle w:val="Standard"/>
              <w:jc w:val="center"/>
              <w:rPr>
                <w:rFonts w:ascii="Arial Narrow" w:hAnsi="Arial Narrow" w:cs="Arial Narrow"/>
                <w:bCs/>
                <w:color w:val="FF0000"/>
                <w:sz w:val="20"/>
                <w:szCs w:val="22"/>
              </w:rPr>
            </w:pPr>
            <w:r w:rsidRPr="00BA6408">
              <w:rPr>
                <w:rFonts w:ascii="Arial Narrow" w:hAnsi="Arial Narrow" w:cs="Arial Narrow"/>
                <w:bCs/>
                <w:sz w:val="20"/>
                <w:szCs w:val="22"/>
              </w:rPr>
              <w:t>Tržby za výrobky</w:t>
            </w:r>
          </w:p>
        </w:tc>
      </w:tr>
      <w:tr w:rsidR="00E84CFD" w:rsidRPr="00E84CFD">
        <w:trPr>
          <w:trHeight w:val="166"/>
        </w:trPr>
        <w:tc>
          <w:tcPr>
            <w:tcW w:w="1368" w:type="dxa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275542" w:rsidRDefault="00DE07FB">
            <w:pPr>
              <w:rPr>
                <w:sz w:val="20"/>
              </w:rPr>
            </w:pPr>
          </w:p>
        </w:tc>
        <w:tc>
          <w:tcPr>
            <w:tcW w:w="408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BA6408" w:rsidRDefault="000E32F7">
            <w:pPr>
              <w:pStyle w:val="Standard"/>
              <w:jc w:val="center"/>
              <w:rPr>
                <w:rFonts w:ascii="Arial Narrow" w:hAnsi="Arial Narrow" w:cs="Arial Narrow"/>
                <w:bCs/>
                <w:sz w:val="20"/>
                <w:szCs w:val="22"/>
              </w:rPr>
            </w:pPr>
            <w:r w:rsidRPr="00BA6408">
              <w:rPr>
                <w:rFonts w:ascii="Arial Narrow" w:hAnsi="Arial Narrow" w:cs="Arial Narrow"/>
                <w:bCs/>
                <w:sz w:val="20"/>
                <w:szCs w:val="22"/>
              </w:rPr>
              <w:t>Výrobky DRU</w:t>
            </w:r>
          </w:p>
        </w:tc>
        <w:tc>
          <w:tcPr>
            <w:tcW w:w="4033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BA6408" w:rsidRDefault="000E32F7">
            <w:pPr>
              <w:pStyle w:val="Standard"/>
              <w:jc w:val="center"/>
              <w:rPr>
                <w:rFonts w:ascii="Arial Narrow" w:hAnsi="Arial Narrow" w:cs="Arial Narrow"/>
                <w:bCs/>
                <w:sz w:val="20"/>
                <w:szCs w:val="22"/>
              </w:rPr>
            </w:pPr>
            <w:r w:rsidRPr="00BA6408">
              <w:rPr>
                <w:rFonts w:ascii="Arial Narrow" w:hAnsi="Arial Narrow" w:cs="Arial Narrow"/>
                <w:bCs/>
                <w:sz w:val="20"/>
                <w:szCs w:val="22"/>
              </w:rPr>
              <w:t>Výrobky pod  „Privátnou značkou“</w:t>
            </w:r>
          </w:p>
        </w:tc>
      </w:tr>
      <w:tr w:rsidR="00E84CFD" w:rsidRPr="00E84CFD">
        <w:trPr>
          <w:trHeight w:val="1005"/>
        </w:trPr>
        <w:tc>
          <w:tcPr>
            <w:tcW w:w="1368" w:type="dxa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275542" w:rsidRDefault="00DE07FB">
            <w:pPr>
              <w:rPr>
                <w:sz w:val="20"/>
              </w:rPr>
            </w:pPr>
          </w:p>
        </w:tc>
        <w:tc>
          <w:tcPr>
            <w:tcW w:w="20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BA6408" w:rsidRDefault="000E32F7">
            <w:pPr>
              <w:pStyle w:val="Standard"/>
              <w:jc w:val="center"/>
              <w:rPr>
                <w:rFonts w:ascii="Arial Narrow" w:hAnsi="Arial Narrow" w:cs="Arial Narrow"/>
                <w:bCs/>
                <w:sz w:val="20"/>
                <w:szCs w:val="22"/>
              </w:rPr>
            </w:pPr>
            <w:r w:rsidRPr="00BA6408">
              <w:rPr>
                <w:rFonts w:ascii="Arial Narrow" w:hAnsi="Arial Narrow" w:cs="Arial Narrow"/>
                <w:bCs/>
                <w:sz w:val="20"/>
                <w:szCs w:val="22"/>
              </w:rPr>
              <w:t>Bežné účtovné obdobie</w:t>
            </w:r>
          </w:p>
        </w:tc>
        <w:tc>
          <w:tcPr>
            <w:tcW w:w="20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BA6408" w:rsidRDefault="000E32F7">
            <w:pPr>
              <w:pStyle w:val="Standard"/>
              <w:jc w:val="center"/>
              <w:rPr>
                <w:rFonts w:ascii="Arial Narrow" w:hAnsi="Arial Narrow" w:cs="Arial Narrow"/>
                <w:bCs/>
                <w:sz w:val="20"/>
                <w:szCs w:val="22"/>
              </w:rPr>
            </w:pPr>
            <w:r w:rsidRPr="00BA6408">
              <w:rPr>
                <w:rFonts w:ascii="Arial Narrow" w:hAnsi="Arial Narrow" w:cs="Arial Narrow"/>
                <w:bCs/>
                <w:sz w:val="20"/>
                <w:szCs w:val="22"/>
              </w:rPr>
              <w:t>Bezprostredne predchádzajúce účtovné obdobie</w:t>
            </w:r>
          </w:p>
        </w:tc>
        <w:tc>
          <w:tcPr>
            <w:tcW w:w="20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BA6408" w:rsidRDefault="000E32F7">
            <w:pPr>
              <w:pStyle w:val="Standard"/>
              <w:jc w:val="center"/>
              <w:rPr>
                <w:rFonts w:ascii="Arial Narrow" w:hAnsi="Arial Narrow" w:cs="Arial Narrow"/>
                <w:bCs/>
                <w:sz w:val="20"/>
                <w:szCs w:val="22"/>
              </w:rPr>
            </w:pPr>
            <w:r w:rsidRPr="00BA6408">
              <w:rPr>
                <w:rFonts w:ascii="Arial Narrow" w:hAnsi="Arial Narrow" w:cs="Arial Narrow"/>
                <w:bCs/>
                <w:sz w:val="20"/>
                <w:szCs w:val="22"/>
              </w:rPr>
              <w:t>Bežné účtovné obdobie</w:t>
            </w:r>
          </w:p>
        </w:tc>
        <w:tc>
          <w:tcPr>
            <w:tcW w:w="2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BA6408" w:rsidRDefault="000E32F7">
            <w:pPr>
              <w:pStyle w:val="Standard"/>
              <w:jc w:val="center"/>
              <w:rPr>
                <w:rFonts w:ascii="Arial Narrow" w:hAnsi="Arial Narrow" w:cs="Arial Narrow"/>
                <w:bCs/>
                <w:sz w:val="20"/>
                <w:szCs w:val="22"/>
              </w:rPr>
            </w:pPr>
            <w:r w:rsidRPr="00BA6408">
              <w:rPr>
                <w:rFonts w:ascii="Arial Narrow" w:hAnsi="Arial Narrow" w:cs="Arial Narrow"/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84CFD" w:rsidRPr="009D5EA0">
        <w:trPr>
          <w:trHeight w:val="116"/>
        </w:trPr>
        <w:tc>
          <w:tcPr>
            <w:tcW w:w="13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9D5EA0" w:rsidRDefault="000E32F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2"/>
              </w:rPr>
            </w:pPr>
            <w:r w:rsidRPr="009D5EA0">
              <w:rPr>
                <w:rFonts w:ascii="Arial Narrow" w:hAnsi="Arial Narrow" w:cs="Arial Narrow"/>
                <w:sz w:val="20"/>
                <w:szCs w:val="22"/>
              </w:rPr>
              <w:lastRenderedPageBreak/>
              <w:t>a</w:t>
            </w:r>
          </w:p>
        </w:tc>
        <w:tc>
          <w:tcPr>
            <w:tcW w:w="20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9D5EA0" w:rsidRDefault="000E32F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2"/>
              </w:rPr>
            </w:pPr>
            <w:r w:rsidRPr="009D5EA0">
              <w:rPr>
                <w:rFonts w:ascii="Arial Narrow" w:hAnsi="Arial Narrow" w:cs="Arial Narrow"/>
                <w:sz w:val="20"/>
                <w:szCs w:val="22"/>
              </w:rPr>
              <w:t>b</w:t>
            </w:r>
          </w:p>
        </w:tc>
        <w:tc>
          <w:tcPr>
            <w:tcW w:w="20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9D5EA0" w:rsidRDefault="000E32F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2"/>
              </w:rPr>
            </w:pPr>
            <w:r w:rsidRPr="009D5EA0">
              <w:rPr>
                <w:rFonts w:ascii="Arial Narrow" w:hAnsi="Arial Narrow" w:cs="Arial Narrow"/>
                <w:sz w:val="20"/>
                <w:szCs w:val="22"/>
              </w:rPr>
              <w:t>c</w:t>
            </w:r>
          </w:p>
        </w:tc>
        <w:tc>
          <w:tcPr>
            <w:tcW w:w="20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9D5EA0" w:rsidRDefault="000E32F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2"/>
              </w:rPr>
            </w:pPr>
            <w:r w:rsidRPr="009D5EA0">
              <w:rPr>
                <w:rFonts w:ascii="Arial Narrow" w:hAnsi="Arial Narrow" w:cs="Arial Narrow"/>
                <w:sz w:val="20"/>
                <w:szCs w:val="22"/>
              </w:rPr>
              <w:t>d</w:t>
            </w:r>
          </w:p>
        </w:tc>
        <w:tc>
          <w:tcPr>
            <w:tcW w:w="2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9D5EA0" w:rsidRDefault="000E32F7">
            <w:pPr>
              <w:pStyle w:val="Standard"/>
              <w:jc w:val="center"/>
              <w:rPr>
                <w:rFonts w:ascii="Arial Narrow" w:hAnsi="Arial Narrow" w:cs="Arial Narrow"/>
                <w:sz w:val="20"/>
                <w:szCs w:val="22"/>
              </w:rPr>
            </w:pPr>
            <w:r w:rsidRPr="009D5EA0">
              <w:rPr>
                <w:rFonts w:ascii="Arial Narrow" w:hAnsi="Arial Narrow" w:cs="Arial Narrow"/>
                <w:sz w:val="20"/>
                <w:szCs w:val="22"/>
              </w:rPr>
              <w:t>e</w:t>
            </w:r>
          </w:p>
        </w:tc>
      </w:tr>
      <w:tr w:rsidR="00E84CFD" w:rsidRPr="0026106D">
        <w:trPr>
          <w:trHeight w:val="330"/>
        </w:trPr>
        <w:tc>
          <w:tcPr>
            <w:tcW w:w="13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E87585" w:rsidP="00E87585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Tuzemsko</w:t>
            </w:r>
          </w:p>
        </w:tc>
        <w:tc>
          <w:tcPr>
            <w:tcW w:w="20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1F5A38" w:rsidP="00DE0352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6 104 850</w:t>
            </w:r>
          </w:p>
        </w:tc>
        <w:tc>
          <w:tcPr>
            <w:tcW w:w="20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551204" w:rsidP="00EE317F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6 149 336</w:t>
            </w:r>
          </w:p>
        </w:tc>
        <w:tc>
          <w:tcPr>
            <w:tcW w:w="20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8522EF" w:rsidP="001F5A38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 xml:space="preserve">   </w:t>
            </w:r>
            <w:r w:rsidR="001F5A38"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260 562</w:t>
            </w:r>
          </w:p>
        </w:tc>
        <w:tc>
          <w:tcPr>
            <w:tcW w:w="2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551204" w:rsidP="00E7603D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 xml:space="preserve">   820 035</w:t>
            </w:r>
          </w:p>
        </w:tc>
      </w:tr>
      <w:tr w:rsidR="00E84CFD" w:rsidRPr="0026106D">
        <w:trPr>
          <w:trHeight w:val="330"/>
        </w:trPr>
        <w:tc>
          <w:tcPr>
            <w:tcW w:w="13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E87585" w:rsidP="00E87585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Vývoz</w:t>
            </w:r>
          </w:p>
        </w:tc>
        <w:tc>
          <w:tcPr>
            <w:tcW w:w="20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E87585" w:rsidP="00E87585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eastAsia="Arial Narrow" w:hAnsi="Arial Narrow" w:cs="Arial Narrow"/>
                <w:color w:val="000000" w:themeColor="text1"/>
                <w:sz w:val="20"/>
                <w:szCs w:val="22"/>
              </w:rPr>
              <w:t>-</w:t>
            </w:r>
          </w:p>
        </w:tc>
        <w:tc>
          <w:tcPr>
            <w:tcW w:w="20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E87585" w:rsidP="00E87585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eastAsia="Arial Narrow" w:hAnsi="Arial Narrow" w:cs="Arial Narrow"/>
                <w:color w:val="000000" w:themeColor="text1"/>
                <w:sz w:val="20"/>
                <w:szCs w:val="22"/>
              </w:rPr>
              <w:t>-</w:t>
            </w:r>
          </w:p>
        </w:tc>
        <w:tc>
          <w:tcPr>
            <w:tcW w:w="20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BE465D" w:rsidP="006071E0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 xml:space="preserve">   </w:t>
            </w:r>
            <w:r w:rsidR="006071E0"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-</w:t>
            </w:r>
          </w:p>
        </w:tc>
        <w:tc>
          <w:tcPr>
            <w:tcW w:w="2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BE465D" w:rsidP="006071E0">
            <w:pPr>
              <w:pStyle w:val="Standard"/>
              <w:jc w:val="center"/>
              <w:rPr>
                <w:color w:val="000000" w:themeColor="text1"/>
                <w:sz w:val="20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 xml:space="preserve">   </w:t>
            </w:r>
            <w:r w:rsidR="006071E0"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132 387</w:t>
            </w:r>
          </w:p>
        </w:tc>
      </w:tr>
      <w:tr w:rsidR="00E84CFD" w:rsidRPr="0026106D">
        <w:trPr>
          <w:trHeight w:val="345"/>
        </w:trPr>
        <w:tc>
          <w:tcPr>
            <w:tcW w:w="13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E87585" w:rsidP="00E87585">
            <w:pPr>
              <w:pStyle w:val="Standard"/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  <w:t>Spolu</w:t>
            </w:r>
          </w:p>
        </w:tc>
        <w:tc>
          <w:tcPr>
            <w:tcW w:w="20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1F5A38" w:rsidP="00DE0352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6 104 850</w:t>
            </w:r>
          </w:p>
        </w:tc>
        <w:tc>
          <w:tcPr>
            <w:tcW w:w="20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551204" w:rsidP="00EE317F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6 149 336</w:t>
            </w:r>
          </w:p>
        </w:tc>
        <w:tc>
          <w:tcPr>
            <w:tcW w:w="20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8522EF" w:rsidP="001F5A38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 xml:space="preserve">   </w:t>
            </w:r>
            <w:r w:rsidR="001F5A38"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260 562</w:t>
            </w:r>
          </w:p>
        </w:tc>
        <w:tc>
          <w:tcPr>
            <w:tcW w:w="2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551204" w:rsidP="00E7603D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 xml:space="preserve">   952 422</w:t>
            </w:r>
          </w:p>
        </w:tc>
      </w:tr>
    </w:tbl>
    <w:p w:rsidR="00DE07FB" w:rsidRPr="0026106D" w:rsidRDefault="00DE07FB">
      <w:pPr>
        <w:rPr>
          <w:vanish/>
          <w:color w:val="000000" w:themeColor="text1"/>
          <w:sz w:val="20"/>
        </w:rPr>
      </w:pPr>
    </w:p>
    <w:tbl>
      <w:tblPr>
        <w:tblW w:w="9472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19"/>
        <w:gridCol w:w="2093"/>
        <w:gridCol w:w="2044"/>
        <w:gridCol w:w="1995"/>
        <w:gridCol w:w="2021"/>
      </w:tblGrid>
      <w:tr w:rsidR="00DE07FB" w:rsidRPr="0026106D">
        <w:trPr>
          <w:trHeight w:val="348"/>
        </w:trPr>
        <w:tc>
          <w:tcPr>
            <w:tcW w:w="1319" w:type="dxa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26106D" w:rsidRDefault="000E32F7">
            <w:pPr>
              <w:pStyle w:val="Standard"/>
              <w:jc w:val="center"/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  <w:t>Oblasť odbytu</w:t>
            </w:r>
          </w:p>
        </w:tc>
        <w:tc>
          <w:tcPr>
            <w:tcW w:w="4137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26106D" w:rsidRDefault="00DE07FB" w:rsidP="00275542">
            <w:pPr>
              <w:pStyle w:val="Standard"/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</w:pPr>
          </w:p>
          <w:p w:rsidR="00E87585" w:rsidRPr="0026106D" w:rsidRDefault="00E87585" w:rsidP="00275542">
            <w:pPr>
              <w:pStyle w:val="Standard"/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</w:pPr>
          </w:p>
          <w:p w:rsidR="00E87585" w:rsidRPr="0026106D" w:rsidRDefault="00E87585" w:rsidP="00275542">
            <w:pPr>
              <w:pStyle w:val="Standard"/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</w:pPr>
          </w:p>
          <w:p w:rsidR="00E87585" w:rsidRPr="0026106D" w:rsidRDefault="00E87585" w:rsidP="00275542">
            <w:pPr>
              <w:pStyle w:val="Standard"/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</w:pPr>
          </w:p>
          <w:p w:rsidR="00DE07FB" w:rsidRPr="0026106D" w:rsidRDefault="000E32F7">
            <w:pPr>
              <w:pStyle w:val="Standard"/>
              <w:jc w:val="center"/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  <w:t>Tržby za tovar</w:t>
            </w:r>
          </w:p>
        </w:tc>
        <w:tc>
          <w:tcPr>
            <w:tcW w:w="4016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26106D" w:rsidRDefault="000E32F7">
            <w:pPr>
              <w:pStyle w:val="Standard"/>
              <w:ind w:left="459" w:hanging="459"/>
              <w:jc w:val="center"/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  <w:t>Tržby za služby</w:t>
            </w:r>
          </w:p>
        </w:tc>
      </w:tr>
      <w:tr w:rsidR="00DE07FB" w:rsidRPr="0026106D">
        <w:trPr>
          <w:trHeight w:val="1005"/>
        </w:trPr>
        <w:tc>
          <w:tcPr>
            <w:tcW w:w="1319" w:type="dxa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26106D" w:rsidRDefault="00DE07FB">
            <w:pPr>
              <w:rPr>
                <w:color w:val="000000" w:themeColor="text1"/>
                <w:sz w:val="20"/>
              </w:rPr>
            </w:pPr>
          </w:p>
        </w:tc>
        <w:tc>
          <w:tcPr>
            <w:tcW w:w="20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26106D" w:rsidRDefault="000E32F7">
            <w:pPr>
              <w:pStyle w:val="Standard"/>
              <w:ind w:right="-108"/>
              <w:jc w:val="center"/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  <w:t>Bežné účtovné obdobie</w:t>
            </w:r>
          </w:p>
        </w:tc>
        <w:tc>
          <w:tcPr>
            <w:tcW w:w="20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26106D" w:rsidRDefault="000E32F7">
            <w:pPr>
              <w:pStyle w:val="Standard"/>
              <w:jc w:val="center"/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  <w:t>Bezprostredne predchádzajúce účtovné obdobie</w:t>
            </w:r>
          </w:p>
        </w:tc>
        <w:tc>
          <w:tcPr>
            <w:tcW w:w="199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26106D" w:rsidRDefault="000E32F7">
            <w:pPr>
              <w:pStyle w:val="Standard"/>
              <w:jc w:val="center"/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  <w:t>Bežné účtovné obdobie</w:t>
            </w:r>
          </w:p>
        </w:tc>
        <w:tc>
          <w:tcPr>
            <w:tcW w:w="202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26106D" w:rsidRDefault="000E32F7">
            <w:pPr>
              <w:pStyle w:val="Standard"/>
              <w:jc w:val="center"/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  <w:t>Bezprostredne predchádzajúce účtovné obdobie</w:t>
            </w:r>
          </w:p>
        </w:tc>
      </w:tr>
      <w:tr w:rsidR="00DE07FB" w:rsidRPr="0026106D">
        <w:trPr>
          <w:trHeight w:val="116"/>
        </w:trPr>
        <w:tc>
          <w:tcPr>
            <w:tcW w:w="13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26106D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a</w:t>
            </w:r>
          </w:p>
        </w:tc>
        <w:tc>
          <w:tcPr>
            <w:tcW w:w="20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26106D" w:rsidRDefault="000E32F7">
            <w:pPr>
              <w:pStyle w:val="Standard"/>
              <w:ind w:right="-391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b</w:t>
            </w:r>
          </w:p>
        </w:tc>
        <w:tc>
          <w:tcPr>
            <w:tcW w:w="20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26106D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c</w:t>
            </w:r>
          </w:p>
        </w:tc>
        <w:tc>
          <w:tcPr>
            <w:tcW w:w="199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26106D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d</w:t>
            </w:r>
          </w:p>
        </w:tc>
        <w:tc>
          <w:tcPr>
            <w:tcW w:w="202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26106D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e</w:t>
            </w:r>
          </w:p>
        </w:tc>
      </w:tr>
      <w:tr w:rsidR="00E87585" w:rsidRPr="0026106D">
        <w:trPr>
          <w:trHeight w:val="330"/>
        </w:trPr>
        <w:tc>
          <w:tcPr>
            <w:tcW w:w="13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E87585" w:rsidP="00E87585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Tuzemsko</w:t>
            </w:r>
          </w:p>
        </w:tc>
        <w:tc>
          <w:tcPr>
            <w:tcW w:w="20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C402E6" w:rsidP="0044377F">
            <w:pPr>
              <w:pStyle w:val="Standard"/>
              <w:snapToGrid w:val="0"/>
              <w:ind w:right="-391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387 07</w:t>
            </w:r>
            <w:r w:rsidR="0044377F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6</w:t>
            </w:r>
          </w:p>
        </w:tc>
        <w:tc>
          <w:tcPr>
            <w:tcW w:w="20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551204" w:rsidP="00E87585">
            <w:pPr>
              <w:pStyle w:val="Standard"/>
              <w:snapToGrid w:val="0"/>
              <w:ind w:right="-391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350</w:t>
            </w:r>
          </w:p>
        </w:tc>
        <w:tc>
          <w:tcPr>
            <w:tcW w:w="199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6071E0" w:rsidP="0044377F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 xml:space="preserve">23 </w:t>
            </w:r>
            <w:r w:rsidR="0044377F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53</w:t>
            </w: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2</w:t>
            </w:r>
          </w:p>
        </w:tc>
        <w:tc>
          <w:tcPr>
            <w:tcW w:w="202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551204" w:rsidP="00E87585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21 513</w:t>
            </w:r>
          </w:p>
        </w:tc>
      </w:tr>
      <w:tr w:rsidR="00E87585" w:rsidRPr="0026106D">
        <w:trPr>
          <w:trHeight w:val="330"/>
        </w:trPr>
        <w:tc>
          <w:tcPr>
            <w:tcW w:w="13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E87585" w:rsidP="00E87585">
            <w:pPr>
              <w:pStyle w:val="Standard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Vývoz</w:t>
            </w:r>
          </w:p>
        </w:tc>
        <w:tc>
          <w:tcPr>
            <w:tcW w:w="20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E87585" w:rsidP="00E87585">
            <w:pPr>
              <w:pStyle w:val="Standard"/>
              <w:snapToGrid w:val="0"/>
              <w:ind w:right="-391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-</w:t>
            </w:r>
          </w:p>
        </w:tc>
        <w:tc>
          <w:tcPr>
            <w:tcW w:w="20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E87585" w:rsidP="00E87585">
            <w:pPr>
              <w:pStyle w:val="Standard"/>
              <w:snapToGrid w:val="0"/>
              <w:ind w:right="-391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-</w:t>
            </w:r>
          </w:p>
        </w:tc>
        <w:tc>
          <w:tcPr>
            <w:tcW w:w="199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E87585" w:rsidP="00E87585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-</w:t>
            </w:r>
          </w:p>
        </w:tc>
        <w:tc>
          <w:tcPr>
            <w:tcW w:w="202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E87585" w:rsidP="00E87585">
            <w:pPr>
              <w:pStyle w:val="Standard"/>
              <w:snapToGrid w:val="0"/>
              <w:jc w:val="center"/>
              <w:rPr>
                <w:color w:val="000000" w:themeColor="text1"/>
                <w:sz w:val="20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-</w:t>
            </w:r>
          </w:p>
        </w:tc>
      </w:tr>
      <w:tr w:rsidR="00E87585" w:rsidRPr="0026106D">
        <w:trPr>
          <w:trHeight w:val="345"/>
        </w:trPr>
        <w:tc>
          <w:tcPr>
            <w:tcW w:w="13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E87585" w:rsidP="00E87585">
            <w:pPr>
              <w:pStyle w:val="Standard"/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bCs/>
                <w:color w:val="000000" w:themeColor="text1"/>
                <w:sz w:val="20"/>
                <w:szCs w:val="22"/>
              </w:rPr>
              <w:t>Spolu</w:t>
            </w:r>
          </w:p>
        </w:tc>
        <w:tc>
          <w:tcPr>
            <w:tcW w:w="20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C402E6" w:rsidP="0044377F">
            <w:pPr>
              <w:pStyle w:val="Standard"/>
              <w:snapToGrid w:val="0"/>
              <w:ind w:right="-391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387 07</w:t>
            </w:r>
            <w:r w:rsidR="0044377F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6</w:t>
            </w:r>
          </w:p>
        </w:tc>
        <w:tc>
          <w:tcPr>
            <w:tcW w:w="20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551204" w:rsidP="00E87585">
            <w:pPr>
              <w:pStyle w:val="Standard"/>
              <w:snapToGrid w:val="0"/>
              <w:ind w:right="-391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350</w:t>
            </w:r>
          </w:p>
        </w:tc>
        <w:tc>
          <w:tcPr>
            <w:tcW w:w="199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6071E0" w:rsidP="0044377F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 xml:space="preserve">23 </w:t>
            </w:r>
            <w:r w:rsidR="0044377F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53</w:t>
            </w: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2</w:t>
            </w:r>
          </w:p>
        </w:tc>
        <w:tc>
          <w:tcPr>
            <w:tcW w:w="202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7585" w:rsidRPr="0026106D" w:rsidRDefault="00551204" w:rsidP="00E87585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0"/>
                <w:szCs w:val="22"/>
              </w:rPr>
              <w:t>21 513</w:t>
            </w:r>
          </w:p>
        </w:tc>
      </w:tr>
    </w:tbl>
    <w:p w:rsidR="00DE07FB" w:rsidRDefault="00DE07FB" w:rsidP="00275542">
      <w:pPr>
        <w:pStyle w:val="Standard"/>
        <w:spacing w:after="120"/>
        <w:jc w:val="both"/>
        <w:rPr>
          <w:rFonts w:ascii="Arial Narrow" w:hAnsi="Arial Narrow" w:cs="Arial Narrow"/>
          <w:bCs/>
          <w:iCs/>
          <w:sz w:val="20"/>
          <w:szCs w:val="22"/>
        </w:rPr>
      </w:pPr>
    </w:p>
    <w:p w:rsidR="00DE07FB" w:rsidRPr="00127146" w:rsidRDefault="00275542" w:rsidP="00275542">
      <w:pPr>
        <w:pStyle w:val="Standard"/>
        <w:spacing w:after="120"/>
        <w:ind w:left="360" w:hanging="360"/>
        <w:jc w:val="both"/>
      </w:pPr>
      <w:r w:rsidRPr="00127146">
        <w:rPr>
          <w:rFonts w:ascii="Arial Narrow" w:hAnsi="Arial Narrow" w:cs="Arial Narrow"/>
          <w:b/>
          <w:bCs/>
          <w:i/>
          <w:iCs/>
          <w:sz w:val="22"/>
          <w:szCs w:val="22"/>
        </w:rPr>
        <w:t>b)</w:t>
      </w:r>
      <w:r w:rsidR="0096777B" w:rsidRPr="00127146">
        <w:rPr>
          <w:rFonts w:ascii="Arial Narrow" w:hAnsi="Arial Narrow" w:cs="Arial Narrow"/>
          <w:b/>
          <w:bCs/>
          <w:i/>
          <w:iCs/>
          <w:sz w:val="22"/>
          <w:szCs w:val="22"/>
        </w:rPr>
        <w:t xml:space="preserve"> </w:t>
      </w:r>
      <w:r w:rsidR="000E32F7" w:rsidRPr="00127146">
        <w:rPr>
          <w:rFonts w:ascii="Arial Narrow" w:hAnsi="Arial Narrow" w:cs="Arial Narrow"/>
          <w:sz w:val="22"/>
          <w:szCs w:val="22"/>
        </w:rPr>
        <w:t>Informácie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2"/>
        <w:gridCol w:w="1126"/>
        <w:gridCol w:w="1243"/>
        <w:gridCol w:w="1400"/>
        <w:gridCol w:w="1121"/>
        <w:gridCol w:w="1894"/>
      </w:tblGrid>
      <w:tr w:rsidR="00817D39" w:rsidRPr="00127146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27146" w:rsidRDefault="000E32F7">
            <w:pPr>
              <w:pStyle w:val="TopHeader"/>
            </w:pPr>
            <w:r w:rsidRPr="00127146"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27146" w:rsidRDefault="000E32F7">
            <w:pPr>
              <w:pStyle w:val="TopHeader"/>
            </w:pPr>
            <w:r w:rsidRPr="00127146"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27146" w:rsidRDefault="000E32F7">
            <w:pPr>
              <w:pStyle w:val="TopHeader"/>
            </w:pPr>
            <w:r w:rsidRPr="00127146"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27146" w:rsidRDefault="000E32F7">
            <w:pPr>
              <w:pStyle w:val="TopHeader"/>
            </w:pPr>
            <w:r w:rsidRPr="00127146">
              <w:t>Zmena stavu vnútroorganizačných</w:t>
            </w:r>
          </w:p>
          <w:p w:rsidR="00DE07FB" w:rsidRPr="00127146" w:rsidRDefault="000E32F7">
            <w:pPr>
              <w:pStyle w:val="TopHeader"/>
            </w:pPr>
            <w:r w:rsidRPr="00127146">
              <w:t>zásob</w:t>
            </w:r>
          </w:p>
        </w:tc>
      </w:tr>
      <w:tr w:rsidR="00817D39" w:rsidRPr="00127146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27146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27146" w:rsidRDefault="000E32F7">
            <w:pPr>
              <w:pStyle w:val="TopHeader"/>
            </w:pPr>
            <w:r w:rsidRPr="00127146"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27146" w:rsidRDefault="000E32F7">
            <w:pPr>
              <w:pStyle w:val="TopHeader"/>
            </w:pPr>
            <w:r w:rsidRPr="00127146"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27146" w:rsidRDefault="000E32F7">
            <w:pPr>
              <w:pStyle w:val="TopHeader"/>
            </w:pPr>
            <w:r w:rsidRPr="00127146"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27146" w:rsidRDefault="000E32F7">
            <w:pPr>
              <w:pStyle w:val="TopHeader"/>
            </w:pPr>
            <w:r w:rsidRPr="00127146"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27146" w:rsidRDefault="000E32F7">
            <w:pPr>
              <w:pStyle w:val="TopHeader"/>
            </w:pPr>
            <w:r w:rsidRPr="00127146">
              <w:t>Bezprostredne predchádzajúce účtovné obdobie</w:t>
            </w:r>
          </w:p>
        </w:tc>
      </w:tr>
      <w:tr w:rsidR="00817D39" w:rsidRPr="00127146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27146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27146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27146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27146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27146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127146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817D39" w:rsidRPr="00127146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817D39">
            <w:pPr>
              <w:pStyle w:val="Standard"/>
              <w:widowControl/>
              <w:textAlignment w:val="auto"/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 w:rsidRPr="00127146">
              <w:br/>
            </w: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6071E0" w:rsidP="00817D3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 2 659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265FE9" w:rsidP="001A44E7">
            <w:pPr>
              <w:pStyle w:val="Standard"/>
              <w:jc w:val="center"/>
              <w:rPr>
                <w:color w:val="000000" w:themeColor="text1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</w:t>
            </w:r>
            <w:r w:rsidR="001A44E7"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3 295</w:t>
            </w: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265FE9" w:rsidP="001A44E7">
            <w:pPr>
              <w:pStyle w:val="Standard"/>
              <w:jc w:val="center"/>
              <w:rPr>
                <w:color w:val="000000" w:themeColor="text1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</w:t>
            </w:r>
            <w:r w:rsidR="001A44E7"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4 742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6071E0" w:rsidP="006071E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   </w:t>
            </w:r>
            <w:r w:rsidR="00755FC7"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</w:t>
            </w: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68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265FE9" w:rsidP="001A44E7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</w:t>
            </w:r>
            <w:r w:rsidR="004C2141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  <w:r w:rsidR="00E7603D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1 </w:t>
            </w:r>
            <w:r w:rsidR="001A44E7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447</w:t>
            </w:r>
          </w:p>
        </w:tc>
      </w:tr>
      <w:tr w:rsidR="00817D39" w:rsidRPr="00127146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817D3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6071E0" w:rsidP="0044377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156 84</w:t>
            </w:r>
            <w:r w:rsidR="0044377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817D39" w:rsidP="001A44E7">
            <w:pPr>
              <w:pStyle w:val="Standard"/>
              <w:jc w:val="center"/>
              <w:rPr>
                <w:color w:val="000000" w:themeColor="text1"/>
              </w:rPr>
            </w:pPr>
            <w:r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1A44E7"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139 808</w:t>
            </w: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1A44E7" w:rsidP="00E7603D">
            <w:pPr>
              <w:pStyle w:val="Standard"/>
              <w:jc w:val="center"/>
              <w:rPr>
                <w:color w:val="000000" w:themeColor="text1"/>
              </w:rPr>
            </w:pPr>
            <w:r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164 838</w:t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6071E0" w:rsidP="006071E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17 040</w:t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1A44E7" w:rsidP="00817D39">
            <w:pPr>
              <w:pStyle w:val="Standard"/>
              <w:jc w:val="center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-25 030</w:t>
            </w:r>
          </w:p>
        </w:tc>
      </w:tr>
      <w:tr w:rsidR="00817D39" w:rsidRPr="00127146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817D3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817D39" w:rsidP="00817D3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817D39" w:rsidP="00817D3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817D39" w:rsidP="00817D3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817D39" w:rsidP="00817D3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817D3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817D39" w:rsidRPr="00817D39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BA6408" w:rsidRDefault="00817D39" w:rsidP="00817D3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BA6408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6071E0" w:rsidP="0044377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  <w:t>159 50</w:t>
            </w:r>
            <w:r w:rsidR="0044377F"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817D39" w:rsidP="001A44E7">
            <w:pPr>
              <w:pStyle w:val="Standard"/>
              <w:widowControl/>
              <w:jc w:val="center"/>
              <w:textAlignment w:val="auto"/>
              <w:rPr>
                <w:color w:val="000000" w:themeColor="text1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  <w:r w:rsidR="001A44E7" w:rsidRPr="0026106D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  <w:lang w:eastAsia="en-US" w:bidi="ar-SA"/>
              </w:rPr>
              <w:t>143 103</w:t>
            </w: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817D39" w:rsidP="001A44E7">
            <w:pPr>
              <w:pStyle w:val="Standard"/>
              <w:widowControl/>
              <w:jc w:val="center"/>
              <w:textAlignment w:val="auto"/>
              <w:rPr>
                <w:b/>
                <w:color w:val="000000" w:themeColor="text1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  <w:r w:rsidR="001A44E7" w:rsidRPr="0026106D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  <w:lang w:eastAsia="en-US" w:bidi="ar-SA"/>
              </w:rPr>
              <w:t>169 580</w:t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6071E0" w:rsidP="006071E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  <w:t>16 972</w:t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817D39" w:rsidRDefault="001A44E7" w:rsidP="00817D39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-26 477</w:t>
            </w:r>
          </w:p>
        </w:tc>
      </w:tr>
      <w:tr w:rsidR="00817D39" w:rsidRPr="00127146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817D3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817D39" w:rsidP="00817D3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817D39" w:rsidP="00817D3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817D39" w:rsidP="00817D3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817D39" w:rsidP="00817D3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        x</w:t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817D3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817D39" w:rsidRPr="00127146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817D3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8522EF" w:rsidRDefault="00817D39" w:rsidP="00817D3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8522E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817D3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817D3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F10B88" w:rsidRDefault="00817D39" w:rsidP="00817D3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10B88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        x</w:t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817D3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817D39" w:rsidRPr="00127146" w:rsidTr="004C2141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817D3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8522EF" w:rsidRDefault="00817D39" w:rsidP="004C214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8522E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4C214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4C214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E7603D" w:rsidRDefault="00817D39" w:rsidP="00817D3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755FC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  <w:r w:rsidR="001A44E7" w:rsidRPr="00755FC7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     x</w:t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1A44E7" w:rsidP="00817D3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817D39" w:rsidRPr="00127146" w:rsidTr="004C2141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817D3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8522EF" w:rsidRDefault="00817D39" w:rsidP="004C214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8522EF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4C214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4C214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755FC7" w:rsidRDefault="00920AC6" w:rsidP="00755FC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B050"/>
                <w:sz w:val="22"/>
                <w:szCs w:val="22"/>
                <w:lang w:eastAsia="en-US" w:bidi="ar-SA"/>
              </w:rPr>
            </w:pPr>
            <w:r w:rsidRPr="00755FC7">
              <w:rPr>
                <w:rFonts w:ascii="Arial Narrow" w:hAnsi="Arial Narrow" w:cs="Times New Roman"/>
                <w:color w:val="00B050"/>
                <w:sz w:val="22"/>
                <w:szCs w:val="22"/>
                <w:lang w:eastAsia="en-US" w:bidi="ar-SA"/>
              </w:rPr>
              <w:t xml:space="preserve">   </w:t>
            </w:r>
            <w:r w:rsidR="0098037A" w:rsidRPr="00755FC7">
              <w:rPr>
                <w:rFonts w:ascii="Arial Narrow" w:hAnsi="Arial Narrow" w:cs="Times New Roman"/>
                <w:color w:val="00B050"/>
                <w:sz w:val="22"/>
                <w:szCs w:val="22"/>
                <w:lang w:eastAsia="en-US" w:bidi="ar-SA"/>
              </w:rPr>
              <w:t xml:space="preserve">    </w:t>
            </w:r>
            <w:r w:rsidRPr="00755FC7">
              <w:rPr>
                <w:rFonts w:ascii="Arial Narrow" w:hAnsi="Arial Narrow" w:cs="Times New Roman"/>
                <w:color w:val="00B050"/>
                <w:sz w:val="22"/>
                <w:szCs w:val="22"/>
                <w:lang w:eastAsia="en-US" w:bidi="ar-SA"/>
              </w:rPr>
              <w:t xml:space="preserve">   </w:t>
            </w:r>
            <w:r w:rsidR="00755FC7" w:rsidRPr="00755FC7">
              <w:rPr>
                <w:rFonts w:ascii="Arial Narrow" w:hAnsi="Arial Narrow" w:cs="Times New Roman"/>
                <w:color w:val="00B050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DB5AF9" w:rsidRDefault="001A44E7" w:rsidP="00817D3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883</w:t>
            </w:r>
          </w:p>
        </w:tc>
      </w:tr>
      <w:tr w:rsidR="00817D39" w:rsidRPr="00127146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127146" w:rsidRDefault="00817D39" w:rsidP="00817D3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127146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61147E" w:rsidRDefault="00817D39" w:rsidP="00817D3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61147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61147E" w:rsidRDefault="00817D39" w:rsidP="00817D3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61147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61147E" w:rsidRDefault="00817D39" w:rsidP="00817D3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61147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755FC7" w:rsidP="00755FC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  <w:t>16 972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17D39" w:rsidRPr="0026106D" w:rsidRDefault="001A44E7" w:rsidP="00DB5AF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b/>
                <w:bCs/>
                <w:color w:val="000000" w:themeColor="text1"/>
                <w:sz w:val="22"/>
                <w:szCs w:val="22"/>
                <w:lang w:eastAsia="en-US" w:bidi="ar-SA"/>
              </w:rPr>
              <w:t>-25 594</w:t>
            </w:r>
          </w:p>
        </w:tc>
      </w:tr>
    </w:tbl>
    <w:p w:rsidR="004C2141" w:rsidRDefault="004C2141" w:rsidP="00620FEE">
      <w:pPr>
        <w:pStyle w:val="Standard"/>
        <w:spacing w:before="215" w:after="22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7FB" w:rsidRDefault="00E87585" w:rsidP="00620FEE">
      <w:pPr>
        <w:pStyle w:val="Standard"/>
        <w:spacing w:before="215" w:after="221"/>
        <w:jc w:val="both"/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B60C76" w:rsidRPr="00E87585">
        <w:rPr>
          <w:rFonts w:ascii="Arial Narrow" w:hAnsi="Arial Narrow" w:cs="Arial Narrow"/>
          <w:b/>
          <w:bCs/>
          <w:sz w:val="22"/>
          <w:szCs w:val="22"/>
        </w:rPr>
        <w:t>,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B60C76" w:rsidRPr="00E87585">
        <w:rPr>
          <w:rFonts w:ascii="Arial Narrow" w:hAnsi="Arial Narrow" w:cs="Arial Narrow"/>
          <w:b/>
          <w:bCs/>
          <w:sz w:val="22"/>
          <w:szCs w:val="22"/>
        </w:rPr>
        <w:t>d,</w:t>
      </w:r>
      <w:r w:rsidR="00C45C5A" w:rsidRPr="00E8758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B60C76" w:rsidRPr="00E87585">
        <w:rPr>
          <w:rFonts w:ascii="Arial Narrow" w:hAnsi="Arial Narrow" w:cs="Arial Narrow"/>
          <w:b/>
          <w:bCs/>
          <w:sz w:val="22"/>
          <w:szCs w:val="22"/>
        </w:rPr>
        <w:t>f</w:t>
      </w:r>
      <w:r w:rsidR="000E32F7" w:rsidRPr="00E87585">
        <w:rPr>
          <w:rFonts w:ascii="Arial Narrow" w:hAnsi="Arial Narrow" w:cs="Arial Narrow"/>
          <w:b/>
          <w:bCs/>
          <w:sz w:val="22"/>
          <w:szCs w:val="22"/>
        </w:rPr>
        <w:t xml:space="preserve"> )</w:t>
      </w:r>
      <w:r w:rsidR="000E32F7"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</w:t>
      </w:r>
      <w:r w:rsidR="000E32F7">
        <w:rPr>
          <w:rFonts w:ascii="Arial Narrow" w:hAnsi="Arial Narrow" w:cs="Arial Narrow"/>
          <w:b/>
          <w:bCs/>
          <w:sz w:val="22"/>
          <w:szCs w:val="22"/>
        </w:rPr>
        <w:lastRenderedPageBreak/>
        <w:t>a mimoriadnej činnosti</w:t>
      </w:r>
    </w:p>
    <w:tbl>
      <w:tblPr>
        <w:tblW w:w="9555" w:type="dxa"/>
        <w:tblInd w:w="-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75"/>
        <w:gridCol w:w="2192"/>
        <w:gridCol w:w="2088"/>
      </w:tblGrid>
      <w:tr w:rsidR="00DE07FB" w:rsidTr="008B5DC5">
        <w:trPr>
          <w:trHeight w:val="878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C2141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4C2141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26106D" w:rsidRDefault="006A19B8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3 549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1A44E7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10 299</w:t>
            </w:r>
          </w:p>
        </w:tc>
      </w:tr>
      <w:tr w:rsidR="004C2141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4C2141">
            <w:pPr>
              <w:pStyle w:val="Standard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v tom: 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Obchodné vzorky pre ponukové konania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26106D" w:rsidRDefault="00211340" w:rsidP="00F10B88">
            <w:pPr>
              <w:pStyle w:val="Standard"/>
              <w:snapToGrid w:val="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3 453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1A44E7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9 875</w:t>
            </w:r>
          </w:p>
        </w:tc>
      </w:tr>
      <w:tr w:rsidR="004C2141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8B5DC5" w:rsidRDefault="004C2141" w:rsidP="004C2141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Aktivácia polotovarov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26106D" w:rsidRDefault="006A19B8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96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1A44E7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424</w:t>
            </w:r>
          </w:p>
        </w:tc>
      </w:tr>
      <w:tr w:rsidR="004C2141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4C2141">
            <w:pPr>
              <w:pStyle w:val="Standard"/>
            </w:pPr>
            <w:r w:rsidRPr="002917A4">
              <w:rPr>
                <w:rFonts w:ascii="Arial Narrow" w:hAnsi="Arial Narrow" w:cs="Arial Narrow"/>
                <w:color w:val="000000"/>
                <w:sz w:val="22"/>
                <w:szCs w:val="22"/>
              </w:rPr>
              <w:t>Aktivácia materiálu ODHM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26106D" w:rsidRDefault="004C2141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  <w:tr w:rsidR="004C2141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4C2141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Ostatné významné položky výnosov z hospodárskej činnosti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26106D" w:rsidRDefault="00211340" w:rsidP="00655EE0">
            <w:pPr>
              <w:pStyle w:val="Standard"/>
              <w:snapToGrid w:val="0"/>
              <w:jc w:val="right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188 6</w:t>
            </w:r>
            <w:r w:rsidR="00655EE0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50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1A44E7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211 137</w:t>
            </w:r>
          </w:p>
        </w:tc>
      </w:tr>
      <w:tr w:rsidR="004C2141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44256F" w:rsidRDefault="004C2141" w:rsidP="004C2141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z toho:  Dotácie na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technol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. zariadenia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26106D" w:rsidRDefault="00413332" w:rsidP="008B2F7B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165 393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BE0783" w:rsidRDefault="001A44E7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165 393</w:t>
            </w:r>
          </w:p>
        </w:tc>
      </w:tr>
      <w:tr w:rsidR="004C2141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4C2141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  Dotácie na mzdy a odvody z miezd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26106D" w:rsidRDefault="004C2141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FE1DCD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  <w:tr w:rsidR="004C2141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4C2141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   V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ýnosy z náhrad škôd od poisťovní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26106D" w:rsidRDefault="004C2141" w:rsidP="00211340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</w:t>
            </w:r>
            <w:r w:rsidR="00211340"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14 644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1A44E7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  </w:t>
            </w:r>
            <w:r w:rsidR="001A44E7">
              <w:rPr>
                <w:rFonts w:ascii="Arial Narrow" w:hAnsi="Arial Narrow" w:cs="Arial Narrow"/>
                <w:color w:val="000000"/>
                <w:sz w:val="22"/>
                <w:szCs w:val="22"/>
              </w:rPr>
              <w:t>36 027</w:t>
            </w:r>
          </w:p>
        </w:tc>
      </w:tr>
      <w:tr w:rsidR="004C2141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4C2141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Ostatné výnosy 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26106D" w:rsidRDefault="00211340" w:rsidP="00655EE0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8 61</w:t>
            </w:r>
            <w:r w:rsidR="00655EE0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1A44E7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 </w:t>
            </w:r>
            <w:r w:rsidR="001A44E7">
              <w:rPr>
                <w:rFonts w:ascii="Arial Narrow" w:hAnsi="Arial Narrow" w:cs="Arial Narrow"/>
                <w:color w:val="000000"/>
                <w:sz w:val="22"/>
                <w:szCs w:val="22"/>
              </w:rPr>
              <w:t>9 717</w:t>
            </w:r>
          </w:p>
        </w:tc>
      </w:tr>
      <w:tr w:rsidR="004C2141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415B00" w:rsidRDefault="004C2141" w:rsidP="004C2141">
            <w:pPr>
              <w:pStyle w:val="Standard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415B00">
              <w:rPr>
                <w:rFonts w:ascii="Arial Narrow" w:hAnsi="Arial Narrow" w:cs="Arial Narrow"/>
                <w:b/>
                <w:sz w:val="22"/>
                <w:szCs w:val="22"/>
              </w:rPr>
              <w:t xml:space="preserve">Tržby z predaja dlhodobého majetku 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26106D" w:rsidRDefault="00211340" w:rsidP="00FE1DCD">
            <w:pPr>
              <w:pStyle w:val="Standard"/>
              <w:jc w:val="right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69 500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413332" w:rsidRDefault="004C2141" w:rsidP="001A44E7">
            <w:pPr>
              <w:pStyle w:val="Standard"/>
              <w:jc w:val="right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413332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 xml:space="preserve">             </w:t>
            </w:r>
            <w:r w:rsidR="001A44E7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18 392</w:t>
            </w:r>
          </w:p>
        </w:tc>
      </w:tr>
      <w:tr w:rsidR="004C2141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4C2141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Ostatné významné položky výnosov z finančnej činnosti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26106D" w:rsidRDefault="00A46771" w:rsidP="00DE41C3">
            <w:pPr>
              <w:pStyle w:val="Standard"/>
              <w:jc w:val="right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5 316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EB10D6" w:rsidRDefault="001A44E7" w:rsidP="00FE1DCD">
            <w:pPr>
              <w:pStyle w:val="Standard"/>
              <w:jc w:val="right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  <w:t>30 346</w:t>
            </w:r>
          </w:p>
        </w:tc>
      </w:tr>
      <w:tr w:rsidR="004C2141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4C2141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 toho: Tržby z predaja cenných papierov a podielov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26106D" w:rsidRDefault="00A46771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5 312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1A44E7" w:rsidP="00FE1DCD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23 240</w:t>
            </w:r>
          </w:p>
        </w:tc>
      </w:tr>
      <w:tr w:rsidR="004C2141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4C2141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26106D" w:rsidRDefault="00A46771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1A44E7" w:rsidP="00FE1DCD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2 984</w:t>
            </w:r>
          </w:p>
        </w:tc>
      </w:tr>
      <w:tr w:rsidR="004C2141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4C2141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Kurzové zisky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26106D" w:rsidRDefault="00A46771" w:rsidP="00BE0783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1A44E7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  </w:t>
            </w:r>
            <w:r w:rsidR="001A44E7">
              <w:rPr>
                <w:rFonts w:ascii="Arial Narrow" w:hAnsi="Arial Narrow" w:cs="Arial Narrow"/>
                <w:color w:val="000000"/>
                <w:sz w:val="22"/>
                <w:szCs w:val="22"/>
              </w:rPr>
              <w:t>4 122</w:t>
            </w:r>
          </w:p>
        </w:tc>
      </w:tr>
      <w:tr w:rsidR="004C2141" w:rsidTr="008B5DC5">
        <w:trPr>
          <w:trHeight w:val="66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4C2141">
            <w:pPr>
              <w:pStyle w:val="Standard"/>
              <w:ind w:left="617" w:hanging="617"/>
            </w:pPr>
            <w:r>
              <w:rPr>
                <w:rFonts w:ascii="Arial Narrow" w:hAnsi="Arial Narrow" w:cs="Arial Narrow"/>
                <w:sz w:val="22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26106D" w:rsidRDefault="004C2141" w:rsidP="00A46771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             </w:t>
            </w:r>
            <w:r w:rsidR="00A46771"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1A44E7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   </w:t>
            </w:r>
            <w:r w:rsidR="001A44E7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3 754</w:t>
            </w:r>
          </w:p>
        </w:tc>
      </w:tr>
      <w:tr w:rsidR="004C2141" w:rsidTr="008B5DC5">
        <w:trPr>
          <w:trHeight w:val="393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4C2141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zisky pri platbách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26106D" w:rsidRDefault="00A46771" w:rsidP="00A46771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1A44E7" w:rsidP="00FE1DCD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368</w:t>
            </w:r>
          </w:p>
        </w:tc>
      </w:tr>
      <w:tr w:rsidR="004C2141" w:rsidTr="008B5DC5">
        <w:trPr>
          <w:trHeight w:val="345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Default="004C2141" w:rsidP="004C2141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A46771" w:rsidRDefault="00413332" w:rsidP="00FE1DCD">
            <w:pPr>
              <w:pStyle w:val="Standard"/>
              <w:jc w:val="right"/>
              <w:rPr>
                <w:rFonts w:ascii="Arial Narrow" w:hAnsi="Arial Narrow" w:cs="Arial Narrow"/>
                <w:color w:val="00B050"/>
                <w:sz w:val="22"/>
                <w:szCs w:val="22"/>
              </w:rPr>
            </w:pPr>
            <w:r w:rsidRPr="00A46771">
              <w:rPr>
                <w:rFonts w:ascii="Arial Narrow" w:hAnsi="Arial Narrow" w:cs="Arial Narrow"/>
                <w:color w:val="00B050"/>
                <w:sz w:val="22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2141" w:rsidRPr="00413332" w:rsidRDefault="001A44E7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-</w:t>
            </w:r>
          </w:p>
        </w:tc>
      </w:tr>
    </w:tbl>
    <w:p w:rsidR="00B60C76" w:rsidRPr="00066589" w:rsidRDefault="00B60C76" w:rsidP="0044256F">
      <w:pPr>
        <w:pStyle w:val="Textbody"/>
        <w:rPr>
          <w:rFonts w:ascii="Arial Narrow" w:hAnsi="Arial Narrow"/>
          <w:i/>
          <w:sz w:val="22"/>
          <w:szCs w:val="22"/>
        </w:rPr>
      </w:pPr>
    </w:p>
    <w:p w:rsidR="004F33CC" w:rsidRPr="00066589" w:rsidRDefault="004F33CC" w:rsidP="004F33CC">
      <w:pPr>
        <w:pStyle w:val="Textbody"/>
        <w:rPr>
          <w:rFonts w:ascii="Arial Narrow" w:hAnsi="Arial Narrow"/>
          <w:b w:val="0"/>
          <w:sz w:val="22"/>
          <w:szCs w:val="22"/>
        </w:rPr>
      </w:pPr>
      <w:r w:rsidRPr="00066589">
        <w:rPr>
          <w:rFonts w:ascii="Arial Narrow" w:hAnsi="Arial Narrow"/>
          <w:b w:val="0"/>
          <w:sz w:val="22"/>
          <w:szCs w:val="22"/>
        </w:rPr>
        <w:t>e)</w:t>
      </w:r>
      <w:r w:rsidR="00E87585">
        <w:rPr>
          <w:rFonts w:ascii="Arial Narrow" w:hAnsi="Arial Narrow"/>
          <w:b w:val="0"/>
          <w:sz w:val="22"/>
          <w:szCs w:val="22"/>
        </w:rPr>
        <w:t xml:space="preserve"> </w:t>
      </w:r>
      <w:r w:rsidRPr="00066589">
        <w:rPr>
          <w:rFonts w:ascii="Arial Narrow" w:hAnsi="Arial Narrow"/>
          <w:b w:val="0"/>
          <w:sz w:val="22"/>
          <w:szCs w:val="22"/>
        </w:rPr>
        <w:t>Informácie o celkovej sume osobných nákladov</w:t>
      </w:r>
      <w:r w:rsidR="002979F9">
        <w:rPr>
          <w:rFonts w:ascii="Arial Narrow" w:hAnsi="Arial Narrow"/>
          <w:b w:val="0"/>
          <w:sz w:val="22"/>
          <w:szCs w:val="22"/>
        </w:rPr>
        <w:t xml:space="preserve"> v</w:t>
      </w:r>
      <w:r w:rsidR="004E1995">
        <w:rPr>
          <w:rFonts w:ascii="Arial Narrow" w:hAnsi="Arial Narrow"/>
          <w:b w:val="0"/>
          <w:sz w:val="22"/>
          <w:szCs w:val="22"/>
        </w:rPr>
        <w:t> </w:t>
      </w:r>
      <w:r w:rsidR="002979F9">
        <w:rPr>
          <w:rFonts w:ascii="Arial Narrow" w:hAnsi="Arial Narrow"/>
          <w:b w:val="0"/>
          <w:sz w:val="22"/>
          <w:szCs w:val="22"/>
        </w:rPr>
        <w:t>roku</w:t>
      </w:r>
      <w:r w:rsidR="00E84CFD">
        <w:rPr>
          <w:rFonts w:ascii="Arial Narrow" w:hAnsi="Arial Narrow"/>
          <w:b w:val="0"/>
          <w:sz w:val="22"/>
          <w:szCs w:val="22"/>
        </w:rPr>
        <w:t xml:space="preserve"> 20</w:t>
      </w:r>
      <w:r w:rsidR="001A44E7">
        <w:rPr>
          <w:rFonts w:ascii="Arial Narrow" w:hAnsi="Arial Narrow"/>
          <w:b w:val="0"/>
          <w:sz w:val="22"/>
          <w:szCs w:val="22"/>
        </w:rPr>
        <w:t>20</w:t>
      </w:r>
    </w:p>
    <w:p w:rsidR="00D032A1" w:rsidRPr="0026106D" w:rsidRDefault="00D032A1" w:rsidP="002979F9">
      <w:pPr>
        <w:pStyle w:val="Textbody"/>
        <w:ind w:left="142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>-</w:t>
      </w:r>
      <w:r w:rsidR="00D26A3D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>m</w:t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>zdové náklady</w:t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ab/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ab/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ab/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ab/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ab/>
        <w:t>1</w:t>
      </w:r>
      <w:r w:rsidR="00F83A5A">
        <w:rPr>
          <w:rFonts w:ascii="Arial Narrow" w:hAnsi="Arial Narrow"/>
          <w:b w:val="0"/>
          <w:color w:val="000000" w:themeColor="text1"/>
          <w:sz w:val="22"/>
          <w:szCs w:val="22"/>
        </w:rPr>
        <w:t> 556 474</w:t>
      </w:r>
    </w:p>
    <w:p w:rsidR="00D032A1" w:rsidRPr="0026106D" w:rsidRDefault="00D26A3D" w:rsidP="002979F9">
      <w:pPr>
        <w:pStyle w:val="Textbody"/>
        <w:ind w:left="142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>-o</w:t>
      </w:r>
      <w:r w:rsidR="00D032A1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>dmeny člen</w:t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>om orgánov spoločnosti</w:t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ab/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ab/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ab/>
        <w:t xml:space="preserve">     </w:t>
      </w:r>
      <w:r w:rsidR="00990C9F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>56 568</w:t>
      </w:r>
    </w:p>
    <w:p w:rsidR="004F33CC" w:rsidRPr="0026106D" w:rsidRDefault="00D26A3D" w:rsidP="002979F9">
      <w:pPr>
        <w:pStyle w:val="Textbody"/>
        <w:ind w:left="142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>-s</w:t>
      </w:r>
      <w:r w:rsidR="00066589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>ociálne</w:t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a zdravotné</w:t>
      </w:r>
      <w:r w:rsidR="00066589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poistenie</w:t>
      </w:r>
      <w:r w:rsidR="00066589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ab/>
      </w:r>
      <w:r w:rsidR="00066589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ab/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               </w:t>
      </w:r>
      <w:r w:rsidR="003542E1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    </w:t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        </w:t>
      </w:r>
      <w:r w:rsidR="00F83A5A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536 861</w:t>
      </w:r>
    </w:p>
    <w:p w:rsidR="00D26A3D" w:rsidRPr="0026106D" w:rsidRDefault="00D26A3D" w:rsidP="002979F9">
      <w:pPr>
        <w:pStyle w:val="Textbody"/>
        <w:ind w:left="142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>-s</w:t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>ociálne náklady</w:t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ab/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ab/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ab/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ab/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ab/>
        <w:t xml:space="preserve"> </w:t>
      </w:r>
      <w:r w:rsidR="004C2141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4E1995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  </w:t>
      </w:r>
      <w:r w:rsidR="00990C9F"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>75 667</w:t>
      </w:r>
    </w:p>
    <w:p w:rsidR="00D032A1" w:rsidRPr="0026106D" w:rsidRDefault="00D032A1" w:rsidP="002979F9">
      <w:pPr>
        <w:pStyle w:val="Textbody"/>
        <w:ind w:left="142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26106D">
        <w:rPr>
          <w:rFonts w:ascii="Arial Narrow" w:hAnsi="Arial Narrow"/>
          <w:b w:val="0"/>
          <w:color w:val="000000" w:themeColor="text1"/>
          <w:sz w:val="22"/>
          <w:szCs w:val="22"/>
        </w:rPr>
        <w:tab/>
      </w:r>
    </w:p>
    <w:p w:rsidR="00E84CFD" w:rsidRPr="00066589" w:rsidRDefault="00E84CFD" w:rsidP="00E84CFD">
      <w:pPr>
        <w:pStyle w:val="Textbody"/>
        <w:rPr>
          <w:rFonts w:ascii="Arial Narrow" w:hAnsi="Arial Narrow"/>
          <w:b w:val="0"/>
          <w:sz w:val="22"/>
          <w:szCs w:val="22"/>
        </w:rPr>
      </w:pPr>
      <w:r w:rsidRPr="00066589">
        <w:rPr>
          <w:rFonts w:ascii="Arial Narrow" w:hAnsi="Arial Narrow"/>
          <w:b w:val="0"/>
          <w:sz w:val="22"/>
          <w:szCs w:val="22"/>
        </w:rPr>
        <w:t>Informácie o celkovej sume osobných nákladov</w:t>
      </w:r>
      <w:r w:rsidR="004C2141">
        <w:rPr>
          <w:rFonts w:ascii="Arial Narrow" w:hAnsi="Arial Narrow"/>
          <w:b w:val="0"/>
          <w:sz w:val="22"/>
          <w:szCs w:val="22"/>
        </w:rPr>
        <w:t xml:space="preserve"> v roku 201</w:t>
      </w:r>
      <w:r w:rsidR="00E7603D">
        <w:rPr>
          <w:rFonts w:ascii="Arial Narrow" w:hAnsi="Arial Narrow"/>
          <w:b w:val="0"/>
          <w:sz w:val="22"/>
          <w:szCs w:val="22"/>
        </w:rPr>
        <w:t>8</w:t>
      </w:r>
    </w:p>
    <w:p w:rsidR="00E84CFD" w:rsidRDefault="00E84CFD" w:rsidP="00E84CFD">
      <w:pPr>
        <w:pStyle w:val="Textbody"/>
        <w:ind w:left="142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-mzdové náklady</w:t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  <w:t>1</w:t>
      </w:r>
      <w:r w:rsidR="001A44E7">
        <w:rPr>
          <w:rFonts w:ascii="Arial Narrow" w:hAnsi="Arial Narrow"/>
          <w:b w:val="0"/>
          <w:sz w:val="22"/>
          <w:szCs w:val="22"/>
        </w:rPr>
        <w:t> 706 422</w:t>
      </w:r>
    </w:p>
    <w:p w:rsidR="00E84CFD" w:rsidRDefault="00E84CFD" w:rsidP="00E84CFD">
      <w:pPr>
        <w:pStyle w:val="Textbody"/>
        <w:ind w:left="142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-odmeny členom orgánov spoločnosti</w:t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  <w:t xml:space="preserve">     </w:t>
      </w:r>
      <w:r w:rsidR="001A44E7">
        <w:rPr>
          <w:rFonts w:ascii="Arial Narrow" w:hAnsi="Arial Narrow"/>
          <w:b w:val="0"/>
          <w:sz w:val="22"/>
          <w:szCs w:val="22"/>
        </w:rPr>
        <w:t>52 584</w:t>
      </w:r>
    </w:p>
    <w:p w:rsidR="00E84CFD" w:rsidRDefault="00E84CFD" w:rsidP="00E84CFD">
      <w:pPr>
        <w:pStyle w:val="Textbody"/>
        <w:ind w:left="142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-sociálne a zdravotné poistenie</w:t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 w:rsidR="004C2141">
        <w:rPr>
          <w:rFonts w:ascii="Arial Narrow" w:hAnsi="Arial Narrow"/>
          <w:b w:val="0"/>
          <w:sz w:val="22"/>
          <w:szCs w:val="22"/>
        </w:rPr>
        <w:t xml:space="preserve">                               </w:t>
      </w:r>
      <w:r w:rsidR="001A44E7">
        <w:rPr>
          <w:rFonts w:ascii="Arial Narrow" w:hAnsi="Arial Narrow"/>
          <w:b w:val="0"/>
          <w:sz w:val="22"/>
          <w:szCs w:val="22"/>
        </w:rPr>
        <w:t>597 097</w:t>
      </w:r>
    </w:p>
    <w:p w:rsidR="00E84CFD" w:rsidRDefault="00E84CFD" w:rsidP="00E84CFD">
      <w:pPr>
        <w:pStyle w:val="Textbody"/>
        <w:ind w:left="142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-sociálne náklady</w:t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  <w:t xml:space="preserve">   </w:t>
      </w:r>
      <w:r w:rsidR="004C2141">
        <w:rPr>
          <w:rFonts w:ascii="Arial Narrow" w:hAnsi="Arial Narrow"/>
          <w:b w:val="0"/>
          <w:sz w:val="22"/>
          <w:szCs w:val="22"/>
        </w:rPr>
        <w:t xml:space="preserve"> 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1A44E7">
        <w:rPr>
          <w:rFonts w:ascii="Arial Narrow" w:hAnsi="Arial Narrow"/>
          <w:b w:val="0"/>
          <w:sz w:val="22"/>
          <w:szCs w:val="22"/>
        </w:rPr>
        <w:t>74 247</w:t>
      </w:r>
    </w:p>
    <w:p w:rsidR="002979F9" w:rsidRDefault="002979F9" w:rsidP="004E1995">
      <w:pPr>
        <w:pStyle w:val="Textbody"/>
        <w:ind w:left="142"/>
        <w:rPr>
          <w:rFonts w:ascii="Arial Narrow" w:hAnsi="Arial Narrow"/>
          <w:b w:val="0"/>
          <w:sz w:val="22"/>
          <w:szCs w:val="22"/>
        </w:rPr>
      </w:pPr>
    </w:p>
    <w:p w:rsidR="0044256F" w:rsidRPr="00066589" w:rsidRDefault="0044256F" w:rsidP="0044256F">
      <w:pPr>
        <w:pStyle w:val="Textbody"/>
        <w:rPr>
          <w:rFonts w:ascii="Arial Narrow" w:hAnsi="Arial Narrow"/>
          <w:i/>
          <w:sz w:val="22"/>
          <w:szCs w:val="22"/>
        </w:rPr>
      </w:pPr>
      <w:r w:rsidRPr="00066589">
        <w:rPr>
          <w:rFonts w:ascii="Arial Narrow" w:hAnsi="Arial Narrow"/>
          <w:i/>
          <w:sz w:val="22"/>
          <w:szCs w:val="22"/>
        </w:rPr>
        <w:t>g</w:t>
      </w:r>
      <w:r w:rsidRPr="00066589">
        <w:rPr>
          <w:rFonts w:ascii="Arial Narrow" w:hAnsi="Arial Narrow" w:cs="Arial Narrow"/>
          <w:bCs w:val="0"/>
          <w:sz w:val="22"/>
          <w:szCs w:val="22"/>
        </w:rPr>
        <w:t xml:space="preserve">) </w:t>
      </w:r>
      <w:r w:rsidRPr="00066589">
        <w:rPr>
          <w:rFonts w:ascii="Arial Narrow" w:hAnsi="Arial Narrow" w:cs="Arial Narrow"/>
          <w:b w:val="0"/>
          <w:bCs w:val="0"/>
          <w:sz w:val="22"/>
          <w:szCs w:val="22"/>
        </w:rPr>
        <w:t xml:space="preserve"> Informácie k opisu a sume významných položiek nákladov za poskytnuté služby :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90"/>
        <w:gridCol w:w="2300"/>
        <w:gridCol w:w="1981"/>
      </w:tblGrid>
      <w:tr w:rsidR="0044256F" w:rsidTr="000A7FCC">
        <w:trPr>
          <w:trHeight w:val="857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256F" w:rsidRDefault="0044256F" w:rsidP="00AB7BFD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256F" w:rsidRDefault="0044256F" w:rsidP="00AB7BF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256F" w:rsidRDefault="0044256F" w:rsidP="00AB7BF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Default="00FE1DCD" w:rsidP="00FE1DC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26106D" w:rsidRDefault="00FE1DCD" w:rsidP="004A7402">
            <w:pPr>
              <w:pStyle w:val="Standard"/>
              <w:jc w:val="right"/>
              <w:rPr>
                <w:rFonts w:ascii="Arial Narrow" w:eastAsia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eastAsia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 xml:space="preserve">        </w:t>
            </w:r>
            <w:r w:rsidR="004A7402">
              <w:rPr>
                <w:rFonts w:ascii="Arial Narrow" w:eastAsia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627 013</w:t>
            </w:r>
            <w:r w:rsidRPr="0026106D">
              <w:rPr>
                <w:rFonts w:ascii="Arial Narrow" w:eastAsia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 xml:space="preserve">  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413332" w:rsidRDefault="00FE1DCD" w:rsidP="004B2D9B">
            <w:pPr>
              <w:pStyle w:val="Standard"/>
              <w:jc w:val="right"/>
              <w:rPr>
                <w:rFonts w:ascii="Arial Narrow" w:eastAsia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 w:rsidRPr="00413332">
              <w:rPr>
                <w:rFonts w:ascii="Arial Narrow" w:eastAsia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 xml:space="preserve">        </w:t>
            </w:r>
            <w:r w:rsidR="004B2D9B">
              <w:rPr>
                <w:rFonts w:ascii="Arial Narrow" w:eastAsia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922 456</w:t>
            </w:r>
            <w:r w:rsidRPr="00413332">
              <w:rPr>
                <w:rFonts w:ascii="Arial Narrow" w:eastAsia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 xml:space="preserve">  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Default="00FE1DCD" w:rsidP="00FE1DCD">
            <w:pPr>
              <w:pStyle w:val="Standard"/>
              <w:ind w:left="1046" w:right="7" w:hanging="1055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v tom: Náklady za overenie </w:t>
            </w:r>
            <w:proofErr w:type="spellStart"/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indiv.účt</w:t>
            </w:r>
            <w:proofErr w:type="spellEnd"/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. závierky </w:t>
            </w:r>
          </w:p>
          <w:p w:rsidR="00FE1DCD" w:rsidRDefault="00FE1DCD" w:rsidP="00FE1DCD">
            <w:pPr>
              <w:pStyle w:val="Standard"/>
              <w:ind w:left="1046" w:right="7" w:hanging="1055"/>
            </w:pP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26106D" w:rsidRDefault="00FE1DCD" w:rsidP="00FE1DCD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 4 000</w:t>
            </w:r>
          </w:p>
          <w:p w:rsidR="00FE1DCD" w:rsidRPr="0026106D" w:rsidRDefault="00FE1DCD" w:rsidP="00FE1DCD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413332" w:rsidRDefault="00FE1DCD" w:rsidP="00FE1DCD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413332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  4 000</w:t>
            </w:r>
          </w:p>
          <w:p w:rsidR="00FE1DCD" w:rsidRPr="00413332" w:rsidRDefault="00FE1DCD" w:rsidP="00FE1DCD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Default="00FE1DCD" w:rsidP="00FE1DCD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Ostatné náklady na služby spolu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26106D" w:rsidRDefault="00FE1DCD" w:rsidP="004A7402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</w:t>
            </w:r>
            <w:r w:rsidR="004A740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627 013</w:t>
            </w: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                    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Default="00FE1DCD" w:rsidP="004B2D9B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</w:t>
            </w:r>
            <w:r w:rsidR="004B2D9B">
              <w:rPr>
                <w:rFonts w:ascii="Arial Narrow" w:hAnsi="Arial Narrow" w:cs="Arial Narrow"/>
                <w:color w:val="000000"/>
                <w:sz w:val="22"/>
                <w:szCs w:val="22"/>
              </w:rPr>
              <w:t>918 456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                      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right="-3"/>
              <w:rPr>
                <w:color w:val="000000" w:themeColor="text1"/>
              </w:rPr>
            </w:pPr>
            <w:r w:rsidRPr="00C12322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z toho: </w:t>
            </w:r>
            <w:r w:rsidRPr="00C123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Reklama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FE1DCD" w:rsidP="00211340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</w:t>
            </w:r>
            <w:r w:rsidR="00211340"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111 503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FE1DCD" w:rsidP="004B2D9B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</w:t>
            </w:r>
            <w:r w:rsidR="004B2D9B">
              <w:rPr>
                <w:rFonts w:ascii="Arial Narrow" w:hAnsi="Arial Narrow" w:cs="Arial Narrow"/>
                <w:color w:val="000000"/>
                <w:sz w:val="22"/>
                <w:szCs w:val="22"/>
              </w:rPr>
              <w:t>159 131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left="522" w:right="-3"/>
              <w:rPr>
                <w:color w:val="000000" w:themeColor="text1"/>
              </w:rPr>
            </w:pPr>
            <w:r w:rsidRPr="00C123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lastRenderedPageBreak/>
              <w:t>Externá preprava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FE1DCD" w:rsidP="00211340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</w:t>
            </w:r>
            <w:r w:rsidR="00211340"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163 889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FE1DCD" w:rsidP="004B2D9B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</w:t>
            </w:r>
            <w:r w:rsidR="004B2D9B">
              <w:rPr>
                <w:rFonts w:ascii="Arial Narrow" w:hAnsi="Arial Narrow" w:cs="Arial Narrow"/>
                <w:color w:val="000000"/>
                <w:sz w:val="22"/>
                <w:szCs w:val="22"/>
              </w:rPr>
              <w:t>182 388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left="522" w:right="-3"/>
              <w:rPr>
                <w:color w:val="000000" w:themeColor="text1"/>
              </w:rPr>
            </w:pPr>
            <w:r w:rsidRPr="00C123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Práce vo výrobe, balenie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FE1DCD" w:rsidP="00211340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           </w:t>
            </w:r>
            <w:r w:rsidR="00211340"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17 954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4B2D9B" w:rsidP="004B2D9B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72 021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left="522" w:right="-3"/>
              <w:rPr>
                <w:color w:val="000000" w:themeColor="text1"/>
              </w:rPr>
            </w:pPr>
            <w:r w:rsidRPr="00C123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Odvoz odpadu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211340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27 358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FE1DCD" w:rsidP="004B2D9B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r w:rsidR="004B2D9B">
              <w:rPr>
                <w:rFonts w:ascii="Arial Narrow" w:hAnsi="Arial Narrow" w:cs="Arial Narrow"/>
                <w:color w:val="000000"/>
                <w:sz w:val="22"/>
                <w:szCs w:val="22"/>
              </w:rPr>
              <w:t>24 904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right="-3" w:firstLine="77"/>
              <w:rPr>
                <w:color w:val="000000" w:themeColor="text1"/>
              </w:rPr>
            </w:pPr>
            <w:r w:rsidRPr="00C123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Opravy a udržiavanie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4A7402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57 040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FE1DCD" w:rsidP="004B2D9B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r w:rsidR="004B2D9B">
              <w:rPr>
                <w:rFonts w:ascii="Arial Narrow" w:hAnsi="Arial Narrow" w:cs="Arial Narrow"/>
                <w:color w:val="000000"/>
                <w:sz w:val="22"/>
                <w:szCs w:val="22"/>
              </w:rPr>
              <w:t>53 099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left="678" w:right="-3" w:hanging="142"/>
              <w:rPr>
                <w:color w:val="000000" w:themeColor="text1"/>
              </w:rPr>
            </w:pPr>
            <w:r w:rsidRPr="00C123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Strážna služba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0A7FCC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56 832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FE1DCD" w:rsidP="004B2D9B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r w:rsidR="004B2D9B">
              <w:rPr>
                <w:rFonts w:ascii="Arial Narrow" w:hAnsi="Arial Narrow" w:cs="Arial Narrow"/>
                <w:color w:val="000000"/>
                <w:sz w:val="22"/>
                <w:szCs w:val="22"/>
              </w:rPr>
              <w:t>49 224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left="536" w:right="-3"/>
              <w:jc w:val="both"/>
              <w:rPr>
                <w:color w:val="000000" w:themeColor="text1"/>
              </w:rPr>
            </w:pPr>
            <w:r w:rsidRPr="00C12322">
              <w:rPr>
                <w:rFonts w:ascii="Arial Narrow" w:hAnsi="Arial Narrow"/>
                <w:color w:val="000000" w:themeColor="text1"/>
              </w:rPr>
              <w:t xml:space="preserve">Nájom podlahovej plochy    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FE1DCD" w:rsidP="000A7FCC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</w:t>
            </w:r>
            <w:r w:rsidR="000A7FCC"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FE1DCD" w:rsidP="004B2D9B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</w:t>
            </w:r>
            <w:r w:rsidR="004B2D9B">
              <w:rPr>
                <w:rFonts w:ascii="Arial Narrow" w:hAnsi="Arial Narrow" w:cs="Arial Narrow"/>
                <w:color w:val="000000"/>
                <w:sz w:val="22"/>
                <w:szCs w:val="22"/>
              </w:rPr>
              <w:t>200 200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left="536" w:right="-3"/>
              <w:jc w:val="both"/>
              <w:rPr>
                <w:rFonts w:ascii="Arial Narrow" w:hAnsi="Arial Narrow"/>
                <w:color w:val="000000" w:themeColor="text1"/>
              </w:rPr>
            </w:pPr>
            <w:r w:rsidRPr="00C12322">
              <w:rPr>
                <w:rFonts w:ascii="Arial Narrow" w:hAnsi="Arial Narrow"/>
                <w:color w:val="000000" w:themeColor="text1"/>
              </w:rPr>
              <w:t xml:space="preserve">Distribučné a logistické náklady 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FE1DCD" w:rsidP="000A7FCC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</w:t>
            </w:r>
            <w:r w:rsidR="000A7FCC"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340AF5" w:rsidRDefault="00FE1DCD" w:rsidP="004B2D9B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340AF5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</w:t>
            </w:r>
            <w:r w:rsidR="004B2D9B">
              <w:rPr>
                <w:rFonts w:ascii="Arial Narrow" w:hAnsi="Arial Narrow" w:cs="Arial Narrow"/>
                <w:color w:val="000000"/>
                <w:sz w:val="22"/>
                <w:szCs w:val="22"/>
              </w:rPr>
              <w:t>46 093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left="536" w:right="-3"/>
              <w:rPr>
                <w:color w:val="000000" w:themeColor="text1"/>
              </w:rPr>
            </w:pPr>
            <w:r w:rsidRPr="00C123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Provízie, sprostredkovateľské odmeny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FE1DCD" w:rsidP="000A7FCC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0A7FCC"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FE1DCD" w:rsidP="004B2D9B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</w:t>
            </w:r>
            <w:r w:rsidR="004B2D9B">
              <w:rPr>
                <w:rFonts w:ascii="Arial Narrow" w:hAnsi="Arial Narrow" w:cs="Arial Narrow"/>
                <w:color w:val="000000"/>
                <w:sz w:val="22"/>
                <w:szCs w:val="22"/>
              </w:rPr>
              <w:t>400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tabs>
                <w:tab w:val="left" w:pos="1692"/>
              </w:tabs>
              <w:ind w:left="536" w:right="-3"/>
              <w:rPr>
                <w:color w:val="000000" w:themeColor="text1"/>
              </w:rPr>
            </w:pPr>
            <w:r w:rsidRPr="00C123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Grafické práce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BB3EE1" w:rsidP="000A7FCC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0A7FCC"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6 655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4B2D9B" w:rsidP="00FE1DCD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5 099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left="536" w:right="-3"/>
              <w:rPr>
                <w:color w:val="000000" w:themeColor="text1"/>
              </w:rPr>
            </w:pPr>
            <w:r w:rsidRPr="00C123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Stočné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FE1DCD" w:rsidP="00BC766B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BC766B"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8 417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FE1DCD" w:rsidP="004B2D9B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</w:t>
            </w:r>
            <w:r w:rsidR="004B2D9B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8 856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left="536" w:right="-3"/>
              <w:rPr>
                <w:color w:val="000000" w:themeColor="text1"/>
              </w:rPr>
            </w:pPr>
            <w:r w:rsidRPr="00C123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Telefónne poplatky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FE1DCD" w:rsidP="00BC766B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BC766B"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2 636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FE1DCD" w:rsidP="004B2D9B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</w:t>
            </w:r>
            <w:r w:rsidR="004B2D9B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2 553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left="536" w:right="-3"/>
              <w:rPr>
                <w:color w:val="000000" w:themeColor="text1"/>
              </w:rPr>
            </w:pPr>
            <w:r w:rsidRPr="00C123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Reprezentačné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FE1DCD" w:rsidP="00BB3EE1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BB3EE1"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6 664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4B2D9B" w:rsidP="004B2D9B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6 664</w:t>
            </w:r>
            <w:r w:rsidR="00FE1DCD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</w:t>
            </w: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left="536" w:right="-3"/>
              <w:rPr>
                <w:color w:val="000000" w:themeColor="text1"/>
              </w:rPr>
            </w:pPr>
            <w:r w:rsidRPr="00C123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Náklady na rozbory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FE1DCD" w:rsidP="00BC766B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BC766B"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1 647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4B2D9B" w:rsidP="00E7603D">
            <w:pPr>
              <w:pStyle w:val="Standard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3 025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left="536" w:right="-3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C123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Marketingové poplatky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FE1DCD" w:rsidP="004A7402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           </w:t>
            </w:r>
            <w:r w:rsidR="004A7402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21 586</w:t>
            </w:r>
            <w:r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                        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4B2D9B" w:rsidP="00FE1DCD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30 152</w:t>
            </w:r>
            <w:r w:rsidR="00FE1DCD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              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left="536" w:right="-3"/>
              <w:rPr>
                <w:color w:val="000000" w:themeColor="text1"/>
              </w:rPr>
            </w:pPr>
            <w:r w:rsidRPr="00C123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Paušálny poplatok JMS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FE1DCD" w:rsidP="004B6C24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4B6C24"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5 411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FE1DCD" w:rsidP="004B2D9B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</w:t>
            </w:r>
            <w:r w:rsidR="004B2D9B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4 740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left="536" w:right="-3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C123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Revízie, servis váh, hasiacich prístrojov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4B6C24" w:rsidP="00BB3EE1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3 594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FE1DCD" w:rsidP="004B2D9B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</w:t>
            </w:r>
            <w:r w:rsidR="004B2D9B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9 517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C12322" w:rsidRDefault="00FE1DCD" w:rsidP="00FE1DCD">
            <w:pPr>
              <w:pStyle w:val="Standard"/>
              <w:ind w:left="536" w:right="-3"/>
              <w:rPr>
                <w:color w:val="000000" w:themeColor="text1"/>
              </w:rPr>
            </w:pPr>
            <w:r w:rsidRPr="00C123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Odmena za projekt</w:t>
            </w: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Pr="0026106D" w:rsidRDefault="00FE1DCD" w:rsidP="004B6C24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 xml:space="preserve">                </w:t>
            </w:r>
            <w:r w:rsidR="004B6C24"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4B2D9B" w:rsidP="00FE1DCD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3 625</w:t>
            </w:r>
          </w:p>
        </w:tc>
      </w:tr>
      <w:tr w:rsidR="00FE1DCD" w:rsidTr="000A7FCC">
        <w:trPr>
          <w:trHeight w:val="330"/>
        </w:trPr>
        <w:tc>
          <w:tcPr>
            <w:tcW w:w="52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FE1DCD" w:rsidP="00FE1DCD">
            <w:pPr>
              <w:pStyle w:val="Standard"/>
              <w:ind w:right="-3"/>
              <w:jc w:val="both"/>
            </w:pPr>
          </w:p>
        </w:tc>
        <w:tc>
          <w:tcPr>
            <w:tcW w:w="23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FE1DCD" w:rsidP="00FE1DC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E1DCD" w:rsidRDefault="00FE1DCD" w:rsidP="00FE1DC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B3143E" w:rsidRDefault="00B3143E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h)opis významných položiek ostatných nákladov z hospodárskej činnosti</w:t>
      </w:r>
    </w:p>
    <w:tbl>
      <w:tblPr>
        <w:tblW w:w="9571" w:type="dxa"/>
        <w:tblInd w:w="-1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91"/>
        <w:gridCol w:w="2176"/>
        <w:gridCol w:w="2104"/>
      </w:tblGrid>
      <w:tr w:rsidR="00FE1DCD" w:rsidTr="00340AF5">
        <w:trPr>
          <w:trHeight w:val="22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Default="00FE1DCD" w:rsidP="00FE1DC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Ostatné významné položky z nákladov z hospodárskej činnosti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26106D" w:rsidRDefault="004A7402" w:rsidP="005E5154">
            <w:pPr>
              <w:pStyle w:val="Standard"/>
              <w:snapToGrid w:val="0"/>
              <w:jc w:val="right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941 204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FE1DCD" w:rsidRDefault="004B2D9B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665 677</w:t>
            </w:r>
          </w:p>
        </w:tc>
      </w:tr>
      <w:tr w:rsidR="00FE1DCD" w:rsidTr="00340AF5">
        <w:trPr>
          <w:trHeight w:val="22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Default="00FE1DCD" w:rsidP="00FE1DCD">
            <w:pPr>
              <w:pStyle w:val="Standard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z toho: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26106D" w:rsidRDefault="00FE1DCD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FE1DCD" w:rsidRDefault="00FE1DCD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</w:tr>
      <w:tr w:rsidR="00FE1DCD" w:rsidTr="00340AF5">
        <w:trPr>
          <w:trHeight w:val="22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Default="00FE1DCD" w:rsidP="00FE1DCD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Poistné majetku, štatutár. orgánov, zodpov.za škodu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26106D" w:rsidRDefault="00931F0E" w:rsidP="00013B5E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28 575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FE1DCD" w:rsidRDefault="00E7603D" w:rsidP="004B2D9B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27 7</w:t>
            </w:r>
            <w:r w:rsidR="004B2D9B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97</w:t>
            </w:r>
          </w:p>
        </w:tc>
      </w:tr>
      <w:tr w:rsidR="00FE1DCD" w:rsidTr="00340AF5">
        <w:trPr>
          <w:trHeight w:val="22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520616" w:rsidRDefault="00FE1DCD" w:rsidP="00931F0E">
            <w:pPr>
              <w:pStyle w:val="Standard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52061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Rezerva na</w:t>
            </w:r>
            <w:r w:rsidR="00931F0E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Pr="0052061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riziká </w:t>
            </w:r>
            <w:r w:rsidR="00931F0E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v súvislosti s </w:t>
            </w:r>
            <w:proofErr w:type="spellStart"/>
            <w:r w:rsidR="00931F0E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Covid</w:t>
            </w:r>
            <w:proofErr w:type="spellEnd"/>
            <w:r w:rsidR="00931F0E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- 19</w:t>
            </w:r>
            <w:r w:rsidRPr="00520616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26106D" w:rsidRDefault="006C19FA" w:rsidP="0026106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8</w:t>
            </w:r>
            <w:r w:rsidR="0026106D"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91</w:t>
            </w:r>
            <w:r w:rsidR="0033492F"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000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FE1DCD" w:rsidRDefault="004B2D9B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632 000</w:t>
            </w:r>
          </w:p>
        </w:tc>
      </w:tr>
      <w:tr w:rsidR="00FE1DCD" w:rsidTr="000D6841">
        <w:trPr>
          <w:trHeight w:val="27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Default="00FE1DCD" w:rsidP="00FE1DC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  <w:p w:rsidR="00FE1DCD" w:rsidRDefault="00FE1DCD" w:rsidP="00FE1DC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Finančné náklady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26106D" w:rsidRDefault="00FE1DCD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</w:p>
          <w:p w:rsidR="00FE1DCD" w:rsidRPr="0026106D" w:rsidRDefault="004B6C24" w:rsidP="00655EE0">
            <w:pPr>
              <w:pStyle w:val="Standard"/>
              <w:snapToGrid w:val="0"/>
              <w:jc w:val="right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7 85</w:t>
            </w:r>
            <w:r w:rsidR="00655EE0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9</w:t>
            </w:r>
            <w:r w:rsidR="00FE1DCD" w:rsidRPr="0026106D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 xml:space="preserve"> 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FE1DCD" w:rsidRDefault="00FE1DCD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</w:p>
          <w:p w:rsidR="00FE1DCD" w:rsidRPr="00FE1DCD" w:rsidRDefault="004B2D9B" w:rsidP="00FE1DCD">
            <w:pPr>
              <w:pStyle w:val="Standard"/>
              <w:snapToGrid w:val="0"/>
              <w:jc w:val="right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25 269</w:t>
            </w:r>
            <w:r w:rsidR="00FE1DCD" w:rsidRPr="00FE1DCD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 xml:space="preserve">    </w:t>
            </w:r>
          </w:p>
        </w:tc>
      </w:tr>
      <w:tr w:rsidR="00FE1DCD" w:rsidTr="00AB7BFD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Default="00FE1DCD" w:rsidP="00FE1DC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 toho: Kurzové straty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26106D" w:rsidRDefault="004B6C24" w:rsidP="004B6C24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888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FE1DCD" w:rsidRDefault="004B2D9B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373</w:t>
            </w:r>
          </w:p>
        </w:tc>
      </w:tr>
      <w:tr w:rsidR="00FE1DCD" w:rsidTr="00AB7BFD">
        <w:trPr>
          <w:trHeight w:val="328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Default="00FE1DCD" w:rsidP="00FE1DCD">
            <w:pPr>
              <w:pStyle w:val="Standard"/>
              <w:ind w:right="7" w:firstLine="24"/>
            </w:pPr>
            <w:r>
              <w:rPr>
                <w:rFonts w:ascii="Arial Narrow" w:hAnsi="Arial Narrow" w:cs="Arial Narrow"/>
                <w:sz w:val="22"/>
                <w:szCs w:val="22"/>
              </w:rPr>
              <w:t>v tom:  Kurzové straty pri uzatváraní účtovných kníh ku dňu, ku ktorému sa zostavuje účtovná závierka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26106D" w:rsidRDefault="004B6C24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13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FE1DCD" w:rsidRDefault="004B2D9B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7</w:t>
            </w:r>
          </w:p>
        </w:tc>
      </w:tr>
      <w:tr w:rsidR="00FE1DCD" w:rsidTr="00AB7BFD">
        <w:trPr>
          <w:trHeight w:val="28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340AF5" w:rsidRDefault="00FE1DCD" w:rsidP="00FE1DCD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straty pri platbách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26106D" w:rsidRDefault="004B6C24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875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5E5154" w:rsidRDefault="004B2D9B" w:rsidP="004B2D9B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366</w:t>
            </w:r>
          </w:p>
        </w:tc>
      </w:tr>
      <w:tr w:rsidR="00FE1DCD" w:rsidTr="00AB7BFD">
        <w:trPr>
          <w:trHeight w:val="28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Default="00FE1DCD" w:rsidP="00FE1DCD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Bankové úroky                                                                                                  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26106D" w:rsidRDefault="00013B5E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FE1DCD" w:rsidRDefault="004B2D9B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FE1DCD" w:rsidRPr="00884599" w:rsidTr="00AB7BFD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Default="00FE1DCD" w:rsidP="00FE1DC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506100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Bankové výdavky </w:t>
            </w:r>
          </w:p>
          <w:p w:rsidR="00FE1DCD" w:rsidRPr="00506100" w:rsidRDefault="00FE1DCD" w:rsidP="00FE1DC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CC4DDD"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  <w:t>Predané vlastné akcie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26106D" w:rsidRDefault="00FE1DCD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</w:t>
            </w:r>
            <w:r w:rsidR="00592EBE"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1 6</w:t>
            </w:r>
            <w:r w:rsidR="00013B5E"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</w:t>
            </w:r>
            <w:r w:rsidR="00655EE0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9</w:t>
            </w:r>
          </w:p>
          <w:p w:rsidR="00FE1DCD" w:rsidRPr="0026106D" w:rsidRDefault="00FE1DCD" w:rsidP="004B6C24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</w:t>
            </w:r>
            <w:r w:rsidR="004B6C24"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5 312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592EBE" w:rsidRDefault="00FE1DCD" w:rsidP="00FE1DCD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592EBE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</w:t>
            </w:r>
            <w:r w:rsidR="00E7603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1 6</w:t>
            </w:r>
            <w:r w:rsidR="00990C9F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</w:t>
            </w:r>
            <w:r w:rsidR="00E7603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6</w:t>
            </w:r>
          </w:p>
          <w:p w:rsidR="00FE1DCD" w:rsidRPr="00592EBE" w:rsidRDefault="00FE1DCD" w:rsidP="004B2D9B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592EBE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</w:t>
            </w:r>
            <w:r w:rsidR="004B2D9B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23 240</w:t>
            </w:r>
          </w:p>
        </w:tc>
      </w:tr>
      <w:tr w:rsidR="00FE1DCD" w:rsidTr="00AB7BFD">
        <w:trPr>
          <w:trHeight w:val="345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CC4DDD" w:rsidRDefault="00FE1DCD" w:rsidP="00FE1DCD">
            <w:pPr>
              <w:pStyle w:val="Standard"/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Pr="0026106D" w:rsidRDefault="00FE1DCD" w:rsidP="00FE1DCD">
            <w:pPr>
              <w:pStyle w:val="Standard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1DCD" w:rsidRDefault="00FE1DCD" w:rsidP="00FE1DC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DE07FB" w:rsidRDefault="0044256F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 xml:space="preserve">2. </w:t>
      </w:r>
      <w:r w:rsidR="000E32F7">
        <w:rPr>
          <w:rFonts w:ascii="Arial Narrow" w:hAnsi="Arial Narrow" w:cs="Arial Narrow"/>
          <w:bCs/>
          <w:sz w:val="22"/>
          <w:szCs w:val="22"/>
        </w:rPr>
        <w:t>O výnosoch, ktoré majú výnimočný</w:t>
      </w:r>
      <w:r w:rsidR="0051509F">
        <w:rPr>
          <w:rFonts w:ascii="Arial Narrow" w:hAnsi="Arial Narrow" w:cs="Arial Narrow"/>
          <w:bCs/>
          <w:sz w:val="22"/>
          <w:szCs w:val="22"/>
        </w:rPr>
        <w:t xml:space="preserve"> rozsah alebo výskyt v roku 20</w:t>
      </w:r>
      <w:r w:rsidR="004B2D9B">
        <w:rPr>
          <w:rFonts w:ascii="Arial Narrow" w:hAnsi="Arial Narrow" w:cs="Arial Narrow"/>
          <w:bCs/>
          <w:sz w:val="22"/>
          <w:szCs w:val="22"/>
        </w:rPr>
        <w:t>20</w:t>
      </w:r>
      <w:r w:rsidR="000E32F7">
        <w:rPr>
          <w:rFonts w:ascii="Arial Narrow" w:hAnsi="Arial Narrow" w:cs="Arial Narrow"/>
          <w:bCs/>
          <w:sz w:val="22"/>
          <w:szCs w:val="22"/>
        </w:rPr>
        <w:t xml:space="preserve"> ani v roku </w:t>
      </w:r>
      <w:r w:rsidR="000E32F7" w:rsidRPr="00D75E13">
        <w:rPr>
          <w:rFonts w:ascii="Arial Narrow" w:hAnsi="Arial Narrow" w:cs="Arial Narrow"/>
          <w:bCs/>
          <w:color w:val="000000" w:themeColor="text1"/>
          <w:sz w:val="22"/>
          <w:szCs w:val="22"/>
        </w:rPr>
        <w:t>201</w:t>
      </w:r>
      <w:r w:rsidR="004B2D9B">
        <w:rPr>
          <w:rFonts w:ascii="Arial Narrow" w:hAnsi="Arial Narrow" w:cs="Arial Narrow"/>
          <w:bCs/>
          <w:color w:val="000000" w:themeColor="text1"/>
          <w:sz w:val="22"/>
          <w:szCs w:val="22"/>
        </w:rPr>
        <w:t>9</w:t>
      </w:r>
      <w:r w:rsidR="007842A0">
        <w:rPr>
          <w:rFonts w:ascii="Arial Narrow" w:hAnsi="Arial Narrow" w:cs="Arial Narrow"/>
          <w:bCs/>
          <w:color w:val="000000" w:themeColor="text1"/>
          <w:sz w:val="22"/>
          <w:szCs w:val="22"/>
        </w:rPr>
        <w:t xml:space="preserve"> </w:t>
      </w:r>
      <w:r w:rsidR="000E32F7" w:rsidRPr="00D75E13">
        <w:rPr>
          <w:rFonts w:ascii="Arial Narrow" w:hAnsi="Arial Narrow" w:cs="Arial Narrow"/>
          <w:bCs/>
          <w:color w:val="000000" w:themeColor="text1"/>
          <w:sz w:val="22"/>
          <w:szCs w:val="22"/>
        </w:rPr>
        <w:t>účtovná</w:t>
      </w:r>
      <w:r w:rsidR="000E32F7">
        <w:rPr>
          <w:rFonts w:ascii="Arial Narrow" w:hAnsi="Arial Narrow" w:cs="Arial Narrow"/>
          <w:bCs/>
          <w:sz w:val="22"/>
          <w:szCs w:val="22"/>
        </w:rPr>
        <w:t xml:space="preserve"> jednotka neúčtovala.</w:t>
      </w:r>
    </w:p>
    <w:p w:rsidR="00D23595" w:rsidRDefault="00D23595" w:rsidP="00D23595">
      <w:pPr>
        <w:pStyle w:val="Nzov"/>
        <w:jc w:val="left"/>
        <w:rPr>
          <w:szCs w:val="22"/>
        </w:rPr>
      </w:pPr>
      <w:r>
        <w:rPr>
          <w:szCs w:val="22"/>
        </w:rPr>
        <w:t>3.Informácie</w:t>
      </w:r>
      <w:r w:rsidR="0006680A">
        <w:rPr>
          <w:szCs w:val="22"/>
        </w:rPr>
        <w:t xml:space="preserve"> </w:t>
      </w:r>
      <w:r>
        <w:rPr>
          <w:szCs w:val="22"/>
        </w:rPr>
        <w:t>o nákladoch za overenie individuálnej účtovnej závierky  voči audítorovi, audítorskej spoločnosti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29"/>
        <w:gridCol w:w="1824"/>
        <w:gridCol w:w="1927"/>
      </w:tblGrid>
      <w:tr w:rsidR="00D23595" w:rsidTr="00AB7BFD">
        <w:trPr>
          <w:trHeight w:val="1005"/>
        </w:trPr>
        <w:tc>
          <w:tcPr>
            <w:tcW w:w="542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TopHeader"/>
            </w:pPr>
            <w:r>
              <w:t>Názov položky</w:t>
            </w:r>
          </w:p>
        </w:tc>
        <w:tc>
          <w:tcPr>
            <w:tcW w:w="18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TopHeader"/>
            </w:pPr>
            <w:r>
              <w:t>Bežné účtovné obdobie</w:t>
            </w:r>
          </w:p>
        </w:tc>
        <w:tc>
          <w:tcPr>
            <w:tcW w:w="19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TopHeader"/>
            </w:pPr>
            <w:r>
              <w:t>Bezprostredne predchádzajúce účtovné obdobie</w:t>
            </w:r>
          </w:p>
        </w:tc>
      </w:tr>
      <w:tr w:rsidR="00D23595" w:rsidTr="00AB7BFD">
        <w:trPr>
          <w:trHeight w:val="369"/>
        </w:trPr>
        <w:tc>
          <w:tcPr>
            <w:tcW w:w="542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Náklady voči audítorovi, audítorskej spoločnosti, z toho:</w:t>
            </w:r>
          </w:p>
        </w:tc>
        <w:tc>
          <w:tcPr>
            <w:tcW w:w="182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2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 </w:t>
            </w:r>
          </w:p>
        </w:tc>
      </w:tr>
      <w:tr w:rsidR="00D23595" w:rsidTr="00AB7BFD">
        <w:trPr>
          <w:trHeight w:val="369"/>
        </w:trPr>
        <w:tc>
          <w:tcPr>
            <w:tcW w:w="542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náklady za overenie individuálnej účtovnej závierky</w:t>
            </w:r>
          </w:p>
        </w:tc>
        <w:tc>
          <w:tcPr>
            <w:tcW w:w="1824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F31659" w:rsidP="004120E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013B5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 4 </w:t>
            </w:r>
            <w:r w:rsidR="004120EF" w:rsidRPr="00013B5E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000</w:t>
            </w:r>
          </w:p>
        </w:tc>
        <w:tc>
          <w:tcPr>
            <w:tcW w:w="1927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23595" w:rsidRDefault="00F31659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4 000</w:t>
            </w:r>
          </w:p>
          <w:p w:rsidR="00D23595" w:rsidRDefault="00D23595" w:rsidP="00AB7B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23595" w:rsidTr="00AB7BFD">
        <w:trPr>
          <w:trHeight w:val="369"/>
        </w:trPr>
        <w:tc>
          <w:tcPr>
            <w:tcW w:w="542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 xml:space="preserve">iné </w:t>
            </w:r>
            <w:proofErr w:type="spellStart"/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uisťovacie</w:t>
            </w:r>
            <w:proofErr w:type="spellEnd"/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audítorské služby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23595" w:rsidTr="00AB7BFD">
        <w:trPr>
          <w:trHeight w:val="369"/>
        </w:trPr>
        <w:tc>
          <w:tcPr>
            <w:tcW w:w="542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súvisiace audítorské služby</w:t>
            </w:r>
          </w:p>
        </w:tc>
        <w:tc>
          <w:tcPr>
            <w:tcW w:w="182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2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23595" w:rsidTr="00AB7BFD">
        <w:trPr>
          <w:trHeight w:val="369"/>
        </w:trPr>
        <w:tc>
          <w:tcPr>
            <w:tcW w:w="542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poradenstvo</w:t>
            </w:r>
          </w:p>
        </w:tc>
        <w:tc>
          <w:tcPr>
            <w:tcW w:w="182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2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23595" w:rsidTr="00AB7BFD">
        <w:trPr>
          <w:trHeight w:val="369"/>
        </w:trPr>
        <w:tc>
          <w:tcPr>
            <w:tcW w:w="54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neaudítorské služby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2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23595" w:rsidRDefault="00D23595" w:rsidP="00AB7B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</w:tbl>
    <w:p w:rsidR="00D23595" w:rsidRDefault="00D23595" w:rsidP="00D23595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Pr="007741F2" w:rsidRDefault="00173E49" w:rsidP="00173E49">
      <w:pPr>
        <w:pStyle w:val="Standard"/>
        <w:spacing w:after="120"/>
        <w:rPr>
          <w:rFonts w:ascii="Arial Narrow" w:hAnsi="Arial Narrow" w:cs="Times New Roman"/>
          <w:sz w:val="22"/>
          <w:szCs w:val="22"/>
          <w:lang w:eastAsia="en-US" w:bidi="ar-SA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4.</w:t>
      </w:r>
      <w:r w:rsidRPr="007741F2">
        <w:rPr>
          <w:rFonts w:ascii="Arial Narrow" w:hAnsi="Arial Narrow" w:cs="Times New Roman"/>
          <w:sz w:val="22"/>
          <w:szCs w:val="22"/>
          <w:lang w:eastAsia="en-US" w:bidi="ar-SA"/>
        </w:rPr>
        <w:t xml:space="preserve">Informácie </w:t>
      </w:r>
      <w:r w:rsidR="000E32F7" w:rsidRPr="007741F2">
        <w:rPr>
          <w:rFonts w:ascii="Arial Narrow" w:hAnsi="Arial Narrow" w:cs="Times New Roman"/>
          <w:sz w:val="22"/>
          <w:szCs w:val="22"/>
          <w:lang w:eastAsia="en-US" w:bidi="ar-SA"/>
        </w:rPr>
        <w:t>o čistom obrate</w:t>
      </w:r>
      <w:r w:rsidRPr="007741F2">
        <w:rPr>
          <w:rFonts w:ascii="Arial Narrow" w:hAnsi="Arial Narrow" w:cs="Times New Roman"/>
          <w:sz w:val="22"/>
          <w:szCs w:val="22"/>
          <w:lang w:eastAsia="en-US" w:bidi="ar-SA"/>
        </w:rPr>
        <w:t xml:space="preserve"> podľa § 2odst.14 zákona podľa jednotlivých výrobkov, tovarov, služieb.</w:t>
      </w:r>
    </w:p>
    <w:tbl>
      <w:tblPr>
        <w:tblW w:w="9571" w:type="dxa"/>
        <w:tblInd w:w="-1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"/>
        <w:gridCol w:w="5055"/>
        <w:gridCol w:w="174"/>
        <w:gridCol w:w="1952"/>
        <w:gridCol w:w="224"/>
        <w:gridCol w:w="1775"/>
        <w:gridCol w:w="329"/>
      </w:tblGrid>
      <w:tr w:rsidR="00DE07FB" w:rsidTr="00E84CFD">
        <w:trPr>
          <w:gridBefore w:val="1"/>
          <w:gridAfter w:val="1"/>
          <w:wBefore w:w="62" w:type="dxa"/>
          <w:wAfter w:w="329" w:type="dxa"/>
          <w:trHeight w:val="869"/>
        </w:trPr>
        <w:tc>
          <w:tcPr>
            <w:tcW w:w="50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2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9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AD31CB" w:rsidRPr="00DE3026" w:rsidTr="00E84CFD">
        <w:trPr>
          <w:gridBefore w:val="1"/>
          <w:gridAfter w:val="1"/>
          <w:wBefore w:w="62" w:type="dxa"/>
          <w:wAfter w:w="329" w:type="dxa"/>
          <w:trHeight w:val="369"/>
        </w:trPr>
        <w:tc>
          <w:tcPr>
            <w:tcW w:w="50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31CB" w:rsidRPr="00DE3026" w:rsidRDefault="00AD31CB" w:rsidP="00AD31C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DE302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212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31CB" w:rsidRPr="0026106D" w:rsidRDefault="00990C9F" w:rsidP="0020068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6 363 889</w:t>
            </w:r>
          </w:p>
        </w:tc>
        <w:tc>
          <w:tcPr>
            <w:tcW w:w="199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31CB" w:rsidRPr="0026106D" w:rsidRDefault="004819CC" w:rsidP="004B2D9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7</w:t>
            </w:r>
            <w:r w:rsidR="004B2D9B"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082 727</w:t>
            </w:r>
          </w:p>
        </w:tc>
      </w:tr>
      <w:tr w:rsidR="00AD31CB" w:rsidRPr="00DE3026" w:rsidTr="00E84CFD">
        <w:trPr>
          <w:gridBefore w:val="1"/>
          <w:gridAfter w:val="1"/>
          <w:wBefore w:w="62" w:type="dxa"/>
          <w:wAfter w:w="329" w:type="dxa"/>
          <w:trHeight w:val="369"/>
        </w:trPr>
        <w:tc>
          <w:tcPr>
            <w:tcW w:w="50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31CB" w:rsidRPr="00DE3026" w:rsidRDefault="00AD31CB" w:rsidP="00AD31C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DE302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212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31CB" w:rsidRPr="0026106D" w:rsidRDefault="00990C9F" w:rsidP="00AA5EE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 23 </w:t>
            </w:r>
            <w:r w:rsidR="00AA5EEF"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532</w:t>
            </w:r>
          </w:p>
        </w:tc>
        <w:tc>
          <w:tcPr>
            <w:tcW w:w="1999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31CB" w:rsidRPr="0026106D" w:rsidRDefault="00592EBE" w:rsidP="004B2D9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 </w:t>
            </w:r>
            <w:r w:rsidR="00AD31CB"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  <w:r w:rsidR="004B2D9B"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21 513</w:t>
            </w:r>
          </w:p>
        </w:tc>
      </w:tr>
      <w:tr w:rsidR="00AD31CB" w:rsidRPr="00DE3026" w:rsidTr="00E84CFD">
        <w:trPr>
          <w:gridBefore w:val="1"/>
          <w:gridAfter w:val="1"/>
          <w:wBefore w:w="62" w:type="dxa"/>
          <w:wAfter w:w="329" w:type="dxa"/>
          <w:trHeight w:val="369"/>
        </w:trPr>
        <w:tc>
          <w:tcPr>
            <w:tcW w:w="50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31CB" w:rsidRPr="00DE3026" w:rsidRDefault="00AD31CB" w:rsidP="00AD31C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DE302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212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31CB" w:rsidRPr="0026106D" w:rsidRDefault="00990C9F" w:rsidP="00655EE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387 07</w:t>
            </w:r>
            <w:r w:rsidR="00655E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6</w:t>
            </w:r>
          </w:p>
        </w:tc>
        <w:tc>
          <w:tcPr>
            <w:tcW w:w="1999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31CB" w:rsidRPr="0026106D" w:rsidRDefault="00592EBE" w:rsidP="004B2D9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        </w:t>
            </w:r>
            <w:r w:rsidR="00AD31CB"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  <w:r w:rsidR="004B2D9B"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350</w:t>
            </w:r>
          </w:p>
        </w:tc>
      </w:tr>
      <w:tr w:rsidR="00AD31CB" w:rsidRPr="00DE3026" w:rsidTr="00E84CFD">
        <w:trPr>
          <w:gridBefore w:val="1"/>
          <w:gridAfter w:val="1"/>
          <w:wBefore w:w="62" w:type="dxa"/>
          <w:wAfter w:w="329" w:type="dxa"/>
          <w:trHeight w:val="369"/>
        </w:trPr>
        <w:tc>
          <w:tcPr>
            <w:tcW w:w="50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31CB" w:rsidRPr="00DE3026" w:rsidRDefault="00AD31CB" w:rsidP="00AD31C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DE3026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212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31CB" w:rsidRPr="0026106D" w:rsidRDefault="00AD31CB" w:rsidP="00AD31C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999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31CB" w:rsidRPr="0026106D" w:rsidRDefault="00AD31CB" w:rsidP="00AD31C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 </w:t>
            </w:r>
          </w:p>
        </w:tc>
      </w:tr>
      <w:tr w:rsidR="00AD31CB" w:rsidTr="00E84CFD">
        <w:trPr>
          <w:gridBefore w:val="1"/>
          <w:gridAfter w:val="1"/>
          <w:wBefore w:w="62" w:type="dxa"/>
          <w:wAfter w:w="329" w:type="dxa"/>
          <w:trHeight w:val="369"/>
        </w:trPr>
        <w:tc>
          <w:tcPr>
            <w:tcW w:w="50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31CB" w:rsidRPr="00DE3026" w:rsidRDefault="00AD31CB" w:rsidP="00AD31C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DE3026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212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31CB" w:rsidRPr="0026106D" w:rsidRDefault="00990C9F" w:rsidP="00655EE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6 774 </w:t>
            </w:r>
            <w:r w:rsidR="00AA5EEF"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49</w:t>
            </w:r>
            <w:r w:rsidR="00655E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7</w:t>
            </w:r>
          </w:p>
        </w:tc>
        <w:tc>
          <w:tcPr>
            <w:tcW w:w="1999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31CB" w:rsidRPr="0026106D" w:rsidRDefault="004819CC" w:rsidP="004B2D9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7</w:t>
            </w:r>
            <w:r w:rsidR="004B2D9B"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104 590</w:t>
            </w:r>
          </w:p>
        </w:tc>
      </w:tr>
      <w:tr w:rsidR="00AD31CB" w:rsidTr="00D23595">
        <w:trPr>
          <w:trHeight w:val="330"/>
        </w:trPr>
        <w:tc>
          <w:tcPr>
            <w:tcW w:w="5291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D31CB" w:rsidRPr="0026106D" w:rsidRDefault="00AD31CB" w:rsidP="00AD31CB">
            <w:pPr>
              <w:suppressAutoHyphens w:val="0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2176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D31CB" w:rsidRPr="0026106D" w:rsidRDefault="00AD31CB" w:rsidP="00AD31CB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2104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D31CB" w:rsidRDefault="00AD31CB" w:rsidP="00AD31C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jc w:val="both"/>
      </w:pPr>
    </w:p>
    <w:p w:rsidR="00DE07FB" w:rsidRPr="00502C14" w:rsidRDefault="008941D4" w:rsidP="00502C14">
      <w:pPr>
        <w:pStyle w:val="Standard"/>
        <w:jc w:val="both"/>
        <w:rPr>
          <w:rFonts w:ascii="Arial Narrow" w:hAnsi="Arial Narrow" w:cs="Arial Narrow"/>
          <w:b/>
          <w:color w:val="5B9BD5" w:themeColor="accent1"/>
          <w:sz w:val="22"/>
          <w:szCs w:val="22"/>
        </w:rPr>
      </w:pPr>
      <w:r w:rsidRPr="00502C14">
        <w:rPr>
          <w:rFonts w:ascii="Arial Narrow" w:hAnsi="Arial Narrow" w:cs="Arial Narrow"/>
          <w:b/>
          <w:color w:val="000000" w:themeColor="text1"/>
          <w:sz w:val="22"/>
          <w:szCs w:val="22"/>
        </w:rPr>
        <w:t>Čl.</w:t>
      </w:r>
      <w:r w:rsidR="00E20263">
        <w:rPr>
          <w:rFonts w:ascii="Arial Narrow" w:hAnsi="Arial Narrow" w:cs="Arial Narrow"/>
          <w:b/>
          <w:color w:val="000000" w:themeColor="text1"/>
          <w:sz w:val="22"/>
          <w:szCs w:val="22"/>
        </w:rPr>
        <w:t xml:space="preserve"> </w:t>
      </w:r>
      <w:r w:rsidRPr="00502C14">
        <w:rPr>
          <w:rFonts w:ascii="Arial Narrow" w:hAnsi="Arial Narrow" w:cs="Arial Narrow"/>
          <w:b/>
          <w:color w:val="000000" w:themeColor="text1"/>
          <w:sz w:val="22"/>
          <w:szCs w:val="22"/>
        </w:rPr>
        <w:t>V</w:t>
      </w:r>
      <w:r w:rsidR="00576A96">
        <w:rPr>
          <w:rFonts w:ascii="Arial Narrow" w:hAnsi="Arial Narrow" w:cs="Arial Narrow"/>
          <w:b/>
          <w:color w:val="000000" w:themeColor="text1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 </w:t>
      </w:r>
    </w:p>
    <w:p w:rsidR="00397ADD" w:rsidRDefault="00397ADD" w:rsidP="008941D4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8941D4" w:rsidRDefault="00A641B6" w:rsidP="008941D4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1</w:t>
      </w:r>
      <w:r w:rsidR="008941D4">
        <w:rPr>
          <w:rFonts w:ascii="Arial Narrow" w:hAnsi="Arial Narrow" w:cs="Arial Narrow"/>
          <w:b/>
          <w:bCs/>
          <w:i/>
          <w:iCs/>
          <w:sz w:val="22"/>
          <w:szCs w:val="22"/>
        </w:rPr>
        <w:t>.  Iné aktíva a pasíva</w:t>
      </w:r>
    </w:p>
    <w:p w:rsidR="008941D4" w:rsidRDefault="008941D4" w:rsidP="008941D4">
      <w:pPr>
        <w:pStyle w:val="Standard"/>
        <w:jc w:val="both"/>
        <w:rPr>
          <w:rFonts w:ascii="Arial Narrow" w:hAnsi="Arial Narrow" w:cs="Arial Narrow"/>
          <w:b/>
          <w:i/>
          <w:sz w:val="22"/>
          <w:szCs w:val="22"/>
        </w:rPr>
      </w:pPr>
    </w:p>
    <w:p w:rsidR="008941D4" w:rsidRDefault="00E20263" w:rsidP="008941D4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 – b) Spoločnosť  k 31.12.20</w:t>
      </w:r>
      <w:r w:rsidR="004B2D9B">
        <w:rPr>
          <w:rFonts w:ascii="Arial Narrow" w:hAnsi="Arial Narrow" w:cs="Arial Narrow"/>
          <w:sz w:val="22"/>
          <w:szCs w:val="22"/>
        </w:rPr>
        <w:t xml:space="preserve">20 </w:t>
      </w:r>
      <w:r w:rsidR="00263162">
        <w:rPr>
          <w:rFonts w:ascii="Arial Narrow" w:hAnsi="Arial Narrow" w:cs="Arial Narrow"/>
          <w:sz w:val="22"/>
          <w:szCs w:val="22"/>
        </w:rPr>
        <w:t>ani k 31.12 201</w:t>
      </w:r>
      <w:r w:rsidR="004B2D9B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8941D4">
        <w:rPr>
          <w:rFonts w:ascii="Arial Narrow" w:hAnsi="Arial Narrow" w:cs="Arial Narrow"/>
          <w:sz w:val="22"/>
          <w:szCs w:val="22"/>
        </w:rPr>
        <w:t>neeviduje žiadne podmienené záväzky.</w:t>
      </w:r>
    </w:p>
    <w:p w:rsidR="008941D4" w:rsidRDefault="00263162" w:rsidP="008941D4">
      <w:pPr>
        <w:pStyle w:val="Standard"/>
        <w:keepNext/>
        <w:numPr>
          <w:ilvl w:val="0"/>
          <w:numId w:val="24"/>
        </w:num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 v roku 20</w:t>
      </w:r>
      <w:r w:rsidR="004B2D9B">
        <w:rPr>
          <w:rFonts w:ascii="Arial Narrow" w:hAnsi="Arial Narrow" w:cs="Arial Narrow"/>
          <w:sz w:val="22"/>
          <w:szCs w:val="22"/>
        </w:rPr>
        <w:t>20</w:t>
      </w:r>
      <w:r w:rsidR="008941D4">
        <w:rPr>
          <w:rFonts w:ascii="Arial Narrow" w:hAnsi="Arial Narrow" w:cs="Arial Narrow"/>
          <w:sz w:val="22"/>
          <w:szCs w:val="22"/>
        </w:rPr>
        <w:t xml:space="preserve"> ani v</w:t>
      </w:r>
      <w:r>
        <w:rPr>
          <w:rFonts w:ascii="Arial Narrow" w:hAnsi="Arial Narrow" w:cs="Arial Narrow"/>
          <w:sz w:val="22"/>
          <w:szCs w:val="22"/>
        </w:rPr>
        <w:t> roku 201</w:t>
      </w:r>
      <w:r w:rsidR="004B2D9B">
        <w:rPr>
          <w:rFonts w:ascii="Arial Narrow" w:hAnsi="Arial Narrow" w:cs="Arial Narrow"/>
          <w:sz w:val="22"/>
          <w:szCs w:val="22"/>
        </w:rPr>
        <w:t>9</w:t>
      </w:r>
      <w:r w:rsidR="008941D4">
        <w:rPr>
          <w:rFonts w:ascii="Arial Narrow" w:hAnsi="Arial Narrow" w:cs="Arial Narrow"/>
          <w:sz w:val="22"/>
          <w:szCs w:val="22"/>
        </w:rPr>
        <w:t xml:space="preserve"> neevidovala žiaden podmienený majetok</w:t>
      </w:r>
      <w:r w:rsidR="00E20263">
        <w:rPr>
          <w:rFonts w:ascii="Arial Narrow" w:hAnsi="Arial Narrow" w:cs="Arial Narrow"/>
          <w:sz w:val="22"/>
          <w:szCs w:val="22"/>
        </w:rPr>
        <w:t>.</w:t>
      </w:r>
    </w:p>
    <w:p w:rsidR="00EE12AC" w:rsidRDefault="00EE12AC" w:rsidP="002029AA">
      <w:pPr>
        <w:pStyle w:val="Standard"/>
        <w:keepNext/>
        <w:numPr>
          <w:ilvl w:val="0"/>
          <w:numId w:val="42"/>
        </w:numPr>
        <w:spacing w:after="120"/>
        <w:ind w:left="426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Významné položky ostatných finančných povinností</w:t>
      </w:r>
    </w:p>
    <w:p w:rsidR="000D2C24" w:rsidRDefault="000D2C24" w:rsidP="000D2C24">
      <w:pPr>
        <w:pStyle w:val="Standard"/>
        <w:keepNext/>
        <w:spacing w:after="120"/>
        <w:ind w:left="426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color w:val="000000" w:themeColor="text1"/>
          <w:sz w:val="22"/>
          <w:szCs w:val="22"/>
        </w:rPr>
        <w:t>Podľa kúpnej</w:t>
      </w:r>
      <w:r w:rsidRPr="004B6C24">
        <w:rPr>
          <w:rFonts w:ascii="Arial Narrow" w:hAnsi="Arial Narrow" w:cs="Arial Narrow"/>
          <w:color w:val="000000" w:themeColor="text1"/>
          <w:sz w:val="22"/>
          <w:szCs w:val="22"/>
        </w:rPr>
        <w:t xml:space="preserve"> zmluv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y</w:t>
      </w:r>
      <w:r w:rsidRPr="004B6C24">
        <w:rPr>
          <w:rFonts w:ascii="Arial Narrow" w:hAnsi="Arial Narrow" w:cs="Arial Narrow"/>
          <w:color w:val="000000" w:themeColor="text1"/>
          <w:sz w:val="22"/>
          <w:szCs w:val="22"/>
        </w:rPr>
        <w:t xml:space="preserve"> na nákup strojnej linky na výrobu tyčiniek v sume 300 000 eur + DPH, 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evidovanej k 31.12</w:t>
      </w:r>
      <w:r w:rsidRPr="004B6C24">
        <w:rPr>
          <w:rFonts w:ascii="Arial Narrow" w:hAnsi="Arial Narrow" w:cs="Arial Narrow"/>
          <w:color w:val="000000" w:themeColor="text1"/>
          <w:sz w:val="22"/>
          <w:szCs w:val="22"/>
        </w:rPr>
        <w:t>.2019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 xml:space="preserve"> plnenie nastalo 11.1.2020.</w:t>
      </w:r>
    </w:p>
    <w:p w:rsidR="000D2C24" w:rsidRDefault="00FA537C" w:rsidP="000D2C24">
      <w:pPr>
        <w:pStyle w:val="Standard"/>
        <w:keepNext/>
        <w:spacing w:after="120"/>
        <w:ind w:left="426"/>
        <w:rPr>
          <w:rFonts w:ascii="Arial Narrow" w:hAnsi="Arial Narrow" w:cs="Arial Narrow"/>
          <w:color w:val="000000" w:themeColor="text1"/>
          <w:sz w:val="22"/>
          <w:szCs w:val="22"/>
        </w:rPr>
      </w:pPr>
      <w:r>
        <w:rPr>
          <w:rFonts w:ascii="Arial Narrow" w:hAnsi="Arial Narrow" w:cs="Arial Narrow"/>
          <w:color w:val="000000" w:themeColor="text1"/>
          <w:sz w:val="22"/>
          <w:szCs w:val="22"/>
        </w:rPr>
        <w:t>Plnenie zo</w:t>
      </w:r>
      <w:r w:rsidR="000D2C24" w:rsidRPr="004B6C24">
        <w:rPr>
          <w:rFonts w:ascii="Arial Narrow" w:hAnsi="Arial Narrow" w:cs="Arial Narrow"/>
          <w:color w:val="000000" w:themeColor="text1"/>
          <w:sz w:val="22"/>
          <w:szCs w:val="22"/>
        </w:rPr>
        <w:t xml:space="preserve"> Zmluv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y</w:t>
      </w:r>
      <w:r w:rsidR="000D2C24" w:rsidRPr="004B6C24">
        <w:rPr>
          <w:rFonts w:ascii="Arial Narrow" w:hAnsi="Arial Narrow" w:cs="Arial Narrow"/>
          <w:color w:val="000000" w:themeColor="text1"/>
          <w:sz w:val="22"/>
          <w:szCs w:val="22"/>
        </w:rPr>
        <w:t xml:space="preserve"> o dielo na modernizáciu a </w:t>
      </w:r>
      <w:proofErr w:type="spellStart"/>
      <w:r w:rsidR="000D2C24" w:rsidRPr="004B6C24">
        <w:rPr>
          <w:rFonts w:ascii="Arial Narrow" w:hAnsi="Arial Narrow" w:cs="Arial Narrow"/>
          <w:color w:val="000000" w:themeColor="text1"/>
          <w:sz w:val="22"/>
          <w:szCs w:val="22"/>
        </w:rPr>
        <w:t>repasáciu</w:t>
      </w:r>
      <w:proofErr w:type="spellEnd"/>
      <w:r w:rsidR="000D2C24" w:rsidRPr="004B6C24">
        <w:rPr>
          <w:rFonts w:ascii="Arial Narrow" w:hAnsi="Arial Narrow" w:cs="Arial Narrow"/>
          <w:color w:val="000000" w:themeColor="text1"/>
          <w:sz w:val="22"/>
          <w:szCs w:val="22"/>
        </w:rPr>
        <w:t xml:space="preserve"> strojnej linky na výrobu tyčiniek </w:t>
      </w:r>
      <w:proofErr w:type="spellStart"/>
      <w:r w:rsidR="000D2C24" w:rsidRPr="004B6C24">
        <w:rPr>
          <w:rFonts w:ascii="Arial Narrow" w:hAnsi="Arial Narrow" w:cs="Arial Narrow"/>
          <w:color w:val="000000" w:themeColor="text1"/>
          <w:sz w:val="22"/>
          <w:szCs w:val="22"/>
        </w:rPr>
        <w:t>v.č</w:t>
      </w:r>
      <w:proofErr w:type="spellEnd"/>
      <w:r w:rsidR="000D2C24" w:rsidRPr="004B6C24">
        <w:rPr>
          <w:rFonts w:ascii="Arial Narrow" w:hAnsi="Arial Narrow" w:cs="Arial Narrow"/>
          <w:color w:val="000000" w:themeColor="text1"/>
          <w:sz w:val="22"/>
          <w:szCs w:val="22"/>
        </w:rPr>
        <w:t xml:space="preserve">. 01 rok výroby 2015 v sume 217 450,- EUR + DPH, 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evidovanej k 31.12</w:t>
      </w:r>
      <w:r w:rsidR="000D2C24" w:rsidRPr="004B6C24">
        <w:rPr>
          <w:rFonts w:ascii="Arial Narrow" w:hAnsi="Arial Narrow" w:cs="Arial Narrow"/>
          <w:color w:val="000000" w:themeColor="text1"/>
          <w:sz w:val="22"/>
          <w:szCs w:val="22"/>
        </w:rPr>
        <w:t>.2019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 xml:space="preserve"> v roku 2020 </w:t>
      </w:r>
      <w:r w:rsidR="000D2C24" w:rsidRPr="004B6C24">
        <w:rPr>
          <w:rFonts w:ascii="Arial Narrow" w:hAnsi="Arial Narrow" w:cs="Arial Narrow"/>
          <w:color w:val="000000" w:themeColor="text1"/>
          <w:sz w:val="22"/>
          <w:szCs w:val="22"/>
        </w:rPr>
        <w:t>nenastalo.</w:t>
      </w:r>
    </w:p>
    <w:p w:rsidR="00FA537C" w:rsidRPr="0090270A" w:rsidRDefault="0090270A" w:rsidP="000D2C24">
      <w:pPr>
        <w:pStyle w:val="Standard"/>
        <w:keepNext/>
        <w:spacing w:after="120"/>
        <w:ind w:left="426"/>
        <w:rPr>
          <w:rFonts w:ascii="Arial Narrow" w:hAnsi="Arial Narrow" w:cs="Arial Narrow"/>
          <w:sz w:val="22"/>
          <w:szCs w:val="22"/>
        </w:rPr>
      </w:pPr>
      <w:r w:rsidRPr="0090270A">
        <w:rPr>
          <w:rFonts w:ascii="Arial Narrow" w:hAnsi="Arial Narrow" w:cs="Arial Narrow"/>
          <w:sz w:val="22"/>
          <w:szCs w:val="22"/>
        </w:rPr>
        <w:t>Záloha uhradená</w:t>
      </w:r>
      <w:r w:rsidR="00FA537C" w:rsidRPr="0090270A">
        <w:rPr>
          <w:rFonts w:ascii="Arial Narrow" w:hAnsi="Arial Narrow" w:cs="Arial Narrow"/>
          <w:sz w:val="22"/>
          <w:szCs w:val="22"/>
        </w:rPr>
        <w:t xml:space="preserve"> </w:t>
      </w:r>
      <w:r w:rsidRPr="0090270A">
        <w:rPr>
          <w:rFonts w:ascii="Arial Narrow" w:hAnsi="Arial Narrow" w:cs="Arial Narrow"/>
          <w:sz w:val="22"/>
          <w:szCs w:val="22"/>
        </w:rPr>
        <w:t>5.8.2020 v sume 41 666,67€ + DPH.</w:t>
      </w:r>
    </w:p>
    <w:p w:rsidR="00FA537C" w:rsidRPr="00FA537C" w:rsidRDefault="00FA537C" w:rsidP="00FA537C">
      <w:pPr>
        <w:pStyle w:val="Standard"/>
        <w:keepNext/>
        <w:spacing w:after="120"/>
        <w:ind w:left="426"/>
        <w:rPr>
          <w:rFonts w:ascii="Arial Narrow" w:hAnsi="Arial Narrow" w:cs="Arial Narrow"/>
          <w:color w:val="000000" w:themeColor="text1"/>
          <w:sz w:val="22"/>
          <w:szCs w:val="22"/>
        </w:rPr>
      </w:pPr>
      <w:r>
        <w:rPr>
          <w:rFonts w:ascii="Arial Narrow" w:hAnsi="Arial Narrow" w:cs="Arial Narrow"/>
          <w:color w:val="000000" w:themeColor="text1"/>
          <w:sz w:val="22"/>
          <w:szCs w:val="22"/>
        </w:rPr>
        <w:t>Zá</w:t>
      </w:r>
      <w:r w:rsidRPr="00FA537C">
        <w:rPr>
          <w:rFonts w:ascii="Arial Narrow" w:hAnsi="Arial Narrow" w:cs="Arial Narrow"/>
          <w:color w:val="000000" w:themeColor="text1"/>
          <w:sz w:val="22"/>
          <w:szCs w:val="22"/>
        </w:rPr>
        <w:t>rove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ň</w:t>
      </w:r>
      <w:r w:rsidRPr="00FA537C">
        <w:rPr>
          <w:rFonts w:ascii="Arial Narrow" w:hAnsi="Arial Narrow" w:cs="Arial Narrow"/>
          <w:color w:val="000000" w:themeColor="text1"/>
          <w:sz w:val="22"/>
          <w:szCs w:val="22"/>
        </w:rPr>
        <w:t xml:space="preserve"> k 31.12.2020 evidujeme: </w:t>
      </w:r>
    </w:p>
    <w:p w:rsidR="00FA537C" w:rsidRPr="00FA537C" w:rsidRDefault="00FA537C" w:rsidP="00FA537C">
      <w:pPr>
        <w:pStyle w:val="Standard"/>
        <w:keepNext/>
        <w:spacing w:after="120"/>
        <w:ind w:left="426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FA537C">
        <w:rPr>
          <w:rFonts w:ascii="Arial Narrow" w:hAnsi="Arial Narrow" w:cs="Arial Narrow"/>
          <w:color w:val="000000" w:themeColor="text1"/>
          <w:sz w:val="22"/>
          <w:szCs w:val="22"/>
        </w:rPr>
        <w:t>- K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 xml:space="preserve">úpna zmluva </w:t>
      </w:r>
      <w:r w:rsidRPr="00FA537C">
        <w:rPr>
          <w:rFonts w:ascii="Arial Narrow" w:hAnsi="Arial Narrow" w:cs="Arial Narrow"/>
          <w:color w:val="000000" w:themeColor="text1"/>
          <w:sz w:val="22"/>
          <w:szCs w:val="22"/>
        </w:rPr>
        <w:t>so spol. OMEGA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 xml:space="preserve"> Slovakia, spol. </w:t>
      </w:r>
      <w:proofErr w:type="spellStart"/>
      <w:r>
        <w:rPr>
          <w:rFonts w:ascii="Arial Narrow" w:hAnsi="Arial Narrow" w:cs="Arial Narrow"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 w:cs="Arial Narrow"/>
          <w:color w:val="000000" w:themeColor="text1"/>
          <w:sz w:val="22"/>
          <w:szCs w:val="22"/>
        </w:rPr>
        <w:t xml:space="preserve">., </w:t>
      </w:r>
      <w:r w:rsidRPr="00FA537C">
        <w:rPr>
          <w:rFonts w:ascii="Arial Narrow" w:hAnsi="Arial Narrow" w:cs="Arial Narrow"/>
          <w:color w:val="000000" w:themeColor="text1"/>
          <w:sz w:val="22"/>
          <w:szCs w:val="22"/>
        </w:rPr>
        <w:t>zo dňa 6.5.2020, cena bez DPH 1 029 090 €, záloha bola zaplatená 617 454 € s DPH 12.5.2020</w:t>
      </w:r>
    </w:p>
    <w:p w:rsidR="00FA537C" w:rsidRPr="00FA537C" w:rsidRDefault="00FA537C" w:rsidP="00FA537C">
      <w:pPr>
        <w:pStyle w:val="Standard"/>
        <w:keepNext/>
        <w:spacing w:after="120"/>
        <w:ind w:left="426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FA537C">
        <w:rPr>
          <w:rFonts w:ascii="Arial Narrow" w:hAnsi="Arial Narrow" w:cs="Arial Narrow"/>
          <w:color w:val="000000" w:themeColor="text1"/>
          <w:sz w:val="22"/>
          <w:szCs w:val="22"/>
        </w:rPr>
        <w:t>- K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úpna zmluva</w:t>
      </w:r>
      <w:r w:rsidRPr="00FA537C">
        <w:rPr>
          <w:rFonts w:ascii="Arial Narrow" w:hAnsi="Arial Narrow" w:cs="Arial Narrow"/>
          <w:color w:val="000000" w:themeColor="text1"/>
          <w:sz w:val="22"/>
          <w:szCs w:val="22"/>
        </w:rPr>
        <w:t xml:space="preserve"> so spol. NOMATECH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 w:cs="Arial Narrow"/>
          <w:color w:val="000000" w:themeColor="text1"/>
          <w:sz w:val="22"/>
          <w:szCs w:val="22"/>
        </w:rPr>
        <w:t xml:space="preserve">. </w:t>
      </w:r>
      <w:r w:rsidRPr="00FA537C">
        <w:rPr>
          <w:rFonts w:ascii="Arial Narrow" w:hAnsi="Arial Narrow" w:cs="Arial Narrow"/>
          <w:color w:val="000000" w:themeColor="text1"/>
          <w:sz w:val="22"/>
          <w:szCs w:val="22"/>
        </w:rPr>
        <w:t>zo dňa 11.12.2020, cena bez DPH 508 830€, záloha bola zaplatená 101 766€ s DPH 28.12.2020 </w:t>
      </w:r>
    </w:p>
    <w:p w:rsidR="002029AA" w:rsidRPr="004B6C24" w:rsidRDefault="00513F6E" w:rsidP="00AD31CB">
      <w:pPr>
        <w:pStyle w:val="Standard"/>
        <w:keepNext/>
        <w:spacing w:after="120"/>
        <w:ind w:left="426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4B6C24">
        <w:rPr>
          <w:rFonts w:ascii="Arial Narrow" w:hAnsi="Arial Narrow" w:cs="Arial Narrow"/>
          <w:color w:val="000000" w:themeColor="text1"/>
          <w:sz w:val="22"/>
          <w:szCs w:val="22"/>
        </w:rPr>
        <w:t xml:space="preserve">Spoločnosť DRU </w:t>
      </w:r>
      <w:proofErr w:type="spellStart"/>
      <w:r w:rsidRPr="004B6C24">
        <w:rPr>
          <w:rFonts w:ascii="Arial Narrow" w:hAnsi="Arial Narrow" w:cs="Arial Narrow"/>
          <w:color w:val="000000" w:themeColor="text1"/>
          <w:sz w:val="22"/>
          <w:szCs w:val="22"/>
        </w:rPr>
        <w:t>a.s</w:t>
      </w:r>
      <w:proofErr w:type="spellEnd"/>
      <w:r w:rsidRPr="004B6C24">
        <w:rPr>
          <w:rFonts w:ascii="Arial Narrow" w:hAnsi="Arial Narrow" w:cs="Arial Narrow"/>
          <w:color w:val="000000" w:themeColor="text1"/>
          <w:sz w:val="22"/>
          <w:szCs w:val="22"/>
        </w:rPr>
        <w:t>. evidovala</w:t>
      </w:r>
      <w:r w:rsidR="00EE12AC" w:rsidRPr="004B6C24">
        <w:rPr>
          <w:rFonts w:ascii="Arial Narrow" w:hAnsi="Arial Narrow" w:cs="Arial Narrow"/>
          <w:color w:val="000000" w:themeColor="text1"/>
          <w:sz w:val="22"/>
          <w:szCs w:val="22"/>
        </w:rPr>
        <w:t xml:space="preserve"> k 31.12.201</w:t>
      </w:r>
      <w:r w:rsidR="002358DA" w:rsidRPr="004B6C24">
        <w:rPr>
          <w:rFonts w:ascii="Arial Narrow" w:hAnsi="Arial Narrow" w:cs="Arial Narrow"/>
          <w:color w:val="000000" w:themeColor="text1"/>
          <w:sz w:val="22"/>
          <w:szCs w:val="22"/>
        </w:rPr>
        <w:t>9</w:t>
      </w:r>
      <w:r w:rsidR="00EE12AC" w:rsidRPr="004B6C24">
        <w:rPr>
          <w:rFonts w:ascii="Arial Narrow" w:hAnsi="Arial Narrow" w:cs="Arial Narrow"/>
          <w:color w:val="000000" w:themeColor="text1"/>
          <w:sz w:val="22"/>
          <w:szCs w:val="22"/>
        </w:rPr>
        <w:t xml:space="preserve"> kúpnu zmluvu na nákup strojn</w:t>
      </w:r>
      <w:r w:rsidR="002358DA" w:rsidRPr="004B6C24">
        <w:rPr>
          <w:rFonts w:ascii="Arial Narrow" w:hAnsi="Arial Narrow" w:cs="Arial Narrow"/>
          <w:color w:val="000000" w:themeColor="text1"/>
          <w:sz w:val="22"/>
          <w:szCs w:val="22"/>
        </w:rPr>
        <w:t>ej linky na výrobu tyčiniek</w:t>
      </w:r>
      <w:r w:rsidR="004411E4" w:rsidRPr="004B6C24">
        <w:rPr>
          <w:rFonts w:ascii="Arial Narrow" w:hAnsi="Arial Narrow" w:cs="Arial Narrow"/>
          <w:color w:val="000000" w:themeColor="text1"/>
          <w:sz w:val="22"/>
          <w:szCs w:val="22"/>
        </w:rPr>
        <w:t xml:space="preserve"> v sume </w:t>
      </w:r>
      <w:r w:rsidR="002358DA" w:rsidRPr="004B6C24">
        <w:rPr>
          <w:rFonts w:ascii="Arial Narrow" w:hAnsi="Arial Narrow" w:cs="Arial Narrow"/>
          <w:color w:val="000000" w:themeColor="text1"/>
          <w:sz w:val="22"/>
          <w:szCs w:val="22"/>
        </w:rPr>
        <w:t xml:space="preserve">300 </w:t>
      </w:r>
      <w:r w:rsidR="004411E4" w:rsidRPr="004B6C24">
        <w:rPr>
          <w:rFonts w:ascii="Arial Narrow" w:hAnsi="Arial Narrow" w:cs="Arial Narrow"/>
          <w:color w:val="000000" w:themeColor="text1"/>
          <w:sz w:val="22"/>
          <w:szCs w:val="22"/>
        </w:rPr>
        <w:t>000 eur</w:t>
      </w:r>
      <w:r w:rsidR="002358DA" w:rsidRPr="004B6C24">
        <w:rPr>
          <w:rFonts w:ascii="Arial Narrow" w:hAnsi="Arial Narrow" w:cs="Arial Narrow"/>
          <w:color w:val="000000" w:themeColor="text1"/>
          <w:sz w:val="22"/>
          <w:szCs w:val="22"/>
        </w:rPr>
        <w:t xml:space="preserve"> + DPH</w:t>
      </w:r>
      <w:r w:rsidR="00EE12AC" w:rsidRPr="004B6C24">
        <w:rPr>
          <w:rFonts w:ascii="Arial Narrow" w:hAnsi="Arial Narrow" w:cs="Arial Narrow"/>
          <w:color w:val="000000" w:themeColor="text1"/>
          <w:sz w:val="22"/>
          <w:szCs w:val="22"/>
        </w:rPr>
        <w:t>, uzatvoren</w:t>
      </w:r>
      <w:r w:rsidR="002358DA" w:rsidRPr="004B6C24">
        <w:rPr>
          <w:rFonts w:ascii="Arial Narrow" w:hAnsi="Arial Narrow" w:cs="Arial Narrow"/>
          <w:color w:val="000000" w:themeColor="text1"/>
          <w:sz w:val="22"/>
          <w:szCs w:val="22"/>
        </w:rPr>
        <w:t>ej</w:t>
      </w:r>
      <w:r w:rsidR="00EE12AC" w:rsidRPr="004B6C24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2358DA" w:rsidRPr="004B6C24">
        <w:rPr>
          <w:rFonts w:ascii="Arial Narrow" w:hAnsi="Arial Narrow" w:cs="Arial Narrow"/>
          <w:color w:val="000000" w:themeColor="text1"/>
          <w:sz w:val="22"/>
          <w:szCs w:val="22"/>
        </w:rPr>
        <w:t>13.5.2019</w:t>
      </w:r>
      <w:r w:rsidR="004411E4" w:rsidRPr="004B6C24">
        <w:rPr>
          <w:rFonts w:ascii="Arial Narrow" w:hAnsi="Arial Narrow" w:cs="Arial Narrow"/>
          <w:color w:val="000000" w:themeColor="text1"/>
          <w:sz w:val="22"/>
          <w:szCs w:val="22"/>
        </w:rPr>
        <w:t xml:space="preserve">. </w:t>
      </w:r>
      <w:r w:rsidR="002358DA" w:rsidRPr="004B6C24">
        <w:rPr>
          <w:rFonts w:ascii="Arial Narrow" w:hAnsi="Arial Narrow" w:cs="Arial Narrow"/>
          <w:color w:val="000000" w:themeColor="text1"/>
          <w:sz w:val="22"/>
          <w:szCs w:val="22"/>
        </w:rPr>
        <w:t>Zmluvné plnenie k 31.12.2019 nenastalo.</w:t>
      </w:r>
    </w:p>
    <w:p w:rsidR="002358DA" w:rsidRPr="004B6C24" w:rsidRDefault="002358DA" w:rsidP="00AD31CB">
      <w:pPr>
        <w:pStyle w:val="Standard"/>
        <w:keepNext/>
        <w:spacing w:after="120"/>
        <w:ind w:left="426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4B6C24">
        <w:rPr>
          <w:rFonts w:ascii="Arial Narrow" w:hAnsi="Arial Narrow" w:cs="Arial Narrow"/>
          <w:color w:val="000000" w:themeColor="text1"/>
          <w:sz w:val="22"/>
          <w:szCs w:val="22"/>
        </w:rPr>
        <w:t>Zároveň účtovná jednotka evidovala k 31.12.2019 Zmluvu o dielo na modernizáciu a </w:t>
      </w:r>
      <w:proofErr w:type="spellStart"/>
      <w:r w:rsidRPr="004B6C24">
        <w:rPr>
          <w:rFonts w:ascii="Arial Narrow" w:hAnsi="Arial Narrow" w:cs="Arial Narrow"/>
          <w:color w:val="000000" w:themeColor="text1"/>
          <w:sz w:val="22"/>
          <w:szCs w:val="22"/>
        </w:rPr>
        <w:t>repasáciu</w:t>
      </w:r>
      <w:proofErr w:type="spellEnd"/>
      <w:r w:rsidRPr="004B6C24">
        <w:rPr>
          <w:rFonts w:ascii="Arial Narrow" w:hAnsi="Arial Narrow" w:cs="Arial Narrow"/>
          <w:color w:val="000000" w:themeColor="text1"/>
          <w:sz w:val="22"/>
          <w:szCs w:val="22"/>
        </w:rPr>
        <w:t xml:space="preserve"> strojnej linky na výrobu tyčiniek </w:t>
      </w:r>
      <w:proofErr w:type="spellStart"/>
      <w:r w:rsidRPr="004B6C24">
        <w:rPr>
          <w:rFonts w:ascii="Arial Narrow" w:hAnsi="Arial Narrow" w:cs="Arial Narrow"/>
          <w:color w:val="000000" w:themeColor="text1"/>
          <w:sz w:val="22"/>
          <w:szCs w:val="22"/>
        </w:rPr>
        <w:t>v.č</w:t>
      </w:r>
      <w:proofErr w:type="spellEnd"/>
      <w:r w:rsidRPr="004B6C24">
        <w:rPr>
          <w:rFonts w:ascii="Arial Narrow" w:hAnsi="Arial Narrow" w:cs="Arial Narrow"/>
          <w:color w:val="000000" w:themeColor="text1"/>
          <w:sz w:val="22"/>
          <w:szCs w:val="22"/>
        </w:rPr>
        <w:t xml:space="preserve">. 01 rok výroby 2015 v sume 217 450,- EUR + DPH, uzatvorenej 13.5.2019. Zmluvné </w:t>
      </w:r>
      <w:r w:rsidR="00A65FA9">
        <w:rPr>
          <w:rFonts w:ascii="Arial Narrow" w:hAnsi="Arial Narrow" w:cs="Arial Narrow"/>
          <w:color w:val="000000" w:themeColor="text1"/>
          <w:sz w:val="22"/>
          <w:szCs w:val="22"/>
        </w:rPr>
        <w:t>plnenie</w:t>
      </w:r>
      <w:r w:rsidR="008C06F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Pr="004B6C24">
        <w:rPr>
          <w:rFonts w:ascii="Arial Narrow" w:hAnsi="Arial Narrow" w:cs="Arial Narrow"/>
          <w:color w:val="000000" w:themeColor="text1"/>
          <w:sz w:val="22"/>
          <w:szCs w:val="22"/>
        </w:rPr>
        <w:lastRenderedPageBreak/>
        <w:t>k 31.12.2019 nenastalo.</w:t>
      </w:r>
    </w:p>
    <w:p w:rsidR="00AD31CB" w:rsidRPr="00AD31CB" w:rsidRDefault="00AD31CB" w:rsidP="00AD31CB">
      <w:pPr>
        <w:pStyle w:val="Standard"/>
        <w:keepNext/>
        <w:spacing w:after="120"/>
        <w:ind w:left="426"/>
        <w:rPr>
          <w:rFonts w:ascii="Arial Narrow" w:hAnsi="Arial Narrow" w:cs="Arial Narrow"/>
          <w:sz w:val="22"/>
          <w:szCs w:val="22"/>
        </w:rPr>
      </w:pPr>
    </w:p>
    <w:p w:rsidR="008941D4" w:rsidRDefault="008941D4" w:rsidP="008941D4">
      <w:pPr>
        <w:pStyle w:val="Standard"/>
        <w:keepNext/>
        <w:spacing w:after="120"/>
      </w:pPr>
      <w:r>
        <w:rPr>
          <w:rFonts w:ascii="Arial Narrow" w:hAnsi="Arial Narrow" w:cs="Arial Narrow"/>
          <w:sz w:val="22"/>
          <w:szCs w:val="22"/>
        </w:rPr>
        <w:t>3. Informácie o podsúvahových účtoch.</w:t>
      </w:r>
    </w:p>
    <w:tbl>
      <w:tblPr>
        <w:tblW w:w="9522" w:type="dxa"/>
        <w:tblInd w:w="-2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73"/>
        <w:gridCol w:w="2109"/>
        <w:gridCol w:w="1940"/>
      </w:tblGrid>
      <w:tr w:rsidR="00DE07FB">
        <w:trPr>
          <w:trHeight w:val="840"/>
        </w:trPr>
        <w:tc>
          <w:tcPr>
            <w:tcW w:w="54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21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AD31CB">
        <w:trPr>
          <w:trHeight w:val="314"/>
        </w:trPr>
        <w:tc>
          <w:tcPr>
            <w:tcW w:w="54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D31CB" w:rsidRDefault="00AD31CB" w:rsidP="00AD31C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 dlhodobý hmotný majetok a inventár</w:t>
            </w:r>
          </w:p>
        </w:tc>
        <w:tc>
          <w:tcPr>
            <w:tcW w:w="21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D31CB" w:rsidRPr="0026106D" w:rsidRDefault="0026106D" w:rsidP="00AD31CB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169 549</w:t>
            </w:r>
          </w:p>
        </w:tc>
        <w:tc>
          <w:tcPr>
            <w:tcW w:w="19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D31CB" w:rsidRPr="00AD31CB" w:rsidRDefault="004B2D9B" w:rsidP="00AD31CB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163 624</w:t>
            </w:r>
          </w:p>
        </w:tc>
      </w:tr>
      <w:tr w:rsidR="00AD31CB">
        <w:trPr>
          <w:trHeight w:val="330"/>
        </w:trPr>
        <w:tc>
          <w:tcPr>
            <w:tcW w:w="54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D31CB" w:rsidRDefault="00AD31CB" w:rsidP="00AD31C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Vecné bremeno SPF (plynová prípojka)</w:t>
            </w:r>
          </w:p>
        </w:tc>
        <w:tc>
          <w:tcPr>
            <w:tcW w:w="21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D31CB" w:rsidRPr="0026106D" w:rsidRDefault="00AD31CB" w:rsidP="00AD31CB">
            <w:pPr>
              <w:pStyle w:val="Standard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757</w:t>
            </w:r>
          </w:p>
        </w:tc>
        <w:tc>
          <w:tcPr>
            <w:tcW w:w="19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D31CB" w:rsidRDefault="00AD31CB" w:rsidP="00AD31CB">
            <w:pPr>
              <w:pStyle w:val="Standard"/>
              <w:jc w:val="right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757</w:t>
            </w:r>
          </w:p>
        </w:tc>
      </w:tr>
      <w:tr w:rsidR="00AD31CB">
        <w:trPr>
          <w:trHeight w:val="330"/>
        </w:trPr>
        <w:tc>
          <w:tcPr>
            <w:tcW w:w="54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D31CB" w:rsidRDefault="00AD31CB" w:rsidP="00AD31C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Pôžičky zo sociálneho fondu</w:t>
            </w:r>
          </w:p>
        </w:tc>
        <w:tc>
          <w:tcPr>
            <w:tcW w:w="21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D31CB" w:rsidRPr="0026106D" w:rsidRDefault="0026106D" w:rsidP="00AD31CB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</w:pPr>
            <w:r w:rsidRPr="0026106D">
              <w:rPr>
                <w:rFonts w:ascii="Arial Narrow" w:eastAsia="Arial Narrow" w:hAnsi="Arial Narrow" w:cs="Arial Narrow"/>
                <w:color w:val="000000" w:themeColor="text1"/>
                <w:sz w:val="22"/>
                <w:szCs w:val="22"/>
              </w:rPr>
              <w:t>348</w:t>
            </w:r>
          </w:p>
        </w:tc>
        <w:tc>
          <w:tcPr>
            <w:tcW w:w="19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D31CB" w:rsidRDefault="004B2D9B" w:rsidP="00AD31CB">
            <w:pPr>
              <w:pStyle w:val="Standard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888</w:t>
            </w:r>
          </w:p>
        </w:tc>
      </w:tr>
    </w:tbl>
    <w:p w:rsidR="008941D4" w:rsidRDefault="008941D4">
      <w:pPr>
        <w:pStyle w:val="Standard"/>
        <w:jc w:val="both"/>
        <w:rPr>
          <w:rFonts w:ascii="Arial Narrow" w:hAnsi="Arial Narrow" w:cs="Arial Narrow"/>
          <w:b/>
          <w:i/>
          <w:sz w:val="22"/>
          <w:szCs w:val="22"/>
        </w:rPr>
      </w:pPr>
    </w:p>
    <w:p w:rsidR="004B47B4" w:rsidRDefault="004B47B4">
      <w:pPr>
        <w:pStyle w:val="Standard"/>
        <w:jc w:val="both"/>
        <w:rPr>
          <w:rFonts w:ascii="Arial Narrow" w:hAnsi="Arial Narrow" w:cs="Arial Narrow"/>
          <w:b/>
          <w:i/>
          <w:sz w:val="22"/>
          <w:szCs w:val="22"/>
        </w:rPr>
      </w:pPr>
    </w:p>
    <w:p w:rsidR="008941D4" w:rsidRDefault="008941D4">
      <w:pPr>
        <w:pStyle w:val="Standard"/>
        <w:jc w:val="both"/>
        <w:rPr>
          <w:rFonts w:ascii="Arial Narrow" w:hAnsi="Arial Narrow" w:cs="Arial Narrow"/>
          <w:b/>
          <w:i/>
          <w:sz w:val="22"/>
          <w:szCs w:val="22"/>
        </w:rPr>
      </w:pPr>
      <w:r>
        <w:rPr>
          <w:rFonts w:ascii="Arial Narrow" w:hAnsi="Arial Narrow" w:cs="Arial Narrow"/>
          <w:b/>
          <w:i/>
          <w:sz w:val="22"/>
          <w:szCs w:val="22"/>
        </w:rPr>
        <w:t>Čl.VI.</w:t>
      </w:r>
    </w:p>
    <w:p w:rsidR="008941D4" w:rsidRDefault="008941D4">
      <w:pPr>
        <w:pStyle w:val="Standard"/>
        <w:jc w:val="both"/>
      </w:pPr>
      <w:r>
        <w:rPr>
          <w:rFonts w:ascii="Arial Narrow" w:hAnsi="Arial Narrow" w:cs="Arial Narrow"/>
          <w:b/>
          <w:i/>
          <w:sz w:val="22"/>
          <w:szCs w:val="22"/>
        </w:rPr>
        <w:t>Písmeno a-j – od 1.1.20</w:t>
      </w:r>
      <w:r w:rsidR="004B2D9B">
        <w:rPr>
          <w:rFonts w:ascii="Arial Narrow" w:hAnsi="Arial Narrow" w:cs="Arial Narrow"/>
          <w:b/>
          <w:i/>
          <w:sz w:val="22"/>
          <w:szCs w:val="22"/>
        </w:rPr>
        <w:t>20</w:t>
      </w:r>
      <w:r>
        <w:rPr>
          <w:rFonts w:ascii="Arial Narrow" w:hAnsi="Arial Narrow" w:cs="Arial Narrow"/>
          <w:b/>
          <w:i/>
          <w:sz w:val="22"/>
          <w:szCs w:val="22"/>
        </w:rPr>
        <w:t xml:space="preserve"> nenastali žiadne udalosti, ktoré by mali významný dopad na ekonomickú alebo finančnú situáciu spoločnosti</w:t>
      </w:r>
      <w:r w:rsidR="00AD31CB">
        <w:rPr>
          <w:rFonts w:ascii="Arial Narrow" w:hAnsi="Arial Narrow" w:cs="Arial Narrow"/>
          <w:b/>
          <w:i/>
          <w:sz w:val="22"/>
          <w:szCs w:val="22"/>
        </w:rPr>
        <w:t>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i/>
          <w:sz w:val="22"/>
          <w:szCs w:val="22"/>
        </w:rPr>
      </w:pPr>
    </w:p>
    <w:p w:rsidR="004B47B4" w:rsidRDefault="004B47B4" w:rsidP="008941D4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8941D4" w:rsidRDefault="008941D4" w:rsidP="008941D4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proofErr w:type="spellStart"/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Čl.VII</w:t>
      </w:r>
      <w:proofErr w:type="spellEnd"/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. Ekonomické vzťahy účtovnej jednotky a spriaznených osôb.</w:t>
      </w:r>
    </w:p>
    <w:p w:rsidR="008941D4" w:rsidRDefault="008941D4" w:rsidP="008941D4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1.a – c)</w:t>
      </w:r>
      <w:r w:rsidR="00E20263">
        <w:rPr>
          <w:rFonts w:ascii="Arial Narrow" w:hAnsi="Arial Narrow" w:cs="Arial Narrow"/>
          <w:sz w:val="22"/>
          <w:szCs w:val="22"/>
        </w:rPr>
        <w:t xml:space="preserve">   Účtovná jednotka  v roku 20</w:t>
      </w:r>
      <w:r w:rsidR="00B01F2B">
        <w:rPr>
          <w:rFonts w:ascii="Arial Narrow" w:hAnsi="Arial Narrow" w:cs="Arial Narrow"/>
          <w:sz w:val="22"/>
          <w:szCs w:val="22"/>
        </w:rPr>
        <w:t>20</w:t>
      </w:r>
      <w:r w:rsidR="00B705AF">
        <w:rPr>
          <w:rFonts w:ascii="Arial Narrow" w:hAnsi="Arial Narrow" w:cs="Arial Narrow"/>
          <w:sz w:val="22"/>
          <w:szCs w:val="22"/>
        </w:rPr>
        <w:t xml:space="preserve"> ani v roku 201</w:t>
      </w:r>
      <w:r w:rsidR="00B01F2B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neevidovala  vo svojej činnosti spriaznené osoby.</w:t>
      </w:r>
    </w:p>
    <w:p w:rsidR="008941D4" w:rsidRDefault="008941D4">
      <w:pPr>
        <w:pStyle w:val="Standard"/>
        <w:jc w:val="both"/>
        <w:rPr>
          <w:rFonts w:ascii="Arial Narrow" w:hAnsi="Arial Narrow" w:cs="Arial Narrow"/>
          <w:b/>
          <w:i/>
          <w:sz w:val="22"/>
          <w:szCs w:val="22"/>
        </w:rPr>
      </w:pPr>
    </w:p>
    <w:p w:rsidR="00DE07FB" w:rsidRDefault="008941D4">
      <w:pPr>
        <w:pStyle w:val="Standard"/>
        <w:spacing w:after="120"/>
        <w:ind w:left="284" w:hanging="284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2.</w:t>
      </w:r>
      <w:r w:rsidR="000E32F7">
        <w:rPr>
          <w:rFonts w:ascii="Arial Narrow" w:hAnsi="Arial Narrow" w:cs="Arial Narrow"/>
          <w:b/>
          <w:bCs/>
          <w:sz w:val="22"/>
          <w:szCs w:val="22"/>
        </w:rPr>
        <w:t xml:space="preserve"> Informácie o príjmoch a výhodách členov štatutárnych orgánov, dozorných  orgánov a iných orgánov</w:t>
      </w:r>
    </w:p>
    <w:p w:rsidR="008941D4" w:rsidRDefault="008941D4">
      <w:pPr>
        <w:pStyle w:val="Standard"/>
        <w:spacing w:after="120"/>
        <w:ind w:left="284" w:hanging="284"/>
        <w:jc w:val="both"/>
      </w:pPr>
      <w:r>
        <w:rPr>
          <w:rFonts w:ascii="Arial Narrow" w:hAnsi="Arial Narrow" w:cs="Arial Narrow"/>
          <w:bCs/>
          <w:sz w:val="22"/>
          <w:szCs w:val="22"/>
        </w:rPr>
        <w:t>a)výška odmien za účtovné obdobie pre členov štatutárneho orgánu</w:t>
      </w:r>
    </w:p>
    <w:tbl>
      <w:tblPr>
        <w:tblW w:w="10923" w:type="dxa"/>
        <w:tblInd w:w="-4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66"/>
        <w:gridCol w:w="1335"/>
        <w:gridCol w:w="1286"/>
        <w:gridCol w:w="1302"/>
        <w:gridCol w:w="1302"/>
        <w:gridCol w:w="1352"/>
        <w:gridCol w:w="1428"/>
        <w:gridCol w:w="1352"/>
      </w:tblGrid>
      <w:tr w:rsidR="00DE07FB" w:rsidTr="00B705AF">
        <w:trPr>
          <w:gridAfter w:val="1"/>
          <w:wAfter w:w="1352" w:type="dxa"/>
          <w:trHeight w:val="495"/>
        </w:trPr>
        <w:tc>
          <w:tcPr>
            <w:tcW w:w="1566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92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 príjmu, výhody súčasných členov orgánov</w:t>
            </w:r>
          </w:p>
        </w:tc>
        <w:tc>
          <w:tcPr>
            <w:tcW w:w="408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85" w:right="7" w:hanging="165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Hodnota príjmu, výhody bývalých         členov orgánov                                                        </w:t>
            </w:r>
          </w:p>
        </w:tc>
      </w:tr>
      <w:tr w:rsidR="00DE07FB" w:rsidTr="00B705AF">
        <w:trPr>
          <w:gridAfter w:val="1"/>
          <w:wAfter w:w="1352" w:type="dxa"/>
          <w:trHeight w:val="495"/>
        </w:trPr>
        <w:tc>
          <w:tcPr>
            <w:tcW w:w="1566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3923" w:type="dxa"/>
            <w:gridSpan w:val="3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4082" w:type="dxa"/>
            <w:gridSpan w:val="3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DE07FB" w:rsidTr="00B705AF">
        <w:trPr>
          <w:gridAfter w:val="1"/>
          <w:wAfter w:w="1352" w:type="dxa"/>
          <w:trHeight w:val="330"/>
        </w:trPr>
        <w:tc>
          <w:tcPr>
            <w:tcW w:w="1566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3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riadiacich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3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riadiacich</w:t>
            </w:r>
          </w:p>
        </w:tc>
      </w:tr>
      <w:tr w:rsidR="00DE07FB" w:rsidTr="00B705AF">
        <w:trPr>
          <w:gridAfter w:val="1"/>
          <w:wAfter w:w="1352" w:type="dxa"/>
          <w:trHeight w:val="330"/>
        </w:trPr>
        <w:tc>
          <w:tcPr>
            <w:tcW w:w="1566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392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4082" w:type="dxa"/>
            <w:gridSpan w:val="3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DE07FB" w:rsidTr="00B705AF">
        <w:trPr>
          <w:gridAfter w:val="1"/>
          <w:wAfter w:w="1352" w:type="dxa"/>
          <w:trHeight w:val="345"/>
        </w:trPr>
        <w:tc>
          <w:tcPr>
            <w:tcW w:w="15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92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408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DE07FB" w:rsidTr="00B705AF">
        <w:trPr>
          <w:gridAfter w:val="1"/>
          <w:wAfter w:w="1352" w:type="dxa"/>
          <w:trHeight w:val="330"/>
        </w:trPr>
        <w:tc>
          <w:tcPr>
            <w:tcW w:w="1566" w:type="dxa"/>
            <w:vMerge w:val="restart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Peňažné príjmy</w:t>
            </w:r>
          </w:p>
        </w:tc>
        <w:tc>
          <w:tcPr>
            <w:tcW w:w="13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4B1095" w:rsidRDefault="004B1095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4B1095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40 236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4B1095" w:rsidRDefault="004B1095">
            <w:pPr>
              <w:pStyle w:val="Standard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4B1095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16 332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B01F2B" w:rsidRDefault="00DE07FB">
            <w:pPr>
              <w:pStyle w:val="Standard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B01F2B" w:rsidRDefault="004B1095" w:rsidP="00351009">
            <w:pPr>
              <w:pStyle w:val="Standard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13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B01F2B" w:rsidRDefault="004B1095">
            <w:pPr>
              <w:pStyle w:val="Standard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6245BD" w:rsidTr="00B705AF">
        <w:trPr>
          <w:trHeight w:val="330"/>
        </w:trPr>
        <w:tc>
          <w:tcPr>
            <w:tcW w:w="1566" w:type="dxa"/>
            <w:vMerge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Default="006245BD" w:rsidP="006245BD"/>
        </w:tc>
        <w:tc>
          <w:tcPr>
            <w:tcW w:w="13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Pr="00502C14" w:rsidRDefault="00B01F2B" w:rsidP="006245B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36 252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Pr="004024B9" w:rsidRDefault="00B01F2B" w:rsidP="006245B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12 348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Pr="00202042" w:rsidRDefault="006245BD" w:rsidP="006245BD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Default="00B01F2B" w:rsidP="006245B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1 992</w:t>
            </w:r>
          </w:p>
        </w:tc>
        <w:tc>
          <w:tcPr>
            <w:tcW w:w="1352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Default="00B01F2B" w:rsidP="006245B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1 992</w:t>
            </w:r>
          </w:p>
        </w:tc>
        <w:tc>
          <w:tcPr>
            <w:tcW w:w="142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Default="006245BD" w:rsidP="006245B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52" w:type="dxa"/>
            <w:vAlign w:val="center"/>
          </w:tcPr>
          <w:p w:rsidR="006245BD" w:rsidRDefault="006245BD" w:rsidP="006245BD">
            <w:pPr>
              <w:suppressAutoHyphens w:val="0"/>
            </w:pPr>
          </w:p>
        </w:tc>
      </w:tr>
      <w:tr w:rsidR="006245BD" w:rsidTr="00B705AF">
        <w:trPr>
          <w:gridAfter w:val="1"/>
          <w:wAfter w:w="1352" w:type="dxa"/>
          <w:trHeight w:val="330"/>
        </w:trPr>
        <w:tc>
          <w:tcPr>
            <w:tcW w:w="1566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Default="006245BD" w:rsidP="006245B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Nepeňažné príjmy</w:t>
            </w:r>
          </w:p>
        </w:tc>
        <w:tc>
          <w:tcPr>
            <w:tcW w:w="13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Pr="00502C14" w:rsidRDefault="006245BD" w:rsidP="006245B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Pr="00502C14" w:rsidRDefault="006245BD" w:rsidP="006245B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Pr="00502C14" w:rsidRDefault="006245BD" w:rsidP="006245B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Default="006245BD" w:rsidP="006245B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Default="006245BD" w:rsidP="006245B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Default="006245BD" w:rsidP="006245B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6245BD" w:rsidTr="00B705AF">
        <w:trPr>
          <w:gridAfter w:val="1"/>
          <w:wAfter w:w="1352" w:type="dxa"/>
          <w:trHeight w:val="330"/>
        </w:trPr>
        <w:tc>
          <w:tcPr>
            <w:tcW w:w="1566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Default="006245BD" w:rsidP="006245BD"/>
        </w:tc>
        <w:tc>
          <w:tcPr>
            <w:tcW w:w="13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Pr="00502C14" w:rsidRDefault="006245BD" w:rsidP="006245BD">
            <w:pPr>
              <w:pStyle w:val="Standard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Pr="00502C14" w:rsidRDefault="006245BD" w:rsidP="006245BD">
            <w:pPr>
              <w:pStyle w:val="Standard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Pr="00502C14" w:rsidRDefault="006245BD" w:rsidP="006245BD">
            <w:pPr>
              <w:pStyle w:val="Standard"/>
              <w:jc w:val="center"/>
            </w:pPr>
          </w:p>
        </w:tc>
        <w:tc>
          <w:tcPr>
            <w:tcW w:w="130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Default="006245BD" w:rsidP="006245B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Default="006245BD" w:rsidP="006245B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42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245BD" w:rsidRDefault="006245BD" w:rsidP="006245B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jc w:val="both"/>
      </w:pPr>
    </w:p>
    <w:p w:rsidR="00DE07FB" w:rsidRDefault="000E32F7">
      <w:pPr>
        <w:pStyle w:val="Standard"/>
        <w:numPr>
          <w:ilvl w:val="0"/>
          <w:numId w:val="19"/>
        </w:numPr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Členom štatutárnych, riadiacich </w:t>
      </w:r>
      <w:r w:rsidR="00570936">
        <w:rPr>
          <w:rFonts w:ascii="Arial Narrow" w:hAnsi="Arial Narrow" w:cs="Arial Narrow"/>
          <w:sz w:val="22"/>
          <w:szCs w:val="22"/>
        </w:rPr>
        <w:t xml:space="preserve">a dozorných </w:t>
      </w:r>
      <w:r w:rsidR="00B705AF">
        <w:rPr>
          <w:rFonts w:ascii="Arial Narrow" w:hAnsi="Arial Narrow" w:cs="Arial Narrow"/>
          <w:sz w:val="22"/>
          <w:szCs w:val="22"/>
        </w:rPr>
        <w:t xml:space="preserve"> orgánov v roku 20</w:t>
      </w:r>
      <w:r w:rsidR="00B01F2B">
        <w:rPr>
          <w:rFonts w:ascii="Arial Narrow" w:hAnsi="Arial Narrow" w:cs="Arial Narrow"/>
          <w:sz w:val="22"/>
          <w:szCs w:val="22"/>
        </w:rPr>
        <w:t>20</w:t>
      </w:r>
      <w:r w:rsidR="00B705AF">
        <w:rPr>
          <w:rFonts w:ascii="Arial Narrow" w:hAnsi="Arial Narrow" w:cs="Arial Narrow"/>
          <w:sz w:val="22"/>
          <w:szCs w:val="22"/>
        </w:rPr>
        <w:t xml:space="preserve"> ani v roku 201</w:t>
      </w:r>
      <w:r w:rsidR="00B01F2B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neboli poskytnuté žiadne   peňažné a nepeňažné preddavky, úvery ani záruky.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70936">
      <w:pPr>
        <w:pStyle w:val="Standard"/>
        <w:numPr>
          <w:ilvl w:val="0"/>
          <w:numId w:val="19"/>
        </w:numPr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</w:t>
      </w:r>
      <w:r w:rsidR="00B01F2B">
        <w:rPr>
          <w:rFonts w:ascii="Arial Narrow" w:hAnsi="Arial Narrow" w:cs="Arial Narrow"/>
          <w:sz w:val="22"/>
          <w:szCs w:val="22"/>
        </w:rPr>
        <w:t>20</w:t>
      </w:r>
      <w:r w:rsidR="000E32F7">
        <w:rPr>
          <w:rFonts w:ascii="Arial Narrow" w:hAnsi="Arial Narrow" w:cs="Arial Narrow"/>
          <w:sz w:val="22"/>
          <w:szCs w:val="22"/>
        </w:rPr>
        <w:t xml:space="preserve"> ako aj v roku 201</w:t>
      </w:r>
      <w:r w:rsidR="00B01F2B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spoločnosť neevidovala bývalých členov štatutárnych, riadiacich a dozorných orgánov, ktorým by sa príjmy a výhody poskytovali naďalej.</w:t>
      </w:r>
    </w:p>
    <w:p w:rsidR="00397ADD" w:rsidRDefault="00397ADD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A16700" w:rsidRDefault="00A16700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863407" w:rsidRDefault="00863407" w:rsidP="0086340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Čl.</w:t>
      </w:r>
      <w:r w:rsidR="00EA1806">
        <w:rPr>
          <w:rFonts w:ascii="Arial Narrow" w:hAnsi="Arial Narrow" w:cs="Arial Narrow"/>
          <w:b/>
          <w:bCs/>
          <w:i/>
          <w:i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IX</w:t>
      </w:r>
      <w:r w:rsidR="000E32F7">
        <w:rPr>
          <w:rFonts w:ascii="Arial Narrow" w:hAnsi="Arial Narrow" w:cs="Arial Narrow"/>
          <w:b/>
          <w:bCs/>
          <w:i/>
          <w:iCs/>
          <w:sz w:val="22"/>
          <w:szCs w:val="22"/>
        </w:rPr>
        <w:t xml:space="preserve"> Prehľ</w:t>
      </w: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ad o pohybe vlastného imania</w:t>
      </w:r>
    </w:p>
    <w:p w:rsidR="00A16700" w:rsidRDefault="00A16700" w:rsidP="0086340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A16700" w:rsidRDefault="00A16700" w:rsidP="0086340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Pr="00863407" w:rsidRDefault="000E32F7" w:rsidP="00863407">
      <w:pPr>
        <w:pStyle w:val="Standard"/>
        <w:jc w:val="both"/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0"/>
        <w:gridCol w:w="1411"/>
        <w:gridCol w:w="1410"/>
        <w:gridCol w:w="1410"/>
        <w:gridCol w:w="1412"/>
      </w:tblGrid>
      <w:tr w:rsidR="00DE07FB">
        <w:trPr>
          <w:trHeight w:val="318"/>
        </w:trPr>
        <w:tc>
          <w:tcPr>
            <w:tcW w:w="212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TopHeader"/>
            </w:pPr>
            <w:r w:rsidRPr="00B355FF">
              <w:t>Položka vlastného imania</w:t>
            </w:r>
          </w:p>
        </w:tc>
        <w:tc>
          <w:tcPr>
            <w:tcW w:w="7053" w:type="dxa"/>
            <w:gridSpan w:val="5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TopHeader"/>
            </w:pPr>
            <w:r w:rsidRPr="00B355FF">
              <w:t>Bežné účtovné obdobie</w:t>
            </w:r>
          </w:p>
        </w:tc>
      </w:tr>
      <w:tr w:rsidR="00DE07FB">
        <w:tc>
          <w:tcPr>
            <w:tcW w:w="212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DE07FB"/>
        </w:tc>
        <w:tc>
          <w:tcPr>
            <w:tcW w:w="14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TopHeader"/>
            </w:pPr>
            <w:r w:rsidRPr="00B355FF">
              <w:t>Stav na začiatku účtovného obdobia </w:t>
            </w:r>
          </w:p>
        </w:tc>
        <w:tc>
          <w:tcPr>
            <w:tcW w:w="14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TopHeader"/>
            </w:pPr>
            <w:r w:rsidRPr="00B355FF">
              <w:t>Prírastky</w:t>
            </w:r>
          </w:p>
        </w:tc>
        <w:tc>
          <w:tcPr>
            <w:tcW w:w="14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TopHeader"/>
            </w:pPr>
            <w:r w:rsidRPr="00B355FF">
              <w:t>Úbytky</w:t>
            </w:r>
          </w:p>
        </w:tc>
        <w:tc>
          <w:tcPr>
            <w:tcW w:w="14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TopHeader"/>
            </w:pPr>
            <w:r w:rsidRPr="00B355FF">
              <w:t>Presuny</w:t>
            </w:r>
          </w:p>
        </w:tc>
        <w:tc>
          <w:tcPr>
            <w:tcW w:w="14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TopHeader"/>
            </w:pPr>
            <w:r w:rsidRPr="00B355FF">
              <w:t>Stav na konci účtovného obdobia</w:t>
            </w:r>
          </w:p>
        </w:tc>
      </w:tr>
      <w:tr w:rsidR="00DE07FB">
        <w:trPr>
          <w:trHeight w:val="330"/>
        </w:trPr>
        <w:tc>
          <w:tcPr>
            <w:tcW w:w="2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TopHeader"/>
              <w:rPr>
                <w:b w:val="0"/>
              </w:rPr>
            </w:pPr>
            <w:r w:rsidRPr="00B355FF">
              <w:rPr>
                <w:b w:val="0"/>
              </w:rPr>
              <w:lastRenderedPageBreak/>
              <w:t>a</w:t>
            </w:r>
          </w:p>
        </w:tc>
        <w:tc>
          <w:tcPr>
            <w:tcW w:w="14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TopHeader"/>
              <w:rPr>
                <w:b w:val="0"/>
              </w:rPr>
            </w:pPr>
            <w:r w:rsidRPr="00B355FF">
              <w:rPr>
                <w:b w:val="0"/>
              </w:rPr>
              <w:t>b</w:t>
            </w:r>
          </w:p>
        </w:tc>
        <w:tc>
          <w:tcPr>
            <w:tcW w:w="14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TopHeader"/>
              <w:rPr>
                <w:b w:val="0"/>
              </w:rPr>
            </w:pPr>
            <w:r w:rsidRPr="00B355FF">
              <w:rPr>
                <w:b w:val="0"/>
              </w:rPr>
              <w:t>c</w:t>
            </w:r>
          </w:p>
        </w:tc>
        <w:tc>
          <w:tcPr>
            <w:tcW w:w="14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TopHeader"/>
              <w:rPr>
                <w:b w:val="0"/>
              </w:rPr>
            </w:pPr>
            <w:r w:rsidRPr="00B355FF">
              <w:rPr>
                <w:b w:val="0"/>
              </w:rPr>
              <w:t>d</w:t>
            </w:r>
          </w:p>
        </w:tc>
        <w:tc>
          <w:tcPr>
            <w:tcW w:w="14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TopHeader"/>
              <w:rPr>
                <w:b w:val="0"/>
              </w:rPr>
            </w:pPr>
            <w:r w:rsidRPr="00B355FF">
              <w:rPr>
                <w:b w:val="0"/>
              </w:rPr>
              <w:t>e</w:t>
            </w:r>
          </w:p>
        </w:tc>
        <w:tc>
          <w:tcPr>
            <w:tcW w:w="14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TopHeader"/>
              <w:rPr>
                <w:b w:val="0"/>
              </w:rPr>
            </w:pPr>
            <w:r w:rsidRPr="00B355FF">
              <w:rPr>
                <w:b w:val="0"/>
              </w:rPr>
              <w:t>f</w:t>
            </w:r>
          </w:p>
        </w:tc>
      </w:tr>
      <w:tr w:rsidR="00DE07FB">
        <w:trPr>
          <w:trHeight w:val="454"/>
        </w:trPr>
        <w:tc>
          <w:tcPr>
            <w:tcW w:w="2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Základné imanie</w:t>
            </w:r>
          </w:p>
        </w:tc>
        <w:tc>
          <w:tcPr>
            <w:tcW w:w="14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4B47B4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4B47B4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1 452 500</w:t>
            </w:r>
          </w:p>
        </w:tc>
        <w:tc>
          <w:tcPr>
            <w:tcW w:w="141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4B47B4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4B47B4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4B47B4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4B47B4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4B47B4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4B47B4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4B47B4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4B47B4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1 452 500 </w:t>
            </w:r>
          </w:p>
        </w:tc>
      </w:tr>
      <w:tr w:rsidR="00DE07FB">
        <w:trPr>
          <w:trHeight w:val="330"/>
        </w:trPr>
        <w:tc>
          <w:tcPr>
            <w:tcW w:w="212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Vlastné akcie a vlastné obchodné podiely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9E3CC0" w:rsidRDefault="004819C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0</w:t>
            </w:r>
            <w:r w:rsidR="000E32F7" w:rsidRPr="009E3CC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41640A" w:rsidRDefault="00B01F2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5 312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41640A" w:rsidRDefault="009E3CC0" w:rsidP="00B01F2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41640A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</w:t>
            </w:r>
            <w:r w:rsidR="00B01F2B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5 312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41640A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41640A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41640A" w:rsidRDefault="00570936" w:rsidP="001B6C5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41640A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  <w:r w:rsidR="001B6C53" w:rsidRPr="0041640A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30"/>
        </w:trPr>
        <w:tc>
          <w:tcPr>
            <w:tcW w:w="2127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 základného imania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10" w:type="dxa"/>
            <w:tcBorders>
              <w:top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2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za upísané vlastné imanie</w:t>
            </w:r>
          </w:p>
        </w:tc>
        <w:tc>
          <w:tcPr>
            <w:tcW w:w="14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21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Emisné ážio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355FF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355FF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355FF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355FF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355FF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355FF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21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kapitálové fondy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7 471 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7 471 </w:t>
            </w:r>
          </w:p>
        </w:tc>
      </w:tr>
      <w:tr w:rsidR="00DE07FB">
        <w:trPr>
          <w:trHeight w:val="330"/>
        </w:trPr>
        <w:tc>
          <w:tcPr>
            <w:tcW w:w="2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Zákonný rezervný fond (nedeliteľný fond) z kapitálových vkladov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2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Oceňovacie rozdiely z precenenia majetku a záväzkov</w:t>
            </w:r>
          </w:p>
        </w:tc>
        <w:tc>
          <w:tcPr>
            <w:tcW w:w="14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212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Oceňovacie rozdiely z kapitálových účastín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660"/>
        </w:trPr>
        <w:tc>
          <w:tcPr>
            <w:tcW w:w="21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Oceňovacie rozdiely z precenenia pri zlúčení, splynutí a rozdelení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2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Zákonný rezervný fond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309 073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309 073</w:t>
            </w:r>
          </w:p>
        </w:tc>
      </w:tr>
      <w:tr w:rsidR="00DE07FB">
        <w:trPr>
          <w:trHeight w:val="397"/>
        </w:trPr>
        <w:tc>
          <w:tcPr>
            <w:tcW w:w="2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Nedeliteľný fond</w:t>
            </w:r>
          </w:p>
        </w:tc>
        <w:tc>
          <w:tcPr>
            <w:tcW w:w="14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2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Štatutárne fondy a ostatné fondy</w:t>
            </w:r>
          </w:p>
        </w:tc>
        <w:tc>
          <w:tcPr>
            <w:tcW w:w="14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CC6728" w:rsidP="004819C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2 833 588</w:t>
            </w:r>
          </w:p>
        </w:tc>
        <w:tc>
          <w:tcPr>
            <w:tcW w:w="1411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4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CC672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238 067</w:t>
            </w:r>
          </w:p>
        </w:tc>
        <w:tc>
          <w:tcPr>
            <w:tcW w:w="141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CC6728" w:rsidP="0041640A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3 071 655</w:t>
            </w:r>
          </w:p>
        </w:tc>
      </w:tr>
      <w:tr w:rsidR="00DE07FB">
        <w:trPr>
          <w:trHeight w:val="330"/>
        </w:trPr>
        <w:tc>
          <w:tcPr>
            <w:tcW w:w="212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Nerozdelený zisk minulých rokov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41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8C06F2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998 615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DE07FB" w:rsidP="00DE3619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41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8C06F2" w:rsidP="000F3D5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998 615</w:t>
            </w:r>
          </w:p>
        </w:tc>
      </w:tr>
      <w:tr w:rsidR="00DE07FB">
        <w:trPr>
          <w:trHeight w:val="330"/>
        </w:trPr>
        <w:tc>
          <w:tcPr>
            <w:tcW w:w="2127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Neuhradená strata minulých rokov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2127" w:type="dxa"/>
            <w:tcBorders>
              <w:top w:val="single" w:sz="6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bežného účtovného obdobia</w:t>
            </w:r>
          </w:p>
        </w:tc>
        <w:tc>
          <w:tcPr>
            <w:tcW w:w="1410" w:type="dxa"/>
            <w:tcBorders>
              <w:top w:val="single" w:sz="6" w:space="0" w:color="000001"/>
              <w:left w:val="single" w:sz="12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CC672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338 067</w:t>
            </w:r>
          </w:p>
        </w:tc>
        <w:tc>
          <w:tcPr>
            <w:tcW w:w="1411" w:type="dxa"/>
            <w:tcBorders>
              <w:top w:val="single" w:sz="6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26106D" w:rsidP="00655EE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339 17</w:t>
            </w:r>
            <w:r w:rsidR="00655E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8</w:t>
            </w:r>
          </w:p>
        </w:tc>
        <w:tc>
          <w:tcPr>
            <w:tcW w:w="1410" w:type="dxa"/>
            <w:tcBorders>
              <w:top w:val="single" w:sz="6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DE361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</w:t>
            </w:r>
            <w:r w:rsidR="00A7202E"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100 000</w:t>
            </w:r>
            <w:r w:rsidR="000E32F7"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6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B7455E" w:rsidP="00CC6728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</w:t>
            </w:r>
            <w:r w:rsidR="00CC6728"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238 067</w:t>
            </w:r>
            <w:r w:rsidR="00351009"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1412" w:type="dxa"/>
            <w:tcBorders>
              <w:top w:val="single" w:sz="6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6106D" w:rsidRDefault="0026106D" w:rsidP="00655EE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26106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339 17</w:t>
            </w:r>
            <w:r w:rsidR="00655EE0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8</w:t>
            </w:r>
          </w:p>
        </w:tc>
      </w:tr>
      <w:tr w:rsidR="00DE07FB">
        <w:trPr>
          <w:trHeight w:val="330"/>
        </w:trPr>
        <w:tc>
          <w:tcPr>
            <w:tcW w:w="2127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položky vlastného imania</w:t>
            </w:r>
          </w:p>
        </w:tc>
        <w:tc>
          <w:tcPr>
            <w:tcW w:w="1410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01F2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01F2B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01F2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01F2B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01F2B" w:rsidRDefault="00A7202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01F2B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01F2B" w:rsidRDefault="00A7202E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01F2B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01F2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B01F2B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2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Účet 491 - Vlastné imanie fyzickej osoby- podnikateľa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</w:tbl>
    <w:p w:rsidR="00C52D71" w:rsidRDefault="00C52D71" w:rsidP="005011EB">
      <w:pPr>
        <w:pStyle w:val="Standard"/>
        <w:tabs>
          <w:tab w:val="left" w:pos="4962"/>
        </w:tabs>
        <w:jc w:val="both"/>
        <w:rPr>
          <w:rFonts w:ascii="Arial Narrow" w:hAnsi="Arial Narrow" w:cs="Arial Narrow"/>
          <w:bCs/>
          <w:sz w:val="22"/>
          <w:szCs w:val="22"/>
        </w:rPr>
      </w:pPr>
    </w:p>
    <w:p w:rsidR="00A97467" w:rsidRPr="0066480D" w:rsidRDefault="00A97467" w:rsidP="00A97467">
      <w:pPr>
        <w:pStyle w:val="Standard"/>
        <w:tabs>
          <w:tab w:val="left" w:pos="4962"/>
        </w:tabs>
        <w:rPr>
          <w:rFonts w:ascii="Arial Narrow" w:hAnsi="Arial Narrow" w:cs="Arial Narrow"/>
          <w:color w:val="00B050"/>
          <w:sz w:val="22"/>
          <w:szCs w:val="22"/>
        </w:rPr>
      </w:pP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>Nárast stavu štatutárnych fondov a ostatných fondov v porovnaní s predchádzajúcim rokom súvis</w:t>
      </w:r>
      <w:r w:rsidR="00F559EE" w:rsidRPr="0026106D">
        <w:rPr>
          <w:rFonts w:ascii="Arial Narrow" w:hAnsi="Arial Narrow" w:cs="Arial Narrow"/>
          <w:color w:val="000000" w:themeColor="text1"/>
          <w:sz w:val="22"/>
          <w:szCs w:val="22"/>
        </w:rPr>
        <w:t>í s rozdelením zisku za rok 201</w:t>
      </w:r>
      <w:r w:rsidR="00CC6728" w:rsidRPr="0026106D">
        <w:rPr>
          <w:rFonts w:ascii="Arial Narrow" w:hAnsi="Arial Narrow" w:cs="Arial Narrow"/>
          <w:color w:val="000000" w:themeColor="text1"/>
          <w:sz w:val="22"/>
          <w:szCs w:val="22"/>
        </w:rPr>
        <w:t>9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, v rámci čoho suma </w:t>
      </w:r>
      <w:r w:rsidR="00CC6728" w:rsidRPr="0026106D">
        <w:rPr>
          <w:rFonts w:ascii="Arial Narrow" w:hAnsi="Arial Narrow" w:cs="Arial Narrow"/>
          <w:color w:val="000000" w:themeColor="text1"/>
          <w:sz w:val="22"/>
          <w:szCs w:val="22"/>
        </w:rPr>
        <w:t>238 067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>,- € bola prevedená na fond investičného rozvoja. Zároveň boli vyplatené dividendy zo zisku za rok 201</w:t>
      </w:r>
      <w:r w:rsidR="00CC6728" w:rsidRPr="0026106D">
        <w:rPr>
          <w:rFonts w:ascii="Arial Narrow" w:hAnsi="Arial Narrow" w:cs="Arial Narrow"/>
          <w:color w:val="000000" w:themeColor="text1"/>
          <w:sz w:val="22"/>
          <w:szCs w:val="22"/>
        </w:rPr>
        <w:t>9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v sume 100 000,- €. </w:t>
      </w:r>
      <w:r w:rsidR="0066480D" w:rsidRPr="0026106D">
        <w:rPr>
          <w:rFonts w:ascii="Arial Narrow" w:hAnsi="Arial Narrow" w:cs="Arial Narrow"/>
          <w:color w:val="000000" w:themeColor="text1"/>
          <w:sz w:val="22"/>
          <w:szCs w:val="22"/>
        </w:rPr>
        <w:t>Nárast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zisku za rok 201</w:t>
      </w:r>
      <w:r w:rsidR="0066480D" w:rsidRPr="0026106D">
        <w:rPr>
          <w:rFonts w:ascii="Arial Narrow" w:hAnsi="Arial Narrow" w:cs="Arial Narrow"/>
          <w:color w:val="000000" w:themeColor="text1"/>
          <w:sz w:val="22"/>
          <w:szCs w:val="22"/>
        </w:rPr>
        <w:t>9</w:t>
      </w:r>
      <w:r w:rsidR="00F559EE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po zdanení o</w:t>
      </w:r>
      <w:r w:rsidR="0066480D" w:rsidRPr="0026106D">
        <w:rPr>
          <w:rFonts w:ascii="Arial Narrow" w:hAnsi="Arial Narrow" w:cs="Arial Narrow"/>
          <w:color w:val="000000" w:themeColor="text1"/>
          <w:sz w:val="22"/>
          <w:szCs w:val="22"/>
        </w:rPr>
        <w:t> 79 595</w:t>
      </w:r>
      <w:r w:rsidR="0041640A" w:rsidRPr="0026106D">
        <w:rPr>
          <w:rFonts w:ascii="Arial Narrow" w:hAnsi="Arial Narrow" w:cs="Arial Narrow"/>
          <w:color w:val="000000" w:themeColor="text1"/>
          <w:sz w:val="22"/>
          <w:szCs w:val="22"/>
        </w:rPr>
        <w:t>,-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73624C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EUR 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>vyplynul hlavne z</w:t>
      </w:r>
      <w:r w:rsidR="0066480D" w:rsidRPr="0026106D">
        <w:rPr>
          <w:rFonts w:ascii="Arial Narrow" w:hAnsi="Arial Narrow" w:cs="Arial Narrow"/>
          <w:color w:val="000000" w:themeColor="text1"/>
          <w:sz w:val="22"/>
          <w:szCs w:val="22"/>
        </w:rPr>
        <w:t> navýšenia tržieb z predaja vlastných výrobkov</w:t>
      </w:r>
      <w:r w:rsidRPr="0066480D">
        <w:rPr>
          <w:rFonts w:ascii="Arial Narrow" w:hAnsi="Arial Narrow" w:cs="Arial Narrow"/>
          <w:color w:val="00B050"/>
          <w:sz w:val="22"/>
          <w:szCs w:val="22"/>
        </w:rPr>
        <w:t>.</w:t>
      </w:r>
    </w:p>
    <w:p w:rsidR="00A97467" w:rsidRPr="0066480D" w:rsidRDefault="00A97467" w:rsidP="00A97467">
      <w:pPr>
        <w:pStyle w:val="Standard"/>
        <w:jc w:val="both"/>
        <w:rPr>
          <w:rFonts w:ascii="Arial Narrow" w:hAnsi="Arial Narrow" w:cs="Arial Narrow"/>
          <w:b/>
          <w:bCs/>
          <w:i/>
          <w:iCs/>
          <w:color w:val="00B050"/>
          <w:sz w:val="22"/>
          <w:szCs w:val="22"/>
        </w:rPr>
      </w:pPr>
    </w:p>
    <w:p w:rsidR="00DE07FB" w:rsidRDefault="00DE07FB" w:rsidP="005011EB">
      <w:pPr>
        <w:pStyle w:val="Standard"/>
        <w:tabs>
          <w:tab w:val="left" w:pos="4962"/>
        </w:tabs>
        <w:jc w:val="both"/>
        <w:rPr>
          <w:rFonts w:ascii="Arial Narrow" w:hAnsi="Arial Narrow" w:cs="Arial Narrow"/>
          <w:bCs/>
          <w:sz w:val="22"/>
          <w:szCs w:val="22"/>
        </w:rPr>
      </w:pPr>
    </w:p>
    <w:p w:rsidR="00DE07FB" w:rsidRDefault="000E32F7">
      <w:pPr>
        <w:pStyle w:val="Standard"/>
        <w:tabs>
          <w:tab w:val="left" w:pos="1276"/>
        </w:tabs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0"/>
        <w:gridCol w:w="1411"/>
        <w:gridCol w:w="1410"/>
        <w:gridCol w:w="1410"/>
        <w:gridCol w:w="1412"/>
      </w:tblGrid>
      <w:tr w:rsidR="00DE07FB">
        <w:trPr>
          <w:trHeight w:val="396"/>
        </w:trPr>
        <w:tc>
          <w:tcPr>
            <w:tcW w:w="212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Položka vlastného imania</w:t>
            </w:r>
          </w:p>
        </w:tc>
        <w:tc>
          <w:tcPr>
            <w:tcW w:w="7053" w:type="dxa"/>
            <w:gridSpan w:val="5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212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 na začiatku účtovného obdobia </w:t>
            </w:r>
          </w:p>
        </w:tc>
        <w:tc>
          <w:tcPr>
            <w:tcW w:w="14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Prírastky</w:t>
            </w:r>
          </w:p>
        </w:tc>
        <w:tc>
          <w:tcPr>
            <w:tcW w:w="14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Úbytky</w:t>
            </w:r>
          </w:p>
        </w:tc>
        <w:tc>
          <w:tcPr>
            <w:tcW w:w="14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Presuny</w:t>
            </w:r>
          </w:p>
        </w:tc>
        <w:tc>
          <w:tcPr>
            <w:tcW w:w="14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 na konci účtovného obdobia</w:t>
            </w:r>
          </w:p>
        </w:tc>
      </w:tr>
      <w:tr w:rsidR="00DE07FB">
        <w:trPr>
          <w:trHeight w:val="330"/>
        </w:trPr>
        <w:tc>
          <w:tcPr>
            <w:tcW w:w="2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14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245BD">
        <w:trPr>
          <w:trHeight w:val="397"/>
        </w:trPr>
        <w:tc>
          <w:tcPr>
            <w:tcW w:w="2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Základné imanie</w:t>
            </w:r>
          </w:p>
        </w:tc>
        <w:tc>
          <w:tcPr>
            <w:tcW w:w="14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1 452 500</w:t>
            </w:r>
          </w:p>
        </w:tc>
        <w:tc>
          <w:tcPr>
            <w:tcW w:w="141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1 452 500 </w:t>
            </w:r>
          </w:p>
        </w:tc>
      </w:tr>
      <w:tr w:rsidR="006245BD">
        <w:trPr>
          <w:trHeight w:val="330"/>
        </w:trPr>
        <w:tc>
          <w:tcPr>
            <w:tcW w:w="21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Vlastné akcie a vlastné obchodné podiely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B01F2B" w:rsidP="006245BD">
            <w:pPr>
              <w:pStyle w:val="Standard"/>
              <w:widowControl/>
              <w:ind w:left="360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B01F2B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23 240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53E1D" w:rsidRDefault="00F53E1D" w:rsidP="00F53E1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 </w:t>
            </w:r>
          </w:p>
          <w:p w:rsidR="00F53E1D" w:rsidRPr="00F53E1D" w:rsidRDefault="00B01F2B" w:rsidP="00B01F2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-23 240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B7455E" w:rsidP="004819C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</w:t>
            </w:r>
            <w:r w:rsidR="006245BD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  <w:r w:rsidR="004819C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6245BD">
        <w:trPr>
          <w:trHeight w:val="330"/>
        </w:trPr>
        <w:tc>
          <w:tcPr>
            <w:tcW w:w="212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 základného imania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6245BD">
        <w:trPr>
          <w:trHeight w:val="330"/>
        </w:trPr>
        <w:tc>
          <w:tcPr>
            <w:tcW w:w="212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za upísané vlastné imanie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6245BD">
        <w:trPr>
          <w:trHeight w:val="397"/>
        </w:trPr>
        <w:tc>
          <w:tcPr>
            <w:tcW w:w="21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Emisné ážio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6245BD">
        <w:trPr>
          <w:trHeight w:val="330"/>
        </w:trPr>
        <w:tc>
          <w:tcPr>
            <w:tcW w:w="2127" w:type="dxa"/>
            <w:tcBorders>
              <w:top w:val="single" w:sz="4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kapitálové fondy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B7455E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</w:t>
            </w:r>
            <w:r w:rsidR="006245BD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7 471 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B7455E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</w:t>
            </w:r>
            <w:r w:rsidR="006245BD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7 471 </w:t>
            </w:r>
          </w:p>
        </w:tc>
      </w:tr>
      <w:tr w:rsidR="006245BD">
        <w:trPr>
          <w:trHeight w:val="330"/>
        </w:trPr>
        <w:tc>
          <w:tcPr>
            <w:tcW w:w="2127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Zákonný rezervný fond (nedeliteľný fond) z kapitálových vkladov</w:t>
            </w:r>
          </w:p>
        </w:tc>
        <w:tc>
          <w:tcPr>
            <w:tcW w:w="1410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6245BD">
        <w:trPr>
          <w:trHeight w:val="330"/>
        </w:trPr>
        <w:tc>
          <w:tcPr>
            <w:tcW w:w="2127" w:type="dxa"/>
            <w:tcBorders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Oceňovacie rozdiely z precenenia majetku a záväzkov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6245BD">
        <w:trPr>
          <w:trHeight w:val="330"/>
        </w:trPr>
        <w:tc>
          <w:tcPr>
            <w:tcW w:w="212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Oceňovacie rozdiely z kapitálových účastín</w:t>
            </w:r>
          </w:p>
        </w:tc>
        <w:tc>
          <w:tcPr>
            <w:tcW w:w="1410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6245BD">
        <w:trPr>
          <w:trHeight w:val="660"/>
        </w:trPr>
        <w:tc>
          <w:tcPr>
            <w:tcW w:w="212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Oceňovacie rozdiely z precenenia pri zlúčení, splynutí a rozdelení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6245BD">
        <w:trPr>
          <w:trHeight w:val="330"/>
        </w:trPr>
        <w:tc>
          <w:tcPr>
            <w:tcW w:w="21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Zákonný rezervný fond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309 073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309 073</w:t>
            </w:r>
          </w:p>
        </w:tc>
      </w:tr>
      <w:tr w:rsidR="006245BD">
        <w:trPr>
          <w:trHeight w:val="330"/>
        </w:trPr>
        <w:tc>
          <w:tcPr>
            <w:tcW w:w="212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Nedeliteľný fond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F53E1D" w:rsidRPr="00F53E1D">
        <w:trPr>
          <w:trHeight w:val="330"/>
        </w:trPr>
        <w:tc>
          <w:tcPr>
            <w:tcW w:w="2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Štatutárne fondy a ostatné fondy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B01F2B" w:rsidP="004819C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2 675 116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1B6C53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1410" w:type="dxa"/>
            <w:tcBorders>
              <w:top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1B6C53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1B6C53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F53E1D" w:rsidRDefault="00B01F2B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158 472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53E1D" w:rsidRPr="00F53E1D" w:rsidRDefault="00B01F2B" w:rsidP="004819C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2 833 588</w:t>
            </w:r>
          </w:p>
        </w:tc>
      </w:tr>
      <w:tr w:rsidR="006245BD">
        <w:trPr>
          <w:trHeight w:val="330"/>
        </w:trPr>
        <w:tc>
          <w:tcPr>
            <w:tcW w:w="2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Nerozdelený zisk minulých rokov</w:t>
            </w:r>
          </w:p>
        </w:tc>
        <w:tc>
          <w:tcPr>
            <w:tcW w:w="14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11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1B6C53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14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1B6C53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</w:p>
        </w:tc>
        <w:tc>
          <w:tcPr>
            <w:tcW w:w="14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F53E1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  <w:tc>
          <w:tcPr>
            <w:tcW w:w="141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F53E1D" w:rsidRDefault="006245BD" w:rsidP="001B6C5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</w:p>
        </w:tc>
      </w:tr>
      <w:tr w:rsidR="006245BD">
        <w:trPr>
          <w:trHeight w:val="330"/>
        </w:trPr>
        <w:tc>
          <w:tcPr>
            <w:tcW w:w="2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Neuhradená strata minulých rokov</w:t>
            </w:r>
          </w:p>
        </w:tc>
        <w:tc>
          <w:tcPr>
            <w:tcW w:w="14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1B6C53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1B6C53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1B6C53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1B6C53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1B6C53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1B6C53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1B6C53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1B6C53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</w:tr>
      <w:tr w:rsidR="006245BD">
        <w:trPr>
          <w:trHeight w:val="330"/>
        </w:trPr>
        <w:tc>
          <w:tcPr>
            <w:tcW w:w="2127" w:type="dxa"/>
            <w:tcBorders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9D371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bežného účtovného obdobia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B01F2B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258 472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F53E1D" w:rsidRDefault="00B01F2B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338 067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F53E1D" w:rsidRDefault="00F53E1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53E1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</w:t>
            </w:r>
            <w:r w:rsidR="006245BD" w:rsidRPr="00F53E1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100 000 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F53E1D" w:rsidRDefault="006245BD" w:rsidP="00B01F2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 w:rsidRPr="00F53E1D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-</w:t>
            </w:r>
            <w:r w:rsidR="00B01F2B"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158 472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53E1D" w:rsidRPr="00F53E1D" w:rsidRDefault="00B01F2B" w:rsidP="00F53E1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 w:themeColor="text1"/>
                <w:sz w:val="22"/>
                <w:szCs w:val="22"/>
                <w:lang w:eastAsia="en-US" w:bidi="ar-SA"/>
              </w:rPr>
              <w:t>338 067</w:t>
            </w:r>
          </w:p>
        </w:tc>
      </w:tr>
      <w:tr w:rsidR="006245BD">
        <w:trPr>
          <w:trHeight w:val="330"/>
        </w:trPr>
        <w:tc>
          <w:tcPr>
            <w:tcW w:w="2127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položky vlastného imania</w:t>
            </w:r>
          </w:p>
        </w:tc>
        <w:tc>
          <w:tcPr>
            <w:tcW w:w="1410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1B6C53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1B6C53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1B6C53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1B6C53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1B6C53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1B6C53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Pr="001B6C53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</w:pPr>
            <w:r w:rsidRPr="001B6C53">
              <w:rPr>
                <w:rFonts w:ascii="Arial Narrow" w:hAnsi="Arial Narrow" w:cs="Times New Roman"/>
                <w:color w:val="FF0000"/>
                <w:sz w:val="22"/>
                <w:szCs w:val="22"/>
                <w:lang w:eastAsia="en-US" w:bidi="ar-SA"/>
              </w:rPr>
              <w:t> </w:t>
            </w:r>
          </w:p>
        </w:tc>
      </w:tr>
      <w:tr w:rsidR="006245BD">
        <w:trPr>
          <w:trHeight w:val="345"/>
        </w:trPr>
        <w:tc>
          <w:tcPr>
            <w:tcW w:w="2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Účet 491 - Vlastné imanie fyzickej osoby –podnikateľa</w:t>
            </w:r>
          </w:p>
        </w:tc>
        <w:tc>
          <w:tcPr>
            <w:tcW w:w="14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1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245BD" w:rsidRDefault="006245BD" w:rsidP="006245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</w:tbl>
    <w:p w:rsidR="00DE07FB" w:rsidRDefault="00DE07FB">
      <w:pPr>
        <w:pStyle w:val="Standard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863407" w:rsidRDefault="00C0721C">
      <w:pPr>
        <w:pStyle w:val="Standard"/>
        <w:tabs>
          <w:tab w:val="left" w:pos="4962"/>
        </w:tabs>
        <w:rPr>
          <w:rFonts w:ascii="Arial Narrow" w:hAnsi="Arial Narrow" w:cs="Arial Narrow"/>
          <w:color w:val="000000" w:themeColor="text1"/>
          <w:sz w:val="22"/>
          <w:szCs w:val="22"/>
        </w:rPr>
      </w:pPr>
      <w:r w:rsidRPr="00F53E1D">
        <w:rPr>
          <w:rFonts w:ascii="Arial Narrow" w:hAnsi="Arial Narrow" w:cs="Arial Narrow"/>
          <w:color w:val="000000" w:themeColor="text1"/>
          <w:sz w:val="22"/>
          <w:szCs w:val="22"/>
        </w:rPr>
        <w:t>Nárast stavu štatutárnych fondov a ostatných fondov v porovnaní s predchádzajúcim rokom súvisí s rozdelením zisku za rok 201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8</w:t>
      </w:r>
      <w:r w:rsidRPr="00F53E1D">
        <w:rPr>
          <w:rFonts w:ascii="Arial Narrow" w:hAnsi="Arial Narrow" w:cs="Arial Narrow"/>
          <w:color w:val="000000" w:themeColor="text1"/>
          <w:sz w:val="22"/>
          <w:szCs w:val="22"/>
        </w:rPr>
        <w:t xml:space="preserve">, v rámci čoho suma 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158 442</w:t>
      </w:r>
      <w:r w:rsidRPr="00F53E1D">
        <w:rPr>
          <w:rFonts w:ascii="Arial Narrow" w:hAnsi="Arial Narrow" w:cs="Arial Narrow"/>
          <w:color w:val="000000" w:themeColor="text1"/>
          <w:sz w:val="22"/>
          <w:szCs w:val="22"/>
        </w:rPr>
        <w:t xml:space="preserve">,- € bola </w:t>
      </w:r>
      <w:r w:rsidRPr="0073624C">
        <w:rPr>
          <w:rFonts w:ascii="Arial Narrow" w:hAnsi="Arial Narrow" w:cs="Arial Narrow"/>
          <w:color w:val="000000" w:themeColor="text1"/>
          <w:sz w:val="22"/>
          <w:szCs w:val="22"/>
        </w:rPr>
        <w:t>prevedená na fond investičného rozvoja. Zároveň boli vyplatené dividendy zo zisku za rok 2018 v sume 100 000,- €. Pokles zisku za rok 2018 po zdanení o 88 522,- EUR vyplynul hlavne z výrazného nárastu osobných nákladov ( výrazné zvýšenie minimálnej mzdy a mzdových príplatkov )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>.</w:t>
      </w:r>
    </w:p>
    <w:p w:rsidR="00C0721C" w:rsidRPr="00C0721C" w:rsidRDefault="00C0721C">
      <w:pPr>
        <w:pStyle w:val="Standard"/>
        <w:tabs>
          <w:tab w:val="left" w:pos="4962"/>
        </w:tabs>
        <w:rPr>
          <w:rFonts w:ascii="Arial Narrow" w:hAnsi="Arial Narrow" w:cs="Arial Narrow"/>
          <w:color w:val="000000" w:themeColor="text1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86340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Čl.</w:t>
      </w:r>
      <w:r w:rsidR="00ED76F3">
        <w:rPr>
          <w:rFonts w:ascii="Arial Narrow" w:hAnsi="Arial Narrow" w:cs="Arial Narrow"/>
          <w:b/>
          <w:bCs/>
          <w:i/>
          <w:i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X</w:t>
      </w:r>
      <w:r w:rsidR="00576A96">
        <w:rPr>
          <w:rFonts w:ascii="Arial Narrow" w:hAnsi="Arial Narrow" w:cs="Arial Narrow"/>
          <w:b/>
          <w:bCs/>
          <w:i/>
          <w:i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Prehľad</w:t>
      </w:r>
      <w:r w:rsidR="000E32F7">
        <w:rPr>
          <w:rFonts w:ascii="Arial Narrow" w:hAnsi="Arial Narrow" w:cs="Arial Narrow"/>
          <w:b/>
          <w:bCs/>
          <w:i/>
          <w:iCs/>
          <w:sz w:val="22"/>
          <w:szCs w:val="22"/>
        </w:rPr>
        <w:t xml:space="preserve">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 xml:space="preserve">1 </w:t>
      </w:r>
      <w:r w:rsidR="00A21F60">
        <w:rPr>
          <w:rFonts w:ascii="Arial Narrow" w:hAnsi="Arial Narrow" w:cs="Arial Narrow"/>
          <w:sz w:val="22"/>
          <w:szCs w:val="22"/>
        </w:rPr>
        <w:t>– 2 Účtovná jednotka v roku 20</w:t>
      </w:r>
      <w:r w:rsidR="00C0721C">
        <w:rPr>
          <w:rFonts w:ascii="Arial Narrow" w:hAnsi="Arial Narrow" w:cs="Arial Narrow"/>
          <w:sz w:val="22"/>
          <w:szCs w:val="22"/>
        </w:rPr>
        <w:t>20</w:t>
      </w:r>
      <w:r w:rsidR="00A21F60">
        <w:rPr>
          <w:rFonts w:ascii="Arial Narrow" w:hAnsi="Arial Narrow" w:cs="Arial Narrow"/>
          <w:sz w:val="22"/>
          <w:szCs w:val="22"/>
        </w:rPr>
        <w:t xml:space="preserve"> ako aj v roku  201</w:t>
      </w:r>
      <w:r w:rsidR="00C0721C">
        <w:rPr>
          <w:rFonts w:ascii="Arial Narrow" w:hAnsi="Arial Narrow" w:cs="Arial Narrow"/>
          <w:sz w:val="22"/>
          <w:szCs w:val="22"/>
        </w:rPr>
        <w:t xml:space="preserve">9 </w:t>
      </w:r>
      <w:r>
        <w:rPr>
          <w:rFonts w:ascii="Arial Narrow" w:hAnsi="Arial Narrow" w:cs="Arial Narrow"/>
          <w:sz w:val="22"/>
          <w:szCs w:val="22"/>
        </w:rPr>
        <w:t>evidovala len pohyb peňažných prostriedkov bez</w:t>
      </w:r>
      <w:r w:rsidR="00A21F6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peňažných  </w:t>
      </w:r>
      <w:r>
        <w:rPr>
          <w:rFonts w:ascii="Arial Narrow" w:hAnsi="Arial Narrow" w:cs="Arial Narrow"/>
          <w:sz w:val="22"/>
          <w:szCs w:val="22"/>
        </w:rPr>
        <w:lastRenderedPageBreak/>
        <w:t>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4F19EE" w:rsidRDefault="004F19EE">
      <w:pPr>
        <w:pStyle w:val="Standard"/>
        <w:ind w:left="426" w:hanging="426"/>
        <w:jc w:val="both"/>
      </w:pPr>
    </w:p>
    <w:p w:rsidR="004F19EE" w:rsidRDefault="004F19EE" w:rsidP="004F19EE">
      <w:pPr>
        <w:pStyle w:val="Standard"/>
        <w:ind w:left="426" w:hanging="426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Štruktúra peňažných prostriedkov v</w:t>
      </w:r>
      <w:r w:rsidR="009C20F3">
        <w:rPr>
          <w:rFonts w:ascii="Arial Narrow" w:eastAsia="Arial Narrow" w:hAnsi="Arial Narrow" w:cs="Arial Narrow"/>
          <w:sz w:val="22"/>
          <w:szCs w:val="22"/>
        </w:rPr>
        <w:t> </w:t>
      </w:r>
      <w:r>
        <w:rPr>
          <w:rFonts w:ascii="Arial Narrow" w:eastAsia="Arial Narrow" w:hAnsi="Arial Narrow" w:cs="Arial Narrow"/>
          <w:sz w:val="22"/>
          <w:szCs w:val="22"/>
        </w:rPr>
        <w:t>eurách</w:t>
      </w:r>
    </w:p>
    <w:p w:rsidR="009C20F3" w:rsidRDefault="009C20F3" w:rsidP="004F19EE">
      <w:pPr>
        <w:pStyle w:val="Standard"/>
        <w:ind w:left="426" w:hanging="426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4F19EE" w:rsidRDefault="004F19EE" w:rsidP="004F19EE">
      <w:pPr>
        <w:pStyle w:val="Standard"/>
        <w:ind w:left="-142" w:firstLine="142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Rok 20</w:t>
      </w:r>
      <w:r w:rsidR="00C0721C">
        <w:rPr>
          <w:rFonts w:ascii="Arial Narrow" w:eastAsia="Arial Narrow" w:hAnsi="Arial Narrow" w:cs="Arial Narrow"/>
          <w:sz w:val="22"/>
          <w:szCs w:val="22"/>
        </w:rPr>
        <w:t>20</w:t>
      </w:r>
      <w:r>
        <w:rPr>
          <w:rFonts w:ascii="Arial Narrow" w:eastAsia="Arial Narrow" w:hAnsi="Arial Narrow" w:cs="Arial Narrow"/>
          <w:sz w:val="22"/>
          <w:szCs w:val="22"/>
        </w:rPr>
        <w:tab/>
      </w:r>
      <w:r>
        <w:rPr>
          <w:rFonts w:ascii="Arial Narrow" w:eastAsia="Arial Narrow" w:hAnsi="Arial Narrow" w:cs="Arial Narrow"/>
          <w:sz w:val="22"/>
          <w:szCs w:val="22"/>
        </w:rPr>
        <w:tab/>
      </w:r>
      <w:r w:rsidR="009C20F3">
        <w:rPr>
          <w:rFonts w:ascii="Arial Narrow" w:eastAsia="Arial Narrow" w:hAnsi="Arial Narrow" w:cs="Arial Narrow"/>
          <w:sz w:val="22"/>
          <w:szCs w:val="22"/>
        </w:rPr>
        <w:t xml:space="preserve">   </w:t>
      </w:r>
      <w:r>
        <w:rPr>
          <w:rFonts w:ascii="Arial Narrow" w:eastAsia="Arial Narrow" w:hAnsi="Arial Narrow" w:cs="Arial Narrow"/>
          <w:sz w:val="22"/>
          <w:szCs w:val="22"/>
        </w:rPr>
        <w:t>k 01.01.20</w:t>
      </w:r>
      <w:r w:rsidR="00C0721C">
        <w:rPr>
          <w:rFonts w:ascii="Arial Narrow" w:eastAsia="Arial Narrow" w:hAnsi="Arial Narrow" w:cs="Arial Narrow"/>
          <w:sz w:val="22"/>
          <w:szCs w:val="22"/>
        </w:rPr>
        <w:t>20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sz w:val="22"/>
          <w:szCs w:val="22"/>
        </w:rPr>
        <w:tab/>
      </w:r>
      <w:r>
        <w:rPr>
          <w:rFonts w:ascii="Arial Narrow" w:eastAsia="Arial Narrow" w:hAnsi="Arial Narrow" w:cs="Arial Narrow"/>
          <w:sz w:val="22"/>
          <w:szCs w:val="22"/>
        </w:rPr>
        <w:tab/>
        <w:t xml:space="preserve">    </w:t>
      </w:r>
      <w:r w:rsidR="009C20F3">
        <w:rPr>
          <w:rFonts w:ascii="Arial Narrow" w:eastAsia="Arial Narrow" w:hAnsi="Arial Narrow" w:cs="Arial Narrow"/>
          <w:sz w:val="22"/>
          <w:szCs w:val="22"/>
        </w:rPr>
        <w:t xml:space="preserve">    </w:t>
      </w:r>
      <w:r>
        <w:rPr>
          <w:rFonts w:ascii="Arial Narrow" w:eastAsia="Arial Narrow" w:hAnsi="Arial Narrow" w:cs="Arial Narrow"/>
          <w:sz w:val="22"/>
          <w:szCs w:val="22"/>
        </w:rPr>
        <w:t xml:space="preserve">         k 31.12.</w:t>
      </w:r>
      <w:r w:rsidR="00C0721C">
        <w:rPr>
          <w:rFonts w:ascii="Arial Narrow" w:eastAsia="Arial Narrow" w:hAnsi="Arial Narrow" w:cs="Arial Narrow"/>
          <w:sz w:val="22"/>
          <w:szCs w:val="22"/>
        </w:rPr>
        <w:t>2020</w:t>
      </w:r>
    </w:p>
    <w:p w:rsidR="004F19EE" w:rsidRPr="0026106D" w:rsidRDefault="00924A51" w:rsidP="004F19EE">
      <w:pPr>
        <w:pStyle w:val="Standard"/>
        <w:tabs>
          <w:tab w:val="left" w:pos="3544"/>
        </w:tabs>
        <w:ind w:left="426" w:hanging="426"/>
        <w:jc w:val="both"/>
        <w:rPr>
          <w:color w:val="000000" w:themeColor="text1"/>
        </w:rPr>
      </w:pPr>
      <w:r w:rsidRPr="0066480D">
        <w:rPr>
          <w:rFonts w:ascii="Arial Narrow" w:hAnsi="Arial Narrow" w:cs="Arial Narrow"/>
          <w:color w:val="000000" w:themeColor="text1"/>
          <w:sz w:val="22"/>
          <w:szCs w:val="22"/>
        </w:rPr>
        <w:t xml:space="preserve">Pokladňa                                   </w:t>
      </w:r>
      <w:r w:rsidR="00F53E1D" w:rsidRPr="0066480D">
        <w:rPr>
          <w:rFonts w:ascii="Arial Narrow" w:hAnsi="Arial Narrow" w:cs="Arial Narrow"/>
          <w:color w:val="000000" w:themeColor="text1"/>
          <w:sz w:val="22"/>
          <w:szCs w:val="22"/>
        </w:rPr>
        <w:t xml:space="preserve">  </w:t>
      </w:r>
      <w:r w:rsidRPr="0066480D">
        <w:rPr>
          <w:rFonts w:ascii="Arial Narrow" w:hAnsi="Arial Narrow" w:cs="Arial Narrow"/>
          <w:color w:val="000000" w:themeColor="text1"/>
          <w:sz w:val="22"/>
          <w:szCs w:val="22"/>
        </w:rPr>
        <w:t xml:space="preserve">    </w:t>
      </w:r>
      <w:r w:rsidR="0066480D" w:rsidRPr="0066480D">
        <w:rPr>
          <w:rFonts w:ascii="Arial Narrow" w:hAnsi="Arial Narrow" w:cs="Arial Narrow"/>
          <w:color w:val="000000" w:themeColor="text1"/>
          <w:sz w:val="22"/>
          <w:szCs w:val="22"/>
        </w:rPr>
        <w:t>5 282</w:t>
      </w:r>
      <w:r w:rsidR="009C20F3" w:rsidRPr="0066480D">
        <w:rPr>
          <w:rFonts w:ascii="Arial Narrow" w:hAnsi="Arial Narrow" w:cs="Arial Narrow"/>
          <w:color w:val="000000" w:themeColor="text1"/>
          <w:sz w:val="22"/>
          <w:szCs w:val="22"/>
        </w:rPr>
        <w:t>,-</w:t>
      </w:r>
      <w:r w:rsidR="004F19EE" w:rsidRPr="0066480D">
        <w:rPr>
          <w:rFonts w:ascii="Arial Narrow" w:hAnsi="Arial Narrow" w:cs="Arial Narrow"/>
          <w:color w:val="000000" w:themeColor="text1"/>
          <w:sz w:val="22"/>
          <w:szCs w:val="22"/>
        </w:rPr>
        <w:tab/>
      </w:r>
      <w:r w:rsidR="004F19EE" w:rsidRPr="00C0721C">
        <w:rPr>
          <w:rFonts w:ascii="Arial Narrow" w:hAnsi="Arial Narrow" w:cs="Arial Narrow"/>
          <w:color w:val="FF0000"/>
          <w:sz w:val="22"/>
          <w:szCs w:val="22"/>
        </w:rPr>
        <w:tab/>
      </w:r>
      <w:r w:rsidR="004F19EE" w:rsidRPr="00C0721C">
        <w:rPr>
          <w:rFonts w:ascii="Arial Narrow" w:hAnsi="Arial Narrow" w:cs="Arial Narrow"/>
          <w:color w:val="FF0000"/>
          <w:sz w:val="22"/>
          <w:szCs w:val="22"/>
        </w:rPr>
        <w:tab/>
      </w:r>
      <w:r w:rsidR="004F19EE" w:rsidRPr="00C0721C">
        <w:rPr>
          <w:rFonts w:ascii="Arial Narrow" w:hAnsi="Arial Narrow" w:cs="Arial Narrow"/>
          <w:color w:val="FF0000"/>
          <w:sz w:val="22"/>
          <w:szCs w:val="22"/>
        </w:rPr>
        <w:tab/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       </w:t>
      </w:r>
      <w:r w:rsidR="00F53E1D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   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 </w:t>
      </w:r>
      <w:r w:rsidR="0066480D" w:rsidRPr="0026106D">
        <w:rPr>
          <w:rFonts w:ascii="Arial Narrow" w:hAnsi="Arial Narrow" w:cs="Arial Narrow"/>
          <w:color w:val="000000" w:themeColor="text1"/>
          <w:sz w:val="22"/>
          <w:szCs w:val="22"/>
        </w:rPr>
        <w:t>5 33</w:t>
      </w:r>
      <w:r w:rsidR="00BD4764">
        <w:rPr>
          <w:rFonts w:ascii="Arial Narrow" w:hAnsi="Arial Narrow" w:cs="Arial Narrow"/>
          <w:color w:val="000000" w:themeColor="text1"/>
          <w:sz w:val="22"/>
          <w:szCs w:val="22"/>
        </w:rPr>
        <w:t>1</w:t>
      </w:r>
      <w:r w:rsidR="004F19EE" w:rsidRPr="0026106D">
        <w:rPr>
          <w:rFonts w:ascii="Arial Narrow" w:hAnsi="Arial Narrow" w:cs="Arial Narrow"/>
          <w:color w:val="000000" w:themeColor="text1"/>
          <w:sz w:val="22"/>
          <w:szCs w:val="22"/>
        </w:rPr>
        <w:t>,-</w:t>
      </w:r>
    </w:p>
    <w:p w:rsidR="004F19EE" w:rsidRPr="0026106D" w:rsidRDefault="00924A51" w:rsidP="004F19EE">
      <w:pPr>
        <w:pStyle w:val="Standard"/>
        <w:ind w:left="426" w:hanging="426"/>
        <w:jc w:val="both"/>
        <w:rPr>
          <w:color w:val="000000" w:themeColor="text1"/>
        </w:rPr>
      </w:pP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Ceniny 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ab/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ab/>
        <w:t xml:space="preserve">              </w:t>
      </w:r>
      <w:r w:rsidR="009C20F3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66480D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            1 125</w:t>
      </w:r>
      <w:r w:rsidR="004F19EE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,-          </w:t>
      </w:r>
      <w:r w:rsidR="004F19EE" w:rsidRPr="0026106D">
        <w:rPr>
          <w:rFonts w:ascii="Arial Narrow" w:hAnsi="Arial Narrow" w:cs="Arial Narrow"/>
          <w:color w:val="000000" w:themeColor="text1"/>
          <w:sz w:val="22"/>
          <w:szCs w:val="22"/>
        </w:rPr>
        <w:tab/>
      </w:r>
      <w:r w:rsidR="004F19EE" w:rsidRPr="0026106D">
        <w:rPr>
          <w:rFonts w:ascii="Arial Narrow" w:hAnsi="Arial Narrow" w:cs="Arial Narrow"/>
          <w:color w:val="000000" w:themeColor="text1"/>
          <w:sz w:val="22"/>
          <w:szCs w:val="22"/>
        </w:rPr>
        <w:tab/>
      </w:r>
      <w:r w:rsidR="004F19EE" w:rsidRPr="0026106D">
        <w:rPr>
          <w:rFonts w:ascii="Arial Narrow" w:hAnsi="Arial Narrow" w:cs="Arial Narrow"/>
          <w:color w:val="000000" w:themeColor="text1"/>
          <w:sz w:val="22"/>
          <w:szCs w:val="22"/>
        </w:rPr>
        <w:tab/>
      </w:r>
      <w:r w:rsidR="0066480D" w:rsidRPr="0026106D">
        <w:rPr>
          <w:rFonts w:ascii="Arial Narrow" w:hAnsi="Arial Narrow" w:cs="Arial Narrow"/>
          <w:color w:val="000000" w:themeColor="text1"/>
          <w:sz w:val="22"/>
          <w:szCs w:val="22"/>
        </w:rPr>
        <w:t>2 955</w:t>
      </w:r>
      <w:r w:rsidR="004F19EE" w:rsidRPr="0026106D">
        <w:rPr>
          <w:rFonts w:ascii="Arial Narrow" w:hAnsi="Arial Narrow" w:cs="Arial Narrow"/>
          <w:color w:val="000000" w:themeColor="text1"/>
          <w:sz w:val="22"/>
          <w:szCs w:val="22"/>
        </w:rPr>
        <w:t>,-</w:t>
      </w:r>
    </w:p>
    <w:p w:rsidR="004F19EE" w:rsidRPr="0026106D" w:rsidRDefault="00924A51" w:rsidP="004F19EE">
      <w:pPr>
        <w:pStyle w:val="Standard"/>
        <w:tabs>
          <w:tab w:val="left" w:pos="710"/>
        </w:tabs>
        <w:ind w:left="426" w:hanging="426"/>
        <w:jc w:val="both"/>
        <w:rPr>
          <w:color w:val="000000" w:themeColor="text1"/>
        </w:rPr>
      </w:pP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>Bežný účet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ab/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ab/>
      </w:r>
      <w:r w:rsidR="009C20F3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      </w:t>
      </w:r>
      <w:r w:rsidR="0066480D" w:rsidRPr="0026106D">
        <w:rPr>
          <w:rFonts w:ascii="Arial Narrow" w:hAnsi="Arial Narrow" w:cs="Arial Narrow"/>
          <w:color w:val="000000" w:themeColor="text1"/>
          <w:sz w:val="22"/>
          <w:szCs w:val="22"/>
        </w:rPr>
        <w:t>2 980 202</w:t>
      </w:r>
      <w:r w:rsidR="004F19EE" w:rsidRPr="0026106D">
        <w:rPr>
          <w:rFonts w:ascii="Arial Narrow" w:hAnsi="Arial Narrow" w:cs="Arial Narrow"/>
          <w:color w:val="000000" w:themeColor="text1"/>
          <w:sz w:val="22"/>
          <w:szCs w:val="22"/>
        </w:rPr>
        <w:t>,-</w:t>
      </w:r>
      <w:r w:rsidR="004F19EE" w:rsidRPr="0026106D">
        <w:rPr>
          <w:rFonts w:ascii="Arial Narrow" w:hAnsi="Arial Narrow" w:cs="Arial Narrow"/>
          <w:color w:val="000000" w:themeColor="text1"/>
          <w:sz w:val="22"/>
          <w:szCs w:val="22"/>
        </w:rPr>
        <w:tab/>
      </w:r>
      <w:r w:rsidR="004F19EE" w:rsidRPr="0026106D">
        <w:rPr>
          <w:rFonts w:ascii="Arial Narrow" w:hAnsi="Arial Narrow" w:cs="Arial Narrow"/>
          <w:color w:val="000000" w:themeColor="text1"/>
          <w:sz w:val="22"/>
          <w:szCs w:val="22"/>
        </w:rPr>
        <w:tab/>
        <w:t xml:space="preserve">                     </w:t>
      </w:r>
      <w:r w:rsidR="0066480D" w:rsidRPr="0026106D">
        <w:rPr>
          <w:rFonts w:ascii="Arial Narrow" w:hAnsi="Arial Narrow" w:cs="Arial Narrow"/>
          <w:color w:val="000000" w:themeColor="text1"/>
          <w:sz w:val="22"/>
          <w:szCs w:val="22"/>
        </w:rPr>
        <w:t>3 859 679</w:t>
      </w:r>
      <w:r w:rsidR="004F19EE" w:rsidRPr="0026106D">
        <w:rPr>
          <w:rFonts w:ascii="Arial Narrow" w:hAnsi="Arial Narrow" w:cs="Arial Narrow"/>
          <w:color w:val="000000" w:themeColor="text1"/>
          <w:sz w:val="22"/>
          <w:szCs w:val="22"/>
        </w:rPr>
        <w:t>,-</w:t>
      </w:r>
    </w:p>
    <w:p w:rsidR="004F19EE" w:rsidRPr="0026106D" w:rsidRDefault="00924A51" w:rsidP="004F19EE">
      <w:pPr>
        <w:pStyle w:val="Standard"/>
        <w:ind w:left="426" w:hanging="426"/>
        <w:jc w:val="both"/>
        <w:rPr>
          <w:rFonts w:ascii="Arial Narrow" w:eastAsia="Arial Narrow" w:hAnsi="Arial Narrow" w:cs="Arial Narrow"/>
          <w:color w:val="000000" w:themeColor="text1"/>
          <w:sz w:val="22"/>
          <w:szCs w:val="22"/>
        </w:rPr>
      </w:pPr>
      <w:r w:rsidRPr="0026106D">
        <w:rPr>
          <w:rFonts w:ascii="Arial Narrow" w:eastAsia="Arial Narrow" w:hAnsi="Arial Narrow" w:cs="Arial Narrow"/>
          <w:color w:val="000000" w:themeColor="text1"/>
          <w:sz w:val="22"/>
          <w:szCs w:val="22"/>
        </w:rPr>
        <w:t xml:space="preserve">Spolu                           </w:t>
      </w:r>
      <w:r w:rsidR="004F19EE" w:rsidRPr="0026106D">
        <w:rPr>
          <w:rFonts w:ascii="Arial Narrow" w:eastAsia="Arial Narrow" w:hAnsi="Arial Narrow" w:cs="Arial Narrow"/>
          <w:color w:val="000000" w:themeColor="text1"/>
          <w:sz w:val="22"/>
          <w:szCs w:val="22"/>
        </w:rPr>
        <w:t xml:space="preserve">             </w:t>
      </w:r>
      <w:r w:rsidR="0066480D" w:rsidRPr="0026106D">
        <w:rPr>
          <w:rFonts w:ascii="Arial Narrow" w:eastAsia="Arial Narrow" w:hAnsi="Arial Narrow" w:cs="Arial Narrow"/>
          <w:color w:val="000000" w:themeColor="text1"/>
          <w:sz w:val="22"/>
          <w:szCs w:val="22"/>
        </w:rPr>
        <w:t>2 986 609</w:t>
      </w:r>
      <w:r w:rsidR="004F19EE" w:rsidRPr="0026106D">
        <w:rPr>
          <w:rFonts w:ascii="Arial Narrow" w:eastAsia="Arial Narrow" w:hAnsi="Arial Narrow" w:cs="Arial Narrow"/>
          <w:color w:val="000000" w:themeColor="text1"/>
          <w:sz w:val="22"/>
          <w:szCs w:val="22"/>
        </w:rPr>
        <w:t>,-</w:t>
      </w:r>
      <w:r w:rsidR="004F19EE" w:rsidRPr="0026106D">
        <w:rPr>
          <w:rFonts w:ascii="Arial Narrow" w:eastAsia="Arial Narrow" w:hAnsi="Arial Narrow" w:cs="Arial Narrow"/>
          <w:color w:val="000000" w:themeColor="text1"/>
          <w:sz w:val="22"/>
          <w:szCs w:val="22"/>
        </w:rPr>
        <w:tab/>
      </w:r>
      <w:r w:rsidR="004F19EE" w:rsidRPr="0026106D">
        <w:rPr>
          <w:rFonts w:ascii="Arial Narrow" w:eastAsia="Arial Narrow" w:hAnsi="Arial Narrow" w:cs="Arial Narrow"/>
          <w:color w:val="000000" w:themeColor="text1"/>
          <w:sz w:val="22"/>
          <w:szCs w:val="22"/>
        </w:rPr>
        <w:tab/>
        <w:t xml:space="preserve">                     </w:t>
      </w:r>
      <w:r w:rsidR="0066480D" w:rsidRPr="0026106D">
        <w:rPr>
          <w:rFonts w:ascii="Arial Narrow" w:eastAsia="Arial Narrow" w:hAnsi="Arial Narrow" w:cs="Arial Narrow"/>
          <w:color w:val="000000" w:themeColor="text1"/>
          <w:sz w:val="22"/>
          <w:szCs w:val="22"/>
        </w:rPr>
        <w:t>3 867 96</w:t>
      </w:r>
      <w:r w:rsidR="00BD4764">
        <w:rPr>
          <w:rFonts w:ascii="Arial Narrow" w:eastAsia="Arial Narrow" w:hAnsi="Arial Narrow" w:cs="Arial Narrow"/>
          <w:color w:val="000000" w:themeColor="text1"/>
          <w:sz w:val="22"/>
          <w:szCs w:val="22"/>
        </w:rPr>
        <w:t>5</w:t>
      </w:r>
      <w:r w:rsidR="004F19EE" w:rsidRPr="0026106D">
        <w:rPr>
          <w:rFonts w:ascii="Arial Narrow" w:eastAsia="Arial Narrow" w:hAnsi="Arial Narrow" w:cs="Arial Narrow"/>
          <w:color w:val="000000" w:themeColor="text1"/>
          <w:sz w:val="22"/>
          <w:szCs w:val="22"/>
        </w:rPr>
        <w:t>,-</w:t>
      </w:r>
      <w:r w:rsidR="004F19EE" w:rsidRPr="0026106D">
        <w:rPr>
          <w:rFonts w:ascii="Arial Narrow" w:eastAsia="Arial Narrow" w:hAnsi="Arial Narrow" w:cs="Arial Narrow"/>
          <w:color w:val="000000" w:themeColor="text1"/>
          <w:sz w:val="22"/>
          <w:szCs w:val="22"/>
        </w:rPr>
        <w:tab/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Štruktúra peňažných prostriedkov v</w:t>
      </w:r>
      <w:r w:rsidR="00F53E1D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eurách</w:t>
      </w:r>
    </w:p>
    <w:p w:rsidR="00F53E1D" w:rsidRDefault="00F53E1D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F53E1D" w:rsidRDefault="00F53E1D" w:rsidP="00F53E1D">
      <w:pPr>
        <w:pStyle w:val="Standard"/>
        <w:ind w:left="-142" w:firstLine="142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Rok 201</w:t>
      </w:r>
      <w:r w:rsidR="00C0721C">
        <w:rPr>
          <w:rFonts w:ascii="Arial Narrow" w:eastAsia="Arial Narrow" w:hAnsi="Arial Narrow" w:cs="Arial Narrow"/>
          <w:sz w:val="22"/>
          <w:szCs w:val="22"/>
        </w:rPr>
        <w:t>9</w:t>
      </w:r>
      <w:r>
        <w:rPr>
          <w:rFonts w:ascii="Arial Narrow" w:eastAsia="Arial Narrow" w:hAnsi="Arial Narrow" w:cs="Arial Narrow"/>
          <w:sz w:val="22"/>
          <w:szCs w:val="22"/>
        </w:rPr>
        <w:tab/>
      </w:r>
      <w:r>
        <w:rPr>
          <w:rFonts w:ascii="Arial Narrow" w:eastAsia="Arial Narrow" w:hAnsi="Arial Narrow" w:cs="Arial Narrow"/>
          <w:sz w:val="22"/>
          <w:szCs w:val="22"/>
        </w:rPr>
        <w:tab/>
        <w:t xml:space="preserve">   k 01.01.201</w:t>
      </w:r>
      <w:r w:rsidR="00C0721C">
        <w:rPr>
          <w:rFonts w:ascii="Arial Narrow" w:eastAsia="Arial Narrow" w:hAnsi="Arial Narrow" w:cs="Arial Narrow"/>
          <w:sz w:val="22"/>
          <w:szCs w:val="22"/>
        </w:rPr>
        <w:t>9</w:t>
      </w:r>
      <w:r>
        <w:rPr>
          <w:rFonts w:ascii="Arial Narrow" w:eastAsia="Arial Narrow" w:hAnsi="Arial Narrow" w:cs="Arial Narrow"/>
          <w:sz w:val="22"/>
          <w:szCs w:val="22"/>
        </w:rPr>
        <w:t xml:space="preserve">   </w:t>
      </w:r>
      <w:r>
        <w:rPr>
          <w:rFonts w:ascii="Arial Narrow" w:eastAsia="Arial Narrow" w:hAnsi="Arial Narrow" w:cs="Arial Narrow"/>
          <w:sz w:val="22"/>
          <w:szCs w:val="22"/>
        </w:rPr>
        <w:tab/>
      </w:r>
      <w:r>
        <w:rPr>
          <w:rFonts w:ascii="Arial Narrow" w:eastAsia="Arial Narrow" w:hAnsi="Arial Narrow" w:cs="Arial Narrow"/>
          <w:sz w:val="22"/>
          <w:szCs w:val="22"/>
        </w:rPr>
        <w:tab/>
        <w:t xml:space="preserve">                 k 31.12.201</w:t>
      </w:r>
      <w:r w:rsidR="00C0721C">
        <w:rPr>
          <w:rFonts w:ascii="Arial Narrow" w:eastAsia="Arial Narrow" w:hAnsi="Arial Narrow" w:cs="Arial Narrow"/>
          <w:sz w:val="22"/>
          <w:szCs w:val="22"/>
        </w:rPr>
        <w:t>9</w:t>
      </w:r>
    </w:p>
    <w:p w:rsidR="00F53E1D" w:rsidRDefault="00F53E1D" w:rsidP="00F53E1D">
      <w:pPr>
        <w:pStyle w:val="Standard"/>
        <w:tabs>
          <w:tab w:val="left" w:pos="3544"/>
        </w:tabs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Pokladňa                                         </w:t>
      </w:r>
      <w:r w:rsidR="00637AB9">
        <w:rPr>
          <w:rFonts w:ascii="Arial Narrow" w:hAnsi="Arial Narrow" w:cs="Arial Narrow"/>
          <w:sz w:val="22"/>
          <w:szCs w:val="22"/>
        </w:rPr>
        <w:t xml:space="preserve">3 </w:t>
      </w:r>
      <w:r w:rsidR="00C0721C">
        <w:rPr>
          <w:rFonts w:ascii="Arial Narrow" w:hAnsi="Arial Narrow" w:cs="Arial Narrow"/>
          <w:sz w:val="22"/>
          <w:szCs w:val="22"/>
        </w:rPr>
        <w:t>30</w:t>
      </w:r>
      <w:r w:rsidR="00637AB9">
        <w:rPr>
          <w:rFonts w:ascii="Arial Narrow" w:hAnsi="Arial Narrow" w:cs="Arial Narrow"/>
          <w:sz w:val="22"/>
          <w:szCs w:val="22"/>
        </w:rPr>
        <w:t>0</w:t>
      </w:r>
      <w:r>
        <w:rPr>
          <w:rFonts w:ascii="Arial Narrow" w:hAnsi="Arial Narrow" w:cs="Arial Narrow"/>
          <w:sz w:val="22"/>
          <w:szCs w:val="22"/>
        </w:rPr>
        <w:t>,-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  </w:t>
      </w:r>
      <w:r w:rsidR="00C0721C">
        <w:rPr>
          <w:rFonts w:ascii="Arial Narrow" w:hAnsi="Arial Narrow" w:cs="Arial Narrow"/>
          <w:sz w:val="22"/>
          <w:szCs w:val="22"/>
        </w:rPr>
        <w:t>5 282</w:t>
      </w:r>
      <w:r>
        <w:rPr>
          <w:rFonts w:ascii="Arial Narrow" w:hAnsi="Arial Narrow" w:cs="Arial Narrow"/>
          <w:sz w:val="22"/>
          <w:szCs w:val="22"/>
        </w:rPr>
        <w:t>,-</w:t>
      </w:r>
    </w:p>
    <w:p w:rsidR="00F53E1D" w:rsidRDefault="00F53E1D" w:rsidP="00F53E1D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Ceniny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   </w:t>
      </w:r>
      <w:r>
        <w:rPr>
          <w:rFonts w:ascii="Arial Narrow" w:hAnsi="Arial Narrow" w:cs="Arial Narrow"/>
          <w:sz w:val="22"/>
          <w:szCs w:val="22"/>
        </w:rPr>
        <w:tab/>
        <w:t xml:space="preserve">   </w:t>
      </w:r>
      <w:r w:rsidR="00C0721C">
        <w:rPr>
          <w:rFonts w:ascii="Arial Narrow" w:hAnsi="Arial Narrow" w:cs="Arial Narrow"/>
          <w:sz w:val="22"/>
          <w:szCs w:val="22"/>
        </w:rPr>
        <w:t xml:space="preserve">   0,-          </w:t>
      </w:r>
      <w:r w:rsidR="00C0721C">
        <w:rPr>
          <w:rFonts w:ascii="Arial Narrow" w:hAnsi="Arial Narrow" w:cs="Arial Narrow"/>
          <w:sz w:val="22"/>
          <w:szCs w:val="22"/>
        </w:rPr>
        <w:tab/>
      </w:r>
      <w:r w:rsidR="00C0721C">
        <w:rPr>
          <w:rFonts w:ascii="Arial Narrow" w:hAnsi="Arial Narrow" w:cs="Arial Narrow"/>
          <w:sz w:val="22"/>
          <w:szCs w:val="22"/>
        </w:rPr>
        <w:tab/>
        <w:t xml:space="preserve">              1 125</w:t>
      </w:r>
      <w:r>
        <w:rPr>
          <w:rFonts w:ascii="Arial Narrow" w:hAnsi="Arial Narrow" w:cs="Arial Narrow"/>
          <w:sz w:val="22"/>
          <w:szCs w:val="22"/>
        </w:rPr>
        <w:t>,-</w:t>
      </w:r>
    </w:p>
    <w:p w:rsidR="00F53E1D" w:rsidRDefault="00F53E1D" w:rsidP="00F53E1D">
      <w:pPr>
        <w:pStyle w:val="Standard"/>
        <w:tabs>
          <w:tab w:val="left" w:pos="710"/>
        </w:tabs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Bežný účet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1</w:t>
      </w:r>
      <w:r w:rsidR="00C0721C">
        <w:rPr>
          <w:rFonts w:ascii="Arial Narrow" w:hAnsi="Arial Narrow" w:cs="Arial Narrow"/>
          <w:sz w:val="22"/>
          <w:szCs w:val="22"/>
        </w:rPr>
        <w:t> 541 543</w:t>
      </w:r>
      <w:r>
        <w:rPr>
          <w:rFonts w:ascii="Arial Narrow" w:hAnsi="Arial Narrow" w:cs="Arial Narrow"/>
          <w:sz w:val="22"/>
          <w:szCs w:val="22"/>
        </w:rPr>
        <w:t>,-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         </w:t>
      </w:r>
      <w:r w:rsidR="00C0721C">
        <w:rPr>
          <w:rFonts w:ascii="Arial Narrow" w:hAnsi="Arial Narrow" w:cs="Arial Narrow"/>
          <w:sz w:val="22"/>
          <w:szCs w:val="22"/>
        </w:rPr>
        <w:t>2 980 202</w:t>
      </w:r>
      <w:r>
        <w:rPr>
          <w:rFonts w:ascii="Arial Narrow" w:hAnsi="Arial Narrow" w:cs="Arial Narrow"/>
          <w:sz w:val="22"/>
          <w:szCs w:val="22"/>
        </w:rPr>
        <w:t>,-</w:t>
      </w:r>
    </w:p>
    <w:p w:rsidR="00F53E1D" w:rsidRDefault="00F53E1D" w:rsidP="00F53E1D">
      <w:pPr>
        <w:pStyle w:val="Standard"/>
        <w:ind w:left="426" w:hanging="426"/>
        <w:jc w:val="both"/>
      </w:pPr>
      <w:r>
        <w:rPr>
          <w:rFonts w:ascii="Arial Narrow" w:eastAsia="Arial Narrow" w:hAnsi="Arial Narrow" w:cs="Arial Narrow"/>
          <w:sz w:val="22"/>
          <w:szCs w:val="22"/>
        </w:rPr>
        <w:t>Spolu                                        1</w:t>
      </w:r>
      <w:r w:rsidR="00C0721C">
        <w:rPr>
          <w:rFonts w:ascii="Arial Narrow" w:eastAsia="Arial Narrow" w:hAnsi="Arial Narrow" w:cs="Arial Narrow"/>
          <w:sz w:val="22"/>
          <w:szCs w:val="22"/>
        </w:rPr>
        <w:t> 544 843</w:t>
      </w:r>
      <w:r>
        <w:rPr>
          <w:rFonts w:ascii="Arial Narrow" w:eastAsia="Arial Narrow" w:hAnsi="Arial Narrow" w:cs="Arial Narrow"/>
          <w:sz w:val="22"/>
          <w:szCs w:val="22"/>
        </w:rPr>
        <w:t>,-</w:t>
      </w:r>
      <w:r>
        <w:rPr>
          <w:rFonts w:ascii="Arial Narrow" w:eastAsia="Arial Narrow" w:hAnsi="Arial Narrow" w:cs="Arial Narrow"/>
          <w:sz w:val="22"/>
          <w:szCs w:val="22"/>
        </w:rPr>
        <w:tab/>
      </w:r>
      <w:r>
        <w:rPr>
          <w:rFonts w:ascii="Arial Narrow" w:eastAsia="Arial Narrow" w:hAnsi="Arial Narrow" w:cs="Arial Narrow"/>
          <w:sz w:val="22"/>
          <w:szCs w:val="22"/>
        </w:rPr>
        <w:tab/>
        <w:t xml:space="preserve">                     </w:t>
      </w:r>
      <w:r w:rsidR="00C0721C">
        <w:rPr>
          <w:rFonts w:ascii="Arial Narrow" w:eastAsia="Arial Narrow" w:hAnsi="Arial Narrow" w:cs="Arial Narrow"/>
          <w:sz w:val="22"/>
          <w:szCs w:val="22"/>
        </w:rPr>
        <w:t>2 986 609</w:t>
      </w:r>
      <w:r>
        <w:rPr>
          <w:rFonts w:ascii="Arial Narrow" w:eastAsia="Arial Narrow" w:hAnsi="Arial Narrow" w:cs="Arial Narrow"/>
          <w:sz w:val="22"/>
          <w:szCs w:val="22"/>
        </w:rPr>
        <w:t>,-</w:t>
      </w:r>
      <w:r>
        <w:rPr>
          <w:rFonts w:ascii="Arial Narrow" w:eastAsia="Arial Narrow" w:hAnsi="Arial Narrow" w:cs="Arial Narrow"/>
          <w:sz w:val="22"/>
          <w:szCs w:val="22"/>
        </w:rPr>
        <w:tab/>
      </w:r>
    </w:p>
    <w:p w:rsidR="00DE07FB" w:rsidRDefault="000E32F7">
      <w:pPr>
        <w:pStyle w:val="Standard"/>
        <w:ind w:left="426"/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>
        <w:rPr>
          <w:rFonts w:ascii="Arial Narrow" w:hAnsi="Arial Narrow" w:cs="Arial Narrow"/>
          <w:sz w:val="22"/>
          <w:szCs w:val="22"/>
        </w:rPr>
        <w:tab/>
        <w:t>Pri spracovaní prehľadu o peňažných t</w:t>
      </w:r>
      <w:r w:rsidR="00493DE4">
        <w:rPr>
          <w:rFonts w:ascii="Arial Narrow" w:hAnsi="Arial Narrow" w:cs="Arial Narrow"/>
          <w:sz w:val="22"/>
          <w:szCs w:val="22"/>
        </w:rPr>
        <w:t>okoch v roku 20</w:t>
      </w:r>
      <w:r w:rsidR="00C0721C">
        <w:rPr>
          <w:rFonts w:ascii="Arial Narrow" w:hAnsi="Arial Narrow" w:cs="Arial Narrow"/>
          <w:sz w:val="22"/>
          <w:szCs w:val="22"/>
        </w:rPr>
        <w:t>20</w:t>
      </w:r>
      <w:r w:rsidR="00493DE4">
        <w:rPr>
          <w:rFonts w:ascii="Arial Narrow" w:hAnsi="Arial Narrow" w:cs="Arial Narrow"/>
          <w:sz w:val="22"/>
          <w:szCs w:val="22"/>
        </w:rPr>
        <w:t xml:space="preserve"> ako aj v roku 201</w:t>
      </w:r>
      <w:r w:rsidR="00C0721C">
        <w:rPr>
          <w:rFonts w:ascii="Arial Narrow" w:hAnsi="Arial Narrow" w:cs="Arial Narrow"/>
          <w:sz w:val="22"/>
          <w:szCs w:val="22"/>
        </w:rPr>
        <w:t>9</w:t>
      </w:r>
      <w:r w:rsidR="00AE5CF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boli použité viaceré zásady:</w:t>
      </w:r>
    </w:p>
    <w:p w:rsidR="00DE07FB" w:rsidRDefault="000E32F7">
      <w:pPr>
        <w:pStyle w:val="Standard"/>
        <w:ind w:left="709" w:hanging="28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>
        <w:rPr>
          <w:rFonts w:ascii="Arial Narrow" w:hAnsi="Arial Narrow" w:cs="Arial Narrow"/>
          <w:sz w:val="22"/>
          <w:szCs w:val="22"/>
        </w:rPr>
        <w:tab/>
        <w:t xml:space="preserve">zásada dôsledného rozdelenia peňažných tokov  podľa činnosti, v ktorých vznikli   </w:t>
      </w:r>
    </w:p>
    <w:p w:rsidR="00DE07FB" w:rsidRDefault="000E32F7">
      <w:pPr>
        <w:pStyle w:val="Standard"/>
        <w:ind w:left="709" w:hanging="28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>
        <w:rPr>
          <w:rFonts w:ascii="Arial Narrow" w:hAnsi="Arial Narrow" w:cs="Arial Narrow"/>
          <w:sz w:val="22"/>
          <w:szCs w:val="22"/>
        </w:rPr>
        <w:tab/>
        <w:t>zásada verného a pravdivého obrazu</w:t>
      </w:r>
    </w:p>
    <w:p w:rsidR="00DE07FB" w:rsidRDefault="000E32F7">
      <w:pPr>
        <w:pStyle w:val="Standard"/>
        <w:ind w:left="709" w:hanging="28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>
        <w:rPr>
          <w:rFonts w:ascii="Arial Narrow" w:hAnsi="Arial Narrow" w:cs="Arial Narrow"/>
          <w:sz w:val="22"/>
          <w:szCs w:val="22"/>
        </w:rPr>
        <w:tab/>
        <w:t>zásada úplnosti, správnosti a zrozumiteľnosti</w:t>
      </w:r>
    </w:p>
    <w:p w:rsidR="00DE07FB" w:rsidRDefault="000E32F7">
      <w:pPr>
        <w:pStyle w:val="Standard"/>
        <w:ind w:left="709" w:hanging="28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>
        <w:rPr>
          <w:rFonts w:ascii="Arial Narrow" w:hAnsi="Arial Narrow" w:cs="Arial Narrow"/>
          <w:sz w:val="22"/>
          <w:szCs w:val="22"/>
        </w:rPr>
        <w:tab/>
        <w:t>zásada vecnej a časovej súvislosti atď.</w:t>
      </w:r>
    </w:p>
    <w:p w:rsidR="00DE07FB" w:rsidRDefault="00DE07FB">
      <w:pPr>
        <w:pStyle w:val="Standard"/>
        <w:tabs>
          <w:tab w:val="left" w:pos="1146"/>
        </w:tabs>
        <w:ind w:left="426"/>
        <w:jc w:val="center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  Prehľa</w:t>
      </w:r>
      <w:r w:rsidR="00493DE4">
        <w:rPr>
          <w:rFonts w:ascii="Arial Narrow" w:hAnsi="Arial Narrow" w:cs="Arial Narrow"/>
          <w:sz w:val="22"/>
          <w:szCs w:val="22"/>
        </w:rPr>
        <w:t>d o peňažných tokoch za rok 20</w:t>
      </w:r>
      <w:r w:rsidR="00C0721C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obsahuje rovnakú náplň a štruktúru ako prehľad o peňažných tokoch   za predchádzajúce obdobie.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1. – 8.  Prehľad o peňažných tokoch z prevá</w:t>
      </w:r>
      <w:r w:rsidR="00AE5CF1">
        <w:rPr>
          <w:rFonts w:ascii="Arial Narrow" w:hAnsi="Arial Narrow" w:cs="Arial Narrow"/>
          <w:sz w:val="22"/>
          <w:szCs w:val="22"/>
        </w:rPr>
        <w:t xml:space="preserve">dzkovej </w:t>
      </w:r>
      <w:r w:rsidR="00493DE4">
        <w:rPr>
          <w:rFonts w:ascii="Arial Narrow" w:hAnsi="Arial Narrow" w:cs="Arial Narrow"/>
          <w:sz w:val="22"/>
          <w:szCs w:val="22"/>
        </w:rPr>
        <w:t>činnosti bol v roku 20</w:t>
      </w:r>
      <w:r w:rsidR="00C0721C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ako aj v roku </w:t>
      </w:r>
      <w:r w:rsidR="00493DE4">
        <w:rPr>
          <w:rFonts w:ascii="Arial Narrow" w:hAnsi="Arial Narrow" w:cs="Arial Narrow"/>
          <w:sz w:val="22"/>
          <w:szCs w:val="22"/>
        </w:rPr>
        <w:t>201</w:t>
      </w:r>
      <w:r w:rsidR="00C0721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spracovaný    nepriamou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1. – </w:t>
      </w:r>
      <w:r w:rsidR="00493DE4">
        <w:rPr>
          <w:rFonts w:ascii="Arial Narrow" w:hAnsi="Arial Narrow" w:cs="Arial Narrow"/>
          <w:sz w:val="22"/>
          <w:szCs w:val="22"/>
        </w:rPr>
        <w:t>2.   Nepriama metóda v roku 20</w:t>
      </w:r>
      <w:r w:rsidR="00C0721C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ako aj v roku 201</w:t>
      </w:r>
      <w:r w:rsidR="00C0721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vychádza z hospodárskeho výsledku z bežnej činnosti pred zdanením upraveného o vplyv nepeňažných položiek, zmien stavu pracovného kapitálu z prevádzkovej činnosti a všetkých ostatných položiek, ktoré nie sú súčasťou  peňažných tokov z investičnej alebo finančnej oblasti.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investičnej oblasti boli v roku 20</w:t>
      </w:r>
      <w:r w:rsidR="00C0721C">
        <w:rPr>
          <w:rFonts w:ascii="Arial Narrow" w:hAnsi="Arial Narrow" w:cs="Arial Narrow"/>
          <w:sz w:val="22"/>
          <w:szCs w:val="22"/>
        </w:rPr>
        <w:t>20</w:t>
      </w:r>
      <w:r w:rsidR="00493DE4">
        <w:rPr>
          <w:rFonts w:ascii="Arial Narrow" w:hAnsi="Arial Narrow" w:cs="Arial Narrow"/>
          <w:sz w:val="22"/>
          <w:szCs w:val="22"/>
        </w:rPr>
        <w:t xml:space="preserve"> tak ako aj v roku 201</w:t>
      </w:r>
      <w:r w:rsidR="00C0721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</w:t>
      </w:r>
      <w:r w:rsidR="00493DE4">
        <w:rPr>
          <w:rFonts w:ascii="Arial Narrow" w:hAnsi="Arial Narrow" w:cs="Arial Narrow"/>
          <w:sz w:val="22"/>
          <w:szCs w:val="22"/>
        </w:rPr>
        <w:t>ančnej oblasti boli  v roku 20</w:t>
      </w:r>
      <w:r w:rsidR="00C0721C">
        <w:rPr>
          <w:rFonts w:ascii="Arial Narrow" w:hAnsi="Arial Narrow" w:cs="Arial Narrow"/>
          <w:sz w:val="22"/>
          <w:szCs w:val="22"/>
        </w:rPr>
        <w:t xml:space="preserve">20 </w:t>
      </w:r>
      <w:r w:rsidR="00493DE4">
        <w:rPr>
          <w:rFonts w:ascii="Arial Narrow" w:hAnsi="Arial Narrow" w:cs="Arial Narrow"/>
          <w:sz w:val="22"/>
          <w:szCs w:val="22"/>
        </w:rPr>
        <w:t>aj v roku 201</w:t>
      </w:r>
      <w:r w:rsidR="00C0721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spracované  priamou  metódou.</w:t>
      </w:r>
    </w:p>
    <w:p w:rsidR="00CA0E65" w:rsidRDefault="00CA0E65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</w:p>
    <w:p w:rsidR="00DE07FB" w:rsidRDefault="000E32F7" w:rsidP="00CA0E65">
      <w:pPr>
        <w:pStyle w:val="Standard"/>
        <w:numPr>
          <w:ilvl w:val="0"/>
          <w:numId w:val="15"/>
        </w:numPr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– 2. </w:t>
      </w:r>
      <w:r w:rsidR="00493DE4">
        <w:rPr>
          <w:rFonts w:ascii="Arial Narrow" w:hAnsi="Arial Narrow" w:cs="Arial Narrow"/>
          <w:sz w:val="22"/>
          <w:szCs w:val="22"/>
        </w:rPr>
        <w:t xml:space="preserve">  Čisté peňažné toky v roku 20</w:t>
      </w:r>
      <w:r w:rsidR="00C0721C">
        <w:rPr>
          <w:rFonts w:ascii="Arial Narrow" w:hAnsi="Arial Narrow" w:cs="Arial Narrow"/>
          <w:sz w:val="22"/>
          <w:szCs w:val="22"/>
        </w:rPr>
        <w:t>20</w:t>
      </w:r>
      <w:r w:rsidR="00AE5CF1">
        <w:rPr>
          <w:rFonts w:ascii="Arial Narrow" w:hAnsi="Arial Narrow" w:cs="Arial Narrow"/>
          <w:sz w:val="22"/>
          <w:szCs w:val="22"/>
        </w:rPr>
        <w:t xml:space="preserve"> ako aj v roku 201</w:t>
      </w:r>
      <w:r w:rsidR="00C0721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vyplynuli zo súčtu peňažných tokov z prevádzkovej, investičnej a finančnej oblasti.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26106D" w:rsidRDefault="000E32F7">
      <w:pPr>
        <w:pStyle w:val="Standard"/>
        <w:ind w:left="426" w:hanging="426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1. 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>Peňažné toky v mene CZK</w:t>
      </w:r>
      <w:r w:rsidR="00C045E9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týkajúce sa účtu vedeného v českej spoločnosti</w:t>
      </w:r>
      <w:r w:rsidR="006D6469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C045E9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AKCENTA 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t</w:t>
      </w:r>
      <w:r w:rsidR="00AE5CF1" w:rsidRPr="0026106D">
        <w:rPr>
          <w:rFonts w:ascii="Arial Narrow" w:hAnsi="Arial Narrow" w:cs="Arial Narrow"/>
          <w:color w:val="000000" w:themeColor="text1"/>
          <w:sz w:val="22"/>
          <w:szCs w:val="22"/>
        </w:rPr>
        <w:t>vorili v roku 20</w:t>
      </w:r>
      <w:r w:rsidR="00C0721C" w:rsidRPr="0026106D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="00AE5CF1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sumu </w:t>
      </w:r>
      <w:r w:rsidR="00277BF8" w:rsidRPr="0026106D">
        <w:rPr>
          <w:rFonts w:ascii="Arial Narrow" w:hAnsi="Arial Narrow" w:cs="Arial Narrow"/>
          <w:color w:val="000000" w:themeColor="text1"/>
          <w:sz w:val="22"/>
          <w:szCs w:val="22"/>
        </w:rPr>
        <w:t>0</w:t>
      </w:r>
      <w:r w:rsidR="00AE5CF1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,- </w:t>
      </w:r>
      <w:r w:rsidR="00277BF8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CZK 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a to z dôvodu </w:t>
      </w:r>
      <w:r w:rsidR="00277BF8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žiadnych uskutočnených 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>platieb od odberateľov</w:t>
      </w:r>
      <w:r w:rsidR="005F781D" w:rsidRPr="0026106D">
        <w:rPr>
          <w:rFonts w:ascii="Arial Narrow" w:hAnsi="Arial Narrow" w:cs="Arial Narrow"/>
          <w:color w:val="000000" w:themeColor="text1"/>
          <w:sz w:val="22"/>
          <w:szCs w:val="22"/>
        </w:rPr>
        <w:t>,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> platieb dodávateľom</w:t>
      </w:r>
      <w:r w:rsidR="005F781D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a pokladničných operácií v CZK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>.</w:t>
      </w:r>
    </w:p>
    <w:p w:rsidR="00DE07FB" w:rsidRPr="00277BF8" w:rsidRDefault="00DE07FB">
      <w:pPr>
        <w:pStyle w:val="Standard"/>
        <w:ind w:left="426" w:hanging="426"/>
        <w:jc w:val="both"/>
        <w:rPr>
          <w:rFonts w:ascii="Arial Narrow" w:hAnsi="Arial Narrow" w:cs="Arial Narrow"/>
          <w:color w:val="00B050"/>
          <w:sz w:val="22"/>
          <w:szCs w:val="22"/>
        </w:rPr>
      </w:pPr>
    </w:p>
    <w:p w:rsidR="00C0721C" w:rsidRPr="00A479EC" w:rsidRDefault="00C0721C" w:rsidP="00C0721C">
      <w:pPr>
        <w:pStyle w:val="Standard"/>
        <w:ind w:left="426" w:hanging="426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Peňažné toky v mene CZK týkajúce sa účtu vedeného v českej spoločnosti AKCENTA  tvorili v roku </w:t>
      </w:r>
      <w:r w:rsidRPr="00A479EC">
        <w:rPr>
          <w:rFonts w:ascii="Arial Narrow" w:hAnsi="Arial Narrow" w:cs="Arial Narrow"/>
          <w:color w:val="000000" w:themeColor="text1"/>
          <w:sz w:val="22"/>
          <w:szCs w:val="22"/>
        </w:rPr>
        <w:t xml:space="preserve">2019 sumu 3 </w:t>
      </w:r>
      <w:r w:rsidRPr="00A479EC">
        <w:rPr>
          <w:rFonts w:ascii="Arial Narrow" w:hAnsi="Arial Narrow" w:cs="Arial Narrow"/>
          <w:color w:val="000000" w:themeColor="text1"/>
          <w:sz w:val="22"/>
          <w:szCs w:val="22"/>
        </w:rPr>
        <w:lastRenderedPageBreak/>
        <w:t xml:space="preserve">247 734,- CZK (v prepočte 130 223,- €) na strane príjmov v rámci cash </w:t>
      </w:r>
      <w:proofErr w:type="spellStart"/>
      <w:r w:rsidRPr="00A479EC">
        <w:rPr>
          <w:rFonts w:ascii="Arial Narrow" w:hAnsi="Arial Narrow" w:cs="Arial Narrow"/>
          <w:color w:val="000000" w:themeColor="text1"/>
          <w:sz w:val="22"/>
          <w:szCs w:val="22"/>
        </w:rPr>
        <w:t>flow</w:t>
      </w:r>
      <w:proofErr w:type="spellEnd"/>
      <w:r w:rsidRPr="00A479EC">
        <w:rPr>
          <w:rFonts w:ascii="Arial Narrow" w:hAnsi="Arial Narrow" w:cs="Arial Narrow"/>
          <w:color w:val="000000" w:themeColor="text1"/>
          <w:sz w:val="22"/>
          <w:szCs w:val="22"/>
        </w:rPr>
        <w:t>, a to z dôvodu platieb od odberateľov, platieb dodávateľom a pokladničných operácií v CZK.</w:t>
      </w:r>
    </w:p>
    <w:p w:rsidR="00DE07FB" w:rsidRDefault="00DE07FB">
      <w:pPr>
        <w:pStyle w:val="Standard"/>
        <w:ind w:left="426" w:hanging="426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Pr="0026106D" w:rsidRDefault="000E32F7">
      <w:pPr>
        <w:pStyle w:val="Standard"/>
        <w:tabs>
          <w:tab w:val="left" w:pos="568"/>
        </w:tabs>
        <w:ind w:left="426" w:hanging="426"/>
        <w:jc w:val="both"/>
        <w:rPr>
          <w:color w:val="000000" w:themeColor="text1"/>
        </w:rPr>
      </w:pPr>
      <w:r>
        <w:rPr>
          <w:rFonts w:ascii="Arial Narrow" w:hAnsi="Arial Narrow" w:cs="Arial Narrow"/>
          <w:sz w:val="22"/>
          <w:szCs w:val="22"/>
        </w:rPr>
        <w:t xml:space="preserve">2.  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>Kurzové rozdiely  k pe</w:t>
      </w:r>
      <w:r w:rsidR="00493DE4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ňažným prostriedkom </w:t>
      </w:r>
      <w:r w:rsidR="005F781D" w:rsidRPr="0026106D">
        <w:rPr>
          <w:rFonts w:ascii="Arial Narrow" w:hAnsi="Arial Narrow" w:cs="Arial Narrow"/>
          <w:color w:val="000000" w:themeColor="text1"/>
          <w:sz w:val="22"/>
          <w:szCs w:val="22"/>
        </w:rPr>
        <w:t>pri platbách v roku 20</w:t>
      </w:r>
      <w:r w:rsidR="00C0721C" w:rsidRPr="0026106D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="00744657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tvorili</w:t>
      </w:r>
      <w:r w:rsidR="0013656D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kurzovú stratu v sume </w:t>
      </w:r>
      <w:r w:rsidR="00277BF8" w:rsidRPr="0026106D">
        <w:rPr>
          <w:rFonts w:ascii="Arial Narrow" w:hAnsi="Arial Narrow" w:cs="Arial Narrow"/>
          <w:color w:val="000000" w:themeColor="text1"/>
          <w:sz w:val="22"/>
          <w:szCs w:val="22"/>
        </w:rPr>
        <w:t>875</w:t>
      </w:r>
      <w:r w:rsidR="00744657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,- € a kurzový zisk </w:t>
      </w:r>
      <w:r w:rsidR="00277BF8" w:rsidRPr="0026106D">
        <w:rPr>
          <w:rFonts w:ascii="Arial Narrow" w:hAnsi="Arial Narrow" w:cs="Arial Narrow"/>
          <w:color w:val="000000" w:themeColor="text1"/>
          <w:sz w:val="22"/>
          <w:szCs w:val="22"/>
        </w:rPr>
        <w:t>0</w:t>
      </w:r>
      <w:r w:rsidR="00744657" w:rsidRPr="0026106D">
        <w:rPr>
          <w:rFonts w:ascii="Arial Narrow" w:hAnsi="Arial Narrow" w:cs="Arial Narrow"/>
          <w:color w:val="000000" w:themeColor="text1"/>
          <w:sz w:val="22"/>
          <w:szCs w:val="22"/>
        </w:rPr>
        <w:t>,- €.</w:t>
      </w:r>
    </w:p>
    <w:p w:rsidR="00DE07FB" w:rsidRDefault="000E32F7" w:rsidP="00322CE4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  <w:r w:rsidRPr="00A479EC">
        <w:rPr>
          <w:rFonts w:ascii="Arial Narrow" w:hAnsi="Arial Narrow" w:cs="Arial Narrow"/>
          <w:color w:val="000000" w:themeColor="text1"/>
          <w:sz w:val="22"/>
          <w:szCs w:val="22"/>
        </w:rPr>
        <w:t>Kurzové rozdiely k p</w:t>
      </w:r>
      <w:r w:rsidR="00493DE4" w:rsidRPr="00A479EC">
        <w:rPr>
          <w:rFonts w:ascii="Arial Narrow" w:hAnsi="Arial Narrow" w:cs="Arial Narrow"/>
          <w:color w:val="000000" w:themeColor="text1"/>
          <w:sz w:val="22"/>
          <w:szCs w:val="22"/>
        </w:rPr>
        <w:t xml:space="preserve">eňažným </w:t>
      </w:r>
      <w:r w:rsidR="00493DE4">
        <w:rPr>
          <w:rFonts w:ascii="Arial Narrow" w:hAnsi="Arial Narrow" w:cs="Arial Narrow"/>
          <w:sz w:val="22"/>
          <w:szCs w:val="22"/>
        </w:rPr>
        <w:t xml:space="preserve">prostriedkom </w:t>
      </w:r>
      <w:r w:rsidR="00744657">
        <w:rPr>
          <w:rFonts w:ascii="Arial Narrow" w:hAnsi="Arial Narrow" w:cs="Arial Narrow"/>
          <w:sz w:val="22"/>
          <w:szCs w:val="22"/>
        </w:rPr>
        <w:t xml:space="preserve">pri platbách </w:t>
      </w:r>
      <w:r w:rsidR="00F53E1D">
        <w:rPr>
          <w:rFonts w:ascii="Arial Narrow" w:hAnsi="Arial Narrow" w:cs="Arial Narrow"/>
          <w:sz w:val="22"/>
          <w:szCs w:val="22"/>
        </w:rPr>
        <w:t>v roku 201</w:t>
      </w:r>
      <w:r w:rsidR="00C0721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tvorili kurzovú stratu v sume </w:t>
      </w:r>
      <w:r w:rsidR="00C0721C">
        <w:rPr>
          <w:rFonts w:ascii="Arial Narrow" w:hAnsi="Arial Narrow" w:cs="Arial Narrow"/>
          <w:sz w:val="22"/>
          <w:szCs w:val="22"/>
        </w:rPr>
        <w:t>367</w:t>
      </w:r>
      <w:r>
        <w:rPr>
          <w:rFonts w:ascii="Arial Narrow" w:hAnsi="Arial Narrow" w:cs="Arial Narrow"/>
          <w:sz w:val="22"/>
          <w:szCs w:val="22"/>
        </w:rPr>
        <w:t>,- €</w:t>
      </w:r>
      <w:r w:rsidR="00744657">
        <w:rPr>
          <w:rFonts w:ascii="Arial Narrow" w:hAnsi="Arial Narrow" w:cs="Arial Narrow"/>
          <w:sz w:val="22"/>
          <w:szCs w:val="22"/>
        </w:rPr>
        <w:t xml:space="preserve"> a kurzový zisk </w:t>
      </w:r>
      <w:r w:rsidR="00C0721C">
        <w:rPr>
          <w:rFonts w:ascii="Arial Narrow" w:hAnsi="Arial Narrow" w:cs="Arial Narrow"/>
          <w:sz w:val="22"/>
          <w:szCs w:val="22"/>
        </w:rPr>
        <w:t>36</w:t>
      </w:r>
      <w:r w:rsidR="00277BF8">
        <w:rPr>
          <w:rFonts w:ascii="Arial Narrow" w:hAnsi="Arial Narrow" w:cs="Arial Narrow"/>
          <w:sz w:val="22"/>
          <w:szCs w:val="22"/>
        </w:rPr>
        <w:t>9</w:t>
      </w:r>
      <w:r w:rsidR="00F53E1D">
        <w:rPr>
          <w:rFonts w:ascii="Arial Narrow" w:hAnsi="Arial Narrow" w:cs="Arial Narrow"/>
          <w:sz w:val="22"/>
          <w:szCs w:val="22"/>
        </w:rPr>
        <w:t>,</w:t>
      </w:r>
      <w:r w:rsidR="00744657">
        <w:rPr>
          <w:rFonts w:ascii="Arial Narrow" w:hAnsi="Arial Narrow" w:cs="Arial Narrow"/>
          <w:sz w:val="22"/>
          <w:szCs w:val="22"/>
        </w:rPr>
        <w:t>- €.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l)1. – 3. Výnosové úroky sú súčasťou výsledku hospodárenia a sú zahrnuté v peňažných tokoch z p</w:t>
      </w:r>
      <w:r w:rsidR="00493DE4">
        <w:rPr>
          <w:rFonts w:ascii="Arial Narrow" w:hAnsi="Arial Narrow" w:cs="Arial Narrow"/>
          <w:sz w:val="22"/>
          <w:szCs w:val="22"/>
        </w:rPr>
        <w:t>revádzkovej činnosti v roku 20</w:t>
      </w:r>
      <w:r w:rsidR="00C0721C">
        <w:rPr>
          <w:rFonts w:ascii="Arial Narrow" w:hAnsi="Arial Narrow" w:cs="Arial Narrow"/>
          <w:sz w:val="22"/>
          <w:szCs w:val="22"/>
        </w:rPr>
        <w:t>20</w:t>
      </w:r>
      <w:r w:rsidR="00493DE4">
        <w:rPr>
          <w:rFonts w:ascii="Arial Narrow" w:hAnsi="Arial Narrow" w:cs="Arial Narrow"/>
          <w:sz w:val="22"/>
          <w:szCs w:val="22"/>
        </w:rPr>
        <w:t xml:space="preserve"> ako aj roku 201</w:t>
      </w:r>
      <w:r w:rsidR="00C0721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>.(A.1.9.</w:t>
      </w:r>
      <w:r w:rsidR="003F6AEE">
        <w:rPr>
          <w:rFonts w:ascii="Arial Narrow" w:hAnsi="Arial Narrow" w:cs="Arial Narrow"/>
          <w:sz w:val="22"/>
          <w:szCs w:val="22"/>
        </w:rPr>
        <w:t>, A.3</w:t>
      </w:r>
      <w:r>
        <w:rPr>
          <w:rFonts w:ascii="Arial Narrow" w:hAnsi="Arial Narrow" w:cs="Arial Narrow"/>
          <w:sz w:val="22"/>
          <w:szCs w:val="22"/>
        </w:rPr>
        <w:t>)</w:t>
      </w:r>
      <w:r w:rsidR="003F6AEE">
        <w:rPr>
          <w:rFonts w:ascii="Arial Narrow" w:hAnsi="Arial Narrow" w:cs="Arial Narrow"/>
          <w:sz w:val="22"/>
          <w:szCs w:val="22"/>
        </w:rPr>
        <w:t>. Nákladové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F53E1D">
        <w:rPr>
          <w:rFonts w:ascii="Arial Narrow" w:hAnsi="Arial Narrow" w:cs="Arial Narrow"/>
          <w:sz w:val="22"/>
          <w:szCs w:val="22"/>
        </w:rPr>
        <w:t>a platené úroky v roku 20</w:t>
      </w:r>
      <w:r w:rsidR="00C0721C">
        <w:rPr>
          <w:rFonts w:ascii="Arial Narrow" w:hAnsi="Arial Narrow" w:cs="Arial Narrow"/>
          <w:sz w:val="22"/>
          <w:szCs w:val="22"/>
        </w:rPr>
        <w:t>20</w:t>
      </w:r>
      <w:r w:rsidR="003F6AEE">
        <w:rPr>
          <w:rFonts w:ascii="Arial Narrow" w:hAnsi="Arial Narrow" w:cs="Arial Narrow"/>
          <w:sz w:val="22"/>
          <w:szCs w:val="22"/>
        </w:rPr>
        <w:t xml:space="preserve"> sú zahrnuté v peňažných tokoch z prevádzkovej činnosti (A.4.). </w:t>
      </w:r>
      <w:r w:rsidR="00D065E1">
        <w:rPr>
          <w:rFonts w:ascii="Arial Narrow" w:hAnsi="Arial Narrow" w:cs="Arial Narrow"/>
          <w:sz w:val="22"/>
          <w:szCs w:val="22"/>
        </w:rPr>
        <w:t>Nákladové a platené úroky v roku 201</w:t>
      </w:r>
      <w:r w:rsidR="00C0721C">
        <w:rPr>
          <w:rFonts w:ascii="Arial Narrow" w:hAnsi="Arial Narrow" w:cs="Arial Narrow"/>
          <w:sz w:val="22"/>
          <w:szCs w:val="22"/>
        </w:rPr>
        <w:t>9</w:t>
      </w:r>
      <w:r w:rsidR="00D065E1">
        <w:rPr>
          <w:rFonts w:ascii="Arial Narrow" w:hAnsi="Arial Narrow" w:cs="Arial Narrow"/>
          <w:sz w:val="22"/>
          <w:szCs w:val="22"/>
        </w:rPr>
        <w:t xml:space="preserve"> sú zahrnuté v peňažných tokoch z prevádzkovej činnosti (A.4.). </w:t>
      </w:r>
      <w:r>
        <w:rPr>
          <w:rFonts w:ascii="Arial Narrow" w:hAnsi="Arial Narrow" w:cs="Arial Narrow"/>
          <w:sz w:val="22"/>
          <w:szCs w:val="22"/>
        </w:rPr>
        <w:t>Prijaté úroky</w:t>
      </w:r>
      <w:r w:rsidR="00493DE4">
        <w:rPr>
          <w:rFonts w:ascii="Arial Narrow" w:hAnsi="Arial Narrow" w:cs="Arial Narrow"/>
          <w:sz w:val="22"/>
          <w:szCs w:val="22"/>
        </w:rPr>
        <w:t xml:space="preserve"> od bank</w:t>
      </w:r>
      <w:r>
        <w:rPr>
          <w:rFonts w:ascii="Arial Narrow" w:hAnsi="Arial Narrow" w:cs="Arial Narrow"/>
          <w:sz w:val="22"/>
          <w:szCs w:val="22"/>
        </w:rPr>
        <w:t xml:space="preserve"> sú uve</w:t>
      </w:r>
      <w:r w:rsidR="00493DE4">
        <w:rPr>
          <w:rFonts w:ascii="Arial Narrow" w:hAnsi="Arial Narrow" w:cs="Arial Narrow"/>
          <w:sz w:val="22"/>
          <w:szCs w:val="22"/>
        </w:rPr>
        <w:t>dené na  riadku A.3. v roku 20</w:t>
      </w:r>
      <w:r w:rsidR="00C0721C">
        <w:rPr>
          <w:rFonts w:ascii="Arial Narrow" w:hAnsi="Arial Narrow" w:cs="Arial Narrow"/>
          <w:sz w:val="22"/>
          <w:szCs w:val="22"/>
        </w:rPr>
        <w:t>20</w:t>
      </w:r>
      <w:r w:rsidR="00493DE4">
        <w:rPr>
          <w:rFonts w:ascii="Arial Narrow" w:hAnsi="Arial Narrow" w:cs="Arial Narrow"/>
          <w:sz w:val="22"/>
          <w:szCs w:val="22"/>
        </w:rPr>
        <w:t xml:space="preserve"> aj v roku 201</w:t>
      </w:r>
      <w:r w:rsidR="00C0721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>.</w:t>
      </w:r>
      <w:r w:rsidR="0013656D">
        <w:rPr>
          <w:rFonts w:ascii="Arial Narrow" w:hAnsi="Arial Narrow" w:cs="Arial Narrow"/>
          <w:sz w:val="22"/>
          <w:szCs w:val="22"/>
        </w:rPr>
        <w:t xml:space="preserve"> Divide</w:t>
      </w:r>
      <w:r w:rsidR="00493DE4">
        <w:rPr>
          <w:rFonts w:ascii="Arial Narrow" w:hAnsi="Arial Narrow" w:cs="Arial Narrow"/>
          <w:sz w:val="22"/>
          <w:szCs w:val="22"/>
        </w:rPr>
        <w:t>ndy vyplatené v roku 20</w:t>
      </w:r>
      <w:r w:rsidR="00C0721C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aj  v roku 20</w:t>
      </w:r>
      <w:r w:rsidR="00493DE4">
        <w:rPr>
          <w:rFonts w:ascii="Arial Narrow" w:hAnsi="Arial Narrow" w:cs="Arial Narrow"/>
          <w:sz w:val="22"/>
          <w:szCs w:val="22"/>
        </w:rPr>
        <w:t>1</w:t>
      </w:r>
      <w:r w:rsidR="00C0721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zo zdrojov k rozdeleniu zisku sú zahrnuté v prevádzkovej činnosti na riadku A.6. .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26106D" w:rsidRDefault="000E32F7">
      <w:pPr>
        <w:pStyle w:val="Standard"/>
        <w:ind w:left="426" w:hanging="426"/>
        <w:jc w:val="both"/>
        <w:rPr>
          <w:color w:val="000000" w:themeColor="text1"/>
        </w:rPr>
      </w:pPr>
      <w:r>
        <w:rPr>
          <w:rFonts w:ascii="Arial Narrow" w:hAnsi="Arial Narrow" w:cs="Arial Narrow"/>
          <w:sz w:val="22"/>
          <w:szCs w:val="22"/>
        </w:rPr>
        <w:t xml:space="preserve">m) </w:t>
      </w:r>
      <w:r>
        <w:rPr>
          <w:rFonts w:ascii="Arial Narrow" w:hAnsi="Arial Narrow" w:cs="Arial Narrow"/>
          <w:sz w:val="22"/>
          <w:szCs w:val="22"/>
        </w:rPr>
        <w:tab/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>Peňažné toky dane z príjm</w:t>
      </w:r>
      <w:r w:rsidR="0013656D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ov účtovnej jednotky v roku </w:t>
      </w:r>
      <w:r w:rsidR="00C0721C" w:rsidRPr="0026106D">
        <w:rPr>
          <w:rFonts w:ascii="Arial Narrow" w:hAnsi="Arial Narrow" w:cs="Arial Narrow"/>
          <w:color w:val="000000" w:themeColor="text1"/>
          <w:sz w:val="22"/>
          <w:szCs w:val="22"/>
        </w:rPr>
        <w:t>2020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vznikli v rámci preddavkov p</w:t>
      </w:r>
      <w:r w:rsidR="00F5119B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latenej dane z príjmov </w:t>
      </w:r>
      <w:r w:rsidR="00397A6E" w:rsidRPr="0026106D">
        <w:rPr>
          <w:rFonts w:ascii="Arial Narrow" w:hAnsi="Arial Narrow" w:cs="Arial Narrow"/>
          <w:color w:val="000000" w:themeColor="text1"/>
          <w:sz w:val="22"/>
          <w:szCs w:val="22"/>
        </w:rPr>
        <w:t>196 210</w:t>
      </w:r>
      <w:r w:rsidR="00637AB9" w:rsidRPr="0026106D">
        <w:rPr>
          <w:rFonts w:ascii="Arial Narrow" w:hAnsi="Arial Narrow" w:cs="Arial Narrow"/>
          <w:color w:val="000000" w:themeColor="text1"/>
          <w:sz w:val="22"/>
          <w:szCs w:val="22"/>
        </w:rPr>
        <w:t>,</w:t>
      </w:r>
      <w:r w:rsidR="00F5119B" w:rsidRPr="0026106D">
        <w:rPr>
          <w:rFonts w:ascii="Arial Narrow" w:hAnsi="Arial Narrow" w:cs="Arial Narrow"/>
          <w:color w:val="000000" w:themeColor="text1"/>
          <w:sz w:val="22"/>
          <w:szCs w:val="22"/>
        </w:rPr>
        <w:t>-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€ </w:t>
      </w:r>
      <w:r w:rsidR="003F6AEE" w:rsidRPr="0026106D">
        <w:rPr>
          <w:rFonts w:ascii="Arial Narrow" w:hAnsi="Arial Narrow" w:cs="Arial Narrow"/>
          <w:color w:val="000000" w:themeColor="text1"/>
          <w:sz w:val="22"/>
          <w:szCs w:val="22"/>
        </w:rPr>
        <w:t>a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zo zdanenia  prijatých bankových úro</w:t>
      </w:r>
      <w:r w:rsidR="00F5119B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kov </w:t>
      </w:r>
      <w:r w:rsidR="00397A6E" w:rsidRPr="0026106D">
        <w:rPr>
          <w:rFonts w:ascii="Arial Narrow" w:hAnsi="Arial Narrow" w:cs="Arial Narrow"/>
          <w:color w:val="000000" w:themeColor="text1"/>
          <w:sz w:val="22"/>
          <w:szCs w:val="22"/>
        </w:rPr>
        <w:t>1</w:t>
      </w:r>
      <w:r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€</w:t>
      </w:r>
      <w:r w:rsidR="004F4F1B" w:rsidRPr="0026106D">
        <w:rPr>
          <w:rFonts w:ascii="Arial Narrow" w:hAnsi="Arial Narrow" w:cs="Arial Narrow"/>
          <w:color w:val="000000" w:themeColor="text1"/>
          <w:sz w:val="22"/>
          <w:szCs w:val="22"/>
        </w:rPr>
        <w:t xml:space="preserve"> .</w:t>
      </w:r>
    </w:p>
    <w:p w:rsidR="00DE07FB" w:rsidRPr="0026106D" w:rsidRDefault="00DE07FB">
      <w:pPr>
        <w:pStyle w:val="Standard"/>
        <w:ind w:left="426" w:hanging="426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:rsidR="00DE07FB" w:rsidRDefault="000E32F7">
      <w:pPr>
        <w:pStyle w:val="Standard"/>
        <w:ind w:left="426" w:firstLine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toky dane z príjm</w:t>
      </w:r>
      <w:r w:rsidR="004F511A">
        <w:rPr>
          <w:rFonts w:ascii="Arial Narrow" w:hAnsi="Arial Narrow" w:cs="Arial Narrow"/>
          <w:sz w:val="22"/>
          <w:szCs w:val="22"/>
        </w:rPr>
        <w:t>ov účtovnej jednotky v roku 201</w:t>
      </w:r>
      <w:r w:rsidR="00C0721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vznikli v rámci preddavkov </w:t>
      </w:r>
      <w:r w:rsidR="00670E94">
        <w:rPr>
          <w:rFonts w:ascii="Arial Narrow" w:hAnsi="Arial Narrow" w:cs="Arial Narrow"/>
          <w:sz w:val="22"/>
          <w:szCs w:val="22"/>
        </w:rPr>
        <w:t xml:space="preserve"> </w:t>
      </w:r>
      <w:r w:rsidR="004F511A">
        <w:rPr>
          <w:rFonts w:ascii="Arial Narrow" w:hAnsi="Arial Narrow" w:cs="Arial Narrow"/>
          <w:sz w:val="22"/>
          <w:szCs w:val="22"/>
        </w:rPr>
        <w:t xml:space="preserve"> platenej dane z príjmov </w:t>
      </w:r>
      <w:r w:rsidR="00C0721C">
        <w:rPr>
          <w:rFonts w:ascii="Arial Narrow" w:hAnsi="Arial Narrow" w:cs="Arial Narrow"/>
          <w:sz w:val="22"/>
          <w:szCs w:val="22"/>
        </w:rPr>
        <w:t>98 111</w:t>
      </w:r>
      <w:r>
        <w:rPr>
          <w:rFonts w:ascii="Arial Narrow" w:hAnsi="Arial Narrow" w:cs="Arial Narrow"/>
          <w:sz w:val="22"/>
          <w:szCs w:val="22"/>
        </w:rPr>
        <w:t>,- € (A.7</w:t>
      </w:r>
      <w:r w:rsidR="000E5632">
        <w:rPr>
          <w:rFonts w:ascii="Arial Narrow" w:hAnsi="Arial Narrow" w:cs="Arial Narrow"/>
          <w:sz w:val="22"/>
          <w:szCs w:val="22"/>
        </w:rPr>
        <w:t xml:space="preserve">. </w:t>
      </w:r>
      <w:r w:rsidR="006344FB">
        <w:rPr>
          <w:rFonts w:ascii="Arial Narrow" w:hAnsi="Arial Narrow" w:cs="Arial Narrow"/>
          <w:sz w:val="22"/>
          <w:szCs w:val="22"/>
        </w:rPr>
        <w:t xml:space="preserve">Peňažné toky zo zdanenia  prijatých bankových úrokov </w:t>
      </w:r>
      <w:r w:rsidR="00C0721C">
        <w:rPr>
          <w:rFonts w:ascii="Arial Narrow" w:hAnsi="Arial Narrow" w:cs="Arial Narrow"/>
          <w:sz w:val="22"/>
          <w:szCs w:val="22"/>
        </w:rPr>
        <w:t>564</w:t>
      </w:r>
      <w:r w:rsidR="006344FB">
        <w:rPr>
          <w:rFonts w:ascii="Arial Narrow" w:hAnsi="Arial Narrow" w:cs="Arial Narrow"/>
          <w:sz w:val="22"/>
          <w:szCs w:val="22"/>
        </w:rPr>
        <w:t>,- €  sú súčasťou peňažných tokov z prevádzkovej činnosti (A.2.2.).</w:t>
      </w:r>
    </w:p>
    <w:p w:rsidR="00DE07FB" w:rsidRDefault="00DE07FB">
      <w:pPr>
        <w:pStyle w:val="Standard"/>
        <w:ind w:left="426" w:hanging="426"/>
        <w:jc w:val="both"/>
      </w:pPr>
    </w:p>
    <w:p w:rsidR="006344FB" w:rsidRDefault="00C0721C" w:rsidP="006344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1. V roku 2020</w:t>
      </w:r>
      <w:r w:rsidR="004F511A">
        <w:rPr>
          <w:rFonts w:ascii="Arial Narrow" w:hAnsi="Arial Narrow" w:cs="Arial Narrow"/>
          <w:sz w:val="22"/>
          <w:szCs w:val="22"/>
        </w:rPr>
        <w:t xml:space="preserve"> ani v roku 201</w:t>
      </w:r>
      <w:r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neboli evidované súvahové položky </w:t>
      </w:r>
      <w:r w:rsidR="007326A4">
        <w:rPr>
          <w:rFonts w:ascii="Arial Narrow" w:hAnsi="Arial Narrow" w:cs="Arial Narrow"/>
          <w:sz w:val="22"/>
          <w:szCs w:val="22"/>
        </w:rPr>
        <w:t>evidované</w:t>
      </w:r>
      <w:r w:rsidR="006344FB">
        <w:rPr>
          <w:rFonts w:ascii="Arial Narrow" w:hAnsi="Arial Narrow" w:cs="Arial Narrow"/>
          <w:sz w:val="22"/>
          <w:szCs w:val="22"/>
        </w:rPr>
        <w:t xml:space="preserve"> v investičnej  a finančnej činnosti</w:t>
      </w:r>
    </w:p>
    <w:p w:rsidR="00DE07FB" w:rsidRDefault="000E32F7" w:rsidP="006344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priameho v</w:t>
      </w:r>
      <w:r w:rsidR="00EF3F3D">
        <w:rPr>
          <w:rFonts w:ascii="Arial Narrow" w:hAnsi="Arial Narrow" w:cs="Arial Narrow"/>
          <w:sz w:val="22"/>
          <w:szCs w:val="22"/>
        </w:rPr>
        <w:t>plyvu  na peňažné toky</w:t>
      </w:r>
      <w:r w:rsidR="006344FB">
        <w:rPr>
          <w:rFonts w:ascii="Arial Narrow" w:hAnsi="Arial Narrow" w:cs="Arial Narrow"/>
          <w:sz w:val="22"/>
          <w:szCs w:val="22"/>
        </w:rPr>
        <w:t>.</w:t>
      </w:r>
      <w:r w:rsidR="00EF3F3D">
        <w:rPr>
          <w:rFonts w:ascii="Arial Narrow" w:hAnsi="Arial Narrow" w:cs="Arial Narrow"/>
          <w:sz w:val="22"/>
          <w:szCs w:val="22"/>
        </w:rPr>
        <w:t xml:space="preserve"> 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857"/>
          <w:tab w:val="left" w:pos="890"/>
        </w:tabs>
        <w:ind w:left="445" w:hanging="23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Vzhľadom na použitú nepriamu metódu </w:t>
      </w:r>
      <w:r w:rsidR="00322CE4">
        <w:rPr>
          <w:rFonts w:ascii="Arial Narrow" w:hAnsi="Arial Narrow" w:cs="Arial Narrow"/>
          <w:sz w:val="22"/>
          <w:szCs w:val="22"/>
        </w:rPr>
        <w:t xml:space="preserve">v prevádzkovej oblasti </w:t>
      </w:r>
      <w:r>
        <w:rPr>
          <w:rFonts w:ascii="Arial Narrow" w:hAnsi="Arial Narrow" w:cs="Arial Narrow"/>
          <w:sz w:val="22"/>
          <w:szCs w:val="22"/>
        </w:rPr>
        <w:t>skutočnosti, ktoré nemajú priamy vplyv na peňažné toky, ale  ovplyvňujú výsledok hospodárenia z bežnej činnosti sú špecif</w:t>
      </w:r>
      <w:r w:rsidR="00670E94">
        <w:rPr>
          <w:rFonts w:ascii="Arial Narrow" w:hAnsi="Arial Narrow" w:cs="Arial Narrow"/>
          <w:sz w:val="22"/>
          <w:szCs w:val="22"/>
        </w:rPr>
        <w:t>ikované v časti A.1. v r</w:t>
      </w:r>
      <w:r w:rsidR="004F511A">
        <w:rPr>
          <w:rFonts w:ascii="Arial Narrow" w:hAnsi="Arial Narrow" w:cs="Arial Narrow"/>
          <w:sz w:val="22"/>
          <w:szCs w:val="22"/>
        </w:rPr>
        <w:t>oku 20</w:t>
      </w:r>
      <w:r w:rsidR="00C0721C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aj v roku 201</w:t>
      </w:r>
      <w:r w:rsidR="00C0721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 w:rsidP="00670E94">
      <w:pPr>
        <w:pStyle w:val="Standard"/>
        <w:tabs>
          <w:tab w:val="left" w:pos="857"/>
          <w:tab w:val="left" w:pos="890"/>
        </w:tabs>
        <w:ind w:left="445" w:hanging="46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ab/>
      </w:r>
    </w:p>
    <w:p w:rsidR="00DE07FB" w:rsidRDefault="00DE07FB">
      <w:pPr>
        <w:pStyle w:val="Standard"/>
        <w:pageBreakBefore/>
      </w:pPr>
    </w:p>
    <w:p w:rsidR="00DE07FB" w:rsidRDefault="000E32F7">
      <w:pPr>
        <w:pStyle w:val="Standard"/>
      </w:pPr>
      <w:r>
        <w:t>Vysvetlivky k poznámkam:</w:t>
      </w:r>
    </w:p>
    <w:p w:rsidR="006D6469" w:rsidRDefault="006D6469">
      <w:pPr>
        <w:pStyle w:val="Standard"/>
      </w:pPr>
    </w:p>
    <w:p w:rsidR="00DE07FB" w:rsidRDefault="000E32F7" w:rsidP="002D3EAD">
      <w:pPr>
        <w:pStyle w:val="Odsekzoznamu"/>
        <w:numPr>
          <w:ilvl w:val="0"/>
          <w:numId w:val="29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8, 23, 27, 28 a 29  sa obsahová náplň tabuliek a počet riadkov v nich  uvádzajú podľa potrieb účtovnej jednotky.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proofErr w:type="spellStart"/>
      <w:r>
        <w:rPr>
          <w:szCs w:val="22"/>
        </w:rPr>
        <w:t>kons</w:t>
      </w:r>
      <w:proofErr w:type="spellEnd"/>
      <w:r>
        <w:rPr>
          <w:szCs w:val="22"/>
        </w:rPr>
        <w:t>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 xml:space="preserve">p. a. – per </w:t>
      </w:r>
      <w:proofErr w:type="spellStart"/>
      <w:r>
        <w:rPr>
          <w:szCs w:val="22"/>
        </w:rPr>
        <w:t>annum</w:t>
      </w:r>
      <w:proofErr w:type="spellEnd"/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AB7BFD" w:rsidRDefault="00AB7BFD">
      <w:pPr>
        <w:pStyle w:val="Standard"/>
        <w:rPr>
          <w:szCs w:val="22"/>
        </w:rPr>
      </w:pPr>
    </w:p>
    <w:p w:rsidR="00AB7BFD" w:rsidRDefault="00AB7BFD">
      <w:pPr>
        <w:pStyle w:val="Standard"/>
        <w:rPr>
          <w:szCs w:val="22"/>
        </w:rPr>
      </w:pPr>
    </w:p>
    <w:p w:rsidR="00AB7BFD" w:rsidRDefault="00AB7BFD">
      <w:pPr>
        <w:pStyle w:val="Standard"/>
        <w:rPr>
          <w:szCs w:val="22"/>
        </w:rPr>
      </w:pPr>
    </w:p>
    <w:p w:rsidR="00AB7BFD" w:rsidRDefault="00AB7BFD">
      <w:pPr>
        <w:pStyle w:val="Standard"/>
        <w:rPr>
          <w:szCs w:val="22"/>
        </w:rPr>
      </w:pPr>
    </w:p>
    <w:p w:rsidR="00AB7BFD" w:rsidRDefault="00AB7BFD">
      <w:pPr>
        <w:pStyle w:val="Standard"/>
        <w:rPr>
          <w:szCs w:val="22"/>
        </w:rPr>
      </w:pPr>
    </w:p>
    <w:p w:rsidR="00A531DF" w:rsidRDefault="00A531DF">
      <w:pPr>
        <w:pStyle w:val="Standard"/>
        <w:rPr>
          <w:szCs w:val="22"/>
        </w:rPr>
      </w:pPr>
    </w:p>
    <w:tbl>
      <w:tblPr>
        <w:tblpPr w:leftFromText="141" w:rightFromText="141" w:horzAnchor="page" w:tblpX="355" w:tblpY="-1275"/>
        <w:tblW w:w="111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9"/>
        <w:gridCol w:w="7293"/>
        <w:gridCol w:w="1600"/>
        <w:gridCol w:w="1480"/>
      </w:tblGrid>
      <w:tr w:rsidR="00A531DF" w:rsidRPr="00A531DF" w:rsidTr="00A531DF">
        <w:trPr>
          <w:trHeight w:val="300"/>
        </w:trPr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31DF" w:rsidRPr="00A531DF" w:rsidRDefault="00A531DF" w:rsidP="00A531DF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7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31DF" w:rsidRPr="00A531DF" w:rsidRDefault="00A531DF" w:rsidP="00A531DF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31DF" w:rsidRPr="00A531DF" w:rsidRDefault="00A531DF" w:rsidP="00A531DF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31DF" w:rsidRPr="00A531DF" w:rsidRDefault="00A531DF" w:rsidP="00A531DF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</w:tr>
    </w:tbl>
    <w:p w:rsidR="00A531DF" w:rsidRDefault="00A531DF" w:rsidP="002D61DD">
      <w:pPr>
        <w:pStyle w:val="Standard"/>
        <w:rPr>
          <w:szCs w:val="22"/>
        </w:rPr>
      </w:pPr>
    </w:p>
    <w:p w:rsidR="00A5034A" w:rsidRDefault="00A5034A" w:rsidP="002D61DD">
      <w:pPr>
        <w:pStyle w:val="Standard"/>
        <w:rPr>
          <w:szCs w:val="22"/>
        </w:rPr>
      </w:pPr>
    </w:p>
    <w:p w:rsidR="00A5034A" w:rsidRDefault="00A5034A" w:rsidP="002D61DD">
      <w:pPr>
        <w:pStyle w:val="Standard"/>
        <w:rPr>
          <w:szCs w:val="22"/>
        </w:rPr>
      </w:pPr>
    </w:p>
    <w:p w:rsidR="00A5034A" w:rsidRDefault="00A5034A" w:rsidP="002D61DD">
      <w:pPr>
        <w:pStyle w:val="Standard"/>
        <w:rPr>
          <w:szCs w:val="22"/>
        </w:rPr>
      </w:pPr>
    </w:p>
    <w:p w:rsidR="00A5034A" w:rsidRDefault="00A5034A" w:rsidP="002D61DD">
      <w:pPr>
        <w:pStyle w:val="Standard"/>
        <w:rPr>
          <w:szCs w:val="22"/>
        </w:rPr>
      </w:pPr>
    </w:p>
    <w:p w:rsidR="00A5034A" w:rsidRDefault="00A5034A" w:rsidP="002D61DD">
      <w:pPr>
        <w:pStyle w:val="Standard"/>
        <w:rPr>
          <w:szCs w:val="22"/>
        </w:rPr>
      </w:pPr>
    </w:p>
    <w:p w:rsidR="00A5034A" w:rsidRDefault="00A5034A" w:rsidP="002D61DD">
      <w:pPr>
        <w:pStyle w:val="Standard"/>
        <w:rPr>
          <w:szCs w:val="22"/>
        </w:rPr>
      </w:pPr>
    </w:p>
    <w:p w:rsidR="00A5034A" w:rsidRDefault="00A5034A" w:rsidP="002D61DD">
      <w:pPr>
        <w:pStyle w:val="Standard"/>
        <w:rPr>
          <w:szCs w:val="22"/>
        </w:rPr>
      </w:pPr>
    </w:p>
    <w:p w:rsidR="00A5034A" w:rsidRDefault="00A5034A" w:rsidP="002D61DD">
      <w:pPr>
        <w:pStyle w:val="Standard"/>
        <w:rPr>
          <w:szCs w:val="22"/>
        </w:rPr>
      </w:pPr>
    </w:p>
    <w:p w:rsidR="00A5034A" w:rsidRDefault="00EA4313" w:rsidP="002D61DD">
      <w:pPr>
        <w:pStyle w:val="Standard"/>
        <w:rPr>
          <w:szCs w:val="22"/>
        </w:rPr>
      </w:pPr>
      <w:r w:rsidRPr="00EA4313">
        <w:lastRenderedPageBreak/>
        <w:drawing>
          <wp:inline distT="0" distB="0" distL="0" distR="0">
            <wp:extent cx="6120130" cy="9537545"/>
            <wp:effectExtent l="0" t="0" r="0" b="698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537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5034A" w:rsidSect="00C51D2D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213" w:right="1134" w:bottom="1582" w:left="1134" w:header="629" w:footer="1134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2F0D" w:rsidRDefault="00F32F0D">
      <w:r>
        <w:separator/>
      </w:r>
    </w:p>
  </w:endnote>
  <w:endnote w:type="continuationSeparator" w:id="0">
    <w:p w:rsidR="00F32F0D" w:rsidRDefault="00F32F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Cyr">
    <w:charset w:val="00"/>
    <w:family w:val="auto"/>
    <w:pitch w:val="default"/>
  </w:font>
  <w:font w:name="Univers 45 Light">
    <w:charset w:val="00"/>
    <w:family w:val="auto"/>
    <w:pitch w:val="variable"/>
    <w:sig w:usb0="00000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00000000" w:usb1="500078FF" w:usb2="00000021" w:usb3="00000000" w:csb0="000001B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53808508"/>
      <w:docPartObj>
        <w:docPartGallery w:val="Page Numbers (Bottom of Page)"/>
        <w:docPartUnique/>
      </w:docPartObj>
    </w:sdtPr>
    <w:sdtEndPr/>
    <w:sdtContent>
      <w:p w:rsidR="00A65FA9" w:rsidRDefault="00A65FA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A4313">
          <w:rPr>
            <w:noProof/>
          </w:rPr>
          <w:t>34</w:t>
        </w:r>
        <w:r>
          <w:fldChar w:fldCharType="end"/>
        </w:r>
      </w:p>
    </w:sdtContent>
  </w:sdt>
  <w:p w:rsidR="00A65FA9" w:rsidRDefault="00A65FA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33201533"/>
      <w:docPartObj>
        <w:docPartGallery w:val="Page Numbers (Bottom of Page)"/>
        <w:docPartUnique/>
      </w:docPartObj>
    </w:sdtPr>
    <w:sdtEndPr/>
    <w:sdtContent>
      <w:p w:rsidR="00A65FA9" w:rsidRDefault="00F32F0D">
        <w:pPr>
          <w:pStyle w:val="Pta"/>
          <w:jc w:val="right"/>
        </w:pPr>
      </w:p>
    </w:sdtContent>
  </w:sdt>
  <w:p w:rsidR="00A65FA9" w:rsidRDefault="00A65FA9">
    <w:pPr>
      <w:pStyle w:val="Pta"/>
      <w:jc w:val="right"/>
    </w:pPr>
    <w: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2F0D" w:rsidRDefault="00F32F0D">
      <w:r>
        <w:rPr>
          <w:color w:val="000000"/>
        </w:rPr>
        <w:separator/>
      </w:r>
    </w:p>
  </w:footnote>
  <w:footnote w:type="continuationSeparator" w:id="0">
    <w:p w:rsidR="00F32F0D" w:rsidRDefault="00F32F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85" w:type="dxa"/>
      <w:tblInd w:w="-15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774"/>
      <w:gridCol w:w="3811"/>
      <w:gridCol w:w="390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A65FA9" w:rsidTr="00EA2081">
      <w:trPr>
        <w:trHeight w:val="330"/>
      </w:trPr>
      <w:tc>
        <w:tcPr>
          <w:tcW w:w="277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A65FA9" w:rsidRDefault="00A65FA9" w:rsidP="00A564E7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 xml:space="preserve">Poznámky </w:t>
          </w:r>
          <w:proofErr w:type="spellStart"/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Úč</w:t>
          </w:r>
          <w:proofErr w:type="spellEnd"/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 xml:space="preserve"> PODV3 – 01</w:t>
          </w:r>
        </w:p>
      </w:tc>
      <w:tc>
        <w:tcPr>
          <w:tcW w:w="3811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8" w:type="dxa"/>
            <w:tblInd w:w="922" w:type="dxa"/>
            <w:tblLayout w:type="fixed"/>
            <w:tblCellMar>
              <w:left w:w="10" w:type="dxa"/>
              <w:right w:w="10" w:type="dxa"/>
            </w:tblCellMar>
            <w:tblLook w:val="0000" w:firstRow="0" w:lastRow="0" w:firstColumn="0" w:lastColumn="0" w:noHBand="0" w:noVBand="0"/>
          </w:tblPr>
          <w:tblGrid>
            <w:gridCol w:w="450"/>
            <w:gridCol w:w="285"/>
            <w:gridCol w:w="330"/>
            <w:gridCol w:w="345"/>
            <w:gridCol w:w="225"/>
            <w:gridCol w:w="285"/>
            <w:gridCol w:w="285"/>
            <w:gridCol w:w="285"/>
            <w:gridCol w:w="278"/>
          </w:tblGrid>
          <w:tr w:rsidR="00A65FA9" w:rsidTr="00EA2081">
            <w:tc>
              <w:tcPr>
                <w:tcW w:w="450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A65FA9" w:rsidRDefault="00A65FA9" w:rsidP="00FE3341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</w:tcBorders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65FA9" w:rsidRDefault="00A65FA9" w:rsidP="00FE3341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330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</w:tcBorders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65FA9" w:rsidRDefault="00A65FA9" w:rsidP="00FE3341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5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</w:tcBorders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65FA9" w:rsidRDefault="00A65FA9" w:rsidP="00FE3341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</w:tcBorders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65FA9" w:rsidRDefault="00A65FA9" w:rsidP="00FE3341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</w:tcBorders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65FA9" w:rsidRDefault="00A65FA9" w:rsidP="00FE3341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</w:tcBorders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65FA9" w:rsidRDefault="00A65FA9" w:rsidP="00FE3341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</w:tcBorders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65FA9" w:rsidRDefault="00A65FA9" w:rsidP="00FE3341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78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65FA9" w:rsidRDefault="00A65FA9" w:rsidP="00FE3341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</w:tr>
        </w:tbl>
        <w:p w:rsidR="00A65FA9" w:rsidRDefault="00A65FA9" w:rsidP="00FE3341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90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 w:rsidP="00FE3341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 w:rsidP="00FE3341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 w:rsidP="00FE3341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 w:rsidP="00FE3341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 w:rsidP="00FE3341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 w:rsidP="00FE3341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 w:rsidP="00FE3341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 w:rsidP="00FE3341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 w:rsidP="00FE3341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 w:rsidP="00FE3341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 w:rsidP="00FE3341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</w:tr>
  </w:tbl>
  <w:p w:rsidR="00A65FA9" w:rsidRDefault="00A65FA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85" w:type="dxa"/>
      <w:tblInd w:w="-15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774"/>
      <w:gridCol w:w="3811"/>
      <w:gridCol w:w="390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A65FA9">
      <w:trPr>
        <w:trHeight w:val="330"/>
      </w:trPr>
      <w:tc>
        <w:tcPr>
          <w:tcW w:w="277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A65FA9" w:rsidRDefault="00A65FA9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 xml:space="preserve">Poznámky </w:t>
          </w:r>
          <w:proofErr w:type="spellStart"/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Úč</w:t>
          </w:r>
          <w:proofErr w:type="spellEnd"/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 xml:space="preserve"> PODV3 – 01</w:t>
          </w:r>
        </w:p>
      </w:tc>
      <w:tc>
        <w:tcPr>
          <w:tcW w:w="3811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8" w:type="dxa"/>
            <w:tblInd w:w="922" w:type="dxa"/>
            <w:tblLayout w:type="fixed"/>
            <w:tblCellMar>
              <w:left w:w="10" w:type="dxa"/>
              <w:right w:w="10" w:type="dxa"/>
            </w:tblCellMar>
            <w:tblLook w:val="0000" w:firstRow="0" w:lastRow="0" w:firstColumn="0" w:lastColumn="0" w:noHBand="0" w:noVBand="0"/>
          </w:tblPr>
          <w:tblGrid>
            <w:gridCol w:w="450"/>
            <w:gridCol w:w="285"/>
            <w:gridCol w:w="330"/>
            <w:gridCol w:w="345"/>
            <w:gridCol w:w="225"/>
            <w:gridCol w:w="285"/>
            <w:gridCol w:w="285"/>
            <w:gridCol w:w="285"/>
            <w:gridCol w:w="278"/>
          </w:tblGrid>
          <w:tr w:rsidR="00A65FA9">
            <w:tc>
              <w:tcPr>
                <w:tcW w:w="450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A65FA9" w:rsidRDefault="00A65FA9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</w:tcBorders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65FA9" w:rsidRDefault="00A65FA9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330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</w:tcBorders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65FA9" w:rsidRDefault="00A65FA9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5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</w:tcBorders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65FA9" w:rsidRDefault="00A65FA9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</w:tcBorders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65FA9" w:rsidRDefault="00A65FA9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</w:tcBorders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65FA9" w:rsidRDefault="00A65FA9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</w:tcBorders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65FA9" w:rsidRDefault="00A65FA9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</w:tcBorders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65FA9" w:rsidRDefault="00A65FA9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78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65FA9" w:rsidRDefault="00A65FA9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</w:tr>
        </w:tbl>
        <w:p w:rsidR="00A65FA9" w:rsidRDefault="00A65FA9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90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65FA9" w:rsidRDefault="00A65FA9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</w:tr>
  </w:tbl>
  <w:p w:rsidR="00A65FA9" w:rsidRDefault="00A65FA9">
    <w:pPr>
      <w:pStyle w:val="Standar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DF7635"/>
    <w:multiLevelType w:val="hybridMultilevel"/>
    <w:tmpl w:val="61CAE876"/>
    <w:lvl w:ilvl="0" w:tplc="A992E384">
      <w:start w:val="3"/>
      <w:numFmt w:val="decimal"/>
      <w:lvlText w:val="%1."/>
      <w:lvlJc w:val="left"/>
      <w:pPr>
        <w:ind w:left="644" w:hanging="360"/>
      </w:pPr>
      <w:rPr>
        <w:rFonts w:ascii="Arial Narrow" w:hAnsi="Arial Narrow" w:cs="Arial Narrow" w:hint="default"/>
        <w:i/>
        <w:color w:val="000000" w:themeColor="text1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" w15:restartNumberingAfterBreak="0">
    <w:nsid w:val="0CFB22C6"/>
    <w:multiLevelType w:val="hybridMultilevel"/>
    <w:tmpl w:val="2F566EC2"/>
    <w:lvl w:ilvl="0" w:tplc="AFE2F832">
      <w:start w:val="1184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14111313"/>
    <w:multiLevelType w:val="hybridMultilevel"/>
    <w:tmpl w:val="05CEE97A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5" w15:restartNumberingAfterBreak="0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6" w15:restartNumberingAfterBreak="0">
    <w:nsid w:val="1B954756"/>
    <w:multiLevelType w:val="multilevel"/>
    <w:tmpl w:val="096A81FE"/>
    <w:styleLink w:val="WW8Num8"/>
    <w:lvl w:ilvl="0">
      <w:start w:val="3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8" w15:restartNumberingAfterBreak="0">
    <w:nsid w:val="1D520237"/>
    <w:multiLevelType w:val="hybridMultilevel"/>
    <w:tmpl w:val="2E76DA0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1FDC78B2"/>
    <w:multiLevelType w:val="hybridMultilevel"/>
    <w:tmpl w:val="034EFF72"/>
    <w:lvl w:ilvl="0" w:tplc="7B46CB4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 w15:restartNumberingAfterBreak="0">
    <w:nsid w:val="2C5C7EED"/>
    <w:multiLevelType w:val="hybridMultilevel"/>
    <w:tmpl w:val="C2303C74"/>
    <w:lvl w:ilvl="0" w:tplc="18666262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3" w15:restartNumberingAfterBreak="0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 w15:restartNumberingAfterBreak="0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 w15:restartNumberingAfterBreak="0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7" w15:restartNumberingAfterBreak="0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36AA66D0"/>
    <w:multiLevelType w:val="hybridMultilevel"/>
    <w:tmpl w:val="D51E8188"/>
    <w:lvl w:ilvl="0" w:tplc="041B0017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0" w15:restartNumberingAfterBreak="0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1" w15:restartNumberingAfterBreak="0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3C3320D8"/>
    <w:multiLevelType w:val="hybridMultilevel"/>
    <w:tmpl w:val="1FA0A6D2"/>
    <w:lvl w:ilvl="0" w:tplc="11DECDB4">
      <w:start w:val="9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 w15:restartNumberingAfterBreak="0">
    <w:nsid w:val="40ED17A7"/>
    <w:multiLevelType w:val="hybridMultilevel"/>
    <w:tmpl w:val="887EC3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6" w15:restartNumberingAfterBreak="0">
    <w:nsid w:val="42492612"/>
    <w:multiLevelType w:val="hybridMultilevel"/>
    <w:tmpl w:val="F13659A0"/>
    <w:lvl w:ilvl="0" w:tplc="1E3E8DF2">
      <w:start w:val="4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7" w15:restartNumberingAfterBreak="0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0" w15:restartNumberingAfterBreak="0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31" w15:restartNumberingAfterBreak="0">
    <w:nsid w:val="5BC27053"/>
    <w:multiLevelType w:val="multilevel"/>
    <w:tmpl w:val="ECB815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70996C21"/>
    <w:multiLevelType w:val="hybridMultilevel"/>
    <w:tmpl w:val="2D3E308A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6" w15:restartNumberingAfterBreak="0">
    <w:nsid w:val="78756E4D"/>
    <w:multiLevelType w:val="hybridMultilevel"/>
    <w:tmpl w:val="C212DEE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7C9B153B"/>
    <w:multiLevelType w:val="hybridMultilevel"/>
    <w:tmpl w:val="C50AB484"/>
    <w:lvl w:ilvl="0" w:tplc="05D40E10">
      <w:start w:val="80"/>
      <w:numFmt w:val="decimal"/>
      <w:lvlText w:val="%1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9" w15:restartNumberingAfterBreak="0">
    <w:nsid w:val="7F2F0425"/>
    <w:multiLevelType w:val="multilevel"/>
    <w:tmpl w:val="69CC2F54"/>
    <w:lvl w:ilvl="0">
      <w:start w:val="1"/>
      <w:numFmt w:val="bullet"/>
      <w:pStyle w:val="Odrka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19"/>
  </w:num>
  <w:num w:numId="4">
    <w:abstractNumId w:val="20"/>
  </w:num>
  <w:num w:numId="5">
    <w:abstractNumId w:val="16"/>
  </w:num>
  <w:num w:numId="6">
    <w:abstractNumId w:val="5"/>
  </w:num>
  <w:num w:numId="7">
    <w:abstractNumId w:val="11"/>
  </w:num>
  <w:num w:numId="8">
    <w:abstractNumId w:val="30"/>
  </w:num>
  <w:num w:numId="9">
    <w:abstractNumId w:val="25"/>
  </w:num>
  <w:num w:numId="10">
    <w:abstractNumId w:val="13"/>
  </w:num>
  <w:num w:numId="11">
    <w:abstractNumId w:val="4"/>
  </w:num>
  <w:num w:numId="12">
    <w:abstractNumId w:val="7"/>
  </w:num>
  <w:num w:numId="13">
    <w:abstractNumId w:val="29"/>
  </w:num>
  <w:num w:numId="14">
    <w:abstractNumId w:val="35"/>
  </w:num>
  <w:num w:numId="15">
    <w:abstractNumId w:val="33"/>
  </w:num>
  <w:num w:numId="16">
    <w:abstractNumId w:val="2"/>
  </w:num>
  <w:num w:numId="17">
    <w:abstractNumId w:val="10"/>
  </w:num>
  <w:num w:numId="18">
    <w:abstractNumId w:val="14"/>
  </w:num>
  <w:num w:numId="19">
    <w:abstractNumId w:val="32"/>
  </w:num>
  <w:num w:numId="20">
    <w:abstractNumId w:val="28"/>
  </w:num>
  <w:num w:numId="21">
    <w:abstractNumId w:val="21"/>
  </w:num>
  <w:num w:numId="22">
    <w:abstractNumId w:val="6"/>
  </w:num>
  <w:num w:numId="23">
    <w:abstractNumId w:val="27"/>
  </w:num>
  <w:num w:numId="24">
    <w:abstractNumId w:val="37"/>
  </w:num>
  <w:num w:numId="25">
    <w:abstractNumId w:val="17"/>
  </w:num>
  <w:num w:numId="26">
    <w:abstractNumId w:val="35"/>
  </w:num>
  <w:num w:numId="27">
    <w:abstractNumId w:val="17"/>
    <w:lvlOverride w:ilvl="0">
      <w:startOverride w:val="1"/>
    </w:lvlOverride>
  </w:num>
  <w:num w:numId="28">
    <w:abstractNumId w:val="6"/>
    <w:lvlOverride w:ilvl="0">
      <w:startOverride w:val="4"/>
    </w:lvlOverride>
  </w:num>
  <w:num w:numId="29">
    <w:abstractNumId w:val="11"/>
    <w:lvlOverride w:ilvl="0">
      <w:startOverride w:val="1"/>
    </w:lvlOverride>
  </w:num>
  <w:num w:numId="30">
    <w:abstractNumId w:val="40"/>
  </w:num>
  <w:num w:numId="31">
    <w:abstractNumId w:val="9"/>
  </w:num>
  <w:num w:numId="32">
    <w:abstractNumId w:val="24"/>
  </w:num>
  <w:num w:numId="33">
    <w:abstractNumId w:val="18"/>
  </w:num>
  <w:num w:numId="34">
    <w:abstractNumId w:val="0"/>
  </w:num>
  <w:num w:numId="35">
    <w:abstractNumId w:val="22"/>
  </w:num>
  <w:num w:numId="36">
    <w:abstractNumId w:val="8"/>
  </w:num>
  <w:num w:numId="37">
    <w:abstractNumId w:val="1"/>
  </w:num>
  <w:num w:numId="38">
    <w:abstractNumId w:val="38"/>
  </w:num>
  <w:num w:numId="39">
    <w:abstractNumId w:val="39"/>
  </w:num>
  <w:num w:numId="40">
    <w:abstractNumId w:val="31"/>
  </w:num>
  <w:num w:numId="41">
    <w:abstractNumId w:val="3"/>
  </w:num>
  <w:num w:numId="42">
    <w:abstractNumId w:val="36"/>
  </w:num>
  <w:num w:numId="43">
    <w:abstractNumId w:val="12"/>
  </w:num>
  <w:num w:numId="44">
    <w:abstractNumId w:val="26"/>
  </w:num>
  <w:num w:numId="45">
    <w:abstractNumId w:val="34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7FB"/>
    <w:rsid w:val="000007B7"/>
    <w:rsid w:val="000027CA"/>
    <w:rsid w:val="00002A15"/>
    <w:rsid w:val="00005EB9"/>
    <w:rsid w:val="000120AD"/>
    <w:rsid w:val="000123C2"/>
    <w:rsid w:val="00012520"/>
    <w:rsid w:val="00013B5E"/>
    <w:rsid w:val="00013C2A"/>
    <w:rsid w:val="00014DF1"/>
    <w:rsid w:val="00015DB6"/>
    <w:rsid w:val="00016219"/>
    <w:rsid w:val="000165D3"/>
    <w:rsid w:val="000178EC"/>
    <w:rsid w:val="00017C59"/>
    <w:rsid w:val="000244E6"/>
    <w:rsid w:val="00025937"/>
    <w:rsid w:val="00026C1D"/>
    <w:rsid w:val="00027FD8"/>
    <w:rsid w:val="0003130A"/>
    <w:rsid w:val="00032220"/>
    <w:rsid w:val="00036EC2"/>
    <w:rsid w:val="00037908"/>
    <w:rsid w:val="00041DB2"/>
    <w:rsid w:val="00042846"/>
    <w:rsid w:val="00045DBF"/>
    <w:rsid w:val="0005209C"/>
    <w:rsid w:val="000524E2"/>
    <w:rsid w:val="000548E8"/>
    <w:rsid w:val="00066589"/>
    <w:rsid w:val="0006680A"/>
    <w:rsid w:val="0006697C"/>
    <w:rsid w:val="00072C9A"/>
    <w:rsid w:val="00072DF2"/>
    <w:rsid w:val="000746AD"/>
    <w:rsid w:val="000806CE"/>
    <w:rsid w:val="000860F3"/>
    <w:rsid w:val="00086280"/>
    <w:rsid w:val="000907FA"/>
    <w:rsid w:val="00092113"/>
    <w:rsid w:val="00097BAC"/>
    <w:rsid w:val="000A080F"/>
    <w:rsid w:val="000A36F8"/>
    <w:rsid w:val="000A406B"/>
    <w:rsid w:val="000A7A8D"/>
    <w:rsid w:val="000A7FCC"/>
    <w:rsid w:val="000B3A2E"/>
    <w:rsid w:val="000B5873"/>
    <w:rsid w:val="000B590E"/>
    <w:rsid w:val="000B7F53"/>
    <w:rsid w:val="000C368E"/>
    <w:rsid w:val="000C3A73"/>
    <w:rsid w:val="000C3D39"/>
    <w:rsid w:val="000C46A4"/>
    <w:rsid w:val="000C695C"/>
    <w:rsid w:val="000D06D8"/>
    <w:rsid w:val="000D1923"/>
    <w:rsid w:val="000D1EE6"/>
    <w:rsid w:val="000D1F78"/>
    <w:rsid w:val="000D21AF"/>
    <w:rsid w:val="000D2C24"/>
    <w:rsid w:val="000D3B18"/>
    <w:rsid w:val="000D3ED1"/>
    <w:rsid w:val="000D5293"/>
    <w:rsid w:val="000D6841"/>
    <w:rsid w:val="000D6FD2"/>
    <w:rsid w:val="000E32F7"/>
    <w:rsid w:val="000E5632"/>
    <w:rsid w:val="000E5960"/>
    <w:rsid w:val="000F207F"/>
    <w:rsid w:val="000F3559"/>
    <w:rsid w:val="000F3D5D"/>
    <w:rsid w:val="00100DDE"/>
    <w:rsid w:val="00103083"/>
    <w:rsid w:val="0010469E"/>
    <w:rsid w:val="00106E9B"/>
    <w:rsid w:val="001105E5"/>
    <w:rsid w:val="00110A21"/>
    <w:rsid w:val="001119B6"/>
    <w:rsid w:val="0011617C"/>
    <w:rsid w:val="00116FB3"/>
    <w:rsid w:val="00120FC9"/>
    <w:rsid w:val="00122F92"/>
    <w:rsid w:val="00124818"/>
    <w:rsid w:val="00126850"/>
    <w:rsid w:val="00127146"/>
    <w:rsid w:val="00127170"/>
    <w:rsid w:val="001314E0"/>
    <w:rsid w:val="00131A5A"/>
    <w:rsid w:val="0013447C"/>
    <w:rsid w:val="001345D4"/>
    <w:rsid w:val="00135B26"/>
    <w:rsid w:val="0013656D"/>
    <w:rsid w:val="00137CC2"/>
    <w:rsid w:val="00140580"/>
    <w:rsid w:val="00140697"/>
    <w:rsid w:val="00142238"/>
    <w:rsid w:val="00145D18"/>
    <w:rsid w:val="001460EC"/>
    <w:rsid w:val="00147AD3"/>
    <w:rsid w:val="00151B08"/>
    <w:rsid w:val="00152870"/>
    <w:rsid w:val="00154DC4"/>
    <w:rsid w:val="001566EB"/>
    <w:rsid w:val="00156A05"/>
    <w:rsid w:val="00157290"/>
    <w:rsid w:val="0015736A"/>
    <w:rsid w:val="00157BAD"/>
    <w:rsid w:val="00173E49"/>
    <w:rsid w:val="001758A1"/>
    <w:rsid w:val="0017747E"/>
    <w:rsid w:val="0018432D"/>
    <w:rsid w:val="0018609C"/>
    <w:rsid w:val="00186747"/>
    <w:rsid w:val="00186D3B"/>
    <w:rsid w:val="00186FD3"/>
    <w:rsid w:val="00187200"/>
    <w:rsid w:val="001909BA"/>
    <w:rsid w:val="00195A8A"/>
    <w:rsid w:val="00197827"/>
    <w:rsid w:val="00197DEE"/>
    <w:rsid w:val="001A0855"/>
    <w:rsid w:val="001A1DB5"/>
    <w:rsid w:val="001A44E7"/>
    <w:rsid w:val="001A4FE6"/>
    <w:rsid w:val="001A5298"/>
    <w:rsid w:val="001A641D"/>
    <w:rsid w:val="001B03D6"/>
    <w:rsid w:val="001B11C0"/>
    <w:rsid w:val="001B33C9"/>
    <w:rsid w:val="001B3543"/>
    <w:rsid w:val="001B6C53"/>
    <w:rsid w:val="001C2ECD"/>
    <w:rsid w:val="001C341B"/>
    <w:rsid w:val="001C649D"/>
    <w:rsid w:val="001D1A43"/>
    <w:rsid w:val="001D30F8"/>
    <w:rsid w:val="001D7392"/>
    <w:rsid w:val="001E25CE"/>
    <w:rsid w:val="001E5D1B"/>
    <w:rsid w:val="001F077A"/>
    <w:rsid w:val="001F0F65"/>
    <w:rsid w:val="001F21F7"/>
    <w:rsid w:val="001F4BB3"/>
    <w:rsid w:val="001F4DFD"/>
    <w:rsid w:val="001F5A38"/>
    <w:rsid w:val="00200680"/>
    <w:rsid w:val="00202042"/>
    <w:rsid w:val="00202935"/>
    <w:rsid w:val="00202997"/>
    <w:rsid w:val="002029AA"/>
    <w:rsid w:val="0020615D"/>
    <w:rsid w:val="00211340"/>
    <w:rsid w:val="00212419"/>
    <w:rsid w:val="002152EB"/>
    <w:rsid w:val="0021693A"/>
    <w:rsid w:val="00225DC9"/>
    <w:rsid w:val="00226241"/>
    <w:rsid w:val="0022624A"/>
    <w:rsid w:val="00233A01"/>
    <w:rsid w:val="002358DA"/>
    <w:rsid w:val="00240957"/>
    <w:rsid w:val="00240C83"/>
    <w:rsid w:val="00242288"/>
    <w:rsid w:val="00246F0E"/>
    <w:rsid w:val="00247033"/>
    <w:rsid w:val="00250297"/>
    <w:rsid w:val="002578AD"/>
    <w:rsid w:val="0026106D"/>
    <w:rsid w:val="002628D3"/>
    <w:rsid w:val="00263162"/>
    <w:rsid w:val="002637E3"/>
    <w:rsid w:val="00264109"/>
    <w:rsid w:val="002645EA"/>
    <w:rsid w:val="00265FE9"/>
    <w:rsid w:val="002701DC"/>
    <w:rsid w:val="00273549"/>
    <w:rsid w:val="00273B65"/>
    <w:rsid w:val="00275542"/>
    <w:rsid w:val="00277BF8"/>
    <w:rsid w:val="002824EE"/>
    <w:rsid w:val="00284526"/>
    <w:rsid w:val="00287308"/>
    <w:rsid w:val="002906F7"/>
    <w:rsid w:val="002917A4"/>
    <w:rsid w:val="002927EA"/>
    <w:rsid w:val="00293F1C"/>
    <w:rsid w:val="002972A5"/>
    <w:rsid w:val="002979F9"/>
    <w:rsid w:val="002A0261"/>
    <w:rsid w:val="002A16BD"/>
    <w:rsid w:val="002A6244"/>
    <w:rsid w:val="002A6A1F"/>
    <w:rsid w:val="002A73AB"/>
    <w:rsid w:val="002B3BFB"/>
    <w:rsid w:val="002B6540"/>
    <w:rsid w:val="002B6F26"/>
    <w:rsid w:val="002C130B"/>
    <w:rsid w:val="002C2531"/>
    <w:rsid w:val="002C264B"/>
    <w:rsid w:val="002C4DF6"/>
    <w:rsid w:val="002C5620"/>
    <w:rsid w:val="002C62B7"/>
    <w:rsid w:val="002D36EC"/>
    <w:rsid w:val="002D3EAD"/>
    <w:rsid w:val="002D4C6F"/>
    <w:rsid w:val="002D5B1C"/>
    <w:rsid w:val="002D5EA2"/>
    <w:rsid w:val="002D61DD"/>
    <w:rsid w:val="002D64CF"/>
    <w:rsid w:val="002D6973"/>
    <w:rsid w:val="002D75B9"/>
    <w:rsid w:val="002E0B38"/>
    <w:rsid w:val="002E1A52"/>
    <w:rsid w:val="002E3273"/>
    <w:rsid w:val="002E3809"/>
    <w:rsid w:val="002E522C"/>
    <w:rsid w:val="002E5C70"/>
    <w:rsid w:val="002E696E"/>
    <w:rsid w:val="002F254C"/>
    <w:rsid w:val="002F44F1"/>
    <w:rsid w:val="00301EC7"/>
    <w:rsid w:val="003039CE"/>
    <w:rsid w:val="00304A00"/>
    <w:rsid w:val="00312FFA"/>
    <w:rsid w:val="003131B0"/>
    <w:rsid w:val="0031509C"/>
    <w:rsid w:val="003151BB"/>
    <w:rsid w:val="00315356"/>
    <w:rsid w:val="0032036C"/>
    <w:rsid w:val="00322CE4"/>
    <w:rsid w:val="003300BF"/>
    <w:rsid w:val="0033213E"/>
    <w:rsid w:val="00333008"/>
    <w:rsid w:val="00333E08"/>
    <w:rsid w:val="0033492F"/>
    <w:rsid w:val="00340AF5"/>
    <w:rsid w:val="003421E0"/>
    <w:rsid w:val="00343115"/>
    <w:rsid w:val="00345D8A"/>
    <w:rsid w:val="00350262"/>
    <w:rsid w:val="00351009"/>
    <w:rsid w:val="00353D48"/>
    <w:rsid w:val="003540D0"/>
    <w:rsid w:val="003542E1"/>
    <w:rsid w:val="0036215C"/>
    <w:rsid w:val="003664EB"/>
    <w:rsid w:val="00366DC1"/>
    <w:rsid w:val="00375AFC"/>
    <w:rsid w:val="00376FA2"/>
    <w:rsid w:val="00383C99"/>
    <w:rsid w:val="003842D0"/>
    <w:rsid w:val="00386308"/>
    <w:rsid w:val="003923A3"/>
    <w:rsid w:val="0039403E"/>
    <w:rsid w:val="00395756"/>
    <w:rsid w:val="003961D2"/>
    <w:rsid w:val="00397A6E"/>
    <w:rsid w:val="00397ADD"/>
    <w:rsid w:val="00397B04"/>
    <w:rsid w:val="003A0F21"/>
    <w:rsid w:val="003A1EC5"/>
    <w:rsid w:val="003A598F"/>
    <w:rsid w:val="003B28D0"/>
    <w:rsid w:val="003B60BB"/>
    <w:rsid w:val="003B6E87"/>
    <w:rsid w:val="003C2993"/>
    <w:rsid w:val="003C2A22"/>
    <w:rsid w:val="003C50E9"/>
    <w:rsid w:val="003C66A8"/>
    <w:rsid w:val="003C768D"/>
    <w:rsid w:val="003D2916"/>
    <w:rsid w:val="003D4FD5"/>
    <w:rsid w:val="003E04A8"/>
    <w:rsid w:val="003E067F"/>
    <w:rsid w:val="003E101C"/>
    <w:rsid w:val="003E18EE"/>
    <w:rsid w:val="003F6AEE"/>
    <w:rsid w:val="004007FD"/>
    <w:rsid w:val="00400C66"/>
    <w:rsid w:val="00400EBF"/>
    <w:rsid w:val="00401CF1"/>
    <w:rsid w:val="00401D59"/>
    <w:rsid w:val="004024B9"/>
    <w:rsid w:val="00402CB1"/>
    <w:rsid w:val="00407990"/>
    <w:rsid w:val="0041137C"/>
    <w:rsid w:val="004120EF"/>
    <w:rsid w:val="00413332"/>
    <w:rsid w:val="004148F1"/>
    <w:rsid w:val="00415672"/>
    <w:rsid w:val="00415B00"/>
    <w:rsid w:val="0041640A"/>
    <w:rsid w:val="00420F2E"/>
    <w:rsid w:val="00421470"/>
    <w:rsid w:val="00425A27"/>
    <w:rsid w:val="004300D6"/>
    <w:rsid w:val="00430F06"/>
    <w:rsid w:val="00433C0D"/>
    <w:rsid w:val="0043463D"/>
    <w:rsid w:val="00436C5D"/>
    <w:rsid w:val="0044088B"/>
    <w:rsid w:val="004411E4"/>
    <w:rsid w:val="0044256F"/>
    <w:rsid w:val="0044377F"/>
    <w:rsid w:val="004458F9"/>
    <w:rsid w:val="00450A50"/>
    <w:rsid w:val="00450E20"/>
    <w:rsid w:val="00451F24"/>
    <w:rsid w:val="004568C3"/>
    <w:rsid w:val="00456ADC"/>
    <w:rsid w:val="00461B6F"/>
    <w:rsid w:val="00462235"/>
    <w:rsid w:val="004623EE"/>
    <w:rsid w:val="00462CEE"/>
    <w:rsid w:val="004666F9"/>
    <w:rsid w:val="00472D2B"/>
    <w:rsid w:val="00475AD9"/>
    <w:rsid w:val="00475E81"/>
    <w:rsid w:val="004819CC"/>
    <w:rsid w:val="004819CE"/>
    <w:rsid w:val="004821B6"/>
    <w:rsid w:val="00484090"/>
    <w:rsid w:val="0048503E"/>
    <w:rsid w:val="00485060"/>
    <w:rsid w:val="00486468"/>
    <w:rsid w:val="0048670C"/>
    <w:rsid w:val="00487228"/>
    <w:rsid w:val="00487E31"/>
    <w:rsid w:val="00490930"/>
    <w:rsid w:val="00493DE4"/>
    <w:rsid w:val="00495789"/>
    <w:rsid w:val="00497647"/>
    <w:rsid w:val="00497FCA"/>
    <w:rsid w:val="004A13E7"/>
    <w:rsid w:val="004A26B5"/>
    <w:rsid w:val="004A7402"/>
    <w:rsid w:val="004B1095"/>
    <w:rsid w:val="004B1A2E"/>
    <w:rsid w:val="004B2D9B"/>
    <w:rsid w:val="004B2ECE"/>
    <w:rsid w:val="004B45E1"/>
    <w:rsid w:val="004B47B4"/>
    <w:rsid w:val="004B58A2"/>
    <w:rsid w:val="004B6C24"/>
    <w:rsid w:val="004B7652"/>
    <w:rsid w:val="004C08A5"/>
    <w:rsid w:val="004C128C"/>
    <w:rsid w:val="004C14B9"/>
    <w:rsid w:val="004C2141"/>
    <w:rsid w:val="004C5C2C"/>
    <w:rsid w:val="004D1363"/>
    <w:rsid w:val="004D5A77"/>
    <w:rsid w:val="004D5BA7"/>
    <w:rsid w:val="004D6C04"/>
    <w:rsid w:val="004D6DB2"/>
    <w:rsid w:val="004E0285"/>
    <w:rsid w:val="004E09EF"/>
    <w:rsid w:val="004E1995"/>
    <w:rsid w:val="004E4504"/>
    <w:rsid w:val="004E7BF7"/>
    <w:rsid w:val="004F19EE"/>
    <w:rsid w:val="004F33CC"/>
    <w:rsid w:val="004F4F1B"/>
    <w:rsid w:val="004F500D"/>
    <w:rsid w:val="004F511A"/>
    <w:rsid w:val="004F52F0"/>
    <w:rsid w:val="004F59CD"/>
    <w:rsid w:val="004F6B02"/>
    <w:rsid w:val="004F7C6F"/>
    <w:rsid w:val="00500EC8"/>
    <w:rsid w:val="005011EB"/>
    <w:rsid w:val="00502C14"/>
    <w:rsid w:val="00505D2E"/>
    <w:rsid w:val="00506100"/>
    <w:rsid w:val="00506B8E"/>
    <w:rsid w:val="00507D36"/>
    <w:rsid w:val="005103AA"/>
    <w:rsid w:val="00513F6E"/>
    <w:rsid w:val="0051509F"/>
    <w:rsid w:val="00515E8E"/>
    <w:rsid w:val="00516AD1"/>
    <w:rsid w:val="00520616"/>
    <w:rsid w:val="00522D93"/>
    <w:rsid w:val="00526F54"/>
    <w:rsid w:val="00527594"/>
    <w:rsid w:val="00530537"/>
    <w:rsid w:val="0053058D"/>
    <w:rsid w:val="00532ADC"/>
    <w:rsid w:val="00537C2B"/>
    <w:rsid w:val="005441BB"/>
    <w:rsid w:val="005475D9"/>
    <w:rsid w:val="00550718"/>
    <w:rsid w:val="00551204"/>
    <w:rsid w:val="00552894"/>
    <w:rsid w:val="00560735"/>
    <w:rsid w:val="00562988"/>
    <w:rsid w:val="00562F33"/>
    <w:rsid w:val="00565A91"/>
    <w:rsid w:val="00566770"/>
    <w:rsid w:val="0057007E"/>
    <w:rsid w:val="00570936"/>
    <w:rsid w:val="00572325"/>
    <w:rsid w:val="005728AA"/>
    <w:rsid w:val="00572B59"/>
    <w:rsid w:val="00572F8A"/>
    <w:rsid w:val="00576A96"/>
    <w:rsid w:val="00576FFE"/>
    <w:rsid w:val="00577C09"/>
    <w:rsid w:val="005817F7"/>
    <w:rsid w:val="0058197D"/>
    <w:rsid w:val="00584098"/>
    <w:rsid w:val="005855FF"/>
    <w:rsid w:val="00586FA3"/>
    <w:rsid w:val="005902B9"/>
    <w:rsid w:val="00592EBE"/>
    <w:rsid w:val="00596F68"/>
    <w:rsid w:val="005A341A"/>
    <w:rsid w:val="005A43D0"/>
    <w:rsid w:val="005B3A1A"/>
    <w:rsid w:val="005B4DC5"/>
    <w:rsid w:val="005B6A83"/>
    <w:rsid w:val="005C178E"/>
    <w:rsid w:val="005C1B37"/>
    <w:rsid w:val="005C38D8"/>
    <w:rsid w:val="005C495A"/>
    <w:rsid w:val="005C6DBA"/>
    <w:rsid w:val="005C70D7"/>
    <w:rsid w:val="005D06BB"/>
    <w:rsid w:val="005D64D2"/>
    <w:rsid w:val="005E35E0"/>
    <w:rsid w:val="005E4182"/>
    <w:rsid w:val="005E4D6F"/>
    <w:rsid w:val="005E5154"/>
    <w:rsid w:val="005E5516"/>
    <w:rsid w:val="005E63ED"/>
    <w:rsid w:val="005F1F3D"/>
    <w:rsid w:val="005F380D"/>
    <w:rsid w:val="005F608F"/>
    <w:rsid w:val="005F6734"/>
    <w:rsid w:val="005F72D1"/>
    <w:rsid w:val="005F781D"/>
    <w:rsid w:val="006011B0"/>
    <w:rsid w:val="006013EB"/>
    <w:rsid w:val="006016AA"/>
    <w:rsid w:val="006028D8"/>
    <w:rsid w:val="0060665D"/>
    <w:rsid w:val="006071E0"/>
    <w:rsid w:val="00610814"/>
    <w:rsid w:val="0061147E"/>
    <w:rsid w:val="006119C5"/>
    <w:rsid w:val="00615DE1"/>
    <w:rsid w:val="00616C7F"/>
    <w:rsid w:val="00620E3C"/>
    <w:rsid w:val="00620FEE"/>
    <w:rsid w:val="00622597"/>
    <w:rsid w:val="00622DFA"/>
    <w:rsid w:val="006245BD"/>
    <w:rsid w:val="0063048E"/>
    <w:rsid w:val="00630D3E"/>
    <w:rsid w:val="006344FB"/>
    <w:rsid w:val="00634C7A"/>
    <w:rsid w:val="00634F77"/>
    <w:rsid w:val="006365D3"/>
    <w:rsid w:val="006368B0"/>
    <w:rsid w:val="00637AB9"/>
    <w:rsid w:val="00637C4D"/>
    <w:rsid w:val="006406B0"/>
    <w:rsid w:val="00655EE0"/>
    <w:rsid w:val="00656B0D"/>
    <w:rsid w:val="00660B6D"/>
    <w:rsid w:val="00661396"/>
    <w:rsid w:val="00663105"/>
    <w:rsid w:val="00663218"/>
    <w:rsid w:val="00663D56"/>
    <w:rsid w:val="00664619"/>
    <w:rsid w:val="0066480D"/>
    <w:rsid w:val="006651C6"/>
    <w:rsid w:val="006659A4"/>
    <w:rsid w:val="00666CF3"/>
    <w:rsid w:val="00667D97"/>
    <w:rsid w:val="00670E94"/>
    <w:rsid w:val="006734A2"/>
    <w:rsid w:val="00677D5D"/>
    <w:rsid w:val="0068040D"/>
    <w:rsid w:val="006806B2"/>
    <w:rsid w:val="00683E52"/>
    <w:rsid w:val="0068645B"/>
    <w:rsid w:val="00690B66"/>
    <w:rsid w:val="00694B82"/>
    <w:rsid w:val="00696AAD"/>
    <w:rsid w:val="00697FE1"/>
    <w:rsid w:val="006A0A6C"/>
    <w:rsid w:val="006A1619"/>
    <w:rsid w:val="006A19B8"/>
    <w:rsid w:val="006A5673"/>
    <w:rsid w:val="006B09CB"/>
    <w:rsid w:val="006B2EE0"/>
    <w:rsid w:val="006B752F"/>
    <w:rsid w:val="006C19FA"/>
    <w:rsid w:val="006C59E0"/>
    <w:rsid w:val="006C7022"/>
    <w:rsid w:val="006C77C4"/>
    <w:rsid w:val="006C7BE1"/>
    <w:rsid w:val="006C7CF2"/>
    <w:rsid w:val="006D4A8A"/>
    <w:rsid w:val="006D5351"/>
    <w:rsid w:val="006D6469"/>
    <w:rsid w:val="006D7666"/>
    <w:rsid w:val="006E1478"/>
    <w:rsid w:val="006E31C3"/>
    <w:rsid w:val="006E366C"/>
    <w:rsid w:val="006E5D3E"/>
    <w:rsid w:val="006F04B3"/>
    <w:rsid w:val="006F1A40"/>
    <w:rsid w:val="006F2E8A"/>
    <w:rsid w:val="006F573E"/>
    <w:rsid w:val="00700942"/>
    <w:rsid w:val="0070177D"/>
    <w:rsid w:val="0070525A"/>
    <w:rsid w:val="007065D6"/>
    <w:rsid w:val="007116F8"/>
    <w:rsid w:val="00712DFA"/>
    <w:rsid w:val="00713182"/>
    <w:rsid w:val="00713757"/>
    <w:rsid w:val="00713A28"/>
    <w:rsid w:val="007176C3"/>
    <w:rsid w:val="00720003"/>
    <w:rsid w:val="00721CBE"/>
    <w:rsid w:val="00722CE4"/>
    <w:rsid w:val="007269F5"/>
    <w:rsid w:val="00726E34"/>
    <w:rsid w:val="00730FA5"/>
    <w:rsid w:val="007326A4"/>
    <w:rsid w:val="00733010"/>
    <w:rsid w:val="007338EB"/>
    <w:rsid w:val="00736217"/>
    <w:rsid w:val="0073624C"/>
    <w:rsid w:val="00736CD8"/>
    <w:rsid w:val="00740A41"/>
    <w:rsid w:val="00740D9B"/>
    <w:rsid w:val="00741601"/>
    <w:rsid w:val="007424CC"/>
    <w:rsid w:val="00744657"/>
    <w:rsid w:val="0074554A"/>
    <w:rsid w:val="00746B30"/>
    <w:rsid w:val="00747E7C"/>
    <w:rsid w:val="00751185"/>
    <w:rsid w:val="0075324F"/>
    <w:rsid w:val="00753967"/>
    <w:rsid w:val="007547F9"/>
    <w:rsid w:val="00755FC7"/>
    <w:rsid w:val="0075718A"/>
    <w:rsid w:val="007620F0"/>
    <w:rsid w:val="007631E0"/>
    <w:rsid w:val="00763203"/>
    <w:rsid w:val="007655BB"/>
    <w:rsid w:val="007709EC"/>
    <w:rsid w:val="007740E0"/>
    <w:rsid w:val="007741F2"/>
    <w:rsid w:val="00775E24"/>
    <w:rsid w:val="00776D08"/>
    <w:rsid w:val="00780D22"/>
    <w:rsid w:val="007825B9"/>
    <w:rsid w:val="00783B14"/>
    <w:rsid w:val="00783D8E"/>
    <w:rsid w:val="00784106"/>
    <w:rsid w:val="007842A0"/>
    <w:rsid w:val="0078524D"/>
    <w:rsid w:val="00791369"/>
    <w:rsid w:val="00794511"/>
    <w:rsid w:val="00794532"/>
    <w:rsid w:val="00795179"/>
    <w:rsid w:val="00795ECC"/>
    <w:rsid w:val="007975A3"/>
    <w:rsid w:val="00797B8F"/>
    <w:rsid w:val="007A628A"/>
    <w:rsid w:val="007A7D21"/>
    <w:rsid w:val="007B0F52"/>
    <w:rsid w:val="007B1CCB"/>
    <w:rsid w:val="007B2F3E"/>
    <w:rsid w:val="007B3F5D"/>
    <w:rsid w:val="007B65AF"/>
    <w:rsid w:val="007C2841"/>
    <w:rsid w:val="007C2EA8"/>
    <w:rsid w:val="007C38ED"/>
    <w:rsid w:val="007C53C3"/>
    <w:rsid w:val="007C6014"/>
    <w:rsid w:val="007C64D7"/>
    <w:rsid w:val="007C7975"/>
    <w:rsid w:val="007D346D"/>
    <w:rsid w:val="007D3951"/>
    <w:rsid w:val="007D52AE"/>
    <w:rsid w:val="007D5838"/>
    <w:rsid w:val="007D6CFA"/>
    <w:rsid w:val="007D6EEE"/>
    <w:rsid w:val="007E2B91"/>
    <w:rsid w:val="007E4831"/>
    <w:rsid w:val="007F1603"/>
    <w:rsid w:val="007F289F"/>
    <w:rsid w:val="007F38B2"/>
    <w:rsid w:val="007F4976"/>
    <w:rsid w:val="007F5E2D"/>
    <w:rsid w:val="007F7D9F"/>
    <w:rsid w:val="008005CE"/>
    <w:rsid w:val="0080104D"/>
    <w:rsid w:val="00801D5B"/>
    <w:rsid w:val="00806992"/>
    <w:rsid w:val="00806A95"/>
    <w:rsid w:val="00811DA6"/>
    <w:rsid w:val="0081687B"/>
    <w:rsid w:val="00817D39"/>
    <w:rsid w:val="00822AC3"/>
    <w:rsid w:val="00822AD5"/>
    <w:rsid w:val="008276CF"/>
    <w:rsid w:val="00830F38"/>
    <w:rsid w:val="008332D6"/>
    <w:rsid w:val="00834ED1"/>
    <w:rsid w:val="00835AB7"/>
    <w:rsid w:val="00835D53"/>
    <w:rsid w:val="00836D8F"/>
    <w:rsid w:val="00837773"/>
    <w:rsid w:val="00840E96"/>
    <w:rsid w:val="0084294F"/>
    <w:rsid w:val="00845AA7"/>
    <w:rsid w:val="00845CC1"/>
    <w:rsid w:val="00846C9B"/>
    <w:rsid w:val="008522EF"/>
    <w:rsid w:val="008566E5"/>
    <w:rsid w:val="008611F7"/>
    <w:rsid w:val="0086253F"/>
    <w:rsid w:val="00863407"/>
    <w:rsid w:val="00864062"/>
    <w:rsid w:val="008704DB"/>
    <w:rsid w:val="00871286"/>
    <w:rsid w:val="00876ABB"/>
    <w:rsid w:val="00877FBD"/>
    <w:rsid w:val="00883B06"/>
    <w:rsid w:val="00884599"/>
    <w:rsid w:val="0089004F"/>
    <w:rsid w:val="008941D4"/>
    <w:rsid w:val="0089749C"/>
    <w:rsid w:val="008A1F31"/>
    <w:rsid w:val="008A41FE"/>
    <w:rsid w:val="008A4E8C"/>
    <w:rsid w:val="008A5FDF"/>
    <w:rsid w:val="008A6372"/>
    <w:rsid w:val="008B0C45"/>
    <w:rsid w:val="008B2F7B"/>
    <w:rsid w:val="008B4DC7"/>
    <w:rsid w:val="008B5323"/>
    <w:rsid w:val="008B5AC0"/>
    <w:rsid w:val="008B5DC5"/>
    <w:rsid w:val="008B7263"/>
    <w:rsid w:val="008C06F2"/>
    <w:rsid w:val="008C442E"/>
    <w:rsid w:val="008C4F37"/>
    <w:rsid w:val="008D443F"/>
    <w:rsid w:val="008D50A7"/>
    <w:rsid w:val="008D50B7"/>
    <w:rsid w:val="008D5A1E"/>
    <w:rsid w:val="008D7D4F"/>
    <w:rsid w:val="008E0B58"/>
    <w:rsid w:val="008F2C03"/>
    <w:rsid w:val="008F3351"/>
    <w:rsid w:val="008F5965"/>
    <w:rsid w:val="008F66A0"/>
    <w:rsid w:val="00901CC2"/>
    <w:rsid w:val="0090270A"/>
    <w:rsid w:val="0090540E"/>
    <w:rsid w:val="00907A57"/>
    <w:rsid w:val="00914620"/>
    <w:rsid w:val="00915141"/>
    <w:rsid w:val="00920AC6"/>
    <w:rsid w:val="00921762"/>
    <w:rsid w:val="009217CE"/>
    <w:rsid w:val="00921841"/>
    <w:rsid w:val="009241EB"/>
    <w:rsid w:val="00924A51"/>
    <w:rsid w:val="00925D9A"/>
    <w:rsid w:val="00930380"/>
    <w:rsid w:val="00930628"/>
    <w:rsid w:val="00931F0E"/>
    <w:rsid w:val="009324BA"/>
    <w:rsid w:val="00934E43"/>
    <w:rsid w:val="00936C4D"/>
    <w:rsid w:val="0094513E"/>
    <w:rsid w:val="00945800"/>
    <w:rsid w:val="00950ABD"/>
    <w:rsid w:val="0095361C"/>
    <w:rsid w:val="00954932"/>
    <w:rsid w:val="00956454"/>
    <w:rsid w:val="009603E2"/>
    <w:rsid w:val="00960CCD"/>
    <w:rsid w:val="00960EE7"/>
    <w:rsid w:val="00961605"/>
    <w:rsid w:val="00966D01"/>
    <w:rsid w:val="009670E7"/>
    <w:rsid w:val="0096777B"/>
    <w:rsid w:val="00971B11"/>
    <w:rsid w:val="009743F4"/>
    <w:rsid w:val="00974F55"/>
    <w:rsid w:val="009760A6"/>
    <w:rsid w:val="0098037A"/>
    <w:rsid w:val="00980F52"/>
    <w:rsid w:val="00985C9E"/>
    <w:rsid w:val="009863FC"/>
    <w:rsid w:val="00987509"/>
    <w:rsid w:val="00990C9F"/>
    <w:rsid w:val="00990E03"/>
    <w:rsid w:val="00991B0F"/>
    <w:rsid w:val="00997E5E"/>
    <w:rsid w:val="009A152E"/>
    <w:rsid w:val="009A1FEB"/>
    <w:rsid w:val="009A32E5"/>
    <w:rsid w:val="009A3322"/>
    <w:rsid w:val="009A48B0"/>
    <w:rsid w:val="009A523B"/>
    <w:rsid w:val="009A576B"/>
    <w:rsid w:val="009A740A"/>
    <w:rsid w:val="009B2D8E"/>
    <w:rsid w:val="009B3287"/>
    <w:rsid w:val="009B40D4"/>
    <w:rsid w:val="009B4284"/>
    <w:rsid w:val="009B6726"/>
    <w:rsid w:val="009C1F69"/>
    <w:rsid w:val="009C20F3"/>
    <w:rsid w:val="009C3B7A"/>
    <w:rsid w:val="009C3CDB"/>
    <w:rsid w:val="009C5111"/>
    <w:rsid w:val="009C74E4"/>
    <w:rsid w:val="009C7DAF"/>
    <w:rsid w:val="009D371B"/>
    <w:rsid w:val="009D46A1"/>
    <w:rsid w:val="009D5650"/>
    <w:rsid w:val="009D56D0"/>
    <w:rsid w:val="009D5EA0"/>
    <w:rsid w:val="009D6143"/>
    <w:rsid w:val="009E1CA3"/>
    <w:rsid w:val="009E26A5"/>
    <w:rsid w:val="009E2848"/>
    <w:rsid w:val="009E3CC0"/>
    <w:rsid w:val="009F29E7"/>
    <w:rsid w:val="00A01D90"/>
    <w:rsid w:val="00A0275B"/>
    <w:rsid w:val="00A029C7"/>
    <w:rsid w:val="00A129E8"/>
    <w:rsid w:val="00A16700"/>
    <w:rsid w:val="00A20B37"/>
    <w:rsid w:val="00A21F60"/>
    <w:rsid w:val="00A24B18"/>
    <w:rsid w:val="00A30843"/>
    <w:rsid w:val="00A36B38"/>
    <w:rsid w:val="00A403BB"/>
    <w:rsid w:val="00A430DB"/>
    <w:rsid w:val="00A4376F"/>
    <w:rsid w:val="00A438BC"/>
    <w:rsid w:val="00A446BA"/>
    <w:rsid w:val="00A448FD"/>
    <w:rsid w:val="00A44F14"/>
    <w:rsid w:val="00A46771"/>
    <w:rsid w:val="00A479EC"/>
    <w:rsid w:val="00A47A91"/>
    <w:rsid w:val="00A5034A"/>
    <w:rsid w:val="00A51749"/>
    <w:rsid w:val="00A51818"/>
    <w:rsid w:val="00A531DF"/>
    <w:rsid w:val="00A5376F"/>
    <w:rsid w:val="00A564E7"/>
    <w:rsid w:val="00A566DC"/>
    <w:rsid w:val="00A56B86"/>
    <w:rsid w:val="00A609E4"/>
    <w:rsid w:val="00A619F4"/>
    <w:rsid w:val="00A621B9"/>
    <w:rsid w:val="00A622F8"/>
    <w:rsid w:val="00A62BF3"/>
    <w:rsid w:val="00A63A33"/>
    <w:rsid w:val="00A641B6"/>
    <w:rsid w:val="00A65FA9"/>
    <w:rsid w:val="00A70431"/>
    <w:rsid w:val="00A70E24"/>
    <w:rsid w:val="00A71434"/>
    <w:rsid w:val="00A71B36"/>
    <w:rsid w:val="00A7202E"/>
    <w:rsid w:val="00A731E2"/>
    <w:rsid w:val="00A7570D"/>
    <w:rsid w:val="00A77999"/>
    <w:rsid w:val="00A80E4C"/>
    <w:rsid w:val="00A90051"/>
    <w:rsid w:val="00A91196"/>
    <w:rsid w:val="00A92C13"/>
    <w:rsid w:val="00A9533E"/>
    <w:rsid w:val="00A97467"/>
    <w:rsid w:val="00AA256A"/>
    <w:rsid w:val="00AA552B"/>
    <w:rsid w:val="00AA570A"/>
    <w:rsid w:val="00AA5EEF"/>
    <w:rsid w:val="00AB2A4D"/>
    <w:rsid w:val="00AB2AE5"/>
    <w:rsid w:val="00AB4831"/>
    <w:rsid w:val="00AB572D"/>
    <w:rsid w:val="00AB7BFD"/>
    <w:rsid w:val="00AC0116"/>
    <w:rsid w:val="00AC0193"/>
    <w:rsid w:val="00AC0E68"/>
    <w:rsid w:val="00AC21FD"/>
    <w:rsid w:val="00AC2923"/>
    <w:rsid w:val="00AC343B"/>
    <w:rsid w:val="00AC56CA"/>
    <w:rsid w:val="00AC5E1D"/>
    <w:rsid w:val="00AC7F1F"/>
    <w:rsid w:val="00AD31CB"/>
    <w:rsid w:val="00AE5CF1"/>
    <w:rsid w:val="00AE66AB"/>
    <w:rsid w:val="00AF0FE9"/>
    <w:rsid w:val="00AF3056"/>
    <w:rsid w:val="00AF31E4"/>
    <w:rsid w:val="00AF5E08"/>
    <w:rsid w:val="00AF5EC5"/>
    <w:rsid w:val="00AF6439"/>
    <w:rsid w:val="00B01F2B"/>
    <w:rsid w:val="00B02948"/>
    <w:rsid w:val="00B0460C"/>
    <w:rsid w:val="00B07639"/>
    <w:rsid w:val="00B11F0F"/>
    <w:rsid w:val="00B1592C"/>
    <w:rsid w:val="00B16B8B"/>
    <w:rsid w:val="00B16B9F"/>
    <w:rsid w:val="00B171F7"/>
    <w:rsid w:val="00B2341C"/>
    <w:rsid w:val="00B24023"/>
    <w:rsid w:val="00B3143E"/>
    <w:rsid w:val="00B32721"/>
    <w:rsid w:val="00B355FF"/>
    <w:rsid w:val="00B36D6C"/>
    <w:rsid w:val="00B37AD4"/>
    <w:rsid w:val="00B40A7C"/>
    <w:rsid w:val="00B42069"/>
    <w:rsid w:val="00B428FA"/>
    <w:rsid w:val="00B43E77"/>
    <w:rsid w:val="00B44E37"/>
    <w:rsid w:val="00B50476"/>
    <w:rsid w:val="00B50BBB"/>
    <w:rsid w:val="00B52296"/>
    <w:rsid w:val="00B52673"/>
    <w:rsid w:val="00B53D76"/>
    <w:rsid w:val="00B54F37"/>
    <w:rsid w:val="00B54F5D"/>
    <w:rsid w:val="00B55BC3"/>
    <w:rsid w:val="00B56E5B"/>
    <w:rsid w:val="00B574FF"/>
    <w:rsid w:val="00B575D3"/>
    <w:rsid w:val="00B60C76"/>
    <w:rsid w:val="00B705AF"/>
    <w:rsid w:val="00B73102"/>
    <w:rsid w:val="00B7455E"/>
    <w:rsid w:val="00B74629"/>
    <w:rsid w:val="00B808E8"/>
    <w:rsid w:val="00B81170"/>
    <w:rsid w:val="00B81802"/>
    <w:rsid w:val="00B84740"/>
    <w:rsid w:val="00B85A1E"/>
    <w:rsid w:val="00B86275"/>
    <w:rsid w:val="00B877DD"/>
    <w:rsid w:val="00B87FD5"/>
    <w:rsid w:val="00B91F27"/>
    <w:rsid w:val="00B92104"/>
    <w:rsid w:val="00B96E09"/>
    <w:rsid w:val="00BA16B0"/>
    <w:rsid w:val="00BA4D1A"/>
    <w:rsid w:val="00BA6097"/>
    <w:rsid w:val="00BA6299"/>
    <w:rsid w:val="00BA6408"/>
    <w:rsid w:val="00BB3EE1"/>
    <w:rsid w:val="00BB4428"/>
    <w:rsid w:val="00BB6C91"/>
    <w:rsid w:val="00BC3DA6"/>
    <w:rsid w:val="00BC3ECE"/>
    <w:rsid w:val="00BC55AD"/>
    <w:rsid w:val="00BC766B"/>
    <w:rsid w:val="00BD005F"/>
    <w:rsid w:val="00BD4764"/>
    <w:rsid w:val="00BD7970"/>
    <w:rsid w:val="00BE0783"/>
    <w:rsid w:val="00BE1B04"/>
    <w:rsid w:val="00BE353E"/>
    <w:rsid w:val="00BE465D"/>
    <w:rsid w:val="00BE46E0"/>
    <w:rsid w:val="00BF5799"/>
    <w:rsid w:val="00BF5EB9"/>
    <w:rsid w:val="00BF63C7"/>
    <w:rsid w:val="00BF6E51"/>
    <w:rsid w:val="00C045E9"/>
    <w:rsid w:val="00C0484B"/>
    <w:rsid w:val="00C0721C"/>
    <w:rsid w:val="00C12322"/>
    <w:rsid w:val="00C1354B"/>
    <w:rsid w:val="00C137E6"/>
    <w:rsid w:val="00C162E0"/>
    <w:rsid w:val="00C1648B"/>
    <w:rsid w:val="00C17711"/>
    <w:rsid w:val="00C2012C"/>
    <w:rsid w:val="00C21460"/>
    <w:rsid w:val="00C221C1"/>
    <w:rsid w:val="00C23BC3"/>
    <w:rsid w:val="00C3130A"/>
    <w:rsid w:val="00C31353"/>
    <w:rsid w:val="00C33C11"/>
    <w:rsid w:val="00C34A82"/>
    <w:rsid w:val="00C369A3"/>
    <w:rsid w:val="00C3783D"/>
    <w:rsid w:val="00C402E6"/>
    <w:rsid w:val="00C40606"/>
    <w:rsid w:val="00C41905"/>
    <w:rsid w:val="00C42EC1"/>
    <w:rsid w:val="00C45C5A"/>
    <w:rsid w:val="00C46DCD"/>
    <w:rsid w:val="00C47251"/>
    <w:rsid w:val="00C51C1E"/>
    <w:rsid w:val="00C51D2D"/>
    <w:rsid w:val="00C52D71"/>
    <w:rsid w:val="00C54329"/>
    <w:rsid w:val="00C567AE"/>
    <w:rsid w:val="00C567FA"/>
    <w:rsid w:val="00C573CF"/>
    <w:rsid w:val="00C60FC9"/>
    <w:rsid w:val="00C61316"/>
    <w:rsid w:val="00C64503"/>
    <w:rsid w:val="00C713F6"/>
    <w:rsid w:val="00C71F9C"/>
    <w:rsid w:val="00C721B8"/>
    <w:rsid w:val="00C743C6"/>
    <w:rsid w:val="00C74E06"/>
    <w:rsid w:val="00C764DC"/>
    <w:rsid w:val="00C8043E"/>
    <w:rsid w:val="00C80696"/>
    <w:rsid w:val="00C82A0F"/>
    <w:rsid w:val="00C87EAE"/>
    <w:rsid w:val="00C917EE"/>
    <w:rsid w:val="00C96263"/>
    <w:rsid w:val="00CA07FB"/>
    <w:rsid w:val="00CA0A61"/>
    <w:rsid w:val="00CA0E65"/>
    <w:rsid w:val="00CA2817"/>
    <w:rsid w:val="00CB2145"/>
    <w:rsid w:val="00CB780A"/>
    <w:rsid w:val="00CB7ED1"/>
    <w:rsid w:val="00CC1DC2"/>
    <w:rsid w:val="00CC23D8"/>
    <w:rsid w:val="00CC270C"/>
    <w:rsid w:val="00CC4DDD"/>
    <w:rsid w:val="00CC6728"/>
    <w:rsid w:val="00CC71C7"/>
    <w:rsid w:val="00CD278F"/>
    <w:rsid w:val="00CD499B"/>
    <w:rsid w:val="00CD7375"/>
    <w:rsid w:val="00CE195B"/>
    <w:rsid w:val="00CE1AC5"/>
    <w:rsid w:val="00CE32C0"/>
    <w:rsid w:val="00CE450B"/>
    <w:rsid w:val="00CE7023"/>
    <w:rsid w:val="00CE7168"/>
    <w:rsid w:val="00CE7C62"/>
    <w:rsid w:val="00CF32C4"/>
    <w:rsid w:val="00CF3D67"/>
    <w:rsid w:val="00CF49CC"/>
    <w:rsid w:val="00CF6F95"/>
    <w:rsid w:val="00CF78C3"/>
    <w:rsid w:val="00D00C95"/>
    <w:rsid w:val="00D00F0C"/>
    <w:rsid w:val="00D032A1"/>
    <w:rsid w:val="00D04AFD"/>
    <w:rsid w:val="00D05BA9"/>
    <w:rsid w:val="00D062A8"/>
    <w:rsid w:val="00D065E1"/>
    <w:rsid w:val="00D10AD5"/>
    <w:rsid w:val="00D12148"/>
    <w:rsid w:val="00D12E25"/>
    <w:rsid w:val="00D12F56"/>
    <w:rsid w:val="00D146BD"/>
    <w:rsid w:val="00D1606A"/>
    <w:rsid w:val="00D1681E"/>
    <w:rsid w:val="00D16FEC"/>
    <w:rsid w:val="00D17786"/>
    <w:rsid w:val="00D21A93"/>
    <w:rsid w:val="00D21ECB"/>
    <w:rsid w:val="00D22C38"/>
    <w:rsid w:val="00D22FBB"/>
    <w:rsid w:val="00D23595"/>
    <w:rsid w:val="00D23E61"/>
    <w:rsid w:val="00D26A3D"/>
    <w:rsid w:val="00D3097E"/>
    <w:rsid w:val="00D30B3D"/>
    <w:rsid w:val="00D32AAE"/>
    <w:rsid w:val="00D33D8A"/>
    <w:rsid w:val="00D34211"/>
    <w:rsid w:val="00D3768D"/>
    <w:rsid w:val="00D378AE"/>
    <w:rsid w:val="00D37B89"/>
    <w:rsid w:val="00D4071B"/>
    <w:rsid w:val="00D42670"/>
    <w:rsid w:val="00D44351"/>
    <w:rsid w:val="00D57690"/>
    <w:rsid w:val="00D6044F"/>
    <w:rsid w:val="00D63DA6"/>
    <w:rsid w:val="00D644D9"/>
    <w:rsid w:val="00D65F54"/>
    <w:rsid w:val="00D70FA5"/>
    <w:rsid w:val="00D7103D"/>
    <w:rsid w:val="00D739DC"/>
    <w:rsid w:val="00D75E13"/>
    <w:rsid w:val="00D85CE9"/>
    <w:rsid w:val="00D863FB"/>
    <w:rsid w:val="00D94340"/>
    <w:rsid w:val="00D96CE6"/>
    <w:rsid w:val="00DA1550"/>
    <w:rsid w:val="00DA2856"/>
    <w:rsid w:val="00DA3285"/>
    <w:rsid w:val="00DA43F2"/>
    <w:rsid w:val="00DB2F33"/>
    <w:rsid w:val="00DB3022"/>
    <w:rsid w:val="00DB5AF9"/>
    <w:rsid w:val="00DB6CEE"/>
    <w:rsid w:val="00DC2EF5"/>
    <w:rsid w:val="00DD40F4"/>
    <w:rsid w:val="00DD5FC1"/>
    <w:rsid w:val="00DD61C7"/>
    <w:rsid w:val="00DD6D31"/>
    <w:rsid w:val="00DE0352"/>
    <w:rsid w:val="00DE07FB"/>
    <w:rsid w:val="00DE3026"/>
    <w:rsid w:val="00DE3619"/>
    <w:rsid w:val="00DE41C3"/>
    <w:rsid w:val="00DE5BC0"/>
    <w:rsid w:val="00DE659D"/>
    <w:rsid w:val="00DE66FA"/>
    <w:rsid w:val="00DF0815"/>
    <w:rsid w:val="00DF2808"/>
    <w:rsid w:val="00DF30A8"/>
    <w:rsid w:val="00DF7BAE"/>
    <w:rsid w:val="00E0114D"/>
    <w:rsid w:val="00E013CA"/>
    <w:rsid w:val="00E035D0"/>
    <w:rsid w:val="00E03FE0"/>
    <w:rsid w:val="00E0525A"/>
    <w:rsid w:val="00E07B2B"/>
    <w:rsid w:val="00E1047C"/>
    <w:rsid w:val="00E10B0E"/>
    <w:rsid w:val="00E11B8A"/>
    <w:rsid w:val="00E13324"/>
    <w:rsid w:val="00E134A0"/>
    <w:rsid w:val="00E14FF0"/>
    <w:rsid w:val="00E17ABB"/>
    <w:rsid w:val="00E20189"/>
    <w:rsid w:val="00E20263"/>
    <w:rsid w:val="00E21C14"/>
    <w:rsid w:val="00E21FB6"/>
    <w:rsid w:val="00E243EE"/>
    <w:rsid w:val="00E24F74"/>
    <w:rsid w:val="00E26EA1"/>
    <w:rsid w:val="00E2710C"/>
    <w:rsid w:val="00E34407"/>
    <w:rsid w:val="00E42BF9"/>
    <w:rsid w:val="00E432B5"/>
    <w:rsid w:val="00E45D43"/>
    <w:rsid w:val="00E46032"/>
    <w:rsid w:val="00E500C0"/>
    <w:rsid w:val="00E52466"/>
    <w:rsid w:val="00E619C4"/>
    <w:rsid w:val="00E64F7E"/>
    <w:rsid w:val="00E6676F"/>
    <w:rsid w:val="00E675FC"/>
    <w:rsid w:val="00E677E5"/>
    <w:rsid w:val="00E67E0D"/>
    <w:rsid w:val="00E74CEE"/>
    <w:rsid w:val="00E7603D"/>
    <w:rsid w:val="00E80C52"/>
    <w:rsid w:val="00E84CFD"/>
    <w:rsid w:val="00E85E23"/>
    <w:rsid w:val="00E85E70"/>
    <w:rsid w:val="00E87585"/>
    <w:rsid w:val="00E8783C"/>
    <w:rsid w:val="00E90B26"/>
    <w:rsid w:val="00E913E1"/>
    <w:rsid w:val="00E92C96"/>
    <w:rsid w:val="00E97F15"/>
    <w:rsid w:val="00EA1806"/>
    <w:rsid w:val="00EA2081"/>
    <w:rsid w:val="00EA3436"/>
    <w:rsid w:val="00EA36CE"/>
    <w:rsid w:val="00EA4313"/>
    <w:rsid w:val="00EB0B76"/>
    <w:rsid w:val="00EB10D6"/>
    <w:rsid w:val="00EB1806"/>
    <w:rsid w:val="00EB19CC"/>
    <w:rsid w:val="00EB23C3"/>
    <w:rsid w:val="00EB3275"/>
    <w:rsid w:val="00EB528D"/>
    <w:rsid w:val="00EB57B9"/>
    <w:rsid w:val="00EC0FF7"/>
    <w:rsid w:val="00EC13FD"/>
    <w:rsid w:val="00EC170E"/>
    <w:rsid w:val="00EC1A4E"/>
    <w:rsid w:val="00EC33B6"/>
    <w:rsid w:val="00EC356D"/>
    <w:rsid w:val="00EC40AD"/>
    <w:rsid w:val="00EC57DA"/>
    <w:rsid w:val="00EC6E66"/>
    <w:rsid w:val="00ED243D"/>
    <w:rsid w:val="00ED4064"/>
    <w:rsid w:val="00ED76F3"/>
    <w:rsid w:val="00ED7C6A"/>
    <w:rsid w:val="00EE12AC"/>
    <w:rsid w:val="00EE1EFC"/>
    <w:rsid w:val="00EE258A"/>
    <w:rsid w:val="00EE25D3"/>
    <w:rsid w:val="00EE317F"/>
    <w:rsid w:val="00EE381B"/>
    <w:rsid w:val="00EE4F37"/>
    <w:rsid w:val="00EE62F3"/>
    <w:rsid w:val="00EF3F3D"/>
    <w:rsid w:val="00F10B88"/>
    <w:rsid w:val="00F10D35"/>
    <w:rsid w:val="00F12FD5"/>
    <w:rsid w:val="00F13312"/>
    <w:rsid w:val="00F14D25"/>
    <w:rsid w:val="00F17B7F"/>
    <w:rsid w:val="00F205F7"/>
    <w:rsid w:val="00F21CB2"/>
    <w:rsid w:val="00F22505"/>
    <w:rsid w:val="00F22665"/>
    <w:rsid w:val="00F31659"/>
    <w:rsid w:val="00F32F0D"/>
    <w:rsid w:val="00F33C53"/>
    <w:rsid w:val="00F33CA6"/>
    <w:rsid w:val="00F344B3"/>
    <w:rsid w:val="00F41B5F"/>
    <w:rsid w:val="00F47B6C"/>
    <w:rsid w:val="00F5119B"/>
    <w:rsid w:val="00F51F6C"/>
    <w:rsid w:val="00F53E1D"/>
    <w:rsid w:val="00F55192"/>
    <w:rsid w:val="00F559EE"/>
    <w:rsid w:val="00F60480"/>
    <w:rsid w:val="00F65880"/>
    <w:rsid w:val="00F66170"/>
    <w:rsid w:val="00F66449"/>
    <w:rsid w:val="00F6715F"/>
    <w:rsid w:val="00F67CDD"/>
    <w:rsid w:val="00F71866"/>
    <w:rsid w:val="00F73BF6"/>
    <w:rsid w:val="00F740D2"/>
    <w:rsid w:val="00F8040F"/>
    <w:rsid w:val="00F80D48"/>
    <w:rsid w:val="00F81F3D"/>
    <w:rsid w:val="00F83A5A"/>
    <w:rsid w:val="00F87B71"/>
    <w:rsid w:val="00F91BD6"/>
    <w:rsid w:val="00F94F72"/>
    <w:rsid w:val="00FA4C7C"/>
    <w:rsid w:val="00FA537C"/>
    <w:rsid w:val="00FA6811"/>
    <w:rsid w:val="00FB00B6"/>
    <w:rsid w:val="00FB04A5"/>
    <w:rsid w:val="00FB1F6E"/>
    <w:rsid w:val="00FB29ED"/>
    <w:rsid w:val="00FB49FA"/>
    <w:rsid w:val="00FB76B1"/>
    <w:rsid w:val="00FB79F2"/>
    <w:rsid w:val="00FC0C26"/>
    <w:rsid w:val="00FC1AA8"/>
    <w:rsid w:val="00FC1E80"/>
    <w:rsid w:val="00FC46F8"/>
    <w:rsid w:val="00FC5E3E"/>
    <w:rsid w:val="00FC6CC7"/>
    <w:rsid w:val="00FC72D8"/>
    <w:rsid w:val="00FC74AF"/>
    <w:rsid w:val="00FD14DF"/>
    <w:rsid w:val="00FE00FC"/>
    <w:rsid w:val="00FE1DCD"/>
    <w:rsid w:val="00FE29A7"/>
    <w:rsid w:val="00FE3341"/>
    <w:rsid w:val="00FE342C"/>
    <w:rsid w:val="00FE4E14"/>
    <w:rsid w:val="00FE5EE0"/>
    <w:rsid w:val="00FE702C"/>
    <w:rsid w:val="00FF0E09"/>
    <w:rsid w:val="00FF281D"/>
    <w:rsid w:val="00FF74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01142AB-679F-4B1C-8DDD-F41CA3461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qFormat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qFormat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qFormat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uiPriority w:val="99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qFormat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qFormat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qFormat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qFormat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qFormat/>
    <w:rsid w:val="00B73102"/>
    <w:rPr>
      <w:rFonts w:cs="Times New Roman"/>
    </w:rPr>
  </w:style>
  <w:style w:type="character" w:customStyle="1" w:styleId="WW8Num8z0">
    <w:name w:val="WW8Num8z0"/>
    <w:qFormat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qFormat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qFormat/>
    <w:rsid w:val="00B73102"/>
  </w:style>
  <w:style w:type="character" w:customStyle="1" w:styleId="WW8Num4z0">
    <w:name w:val="WW8Num4z0"/>
    <w:qFormat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table" w:styleId="Mriekatabuky">
    <w:name w:val="Table Grid"/>
    <w:basedOn w:val="Normlnatabuka"/>
    <w:uiPriority w:val="39"/>
    <w:rsid w:val="004B58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DC2EF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DC2EF5"/>
    <w:rPr>
      <w:sz w:val="20"/>
      <w:szCs w:val="18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DC2EF5"/>
    <w:rPr>
      <w:sz w:val="20"/>
      <w:szCs w:val="18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C2EF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C2EF5"/>
    <w:rPr>
      <w:b/>
      <w:bCs/>
      <w:sz w:val="20"/>
      <w:szCs w:val="18"/>
    </w:rPr>
  </w:style>
  <w:style w:type="paragraph" w:customStyle="1" w:styleId="Default">
    <w:name w:val="Default"/>
    <w:rsid w:val="00DC2EF5"/>
    <w:pPr>
      <w:widowControl/>
      <w:autoSpaceDE w:val="0"/>
      <w:adjustRightInd w:val="0"/>
      <w:textAlignment w:val="auto"/>
    </w:pPr>
    <w:rPr>
      <w:rFonts w:ascii="Arial" w:hAnsi="Arial" w:cs="Arial"/>
      <w:color w:val="000000"/>
      <w:kern w:val="0"/>
      <w:lang w:bidi="ar-SA"/>
    </w:rPr>
  </w:style>
  <w:style w:type="paragraph" w:styleId="Revzia">
    <w:name w:val="Revision"/>
    <w:hidden/>
    <w:uiPriority w:val="99"/>
    <w:semiHidden/>
    <w:rsid w:val="00DC2EF5"/>
    <w:pPr>
      <w:widowControl/>
      <w:autoSpaceDN/>
      <w:textAlignment w:val="auto"/>
    </w:pPr>
    <w:rPr>
      <w:szCs w:val="21"/>
    </w:rPr>
  </w:style>
  <w:style w:type="paragraph" w:styleId="Zkladntext">
    <w:name w:val="Body Text"/>
    <w:basedOn w:val="Normlny"/>
    <w:link w:val="ZkladntextChar2"/>
    <w:uiPriority w:val="99"/>
    <w:unhideWhenUsed/>
    <w:rsid w:val="00A90051"/>
    <w:pPr>
      <w:spacing w:after="120"/>
    </w:pPr>
    <w:rPr>
      <w:szCs w:val="21"/>
    </w:rPr>
  </w:style>
  <w:style w:type="character" w:customStyle="1" w:styleId="ZkladntextChar2">
    <w:name w:val="Základný text Char2"/>
    <w:basedOn w:val="Predvolenpsmoodseku"/>
    <w:link w:val="Zkladntext"/>
    <w:uiPriority w:val="99"/>
    <w:rsid w:val="00A90051"/>
    <w:rPr>
      <w:szCs w:val="21"/>
    </w:rPr>
  </w:style>
  <w:style w:type="paragraph" w:customStyle="1" w:styleId="Pismenka">
    <w:name w:val="Pismenka"/>
    <w:basedOn w:val="Zkladntext"/>
    <w:uiPriority w:val="99"/>
    <w:rsid w:val="00CB7ED1"/>
    <w:pPr>
      <w:widowControl/>
      <w:tabs>
        <w:tab w:val="num" w:pos="360"/>
      </w:tabs>
      <w:suppressAutoHyphens w:val="0"/>
      <w:autoSpaceDN/>
      <w:spacing w:after="0"/>
      <w:ind w:left="360" w:hanging="360"/>
      <w:jc w:val="both"/>
      <w:textAlignment w:val="auto"/>
    </w:pPr>
    <w:rPr>
      <w:rFonts w:eastAsia="Times New Roman" w:cs="Times New Roman"/>
      <w:b/>
      <w:kern w:val="0"/>
      <w:sz w:val="18"/>
      <w:szCs w:val="20"/>
      <w:lang w:eastAsia="en-US" w:bidi="ar-SA"/>
    </w:rPr>
  </w:style>
  <w:style w:type="paragraph" w:customStyle="1" w:styleId="AccountingPolicy">
    <w:name w:val="Accounting Policy"/>
    <w:basedOn w:val="Normlny"/>
    <w:link w:val="AccountingPolicyChar"/>
    <w:uiPriority w:val="99"/>
    <w:rsid w:val="00D85CE9"/>
    <w:pPr>
      <w:widowControl/>
      <w:tabs>
        <w:tab w:val="left" w:pos="1531"/>
        <w:tab w:val="left" w:pos="1871"/>
      </w:tabs>
      <w:suppressAutoHyphens w:val="0"/>
      <w:autoSpaceDE w:val="0"/>
      <w:adjustRightInd w:val="0"/>
      <w:spacing w:line="260" w:lineRule="atLeast"/>
      <w:textAlignment w:val="auto"/>
    </w:pPr>
    <w:rPr>
      <w:rFonts w:ascii="Univers 45 Light" w:eastAsia="Times New Roman" w:hAnsi="Univers 45 Light" w:cs="Univers 45 Light"/>
      <w:color w:val="000000"/>
      <w:kern w:val="0"/>
      <w:sz w:val="20"/>
      <w:szCs w:val="20"/>
      <w:lang w:val="en-NZ" w:eastAsia="en-NZ" w:bidi="ar-SA"/>
    </w:rPr>
  </w:style>
  <w:style w:type="character" w:customStyle="1" w:styleId="AccountingPolicyChar">
    <w:name w:val="Accounting Policy Char"/>
    <w:basedOn w:val="Predvolenpsmoodseku"/>
    <w:link w:val="AccountingPolicy"/>
    <w:uiPriority w:val="99"/>
    <w:locked/>
    <w:rsid w:val="00D85CE9"/>
    <w:rPr>
      <w:rFonts w:ascii="Univers 45 Light" w:eastAsia="Times New Roman" w:hAnsi="Univers 45 Light" w:cs="Univers 45 Light"/>
      <w:color w:val="000000"/>
      <w:kern w:val="0"/>
      <w:sz w:val="20"/>
      <w:szCs w:val="20"/>
      <w:lang w:val="en-NZ" w:eastAsia="en-NZ" w:bidi="ar-SA"/>
    </w:rPr>
  </w:style>
  <w:style w:type="paragraph" w:styleId="Zoznamsodrkami">
    <w:name w:val="List Bullet"/>
    <w:basedOn w:val="Normlny"/>
    <w:link w:val="ZoznamsodrkamiChar"/>
    <w:uiPriority w:val="99"/>
    <w:rsid w:val="00D85CE9"/>
    <w:pPr>
      <w:widowControl/>
      <w:numPr>
        <w:numId w:val="30"/>
      </w:numPr>
      <w:suppressAutoHyphens w:val="0"/>
      <w:autoSpaceDN/>
      <w:spacing w:after="60"/>
      <w:jc w:val="both"/>
      <w:textAlignment w:val="auto"/>
    </w:pPr>
    <w:rPr>
      <w:rFonts w:eastAsia="Times New Roman" w:cs="Times New Roman"/>
      <w:kern w:val="0"/>
      <w:sz w:val="20"/>
      <w:szCs w:val="20"/>
      <w:lang w:val="cs-CZ" w:eastAsia="cs-CZ" w:bidi="ar-SA"/>
    </w:rPr>
  </w:style>
  <w:style w:type="character" w:customStyle="1" w:styleId="ZoznamsodrkamiChar">
    <w:name w:val="Zoznam s odrážkami Char"/>
    <w:link w:val="Zoznamsodrkami"/>
    <w:uiPriority w:val="99"/>
    <w:locked/>
    <w:rsid w:val="00D85CE9"/>
    <w:rPr>
      <w:rFonts w:eastAsia="Times New Roman" w:cs="Times New Roman"/>
      <w:kern w:val="0"/>
      <w:sz w:val="20"/>
      <w:szCs w:val="20"/>
      <w:lang w:val="cs-CZ" w:eastAsia="cs-CZ" w:bidi="ar-SA"/>
    </w:rPr>
  </w:style>
  <w:style w:type="character" w:customStyle="1" w:styleId="WW8Num1z0">
    <w:name w:val="WW8Num1z0"/>
    <w:qFormat/>
    <w:rsid w:val="00C60FC9"/>
  </w:style>
  <w:style w:type="character" w:customStyle="1" w:styleId="WW8Num1z1">
    <w:name w:val="WW8Num1z1"/>
    <w:qFormat/>
    <w:rsid w:val="00C60FC9"/>
  </w:style>
  <w:style w:type="character" w:customStyle="1" w:styleId="WW8Num1z2">
    <w:name w:val="WW8Num1z2"/>
    <w:qFormat/>
    <w:rsid w:val="00C60FC9"/>
  </w:style>
  <w:style w:type="character" w:customStyle="1" w:styleId="WW8Num1z3">
    <w:name w:val="WW8Num1z3"/>
    <w:qFormat/>
    <w:rsid w:val="00C60FC9"/>
  </w:style>
  <w:style w:type="character" w:customStyle="1" w:styleId="WW8Num1z4">
    <w:name w:val="WW8Num1z4"/>
    <w:qFormat/>
    <w:rsid w:val="00C60FC9"/>
  </w:style>
  <w:style w:type="character" w:customStyle="1" w:styleId="WW8Num1z5">
    <w:name w:val="WW8Num1z5"/>
    <w:qFormat/>
    <w:rsid w:val="00C60FC9"/>
  </w:style>
  <w:style w:type="character" w:customStyle="1" w:styleId="WW8Num1z6">
    <w:name w:val="WW8Num1z6"/>
    <w:qFormat/>
    <w:rsid w:val="00C60FC9"/>
  </w:style>
  <w:style w:type="character" w:customStyle="1" w:styleId="WW8Num1z7">
    <w:name w:val="WW8Num1z7"/>
    <w:qFormat/>
    <w:rsid w:val="00C60FC9"/>
  </w:style>
  <w:style w:type="character" w:customStyle="1" w:styleId="WW8Num1z8">
    <w:name w:val="WW8Num1z8"/>
    <w:qFormat/>
    <w:rsid w:val="00C60FC9"/>
  </w:style>
  <w:style w:type="character" w:customStyle="1" w:styleId="WW8Num4z1">
    <w:name w:val="WW8Num4z1"/>
    <w:qFormat/>
    <w:rsid w:val="00C60FC9"/>
  </w:style>
  <w:style w:type="character" w:customStyle="1" w:styleId="WW8Num4z2">
    <w:name w:val="WW8Num4z2"/>
    <w:qFormat/>
    <w:rsid w:val="00C60FC9"/>
  </w:style>
  <w:style w:type="character" w:customStyle="1" w:styleId="WW8Num4z3">
    <w:name w:val="WW8Num4z3"/>
    <w:qFormat/>
    <w:rsid w:val="00C60FC9"/>
  </w:style>
  <w:style w:type="character" w:customStyle="1" w:styleId="WW8Num4z4">
    <w:name w:val="WW8Num4z4"/>
    <w:qFormat/>
    <w:rsid w:val="00C60FC9"/>
  </w:style>
  <w:style w:type="character" w:customStyle="1" w:styleId="WW8Num4z5">
    <w:name w:val="WW8Num4z5"/>
    <w:qFormat/>
    <w:rsid w:val="00C60FC9"/>
  </w:style>
  <w:style w:type="character" w:customStyle="1" w:styleId="WW8Num4z6">
    <w:name w:val="WW8Num4z6"/>
    <w:qFormat/>
    <w:rsid w:val="00C60FC9"/>
  </w:style>
  <w:style w:type="character" w:customStyle="1" w:styleId="WW8Num4z7">
    <w:name w:val="WW8Num4z7"/>
    <w:qFormat/>
    <w:rsid w:val="00C60FC9"/>
  </w:style>
  <w:style w:type="character" w:customStyle="1" w:styleId="WW8Num4z8">
    <w:name w:val="WW8Num4z8"/>
    <w:qFormat/>
    <w:rsid w:val="00C60FC9"/>
  </w:style>
  <w:style w:type="character" w:customStyle="1" w:styleId="WW8Num7z1">
    <w:name w:val="WW8Num7z1"/>
    <w:qFormat/>
    <w:rsid w:val="00C60FC9"/>
    <w:rPr>
      <w:rFonts w:ascii="Courier New" w:hAnsi="Courier New" w:cs="Courier New"/>
    </w:rPr>
  </w:style>
  <w:style w:type="character" w:customStyle="1" w:styleId="WW8Num7z2">
    <w:name w:val="WW8Num7z2"/>
    <w:qFormat/>
    <w:rsid w:val="00C60FC9"/>
    <w:rPr>
      <w:rFonts w:ascii="Wingdings" w:hAnsi="Wingdings" w:cs="Wingdings"/>
    </w:rPr>
  </w:style>
  <w:style w:type="character" w:customStyle="1" w:styleId="WW8Num7z3">
    <w:name w:val="WW8Num7z3"/>
    <w:qFormat/>
    <w:rsid w:val="00C60FC9"/>
    <w:rPr>
      <w:rFonts w:ascii="Symbol" w:hAnsi="Symbol" w:cs="Symbol"/>
    </w:rPr>
  </w:style>
  <w:style w:type="character" w:customStyle="1" w:styleId="WW8Num9z1">
    <w:name w:val="WW8Num9z1"/>
    <w:qFormat/>
    <w:rsid w:val="00C60FC9"/>
  </w:style>
  <w:style w:type="character" w:customStyle="1" w:styleId="WW8Num9z2">
    <w:name w:val="WW8Num9z2"/>
    <w:qFormat/>
    <w:rsid w:val="00C60FC9"/>
  </w:style>
  <w:style w:type="character" w:customStyle="1" w:styleId="WW8Num9z3">
    <w:name w:val="WW8Num9z3"/>
    <w:qFormat/>
    <w:rsid w:val="00C60FC9"/>
  </w:style>
  <w:style w:type="character" w:customStyle="1" w:styleId="WW8Num9z4">
    <w:name w:val="WW8Num9z4"/>
    <w:qFormat/>
    <w:rsid w:val="00C60FC9"/>
  </w:style>
  <w:style w:type="character" w:customStyle="1" w:styleId="WW8Num9z5">
    <w:name w:val="WW8Num9z5"/>
    <w:qFormat/>
    <w:rsid w:val="00C60FC9"/>
  </w:style>
  <w:style w:type="character" w:customStyle="1" w:styleId="WW8Num9z6">
    <w:name w:val="WW8Num9z6"/>
    <w:qFormat/>
    <w:rsid w:val="00C60FC9"/>
  </w:style>
  <w:style w:type="character" w:customStyle="1" w:styleId="WW8Num9z7">
    <w:name w:val="WW8Num9z7"/>
    <w:qFormat/>
    <w:rsid w:val="00C60FC9"/>
  </w:style>
  <w:style w:type="character" w:customStyle="1" w:styleId="WW8Num9z8">
    <w:name w:val="WW8Num9z8"/>
    <w:qFormat/>
    <w:rsid w:val="00C60FC9"/>
  </w:style>
  <w:style w:type="character" w:customStyle="1" w:styleId="Internetovodkaz">
    <w:name w:val="Internetový odkaz"/>
    <w:rsid w:val="00C60FC9"/>
    <w:rPr>
      <w:color w:val="0000FF"/>
      <w:u w:val="single"/>
    </w:rPr>
  </w:style>
  <w:style w:type="paragraph" w:customStyle="1" w:styleId="Nadpis">
    <w:name w:val="Nadpis"/>
    <w:basedOn w:val="Normlny"/>
    <w:next w:val="Telotextu"/>
    <w:qFormat/>
    <w:rsid w:val="00C60FC9"/>
    <w:pPr>
      <w:keepNext/>
      <w:widowControl/>
      <w:autoSpaceDN/>
      <w:spacing w:before="240" w:after="120"/>
      <w:textAlignment w:val="auto"/>
    </w:pPr>
    <w:rPr>
      <w:rFonts w:ascii="Liberation Sans" w:eastAsia="Microsoft YaHei" w:hAnsi="Liberation Sans"/>
      <w:color w:val="000000"/>
      <w:kern w:val="0"/>
      <w:sz w:val="28"/>
      <w:szCs w:val="28"/>
      <w:lang w:bidi="ar-SA"/>
    </w:rPr>
  </w:style>
  <w:style w:type="paragraph" w:customStyle="1" w:styleId="Telotextu">
    <w:name w:val="Telo textu"/>
    <w:basedOn w:val="Normlny"/>
    <w:rsid w:val="00C60FC9"/>
    <w:pPr>
      <w:widowControl/>
      <w:autoSpaceDN/>
      <w:spacing w:after="140" w:line="288" w:lineRule="auto"/>
      <w:textAlignment w:val="auto"/>
    </w:pPr>
    <w:rPr>
      <w:rFonts w:eastAsia="Times New Roman" w:cs="Times New Roman"/>
      <w:color w:val="000000"/>
      <w:kern w:val="0"/>
      <w:szCs w:val="20"/>
      <w:lang w:bidi="ar-SA"/>
    </w:rPr>
  </w:style>
  <w:style w:type="paragraph" w:styleId="Zkladntext3">
    <w:name w:val="Body Text 3"/>
    <w:basedOn w:val="Normlny"/>
    <w:link w:val="Zkladntext3Char"/>
    <w:qFormat/>
    <w:rsid w:val="00C60FC9"/>
    <w:pPr>
      <w:widowControl/>
      <w:autoSpaceDN/>
      <w:textAlignment w:val="auto"/>
    </w:pPr>
    <w:rPr>
      <w:rFonts w:eastAsia="Times New Roman" w:cs="Times New Roman"/>
      <w:color w:val="000000"/>
      <w:kern w:val="0"/>
      <w:szCs w:val="20"/>
      <w:lang w:bidi="ar-SA"/>
    </w:rPr>
  </w:style>
  <w:style w:type="character" w:customStyle="1" w:styleId="Zkladntext3Char">
    <w:name w:val="Základný text 3 Char"/>
    <w:basedOn w:val="Predvolenpsmoodseku"/>
    <w:link w:val="Zkladntext3"/>
    <w:rsid w:val="00C60FC9"/>
    <w:rPr>
      <w:rFonts w:eastAsia="Times New Roman" w:cs="Times New Roman"/>
      <w:color w:val="000000"/>
      <w:kern w:val="0"/>
      <w:szCs w:val="20"/>
      <w:lang w:bidi="ar-SA"/>
    </w:rPr>
  </w:style>
  <w:style w:type="paragraph" w:customStyle="1" w:styleId="Odsadenietelatextu">
    <w:name w:val="Odsadenie tela textu"/>
    <w:basedOn w:val="Normlny"/>
    <w:rsid w:val="00C60FC9"/>
    <w:pPr>
      <w:widowControl/>
      <w:autoSpaceDN/>
      <w:ind w:left="709" w:hanging="709"/>
      <w:jc w:val="both"/>
      <w:textAlignment w:val="auto"/>
    </w:pPr>
    <w:rPr>
      <w:rFonts w:eastAsia="Times New Roman" w:cs="Times New Roman"/>
      <w:color w:val="000000"/>
      <w:kern w:val="0"/>
      <w:szCs w:val="20"/>
      <w:lang w:bidi="ar-SA"/>
    </w:rPr>
  </w:style>
  <w:style w:type="paragraph" w:customStyle="1" w:styleId="Nadpis10">
    <w:name w:val="Nadpis1"/>
    <w:basedOn w:val="Nadpis1"/>
    <w:next w:val="Normlnytext"/>
    <w:qFormat/>
    <w:rsid w:val="00C60FC9"/>
    <w:pPr>
      <w:pBdr>
        <w:top w:val="single" w:sz="4" w:space="1" w:color="000080" w:shadow="1"/>
        <w:left w:val="single" w:sz="4" w:space="4" w:color="000080" w:shadow="1"/>
        <w:bottom w:val="single" w:sz="4" w:space="1" w:color="000080" w:shadow="1"/>
        <w:right w:val="single" w:sz="4" w:space="4" w:color="000080" w:shadow="1"/>
      </w:pBdr>
      <w:autoSpaceDN/>
      <w:spacing w:before="120" w:after="0"/>
    </w:pPr>
    <w:rPr>
      <w:rFonts w:ascii="Arial" w:eastAsia="Times New Roman" w:hAnsi="Arial"/>
      <w:bCs w:val="0"/>
      <w:color w:val="000080"/>
      <w:kern w:val="0"/>
      <w:sz w:val="24"/>
      <w:szCs w:val="20"/>
      <w:lang w:eastAsia="zh-CN"/>
    </w:rPr>
  </w:style>
  <w:style w:type="paragraph" w:customStyle="1" w:styleId="Normlnytext">
    <w:name w:val="Normálnytext"/>
    <w:basedOn w:val="Normlny"/>
    <w:qFormat/>
    <w:rsid w:val="00C60FC9"/>
    <w:pPr>
      <w:widowControl/>
      <w:autoSpaceDN/>
      <w:spacing w:before="120"/>
      <w:jc w:val="both"/>
      <w:textAlignment w:val="auto"/>
    </w:pPr>
    <w:rPr>
      <w:rFonts w:ascii="Arial" w:eastAsia="Times New Roman" w:hAnsi="Arial" w:cs="Arial"/>
      <w:color w:val="000000"/>
      <w:kern w:val="0"/>
      <w:sz w:val="18"/>
      <w:szCs w:val="20"/>
      <w:lang w:bidi="ar-SA"/>
    </w:rPr>
  </w:style>
  <w:style w:type="paragraph" w:customStyle="1" w:styleId="Odrka1">
    <w:name w:val="Odrážka1"/>
    <w:basedOn w:val="Normlny"/>
    <w:qFormat/>
    <w:rsid w:val="00C60FC9"/>
    <w:pPr>
      <w:widowControl/>
      <w:numPr>
        <w:numId w:val="39"/>
      </w:numPr>
      <w:autoSpaceDN/>
      <w:spacing w:before="120"/>
      <w:textAlignment w:val="auto"/>
    </w:pPr>
    <w:rPr>
      <w:rFonts w:ascii="Arial" w:eastAsia="Times New Roman" w:hAnsi="Arial" w:cs="Arial"/>
      <w:b/>
      <w:color w:val="000000"/>
      <w:kern w:val="0"/>
      <w:sz w:val="18"/>
      <w:szCs w:val="20"/>
      <w:lang w:val="cs-CZ" w:bidi="ar-SA"/>
    </w:rPr>
  </w:style>
  <w:style w:type="paragraph" w:customStyle="1" w:styleId="Odrka2">
    <w:name w:val="Odrážka2"/>
    <w:basedOn w:val="Odrka1"/>
    <w:qFormat/>
    <w:rsid w:val="00C60FC9"/>
    <w:rPr>
      <w:b w:val="0"/>
    </w:rPr>
  </w:style>
  <w:style w:type="paragraph" w:customStyle="1" w:styleId="Obsahtabuky">
    <w:name w:val="Obsah tabuľky"/>
    <w:basedOn w:val="Normlny"/>
    <w:qFormat/>
    <w:rsid w:val="00C60FC9"/>
    <w:pPr>
      <w:widowControl/>
      <w:suppressLineNumbers/>
      <w:autoSpaceDN/>
      <w:textAlignment w:val="auto"/>
    </w:pPr>
    <w:rPr>
      <w:rFonts w:eastAsia="Times New Roman" w:cs="Times New Roman"/>
      <w:color w:val="000000"/>
      <w:kern w:val="0"/>
      <w:szCs w:val="20"/>
      <w:lang w:bidi="ar-SA"/>
    </w:rPr>
  </w:style>
  <w:style w:type="paragraph" w:customStyle="1" w:styleId="Nadpistabuky">
    <w:name w:val="Nadpis tabuľky"/>
    <w:basedOn w:val="Obsahtabuky"/>
    <w:qFormat/>
    <w:rsid w:val="00C60FC9"/>
    <w:pPr>
      <w:jc w:val="center"/>
    </w:pPr>
    <w:rPr>
      <w:b/>
      <w:bCs/>
    </w:rPr>
  </w:style>
  <w:style w:type="numbering" w:customStyle="1" w:styleId="WW8Num1">
    <w:name w:val="WW8Num1"/>
    <w:rsid w:val="00C60F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423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98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446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988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5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8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2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4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2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686C6C-15BE-401C-8890-FEE3DD32D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6475</TotalTime>
  <Pages>1</Pages>
  <Words>10390</Words>
  <Characters>59224</Characters>
  <Application>Microsoft Office Word</Application>
  <DocSecurity>0</DocSecurity>
  <Lines>493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Používateľ systému Windows</cp:lastModifiedBy>
  <cp:revision>81</cp:revision>
  <cp:lastPrinted>2021-02-22T12:01:00Z</cp:lastPrinted>
  <dcterms:created xsi:type="dcterms:W3CDTF">2018-09-18T09:31:00Z</dcterms:created>
  <dcterms:modified xsi:type="dcterms:W3CDTF">2021-03-04T17:46:00Z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