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023121">
        <w:rPr>
          <w:rFonts w:ascii="Arial Narrow" w:hAnsi="Arial Narrow"/>
          <w:b/>
        </w:rPr>
        <w:t>20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 w:rsidP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</w:t>
            </w:r>
            <w:r w:rsidR="00186A31">
              <w:rPr>
                <w:rFonts w:ascii="Arial" w:hAnsi="Arial" w:cs="Arial"/>
              </w:rPr>
              <w:t xml:space="preserve">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46861092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 w:rsidP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Modranská 1304, </w:t>
            </w:r>
            <w:r w:rsidR="005C0A1B"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767" w:rsidRDefault="00040767">
      <w:r>
        <w:separator/>
      </w:r>
    </w:p>
  </w:endnote>
  <w:endnote w:type="continuationSeparator" w:id="0">
    <w:p w:rsidR="00040767" w:rsidRDefault="0004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F517C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17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17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767" w:rsidRDefault="00040767">
      <w:r>
        <w:separator/>
      </w:r>
    </w:p>
  </w:footnote>
  <w:footnote w:type="continuationSeparator" w:id="0">
    <w:p w:rsidR="00040767" w:rsidRDefault="00040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2241D6">
      <w:rPr>
        <w:rFonts w:ascii="Arial" w:hAnsi="Arial" w:cs="Arial"/>
        <w:sz w:val="22"/>
        <w:szCs w:val="22"/>
      </w:rPr>
      <w:t>46861092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2241D6">
      <w:rPr>
        <w:rFonts w:ascii="Arial" w:hAnsi="Arial" w:cs="Arial"/>
        <w:sz w:val="22"/>
        <w:szCs w:val="22"/>
      </w:rPr>
      <w:t>2023618718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23121"/>
    <w:rsid w:val="00040767"/>
    <w:rsid w:val="000B13A0"/>
    <w:rsid w:val="0018470B"/>
    <w:rsid w:val="00186A31"/>
    <w:rsid w:val="002241D6"/>
    <w:rsid w:val="002E653C"/>
    <w:rsid w:val="004028AE"/>
    <w:rsid w:val="004530BA"/>
    <w:rsid w:val="00576297"/>
    <w:rsid w:val="005C0A1B"/>
    <w:rsid w:val="00731D40"/>
    <w:rsid w:val="007B0055"/>
    <w:rsid w:val="00827CC8"/>
    <w:rsid w:val="00870936"/>
    <w:rsid w:val="00A72AF0"/>
    <w:rsid w:val="00A86222"/>
    <w:rsid w:val="00C33FC6"/>
    <w:rsid w:val="00F517C0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2021-03-25T16:10:00Z</dcterms:created>
  <dcterms:modified xsi:type="dcterms:W3CDTF">2021-03-25T16:10:00Z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