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80155">
              <w:rPr>
                <w:rFonts w:ascii="Arial" w:hAnsi="Arial" w:cs="Arial"/>
                <w:sz w:val="20"/>
                <w:szCs w:val="22"/>
              </w:rPr>
              <w:t>Adriána Magulová – KOMINÁRSTVO, s. r. 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8015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Urmince 206, 956 02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80155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88520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CA121C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68015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8520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885200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68015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Škoda </w:t>
            </w:r>
            <w:proofErr w:type="spellStart"/>
            <w:r>
              <w:rPr>
                <w:rFonts w:ascii="Arial" w:hAnsi="Arial" w:cs="Arial"/>
                <w:sz w:val="18"/>
              </w:rPr>
              <w:t>Kodiaq</w:t>
            </w:r>
            <w:proofErr w:type="spellEnd"/>
          </w:p>
        </w:tc>
        <w:tc>
          <w:tcPr>
            <w:tcW w:w="977" w:type="dxa"/>
          </w:tcPr>
          <w:p w:rsidR="00AC7913" w:rsidRPr="00FB2096" w:rsidRDefault="0068015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68015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CA121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885200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  <w:r w:rsidR="00885200">
        <w:rPr>
          <w:rFonts w:ascii="Arial" w:hAnsi="Arial" w:cs="Arial"/>
          <w:b/>
          <w:sz w:val="20"/>
        </w:rPr>
        <w:t xml:space="preserve"> – bez náplne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Default="00B861E8" w:rsidP="00F54592">
      <w:pPr>
        <w:rPr>
          <w:rFonts w:ascii="Arial" w:hAnsi="Arial" w:cs="Arial"/>
          <w:sz w:val="20"/>
        </w:rPr>
      </w:pPr>
    </w:p>
    <w:p w:rsidR="00F16757" w:rsidRDefault="00F16757" w:rsidP="00F54592">
      <w:pPr>
        <w:rPr>
          <w:rFonts w:ascii="Arial" w:hAnsi="Arial" w:cs="Arial"/>
          <w:sz w:val="20"/>
        </w:rPr>
      </w:pPr>
    </w:p>
    <w:p w:rsidR="00F16757" w:rsidRPr="00680155" w:rsidRDefault="00F16757" w:rsidP="00680155">
      <w:pPr>
        <w:rPr>
          <w:rFonts w:ascii="Segoe UI Historic" w:hAnsi="Segoe UI Historic" w:cs="Segoe UI Historic"/>
          <w:color w:val="000000" w:themeColor="text1"/>
          <w:sz w:val="23"/>
          <w:szCs w:val="23"/>
        </w:rPr>
      </w:pP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lastRenderedPageBreak/>
        <w:t>Pri posúdení schopnosti nepretržite pokra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č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ova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ť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 xml:space="preserve"> v 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č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innosti priebežne vyhodnocujeme všetky dostupné informácie z médií</w:t>
      </w:r>
    </w:p>
    <w:p w:rsidR="00F16757" w:rsidRPr="00680155" w:rsidRDefault="00F16757" w:rsidP="00680155">
      <w:pPr>
        <w:rPr>
          <w:rFonts w:ascii="Segoe UI Historic" w:hAnsi="Segoe UI Historic" w:cs="Segoe UI Historic"/>
          <w:color w:val="000000" w:themeColor="text1"/>
          <w:sz w:val="23"/>
          <w:szCs w:val="23"/>
        </w:rPr>
      </w:pP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súvisiace s COVID 19, ktoré tlmo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č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ia pripravované konania vládou SR za ú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č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elom ochrany/sanácie podnikate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ľ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ského</w:t>
      </w:r>
    </w:p>
    <w:p w:rsidR="00F16757" w:rsidRPr="00680155" w:rsidRDefault="00F16757" w:rsidP="00680155">
      <w:pPr>
        <w:rPr>
          <w:rFonts w:ascii="Segoe UI Historic" w:hAnsi="Segoe UI Historic" w:cs="Segoe UI Historic"/>
          <w:color w:val="000000" w:themeColor="text1"/>
          <w:sz w:val="23"/>
          <w:szCs w:val="23"/>
        </w:rPr>
      </w:pP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sektoru. Vzh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ľ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adom na nemožnos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ť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 xml:space="preserve"> odhadu trvania a dopadu vírusu, nie je možné ani predpoklada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ť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 xml:space="preserve"> ú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č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innos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ť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 xml:space="preserve"> opatrení zo</w:t>
      </w:r>
    </w:p>
    <w:p w:rsidR="00F16757" w:rsidRPr="00680155" w:rsidRDefault="00F16757" w:rsidP="00680155">
      <w:pPr>
        <w:rPr>
          <w:rFonts w:ascii="Courier New" w:hAnsi="Courier New" w:cs="Courier New"/>
          <w:color w:val="000000" w:themeColor="text1"/>
          <w:sz w:val="23"/>
          <w:szCs w:val="23"/>
        </w:rPr>
      </w:pP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strany štátu. Naša spolo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č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nos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ť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 xml:space="preserve"> je pripravená urobi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ť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 xml:space="preserve"> všetko pre udržanie schopnosti pokra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č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ova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ť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 xml:space="preserve"> v predmete podnikania a</w:t>
      </w:r>
    </w:p>
    <w:p w:rsidR="00F16757" w:rsidRPr="00680155" w:rsidRDefault="00F16757" w:rsidP="00680155">
      <w:pPr>
        <w:rPr>
          <w:rFonts w:ascii="Segoe UI Historic" w:hAnsi="Segoe UI Historic" w:cs="Segoe UI Historic"/>
          <w:color w:val="000000" w:themeColor="text1"/>
          <w:sz w:val="23"/>
          <w:szCs w:val="23"/>
        </w:rPr>
      </w:pP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máme v úmysle využi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ť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 xml:space="preserve"> za týmto ú</w:t>
      </w:r>
      <w:r w:rsidRPr="00680155">
        <w:rPr>
          <w:rFonts w:ascii="Calibri" w:hAnsi="Calibri" w:cs="Calibri"/>
          <w:color w:val="000000" w:themeColor="text1"/>
          <w:sz w:val="23"/>
          <w:szCs w:val="23"/>
        </w:rPr>
        <w:t>č</w:t>
      </w:r>
      <w:r w:rsidRPr="00680155">
        <w:rPr>
          <w:rFonts w:ascii="Segoe UI Historic" w:hAnsi="Segoe UI Historic" w:cs="Segoe UI Historic"/>
          <w:color w:val="000000" w:themeColor="text1"/>
          <w:sz w:val="23"/>
          <w:szCs w:val="23"/>
        </w:rPr>
        <w:t>elom všetky ponúkané a dostupné opatrenia zo strany štátu/vlády SR.</w:t>
      </w:r>
    </w:p>
    <w:p w:rsidR="00680155" w:rsidRDefault="00680155" w:rsidP="00F54592">
      <w:pPr>
        <w:rPr>
          <w:rFonts w:ascii="Arial" w:hAnsi="Arial" w:cs="Arial"/>
          <w:sz w:val="20"/>
        </w:rPr>
      </w:pPr>
    </w:p>
    <w:p w:rsidR="00680155" w:rsidRPr="00680155" w:rsidRDefault="00680155" w:rsidP="00680155">
      <w:pPr>
        <w:rPr>
          <w:rFonts w:ascii="Arial" w:hAnsi="Arial" w:cs="Arial"/>
          <w:sz w:val="20"/>
        </w:rPr>
      </w:pPr>
    </w:p>
    <w:p w:rsidR="00680155" w:rsidRPr="00680155" w:rsidRDefault="00680155" w:rsidP="00680155">
      <w:pPr>
        <w:rPr>
          <w:rFonts w:ascii="Arial" w:hAnsi="Arial" w:cs="Arial"/>
          <w:sz w:val="20"/>
        </w:rPr>
      </w:pPr>
    </w:p>
    <w:p w:rsidR="00680155" w:rsidRDefault="00680155" w:rsidP="00680155">
      <w:pPr>
        <w:rPr>
          <w:rFonts w:ascii="Arial" w:hAnsi="Arial" w:cs="Arial"/>
          <w:sz w:val="20"/>
        </w:rPr>
      </w:pPr>
    </w:p>
    <w:p w:rsidR="00F16757" w:rsidRPr="00680155" w:rsidRDefault="00F16757" w:rsidP="00680155">
      <w:pPr>
        <w:jc w:val="center"/>
        <w:rPr>
          <w:rFonts w:ascii="Arial" w:hAnsi="Arial" w:cs="Arial"/>
          <w:sz w:val="20"/>
        </w:rPr>
      </w:pPr>
      <w:bookmarkStart w:id="1" w:name="_GoBack"/>
      <w:bookmarkEnd w:id="1"/>
    </w:p>
    <w:sectPr w:rsidR="00F16757" w:rsidRPr="00680155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1372" w:rsidRDefault="00261372" w:rsidP="001869C8">
      <w:r>
        <w:separator/>
      </w:r>
    </w:p>
  </w:endnote>
  <w:endnote w:type="continuationSeparator" w:id="0">
    <w:p w:rsidR="00261372" w:rsidRDefault="0026137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4053A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42905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1372" w:rsidRDefault="00261372" w:rsidP="001869C8">
      <w:r>
        <w:separator/>
      </w:r>
    </w:p>
  </w:footnote>
  <w:footnote w:type="continuationSeparator" w:id="0">
    <w:p w:rsidR="00261372" w:rsidRDefault="0026137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A12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01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01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01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01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01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01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801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9450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945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01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01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01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01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A121C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801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1372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53A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69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0155"/>
    <w:rsid w:val="00693867"/>
    <w:rsid w:val="00694502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5CAB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2BC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200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37C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1D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39CF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635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2905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12B2"/>
    <w:rsid w:val="00C979FB"/>
    <w:rsid w:val="00CA121C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6E8"/>
    <w:rsid w:val="00EC1111"/>
    <w:rsid w:val="00EC71E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6757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C33A4BA"/>
  <w15:docId w15:val="{7020A82B-C504-4232-A1CD-75EF240FB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222BC"/>
    <w:rPr>
      <w:sz w:val="24"/>
      <w:szCs w:val="24"/>
    </w:rPr>
  </w:style>
  <w:style w:type="paragraph" w:styleId="Nadpis1">
    <w:name w:val="heading 1"/>
    <w:next w:val="Nadpis2"/>
    <w:qFormat/>
    <w:rsid w:val="008222B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222B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222B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222B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222B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222B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222B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222BC"/>
    <w:rPr>
      <w:sz w:val="20"/>
      <w:szCs w:val="20"/>
    </w:rPr>
  </w:style>
  <w:style w:type="character" w:styleId="Odkaznapoznmkupodiarou">
    <w:name w:val="footnote reference"/>
    <w:semiHidden/>
    <w:rsid w:val="008222B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222BC"/>
  </w:style>
  <w:style w:type="paragraph" w:styleId="Zkladntext0">
    <w:name w:val="Body Text"/>
    <w:basedOn w:val="Normlny"/>
    <w:semiHidden/>
    <w:rsid w:val="008222B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222BC"/>
    <w:pPr>
      <w:jc w:val="both"/>
    </w:pPr>
  </w:style>
  <w:style w:type="paragraph" w:styleId="Zarkazkladnhotextu">
    <w:name w:val="Body Text Indent"/>
    <w:basedOn w:val="Normlny"/>
    <w:semiHidden/>
    <w:rsid w:val="008222B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222BC"/>
    <w:pPr>
      <w:ind w:firstLine="360"/>
    </w:pPr>
  </w:style>
  <w:style w:type="paragraph" w:styleId="Zkladntext3">
    <w:name w:val="Body Text 3"/>
    <w:basedOn w:val="Normlny"/>
    <w:semiHidden/>
    <w:rsid w:val="008222B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222B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222B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222B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51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195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0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721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56E41-57F2-4C2F-9D35-00C5D16655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1429</Words>
  <Characters>8148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Manduchová Ema</cp:lastModifiedBy>
  <cp:revision>2</cp:revision>
  <cp:lastPrinted>2020-02-05T13:52:00Z</cp:lastPrinted>
  <dcterms:created xsi:type="dcterms:W3CDTF">2021-03-28T10:45:00Z</dcterms:created>
  <dcterms:modified xsi:type="dcterms:W3CDTF">2021-03-28T10:45:00Z</dcterms:modified>
</cp:coreProperties>
</file>