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EBF60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436459">
        <w:rPr>
          <w:rFonts w:ascii="Times New Roman" w:hAnsi="Times New Roman" w:cs="Times New Roman"/>
          <w:sz w:val="28"/>
          <w:szCs w:val="28"/>
        </w:rPr>
        <w:t>47618540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594B0CE4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Lilli</w:t>
      </w:r>
      <w:proofErr w:type="spellEnd"/>
      <w:r w:rsidR="0043645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company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2024037796</w:t>
      </w:r>
    </w:p>
    <w:p w14:paraId="2F3A5B3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6CC97B3B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89801F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21.02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2014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E04D824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0C6931">
        <w:rPr>
          <w:rFonts w:ascii="Times New Roman" w:hAnsi="Times New Roman" w:cs="Times New Roman"/>
          <w:sz w:val="24"/>
          <w:szCs w:val="24"/>
        </w:rPr>
        <w:t>0180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3AE49D5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F75F324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1AFD9DA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E96910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14750BA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7C20376" w14:textId="77777777" w:rsidR="007612C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0C6931">
        <w:rPr>
          <w:rFonts w:ascii="Times New Roman" w:hAnsi="Times New Roman" w:cs="Times New Roman"/>
          <w:sz w:val="24"/>
          <w:szCs w:val="24"/>
        </w:rPr>
        <w:t>Zemanovičovú</w:t>
      </w:r>
      <w:proofErr w:type="spellEnd"/>
      <w:r w:rsidR="000C6931">
        <w:rPr>
          <w:rFonts w:ascii="Times New Roman" w:hAnsi="Times New Roman" w:cs="Times New Roman"/>
          <w:sz w:val="24"/>
          <w:szCs w:val="24"/>
        </w:rPr>
        <w:t xml:space="preserve"> Annu,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3AE087" w14:textId="4DE73792" w:rsidR="00F27933" w:rsidRDefault="007612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A4BCB62" w14:textId="77777777" w:rsidR="007612CD" w:rsidRDefault="007612CD">
      <w:pPr>
        <w:rPr>
          <w:rFonts w:ascii="Times New Roman" w:hAnsi="Times New Roman" w:cs="Times New Roman"/>
          <w:sz w:val="24"/>
          <w:szCs w:val="24"/>
        </w:rPr>
      </w:pPr>
    </w:p>
    <w:p w14:paraId="48F7C21D" w14:textId="08C6454C" w:rsidR="007612C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612CD">
        <w:rPr>
          <w:rFonts w:ascii="Times New Roman" w:hAnsi="Times New Roman" w:cs="Times New Roman"/>
          <w:sz w:val="24"/>
          <w:szCs w:val="24"/>
        </w:rPr>
        <w:t xml:space="preserve">v roku 2020 nadobudla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612CD">
        <w:rPr>
          <w:rFonts w:ascii="Times New Roman" w:hAnsi="Times New Roman" w:cs="Times New Roman"/>
          <w:sz w:val="24"/>
          <w:szCs w:val="24"/>
        </w:rPr>
        <w:t xml:space="preserve"> a to pozemky </w:t>
      </w:r>
    </w:p>
    <w:p w14:paraId="5FC45CE7" w14:textId="1521D4A3" w:rsidR="00ED246F" w:rsidRDefault="007612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 hodnote 3723€ a stavby v hodnote 3777€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0B2CFD29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8CF4E" w14:textId="779BCFA6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7612CD">
        <w:rPr>
          <w:rFonts w:ascii="Times New Roman" w:hAnsi="Times New Roman" w:cs="Times New Roman"/>
          <w:sz w:val="24"/>
          <w:szCs w:val="24"/>
        </w:rPr>
        <w:t>20</w:t>
      </w:r>
      <w:r w:rsidR="000C6931">
        <w:rPr>
          <w:rFonts w:ascii="Times New Roman" w:hAnsi="Times New Roman" w:cs="Times New Roman"/>
          <w:sz w:val="24"/>
          <w:szCs w:val="24"/>
        </w:rPr>
        <w:t xml:space="preserve"> nevykazovala</w:t>
      </w:r>
      <w:r w:rsidR="007612CD">
        <w:rPr>
          <w:rFonts w:ascii="Times New Roman" w:hAnsi="Times New Roman" w:cs="Times New Roman"/>
          <w:sz w:val="24"/>
          <w:szCs w:val="24"/>
        </w:rPr>
        <w:t xml:space="preserve"> hospodársku </w:t>
      </w:r>
      <w:r w:rsidR="000C6931">
        <w:rPr>
          <w:rFonts w:ascii="Times New Roman" w:hAnsi="Times New Roman" w:cs="Times New Roman"/>
          <w:sz w:val="24"/>
          <w:szCs w:val="24"/>
        </w:rPr>
        <w:t xml:space="preserve"> žiadnu činnosť.</w:t>
      </w:r>
    </w:p>
    <w:p w14:paraId="7F35D320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4EF17320" w14:textId="77777777"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DA803F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436459"/>
    <w:rsid w:val="00487945"/>
    <w:rsid w:val="00734D6E"/>
    <w:rsid w:val="007612CD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17F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13</cp:revision>
  <cp:lastPrinted>2016-03-29T08:24:00Z</cp:lastPrinted>
  <dcterms:created xsi:type="dcterms:W3CDTF">2015-03-29T16:38:00Z</dcterms:created>
  <dcterms:modified xsi:type="dcterms:W3CDTF">2021-03-27T17:01:00Z</dcterms:modified>
</cp:coreProperties>
</file>