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54F" w:rsidRDefault="00135998">
      <w:pPr>
        <w:tabs>
          <w:tab w:val="left" w:pos="8420"/>
        </w:tabs>
        <w:spacing w:before="72"/>
        <w:ind w:left="3241"/>
        <w:rPr>
          <w:rFonts w:ascii="Arial" w:hAnsi="Arial"/>
          <w:b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2.45pt;margin-top:.5pt;width:145.35pt;height:19.2pt;z-index:15729664;mso-position-horizontal-relative:page" filled="f" strokeweight=".48pt">
            <v:textbox inset="0,0,0,0">
              <w:txbxContent>
                <w:p w:rsidR="00DB053F" w:rsidRDefault="00DB053F">
                  <w:pPr>
                    <w:spacing w:before="61"/>
                    <w:ind w:left="24"/>
                  </w:pPr>
                  <w:r>
                    <w:rPr>
                      <w:w w:val="85"/>
                    </w:rPr>
                    <w:t>Poznámky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</w:t>
                  </w:r>
                  <w:proofErr w:type="spellStart"/>
                  <w:r>
                    <w:rPr>
                      <w:w w:val="85"/>
                    </w:rPr>
                    <w:t>Úč</w:t>
                  </w:r>
                  <w:proofErr w:type="spellEnd"/>
                  <w:r>
                    <w:rPr>
                      <w:spacing w:val="4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NUJ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3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–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01)</w:t>
                  </w:r>
                </w:p>
              </w:txbxContent>
            </v:textbox>
            <w10:wrap anchorx="page"/>
          </v:shape>
        </w:pict>
      </w:r>
      <w:r>
        <w:pict>
          <v:shape id="_x0000_s1041" type="#_x0000_t202" style="position:absolute;left:0;text-align:left;margin-left:324pt;margin-top:.25pt;width:131.05pt;height:19.7pt;z-index:157301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24"/>
                    <w:gridCol w:w="326"/>
                    <w:gridCol w:w="326"/>
                    <w:gridCol w:w="326"/>
                    <w:gridCol w:w="326"/>
                    <w:gridCol w:w="326"/>
                    <w:gridCol w:w="324"/>
                    <w:gridCol w:w="326"/>
                  </w:tblGrid>
                  <w:tr w:rsidR="00DB053F">
                    <w:trPr>
                      <w:trHeight w:val="374"/>
                    </w:trPr>
                    <w:tc>
                      <w:tcPr>
                        <w:tcW w:w="324" w:type="dxa"/>
                      </w:tcPr>
                      <w:p w:rsidR="00DB053F" w:rsidRDefault="00DB053F">
                        <w:pPr>
                          <w:pStyle w:val="TableParagraph"/>
                          <w:spacing w:before="100"/>
                          <w:ind w:right="2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spacing w:before="100"/>
                          <w:ind w:right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spacing w:before="100"/>
                          <w:ind w:left="1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9</w:t>
                        </w:r>
                      </w:p>
                    </w:tc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spacing w:before="100"/>
                          <w:ind w:left="142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spacing w:before="100"/>
                          <w:ind w:left="154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spacing w:before="100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6</w:t>
                        </w:r>
                      </w:p>
                    </w:tc>
                    <w:tc>
                      <w:tcPr>
                        <w:tcW w:w="324" w:type="dxa"/>
                      </w:tcPr>
                      <w:p w:rsidR="00DB053F" w:rsidRDefault="00DB053F">
                        <w:pPr>
                          <w:pStyle w:val="TableParagraph"/>
                          <w:spacing w:before="100"/>
                          <w:ind w:left="191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spacing w:before="100"/>
                          <w:ind w:left="191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7</w:t>
                        </w:r>
                      </w:p>
                    </w:tc>
                  </w:tr>
                </w:tbl>
                <w:p w:rsidR="00DB053F" w:rsidRDefault="00DB053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0" type="#_x0000_t202" style="position:absolute;left:0;text-align:left;margin-left:478.7pt;margin-top:.25pt;width:66pt;height:19.7pt;z-index:157306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26"/>
                    <w:gridCol w:w="326"/>
                    <w:gridCol w:w="326"/>
                    <w:gridCol w:w="326"/>
                  </w:tblGrid>
                  <w:tr w:rsidR="00DB053F">
                    <w:trPr>
                      <w:trHeight w:val="374"/>
                    </w:trPr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26" w:type="dxa"/>
                      </w:tcPr>
                      <w:p w:rsidR="00DB053F" w:rsidRDefault="00DB053F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 w:rsidR="00DB053F" w:rsidRDefault="00DB053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bookmarkStart w:id="0" w:name="Poznamky_NUJ_2013_Část1"/>
      <w:bookmarkEnd w:id="0"/>
      <w:r w:rsidR="00DB053F">
        <w:rPr>
          <w:rFonts w:ascii="Arial" w:hAnsi="Arial"/>
          <w:b/>
          <w:w w:val="90"/>
        </w:rPr>
        <w:t>IČO</w:t>
      </w:r>
      <w:r w:rsidR="00DB053F">
        <w:rPr>
          <w:rFonts w:ascii="Arial" w:hAnsi="Arial"/>
          <w:b/>
          <w:w w:val="90"/>
        </w:rPr>
        <w:tab/>
        <w:t>/SID</w:t>
      </w:r>
    </w:p>
    <w:p w:rsidR="00FA154F" w:rsidRDefault="00FA154F">
      <w:pPr>
        <w:pStyle w:val="Zkladntext"/>
        <w:rPr>
          <w:rFonts w:ascii="Arial"/>
          <w:b/>
          <w:sz w:val="24"/>
        </w:rPr>
      </w:pPr>
    </w:p>
    <w:p w:rsidR="00FA154F" w:rsidRDefault="00DB053F">
      <w:pPr>
        <w:spacing w:before="158"/>
        <w:ind w:left="2495" w:right="279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Čl.</w:t>
      </w:r>
      <w:r>
        <w:rPr>
          <w:rFonts w:ascii="Arial" w:hAnsi="Arial"/>
          <w:b/>
          <w:spacing w:val="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I.</w:t>
      </w:r>
    </w:p>
    <w:p w:rsidR="00FA154F" w:rsidRDefault="00DB053F">
      <w:pPr>
        <w:spacing w:before="2"/>
        <w:ind w:left="2495" w:right="2793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Všeobecné</w:t>
      </w:r>
      <w:r>
        <w:rPr>
          <w:rFonts w:ascii="Arial" w:hAnsi="Arial"/>
          <w:b/>
          <w:spacing w:val="1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údaje</w:t>
      </w:r>
    </w:p>
    <w:p w:rsidR="00FA154F" w:rsidRDefault="00DB053F">
      <w:pPr>
        <w:pStyle w:val="Odsekzoznamu"/>
        <w:numPr>
          <w:ilvl w:val="0"/>
          <w:numId w:val="18"/>
        </w:numPr>
        <w:tabs>
          <w:tab w:val="left" w:pos="791"/>
          <w:tab w:val="left" w:pos="792"/>
        </w:tabs>
        <w:spacing w:before="206"/>
        <w:ind w:hanging="568"/>
        <w:rPr>
          <w:sz w:val="18"/>
        </w:rPr>
      </w:pPr>
      <w:r>
        <w:rPr>
          <w:w w:val="80"/>
          <w:sz w:val="18"/>
        </w:rPr>
        <w:t>Údaje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zakladateľovi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alebo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zriaďovateľovi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jednotky:</w:t>
      </w:r>
    </w:p>
    <w:p w:rsidR="00FA154F" w:rsidRDefault="00FA154F">
      <w:pPr>
        <w:pStyle w:val="Zkladntext"/>
        <w:spacing w:before="3"/>
        <w:rPr>
          <w:sz w:val="5"/>
        </w:rPr>
      </w:pPr>
    </w:p>
    <w:tbl>
      <w:tblPr>
        <w:tblStyle w:val="TableNormal"/>
        <w:tblW w:w="0" w:type="auto"/>
        <w:tblInd w:w="3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3"/>
        <w:gridCol w:w="7032"/>
      </w:tblGrid>
      <w:tr w:rsidR="00FA154F">
        <w:trPr>
          <w:trHeight w:val="282"/>
        </w:trPr>
        <w:tc>
          <w:tcPr>
            <w:tcW w:w="2803" w:type="dxa"/>
            <w:vMerge w:val="restart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38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Údaje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zakladateľovi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alebo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zriaďovateľovi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účtovnej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jednotky:</w:t>
            </w:r>
          </w:p>
        </w:tc>
        <w:tc>
          <w:tcPr>
            <w:tcW w:w="7032" w:type="dxa"/>
          </w:tcPr>
          <w:p w:rsidR="00FA154F" w:rsidRDefault="00DB053F">
            <w:pPr>
              <w:pStyle w:val="TableParagraph"/>
              <w:spacing w:before="57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SPOKOJNOSŤ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centrum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sociálnych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služieb,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n.o</w:t>
            </w:r>
            <w:proofErr w:type="spellEnd"/>
            <w:r>
              <w:rPr>
                <w:w w:val="80"/>
                <w:sz w:val="16"/>
              </w:rPr>
              <w:t>.</w:t>
            </w:r>
          </w:p>
        </w:tc>
      </w:tr>
      <w:tr w:rsidR="00FA154F">
        <w:trPr>
          <w:trHeight w:val="285"/>
        </w:trPr>
        <w:tc>
          <w:tcPr>
            <w:tcW w:w="280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32" w:type="dxa"/>
          </w:tcPr>
          <w:p w:rsidR="00FA154F" w:rsidRDefault="00DB053F">
            <w:pPr>
              <w:pStyle w:val="TableParagraph"/>
              <w:spacing w:before="59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Jesenského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449</w:t>
            </w:r>
          </w:p>
        </w:tc>
      </w:tr>
      <w:tr w:rsidR="00FA154F">
        <w:trPr>
          <w:trHeight w:val="282"/>
        </w:trPr>
        <w:tc>
          <w:tcPr>
            <w:tcW w:w="280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32" w:type="dxa"/>
          </w:tcPr>
          <w:p w:rsidR="00FA154F" w:rsidRDefault="00DB053F">
            <w:pPr>
              <w:pStyle w:val="TableParagraph"/>
              <w:spacing w:before="57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971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01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Prievidza</w:t>
            </w:r>
          </w:p>
        </w:tc>
      </w:tr>
      <w:tr w:rsidR="00FA154F">
        <w:trPr>
          <w:trHeight w:val="285"/>
        </w:trPr>
        <w:tc>
          <w:tcPr>
            <w:tcW w:w="280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3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80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3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69"/>
        </w:trPr>
        <w:tc>
          <w:tcPr>
            <w:tcW w:w="2803" w:type="dxa"/>
          </w:tcPr>
          <w:p w:rsidR="00FA154F" w:rsidRDefault="00DB053F">
            <w:pPr>
              <w:pStyle w:val="TableParagraph"/>
              <w:spacing w:line="180" w:lineRule="exact"/>
              <w:ind w:left="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Dátum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založenia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alebo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zriadenia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účtovnej</w:t>
            </w:r>
          </w:p>
          <w:p w:rsidR="00FA154F" w:rsidRDefault="00DB053F">
            <w:pPr>
              <w:pStyle w:val="TableParagraph"/>
              <w:spacing w:before="1" w:line="168" w:lineRule="exact"/>
              <w:ind w:left="2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jednotky</w:t>
            </w:r>
          </w:p>
        </w:tc>
        <w:tc>
          <w:tcPr>
            <w:tcW w:w="7032" w:type="dxa"/>
          </w:tcPr>
          <w:p w:rsidR="00FA154F" w:rsidRDefault="00DB053F">
            <w:pPr>
              <w:pStyle w:val="TableParagraph"/>
              <w:spacing w:before="97"/>
              <w:ind w:left="46"/>
              <w:rPr>
                <w:sz w:val="16"/>
              </w:rPr>
            </w:pPr>
            <w:r>
              <w:rPr>
                <w:w w:val="90"/>
                <w:sz w:val="16"/>
              </w:rPr>
              <w:t>10.10.2007</w:t>
            </w:r>
          </w:p>
        </w:tc>
      </w:tr>
    </w:tbl>
    <w:p w:rsidR="00FA154F" w:rsidRDefault="00FA154F">
      <w:pPr>
        <w:pStyle w:val="Zkladntext"/>
        <w:spacing w:before="5"/>
        <w:rPr>
          <w:sz w:val="9"/>
        </w:rPr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2"/>
        </w:tabs>
        <w:spacing w:before="102" w:after="60" w:line="242" w:lineRule="auto"/>
        <w:ind w:right="521"/>
        <w:jc w:val="both"/>
        <w:rPr>
          <w:sz w:val="18"/>
        </w:rPr>
      </w:pPr>
      <w:r>
        <w:rPr>
          <w:w w:val="80"/>
          <w:sz w:val="18"/>
        </w:rPr>
        <w:t>Informácie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 členoch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štatutárnych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orgánov,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dozorných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orgánov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 iných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orgánov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jednotky;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uvádzajú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mená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 priezviská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členov</w:t>
      </w:r>
      <w:r>
        <w:rPr>
          <w:spacing w:val="1"/>
          <w:w w:val="80"/>
          <w:sz w:val="18"/>
        </w:rPr>
        <w:t xml:space="preserve"> </w:t>
      </w:r>
      <w:r>
        <w:rPr>
          <w:w w:val="90"/>
          <w:sz w:val="18"/>
        </w:rPr>
        <w:t>štatutárnych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orgánov,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dozorných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orgánov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iných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orgánov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účtovnej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jednotky.</w:t>
      </w:r>
    </w:p>
    <w:tbl>
      <w:tblPr>
        <w:tblStyle w:val="TableNormal"/>
        <w:tblW w:w="0" w:type="auto"/>
        <w:tblInd w:w="2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4"/>
        <w:gridCol w:w="3629"/>
        <w:gridCol w:w="3439"/>
      </w:tblGrid>
      <w:tr w:rsidR="00FA154F">
        <w:trPr>
          <w:trHeight w:val="282"/>
        </w:trPr>
        <w:tc>
          <w:tcPr>
            <w:tcW w:w="2794" w:type="dxa"/>
            <w:vMerge w:val="restart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36"/>
              <w:ind w:left="10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Štatutárne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orgány:</w:t>
            </w:r>
          </w:p>
          <w:p w:rsidR="00FA154F" w:rsidRDefault="00DB053F">
            <w:pPr>
              <w:pStyle w:val="TableParagraph"/>
              <w:spacing w:before="1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(Štatutár,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správna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rada,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predsedníctvo)</w:t>
            </w:r>
          </w:p>
        </w:tc>
        <w:tc>
          <w:tcPr>
            <w:tcW w:w="3629" w:type="dxa"/>
          </w:tcPr>
          <w:p w:rsidR="00FA154F" w:rsidRDefault="00DB053F">
            <w:pPr>
              <w:pStyle w:val="TableParagraph"/>
              <w:spacing w:before="66"/>
              <w:ind w:left="34"/>
              <w:rPr>
                <w:sz w:val="16"/>
              </w:rPr>
            </w:pPr>
            <w:r>
              <w:rPr>
                <w:w w:val="80"/>
                <w:sz w:val="16"/>
              </w:rPr>
              <w:t>Štatutárna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zástupkyňa</w:t>
            </w: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66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Mgr.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Monika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Dessuet</w:t>
            </w:r>
            <w:proofErr w:type="spellEnd"/>
          </w:p>
        </w:tc>
      </w:tr>
      <w:tr w:rsidR="00FA154F">
        <w:trPr>
          <w:trHeight w:val="285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DB053F">
            <w:pPr>
              <w:pStyle w:val="TableParagraph"/>
              <w:spacing w:before="49"/>
              <w:ind w:left="34"/>
              <w:rPr>
                <w:sz w:val="16"/>
              </w:rPr>
            </w:pPr>
            <w:r>
              <w:rPr>
                <w:w w:val="80"/>
                <w:sz w:val="16"/>
              </w:rPr>
              <w:t>Správna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rada</w:t>
            </w: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46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predseda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Michalík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Jozef</w:t>
            </w:r>
          </w:p>
        </w:tc>
      </w:tr>
      <w:tr w:rsidR="00FA154F">
        <w:trPr>
          <w:trHeight w:val="285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47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podpredseda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RNDr.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Drexlerová</w:t>
            </w:r>
            <w:proofErr w:type="spellEnd"/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Helena</w:t>
            </w:r>
          </w:p>
        </w:tc>
      </w:tr>
      <w:tr w:rsidR="00FA154F">
        <w:trPr>
          <w:trHeight w:val="282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46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člen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Michalíková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Miroslava</w:t>
            </w:r>
          </w:p>
        </w:tc>
      </w:tr>
      <w:tr w:rsidR="00FA154F">
        <w:trPr>
          <w:trHeight w:val="285"/>
        </w:trPr>
        <w:tc>
          <w:tcPr>
            <w:tcW w:w="2794" w:type="dxa"/>
            <w:vMerge w:val="restart"/>
          </w:tcPr>
          <w:p w:rsidR="00FA154F" w:rsidRDefault="00DB053F">
            <w:pPr>
              <w:pStyle w:val="TableParagraph"/>
              <w:spacing w:before="101"/>
              <w:ind w:left="10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Dozorný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orgán:</w:t>
            </w:r>
          </w:p>
          <w:p w:rsidR="00FA154F" w:rsidRDefault="00DB053F">
            <w:pPr>
              <w:pStyle w:val="TableParagraph"/>
              <w:spacing w:before="4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(Dozorná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rada,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revízor)</w:t>
            </w:r>
          </w:p>
        </w:tc>
        <w:tc>
          <w:tcPr>
            <w:tcW w:w="3629" w:type="dxa"/>
          </w:tcPr>
          <w:p w:rsidR="00FA154F" w:rsidRDefault="00DB053F">
            <w:pPr>
              <w:pStyle w:val="TableParagraph"/>
              <w:spacing w:before="58"/>
              <w:ind w:left="34"/>
              <w:rPr>
                <w:sz w:val="16"/>
              </w:rPr>
            </w:pPr>
            <w:r>
              <w:rPr>
                <w:w w:val="95"/>
                <w:sz w:val="16"/>
              </w:rPr>
              <w:t>Revízor</w:t>
            </w: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58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Eva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Hájovská</w:t>
            </w:r>
            <w:proofErr w:type="spellEnd"/>
          </w:p>
        </w:tc>
      </w:tr>
      <w:tr w:rsidR="00FA154F">
        <w:trPr>
          <w:trHeight w:val="282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1"/>
          <w:tab w:val="left" w:pos="792"/>
        </w:tabs>
        <w:spacing w:before="0"/>
        <w:ind w:hanging="568"/>
        <w:rPr>
          <w:sz w:val="18"/>
        </w:rPr>
      </w:pPr>
      <w:r>
        <w:rPr>
          <w:w w:val="80"/>
          <w:sz w:val="18"/>
        </w:rPr>
        <w:t>Opis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činnosti,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účel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ktorej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bola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jednotka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zriadená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opis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druhu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podnikateľskej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činnosti,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ju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jednotka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vykonáva.</w:t>
      </w:r>
    </w:p>
    <w:p w:rsidR="00FA154F" w:rsidRDefault="00FA154F">
      <w:pPr>
        <w:pStyle w:val="Zkladntext"/>
        <w:spacing w:before="7"/>
        <w:rPr>
          <w:sz w:val="5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0"/>
        <w:gridCol w:w="7064"/>
      </w:tblGrid>
      <w:tr w:rsidR="00FA154F">
        <w:trPr>
          <w:trHeight w:val="282"/>
        </w:trPr>
        <w:tc>
          <w:tcPr>
            <w:tcW w:w="2770" w:type="dxa"/>
            <w:vMerge w:val="restart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20"/>
              </w:rPr>
            </w:pPr>
          </w:p>
          <w:p w:rsidR="00FA154F" w:rsidRDefault="00DB053F">
            <w:pPr>
              <w:pStyle w:val="TableParagraph"/>
              <w:ind w:left="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Hlavná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činnosť:</w:t>
            </w: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5"/>
              <w:ind w:left="33"/>
              <w:rPr>
                <w:sz w:val="16"/>
              </w:rPr>
            </w:pPr>
            <w:r>
              <w:rPr>
                <w:w w:val="80"/>
                <w:sz w:val="16"/>
              </w:rPr>
              <w:t>Sociálne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podľa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druhu:</w:t>
            </w:r>
          </w:p>
        </w:tc>
      </w:tr>
      <w:tr w:rsidR="00FA154F">
        <w:trPr>
          <w:trHeight w:val="285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6"/>
              <w:ind w:left="33"/>
              <w:rPr>
                <w:sz w:val="16"/>
              </w:rPr>
            </w:pPr>
            <w:r>
              <w:rPr>
                <w:w w:val="80"/>
                <w:sz w:val="16"/>
              </w:rPr>
              <w:t>1.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krízovej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intervencie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terénna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krízovej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intervencie</w:t>
            </w:r>
          </w:p>
        </w:tc>
      </w:tr>
      <w:tr w:rsidR="00FA154F">
        <w:trPr>
          <w:trHeight w:val="282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5"/>
              <w:ind w:left="2222"/>
              <w:rPr>
                <w:sz w:val="16"/>
              </w:rPr>
            </w:pP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poskytovanie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soc.služby</w:t>
            </w:r>
            <w:proofErr w:type="spellEnd"/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nizkoprahovom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dennom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centre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komunitnom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centre</w:t>
            </w:r>
          </w:p>
        </w:tc>
      </w:tr>
      <w:tr w:rsidR="00FA154F">
        <w:trPr>
          <w:trHeight w:val="285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6"/>
              <w:ind w:left="2171" w:right="2075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nizkoprahová</w:t>
            </w:r>
            <w:proofErr w:type="spellEnd"/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deti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rodinu</w:t>
            </w:r>
          </w:p>
        </w:tc>
      </w:tr>
      <w:tr w:rsidR="00FA154F">
        <w:trPr>
          <w:trHeight w:val="282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4"/>
              <w:ind w:left="33"/>
              <w:rPr>
                <w:sz w:val="16"/>
              </w:rPr>
            </w:pPr>
            <w:r>
              <w:rPr>
                <w:w w:val="80"/>
                <w:sz w:val="16"/>
              </w:rPr>
              <w:t>2.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podporu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rodiny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</w:t>
            </w:r>
            <w:r>
              <w:rPr>
                <w:rFonts w:ascii="Georgia" w:hAnsi="Georgia"/>
                <w:w w:val="80"/>
                <w:sz w:val="16"/>
              </w:rPr>
              <w:t>ť</w:t>
            </w:r>
            <w:r>
              <w:rPr>
                <w:w w:val="80"/>
                <w:sz w:val="16"/>
              </w:rPr>
              <w:t>mi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rFonts w:ascii="Georgia" w:hAnsi="Georgia"/>
                <w:w w:val="80"/>
                <w:sz w:val="16"/>
              </w:rPr>
              <w:t>č</w:t>
            </w:r>
            <w:r>
              <w:rPr>
                <w:w w:val="80"/>
                <w:sz w:val="16"/>
              </w:rPr>
              <w:t>asnej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intervencie</w:t>
            </w:r>
          </w:p>
        </w:tc>
      </w:tr>
      <w:tr w:rsidR="00FA154F">
        <w:trPr>
          <w:trHeight w:val="285"/>
        </w:trPr>
        <w:tc>
          <w:tcPr>
            <w:tcW w:w="2770" w:type="dxa"/>
            <w:vMerge w:val="restart"/>
          </w:tcPr>
          <w:p w:rsidR="00FA154F" w:rsidRDefault="00FA154F">
            <w:pPr>
              <w:pStyle w:val="TableParagraph"/>
              <w:rPr>
                <w:sz w:val="17"/>
              </w:rPr>
            </w:pPr>
          </w:p>
          <w:p w:rsidR="00FA154F" w:rsidRDefault="00DB053F">
            <w:pPr>
              <w:pStyle w:val="TableParagraph"/>
              <w:ind w:left="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Podnikateľská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činnosť:</w:t>
            </w:r>
          </w:p>
        </w:tc>
        <w:tc>
          <w:tcPr>
            <w:tcW w:w="706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2"/>
        </w:tabs>
        <w:spacing w:before="1" w:line="242" w:lineRule="auto"/>
        <w:ind w:right="521"/>
        <w:jc w:val="both"/>
        <w:rPr>
          <w:sz w:val="18"/>
        </w:rPr>
      </w:pPr>
      <w:r>
        <w:rPr>
          <w:w w:val="80"/>
          <w:sz w:val="18"/>
        </w:rPr>
        <w:t>Priemerný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prepočítaný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počet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zamestnancov,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 toho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počet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vedúcich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zamestnancov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28"/>
          <w:sz w:val="18"/>
        </w:rPr>
        <w:t xml:space="preserve"> </w:t>
      </w:r>
      <w:r>
        <w:rPr>
          <w:w w:val="80"/>
          <w:sz w:val="18"/>
        </w:rPr>
        <w:t>jednotky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28"/>
          <w:sz w:val="18"/>
        </w:rPr>
        <w:t xml:space="preserve"> </w:t>
      </w:r>
      <w:r>
        <w:rPr>
          <w:w w:val="80"/>
          <w:sz w:val="18"/>
        </w:rPr>
        <w:t>obdobie,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ktoré</w:t>
      </w:r>
      <w:r>
        <w:rPr>
          <w:spacing w:val="28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zostavuje účtovná závierka (ďalej len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„bežné účtovné obdobie“)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 za bezprostredne predchádzajúce účtovné obdobie.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Počet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dobrovoľníkov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vyslaných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účtovnou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jednotkou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počet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dobrovoľníkov,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ktorí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vykonávali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dobrovoľnícku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činnosť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pre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účtovnú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jednotku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počas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obdobia.</w:t>
      </w:r>
    </w:p>
    <w:p w:rsidR="00FA154F" w:rsidRDefault="00DB053F">
      <w:pPr>
        <w:pStyle w:val="Nadpis2"/>
        <w:spacing w:before="59"/>
        <w:ind w:left="585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</w:t>
      </w:r>
      <w:r>
        <w:rPr>
          <w:spacing w:val="7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4</w:t>
      </w:r>
      <w:r>
        <w:rPr>
          <w:spacing w:val="16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počte</w:t>
      </w:r>
      <w:r>
        <w:rPr>
          <w:spacing w:val="7"/>
          <w:w w:val="80"/>
        </w:rPr>
        <w:t xml:space="preserve"> </w:t>
      </w:r>
      <w:r>
        <w:rPr>
          <w:w w:val="80"/>
        </w:rPr>
        <w:t>zamestnancov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dobrovoľníkov: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4"/>
        <w:gridCol w:w="2528"/>
        <w:gridCol w:w="2773"/>
      </w:tblGrid>
      <w:tr w:rsidR="00FA154F">
        <w:trPr>
          <w:trHeight w:val="481"/>
        </w:trPr>
        <w:tc>
          <w:tcPr>
            <w:tcW w:w="45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28" w:type="dxa"/>
          </w:tcPr>
          <w:p w:rsidR="00FA154F" w:rsidRDefault="00DB053F">
            <w:pPr>
              <w:pStyle w:val="TableParagraph"/>
              <w:spacing w:before="145"/>
              <w:ind w:left="511" w:right="50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obdobie</w:t>
            </w:r>
          </w:p>
        </w:tc>
        <w:tc>
          <w:tcPr>
            <w:tcW w:w="2773" w:type="dxa"/>
          </w:tcPr>
          <w:p w:rsidR="00FA154F" w:rsidRDefault="00DB053F">
            <w:pPr>
              <w:pStyle w:val="TableParagraph"/>
              <w:spacing w:before="53"/>
              <w:ind w:left="1126" w:hanging="9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</w:t>
            </w:r>
            <w:r>
              <w:rPr>
                <w:rFonts w:ascii="Arial" w:hAnsi="Arial"/>
                <w:b/>
                <w:spacing w:val="2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obdobie</w:t>
            </w:r>
          </w:p>
        </w:tc>
      </w:tr>
      <w:tr w:rsidR="00FA154F">
        <w:trPr>
          <w:trHeight w:val="282"/>
        </w:trPr>
        <w:tc>
          <w:tcPr>
            <w:tcW w:w="4534" w:type="dxa"/>
          </w:tcPr>
          <w:p w:rsidR="00FA154F" w:rsidRDefault="00DB053F">
            <w:pPr>
              <w:pStyle w:val="TableParagraph"/>
              <w:spacing w:before="49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Priemerný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prepočítaný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počet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zamestnancov</w:t>
            </w:r>
          </w:p>
        </w:tc>
        <w:tc>
          <w:tcPr>
            <w:tcW w:w="2528" w:type="dxa"/>
          </w:tcPr>
          <w:p w:rsidR="00FA154F" w:rsidRDefault="00DB053F">
            <w:pPr>
              <w:pStyle w:val="TableParagraph"/>
              <w:spacing w:before="48"/>
              <w:ind w:left="511" w:right="505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17,00</w:t>
            </w:r>
          </w:p>
        </w:tc>
        <w:tc>
          <w:tcPr>
            <w:tcW w:w="2773" w:type="dxa"/>
          </w:tcPr>
          <w:p w:rsidR="00FA154F" w:rsidRDefault="00DB053F">
            <w:pPr>
              <w:pStyle w:val="TableParagraph"/>
              <w:spacing w:before="48"/>
              <w:ind w:left="1189" w:right="117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12,00</w:t>
            </w:r>
          </w:p>
        </w:tc>
      </w:tr>
      <w:tr w:rsidR="00FA154F">
        <w:trPr>
          <w:trHeight w:val="285"/>
        </w:trPr>
        <w:tc>
          <w:tcPr>
            <w:tcW w:w="4534" w:type="dxa"/>
          </w:tcPr>
          <w:p w:rsidR="00FA154F" w:rsidRDefault="00DB053F">
            <w:pPr>
              <w:pStyle w:val="TableParagraph"/>
              <w:spacing w:before="49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toho</w:t>
            </w:r>
            <w:r>
              <w:rPr>
                <w:spacing w:val="2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počet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vedúcich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zamestnancov</w:t>
            </w:r>
          </w:p>
        </w:tc>
        <w:tc>
          <w:tcPr>
            <w:tcW w:w="2528" w:type="dxa"/>
          </w:tcPr>
          <w:p w:rsidR="00FA154F" w:rsidRDefault="00DB053F">
            <w:pPr>
              <w:pStyle w:val="TableParagraph"/>
              <w:spacing w:before="49"/>
              <w:ind w:left="511" w:right="505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1,00</w:t>
            </w:r>
          </w:p>
        </w:tc>
        <w:tc>
          <w:tcPr>
            <w:tcW w:w="2773" w:type="dxa"/>
          </w:tcPr>
          <w:p w:rsidR="00FA154F" w:rsidRDefault="00DB053F">
            <w:pPr>
              <w:pStyle w:val="TableParagraph"/>
              <w:spacing w:before="49"/>
              <w:ind w:left="1189" w:right="117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1,00</w:t>
            </w:r>
          </w:p>
        </w:tc>
      </w:tr>
      <w:tr w:rsidR="00FA154F">
        <w:trPr>
          <w:trHeight w:val="282"/>
        </w:trPr>
        <w:tc>
          <w:tcPr>
            <w:tcW w:w="4534" w:type="dxa"/>
          </w:tcPr>
          <w:p w:rsidR="00FA154F" w:rsidRDefault="00DB053F">
            <w:pPr>
              <w:pStyle w:val="TableParagraph"/>
              <w:spacing w:before="49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Počet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dobrovoľníkov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vyslaných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účtovnou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jednotkou</w:t>
            </w:r>
          </w:p>
        </w:tc>
        <w:tc>
          <w:tcPr>
            <w:tcW w:w="2528" w:type="dxa"/>
          </w:tcPr>
          <w:p w:rsidR="00FA154F" w:rsidRDefault="00DB053F">
            <w:pPr>
              <w:pStyle w:val="TableParagraph"/>
              <w:spacing w:before="58"/>
              <w:ind w:left="511" w:right="505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1,00</w:t>
            </w:r>
          </w:p>
        </w:tc>
        <w:tc>
          <w:tcPr>
            <w:tcW w:w="277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66"/>
        </w:trPr>
        <w:tc>
          <w:tcPr>
            <w:tcW w:w="4534" w:type="dxa"/>
          </w:tcPr>
          <w:p w:rsidR="00FA154F" w:rsidRDefault="00DB053F">
            <w:pPr>
              <w:pStyle w:val="TableParagraph"/>
              <w:spacing w:line="180" w:lineRule="exact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Počet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dobrovoľníkov,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ktorí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vykonávali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dobrovoľnícku</w:t>
            </w:r>
            <w:r>
              <w:rPr>
                <w:spacing w:val="1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účtovnú</w:t>
            </w:r>
          </w:p>
          <w:p w:rsidR="00FA154F" w:rsidRDefault="00DB053F">
            <w:pPr>
              <w:pStyle w:val="TableParagraph"/>
              <w:spacing w:before="3" w:line="163" w:lineRule="exact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jednotku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počas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252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7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rFonts w:ascii="Arial"/>
          <w:b/>
          <w:i/>
          <w:sz w:val="9"/>
        </w:rPr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1"/>
          <w:tab w:val="left" w:pos="792"/>
          <w:tab w:val="left" w:pos="5993"/>
        </w:tabs>
        <w:spacing w:before="103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2256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71925</wp:posOffset>
            </wp:positionV>
            <wp:extent cx="114014" cy="125372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32768" behindDoc="1" locked="0" layoutInCell="1" allowOverlap="1">
            <wp:simplePos x="0" y="0"/>
            <wp:positionH relativeFrom="page">
              <wp:posOffset>4111510</wp:posOffset>
            </wp:positionH>
            <wp:positionV relativeFrom="paragraph">
              <wp:posOffset>75182</wp:posOffset>
            </wp:positionV>
            <wp:extent cx="125996" cy="125996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Informácia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organizáciách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zriaďovateľskej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pôsobnosti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jednotky:</w:t>
      </w:r>
      <w:r>
        <w:rPr>
          <w:w w:val="80"/>
          <w:sz w:val="18"/>
        </w:rPr>
        <w:tab/>
      </w:r>
      <w:r>
        <w:rPr>
          <w:w w:val="90"/>
          <w:sz w:val="18"/>
        </w:rPr>
        <w:t>žiadne</w:t>
      </w:r>
    </w:p>
    <w:p w:rsidR="00FA154F" w:rsidRDefault="00FA154F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33"/>
      </w:tblGrid>
      <w:tr w:rsidR="00FA154F">
        <w:trPr>
          <w:trHeight w:val="282"/>
        </w:trPr>
        <w:tc>
          <w:tcPr>
            <w:tcW w:w="983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983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983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sz w:val="9"/>
        </w:rPr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1"/>
          <w:tab w:val="left" w:pos="792"/>
        </w:tabs>
        <w:spacing w:before="103"/>
        <w:ind w:hanging="568"/>
        <w:rPr>
          <w:sz w:val="18"/>
        </w:rPr>
      </w:pPr>
      <w:r>
        <w:rPr>
          <w:w w:val="80"/>
          <w:sz w:val="18"/>
        </w:rPr>
        <w:t>Údaje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čl.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I,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III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IV</w:t>
      </w:r>
      <w:r>
        <w:rPr>
          <w:spacing w:val="18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uvádzajú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textovej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podobe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tabuľkovej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podobe.</w:t>
      </w:r>
    </w:p>
    <w:p w:rsidR="00FA154F" w:rsidRDefault="00FA154F">
      <w:pPr>
        <w:rPr>
          <w:sz w:val="18"/>
        </w:rPr>
        <w:sectPr w:rsidR="00FA154F">
          <w:footerReference w:type="default" r:id="rId10"/>
          <w:type w:val="continuous"/>
          <w:pgSz w:w="11910" w:h="16840"/>
          <w:pgMar w:top="1280" w:right="440" w:bottom="1360" w:left="740" w:header="708" w:footer="1178" w:gutter="0"/>
          <w:pgNumType w:start="7"/>
          <w:cols w:space="708"/>
        </w:sectPr>
      </w:pPr>
    </w:p>
    <w:p w:rsidR="00FA154F" w:rsidRDefault="00DB053F">
      <w:pPr>
        <w:spacing w:before="78"/>
        <w:ind w:left="2495" w:right="279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lastRenderedPageBreak/>
        <w:t>Čl.</w:t>
      </w:r>
      <w:r>
        <w:rPr>
          <w:rFonts w:ascii="Arial" w:hAnsi="Arial"/>
          <w:b/>
          <w:spacing w:val="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II</w:t>
      </w:r>
    </w:p>
    <w:p w:rsidR="00FA154F" w:rsidRDefault="00DB053F">
      <w:pPr>
        <w:spacing w:before="2"/>
        <w:ind w:left="2495" w:right="2794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účtovných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zásadách</w:t>
      </w:r>
      <w:r>
        <w:rPr>
          <w:rFonts w:ascii="Arial" w:hAnsi="Arial"/>
          <w:b/>
          <w:spacing w:val="1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a</w:t>
      </w:r>
      <w:r>
        <w:rPr>
          <w:rFonts w:ascii="Arial" w:hAnsi="Arial"/>
          <w:b/>
          <w:spacing w:val="1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účtovných</w:t>
      </w:r>
      <w:r>
        <w:rPr>
          <w:rFonts w:ascii="Arial" w:hAnsi="Arial"/>
          <w:b/>
          <w:spacing w:val="1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metódach</w:t>
      </w:r>
    </w:p>
    <w:p w:rsidR="00C92D30" w:rsidRPr="00C92D30" w:rsidRDefault="00DB053F" w:rsidP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</w:tabs>
        <w:spacing w:before="206"/>
        <w:ind w:left="777" w:hanging="568"/>
        <w:rPr>
          <w:sz w:val="18"/>
          <w:szCs w:val="18"/>
        </w:rPr>
      </w:pPr>
      <w:r w:rsidRPr="00DB053F">
        <w:rPr>
          <w:w w:val="80"/>
          <w:sz w:val="18"/>
        </w:rPr>
        <w:t>Informácia,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či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je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účtovná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závierka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zostavená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za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splnenia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predpokladu,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že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účtovná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jednotka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bude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nepretržite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pokračovať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vo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svojej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 xml:space="preserve">činnosti. </w:t>
      </w:r>
    </w:p>
    <w:p w:rsidR="00DB053F" w:rsidRPr="00DB053F" w:rsidRDefault="009F1992" w:rsidP="00C92D30">
      <w:pPr>
        <w:pStyle w:val="Odsekzoznamu"/>
        <w:tabs>
          <w:tab w:val="left" w:pos="791"/>
          <w:tab w:val="left" w:pos="792"/>
        </w:tabs>
        <w:spacing w:before="206"/>
        <w:ind w:left="777" w:firstLine="0"/>
        <w:rPr>
          <w:sz w:val="18"/>
          <w:szCs w:val="18"/>
        </w:rPr>
      </w:pPr>
      <w:r>
        <w:rPr>
          <w:w w:val="80"/>
          <w:sz w:val="18"/>
        </w:rPr>
        <w:t xml:space="preserve">Zvážili sme všetky potenciálne dopady </w:t>
      </w:r>
      <w:proofErr w:type="spellStart"/>
      <w:r>
        <w:rPr>
          <w:w w:val="80"/>
          <w:sz w:val="18"/>
        </w:rPr>
        <w:t>pandemickej</w:t>
      </w:r>
      <w:proofErr w:type="spellEnd"/>
      <w:r>
        <w:rPr>
          <w:w w:val="80"/>
          <w:sz w:val="18"/>
        </w:rPr>
        <w:t xml:space="preserve"> situácie na naše aktivity a detailne zrevidovali všetky naše programy a projekty. Aj napriek tomu bola snaha organizácie poskytovať naďalej sociálne služby krízovej intervencie ako aj sociálne služby na podporu rodiny s deťmi. Účtovná závierka bola zostavená ako riadna, za predpokladu nepretržitého pokračovania činnosti bez akýchkoľvek dopadov z neistôt uvedených nižšie.</w:t>
      </w:r>
      <w:r w:rsidR="00C92D30">
        <w:rPr>
          <w:w w:val="80"/>
          <w:sz w:val="18"/>
        </w:rPr>
        <w:t xml:space="preserve"> Schopnosť organizácie nepretržite pokračovať vo svojej činnosti závisí od úspešnosti realizácie plánovaných projektov a závisí aj od finančnej podpory zakladateľa a iných fyzických osôb vo forme pôžičiek a darov.</w:t>
      </w:r>
    </w:p>
    <w:p w:rsidR="00FA154F" w:rsidRPr="00DB053F" w:rsidRDefault="009F1992" w:rsidP="00DB053F">
      <w:pPr>
        <w:tabs>
          <w:tab w:val="left" w:pos="791"/>
          <w:tab w:val="left" w:pos="792"/>
        </w:tabs>
        <w:spacing w:before="206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A154F" w:rsidRPr="00DB053F" w:rsidRDefault="00DB053F" w:rsidP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</w:tabs>
        <w:spacing w:before="32"/>
        <w:rPr>
          <w:sz w:val="18"/>
        </w:rPr>
      </w:pPr>
      <w:r w:rsidRPr="00DB053F">
        <w:rPr>
          <w:w w:val="80"/>
          <w:sz w:val="18"/>
        </w:rPr>
        <w:t>Zmeny</w:t>
      </w:r>
      <w:r w:rsidRPr="00DB053F">
        <w:rPr>
          <w:spacing w:val="33"/>
          <w:w w:val="80"/>
          <w:sz w:val="18"/>
        </w:rPr>
        <w:t xml:space="preserve"> </w:t>
      </w:r>
      <w:r w:rsidRPr="00DB053F">
        <w:rPr>
          <w:w w:val="80"/>
          <w:sz w:val="18"/>
        </w:rPr>
        <w:t>účtovných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zásad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a</w:t>
      </w:r>
      <w:r w:rsidRPr="00DB053F">
        <w:rPr>
          <w:spacing w:val="8"/>
          <w:w w:val="80"/>
          <w:sz w:val="18"/>
        </w:rPr>
        <w:t xml:space="preserve"> </w:t>
      </w:r>
      <w:r w:rsidRPr="00DB053F">
        <w:rPr>
          <w:w w:val="80"/>
          <w:sz w:val="18"/>
        </w:rPr>
        <w:t>zmeny</w:t>
      </w:r>
      <w:r w:rsidRPr="00DB053F">
        <w:rPr>
          <w:spacing w:val="34"/>
          <w:w w:val="80"/>
          <w:sz w:val="18"/>
        </w:rPr>
        <w:t xml:space="preserve"> </w:t>
      </w:r>
      <w:r w:rsidRPr="00DB053F">
        <w:rPr>
          <w:w w:val="80"/>
          <w:sz w:val="18"/>
        </w:rPr>
        <w:t>účtovných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metód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s</w:t>
      </w:r>
      <w:r w:rsidRPr="00DB053F">
        <w:rPr>
          <w:spacing w:val="8"/>
          <w:w w:val="80"/>
          <w:sz w:val="18"/>
        </w:rPr>
        <w:t xml:space="preserve"> </w:t>
      </w:r>
      <w:r w:rsidRPr="00DB053F">
        <w:rPr>
          <w:w w:val="80"/>
          <w:sz w:val="18"/>
        </w:rPr>
        <w:t>uvedením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dôvodu</w:t>
      </w:r>
      <w:r w:rsidRPr="00DB053F">
        <w:rPr>
          <w:spacing w:val="35"/>
          <w:w w:val="80"/>
          <w:sz w:val="18"/>
        </w:rPr>
        <w:t xml:space="preserve"> </w:t>
      </w:r>
      <w:r w:rsidRPr="00DB053F">
        <w:rPr>
          <w:w w:val="80"/>
          <w:sz w:val="18"/>
        </w:rPr>
        <w:t>týchto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zmien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a</w:t>
      </w:r>
      <w:r w:rsidRPr="00DB053F">
        <w:rPr>
          <w:spacing w:val="7"/>
          <w:w w:val="80"/>
          <w:sz w:val="18"/>
        </w:rPr>
        <w:t xml:space="preserve"> </w:t>
      </w:r>
      <w:r w:rsidRPr="00DB053F">
        <w:rPr>
          <w:w w:val="80"/>
          <w:sz w:val="18"/>
        </w:rPr>
        <w:t>vyčíslením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ich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vplyvu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na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finančnú</w:t>
      </w:r>
      <w:r w:rsidRPr="00DB053F">
        <w:rPr>
          <w:spacing w:val="33"/>
          <w:w w:val="80"/>
          <w:sz w:val="18"/>
        </w:rPr>
        <w:t xml:space="preserve"> </w:t>
      </w:r>
      <w:r w:rsidRPr="00DB053F">
        <w:rPr>
          <w:w w:val="80"/>
          <w:sz w:val="18"/>
        </w:rPr>
        <w:t>hodnotu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majetku,</w:t>
      </w:r>
    </w:p>
    <w:p w:rsidR="00FA154F" w:rsidRDefault="00DB053F">
      <w:pPr>
        <w:pStyle w:val="Zkladntext"/>
        <w:tabs>
          <w:tab w:val="left" w:pos="5925"/>
        </w:tabs>
        <w:spacing w:line="212" w:lineRule="exact"/>
        <w:ind w:left="791"/>
      </w:pPr>
      <w:r>
        <w:rPr>
          <w:noProof/>
          <w:lang w:eastAsia="sk-SK"/>
        </w:rPr>
        <w:drawing>
          <wp:anchor distT="0" distB="0" distL="0" distR="0" simplePos="0" relativeHeight="484836864" behindDoc="1" locked="0" layoutInCell="1" allowOverlap="1">
            <wp:simplePos x="0" y="0"/>
            <wp:positionH relativeFrom="page">
              <wp:posOffset>4068546</wp:posOffset>
            </wp:positionH>
            <wp:positionV relativeFrom="paragraph">
              <wp:posOffset>13869</wp:posOffset>
            </wp:positionV>
            <wp:extent cx="125996" cy="125996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záväzkov,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základného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imania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výsledku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hospodárenia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účtovnej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jednotky.</w:t>
      </w:r>
      <w:r>
        <w:rPr>
          <w:w w:val="80"/>
          <w:position w:val="1"/>
        </w:rPr>
        <w:tab/>
      </w:r>
      <w:r>
        <w:rPr>
          <w:w w:val="80"/>
        </w:rPr>
        <w:t>bez</w:t>
      </w:r>
      <w:r>
        <w:rPr>
          <w:spacing w:val="8"/>
          <w:w w:val="80"/>
        </w:rPr>
        <w:t xml:space="preserve"> </w:t>
      </w:r>
      <w:r>
        <w:rPr>
          <w:w w:val="80"/>
        </w:rPr>
        <w:t>zmien</w:t>
      </w:r>
    </w:p>
    <w:p w:rsidR="00FA154F" w:rsidRDefault="00FA154F">
      <w:pPr>
        <w:pStyle w:val="Zkladntext"/>
        <w:spacing w:before="2"/>
        <w:rPr>
          <w:sz w:val="10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9"/>
        <w:gridCol w:w="3257"/>
        <w:gridCol w:w="3550"/>
      </w:tblGrid>
      <w:tr w:rsidR="00FA154F">
        <w:trPr>
          <w:trHeight w:val="510"/>
        </w:trPr>
        <w:tc>
          <w:tcPr>
            <w:tcW w:w="3259" w:type="dxa"/>
          </w:tcPr>
          <w:p w:rsidR="00FA154F" w:rsidRDefault="00DB053F">
            <w:pPr>
              <w:pStyle w:val="TableParagraph"/>
              <w:spacing w:before="159"/>
              <w:ind w:left="1239" w:right="12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Druh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zmeny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159"/>
              <w:ind w:left="1079" w:right="107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Dôvod</w:t>
            </w:r>
          </w:p>
        </w:tc>
        <w:tc>
          <w:tcPr>
            <w:tcW w:w="3550" w:type="dxa"/>
          </w:tcPr>
          <w:p w:rsidR="00FA154F" w:rsidRDefault="00DB053F">
            <w:pPr>
              <w:pStyle w:val="TableParagraph"/>
              <w:spacing w:before="68"/>
              <w:ind w:left="763" w:hanging="5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Vplyv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hodnotu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majetku,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záväzkov,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základného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imania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výsledku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hospodárenia</w:t>
            </w:r>
          </w:p>
        </w:tc>
      </w:tr>
      <w:tr w:rsidR="00FA154F">
        <w:trPr>
          <w:trHeight w:val="282"/>
        </w:trPr>
        <w:tc>
          <w:tcPr>
            <w:tcW w:w="32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5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32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5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  <w:tab w:val="left" w:pos="5998"/>
        </w:tabs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7376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87826</wp:posOffset>
            </wp:positionV>
            <wp:extent cx="114014" cy="125372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37888" behindDoc="1" locked="0" layoutInCell="1" allowOverlap="1">
            <wp:simplePos x="0" y="0"/>
            <wp:positionH relativeFrom="page">
              <wp:posOffset>4114825</wp:posOffset>
            </wp:positionH>
            <wp:positionV relativeFrom="paragraph">
              <wp:posOffset>85215</wp:posOffset>
            </wp:positionV>
            <wp:extent cx="125996" cy="125996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Spôsob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oceňovania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jednotlivých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záväzkov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členení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w w:val="80"/>
          <w:sz w:val="18"/>
        </w:rPr>
        <w:tab/>
      </w:r>
      <w:r>
        <w:rPr>
          <w:w w:val="90"/>
          <w:sz w:val="18"/>
        </w:rPr>
        <w:t>žiaden</w:t>
      </w:r>
    </w:p>
    <w:p w:rsidR="00FA154F" w:rsidRDefault="00FA154F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95"/>
        <w:gridCol w:w="3770"/>
      </w:tblGrid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  <w:r>
              <w:rPr>
                <w:rFonts w:ascii="Arial" w:hAns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46"/>
              <w:ind w:left="126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Spôsob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oceňovania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a)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nehmotný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kúpou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5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b)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nehmotný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vlastnou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7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c)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nehmotný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iným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spôsobom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9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d)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hmotný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kúpou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3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obstarávacia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cena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e)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hmotný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vlastnou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5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f)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hmotný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iným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spôsobom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62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g)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3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h)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zásoby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kúpou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5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i)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zásoby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vytvorené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vlastnou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7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j)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zásoby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iným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spôsobom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61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k)</w:t>
            </w:r>
            <w:r>
              <w:rPr>
                <w:w w:val="90"/>
                <w:sz w:val="16"/>
              </w:rPr>
              <w:tab/>
              <w:t>pohľadávky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2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l)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krátkodobý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4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menovitá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m)</w:t>
            </w:r>
            <w:r>
              <w:rPr>
                <w:w w:val="95"/>
                <w:sz w:val="16"/>
              </w:rPr>
              <w:tab/>
            </w:r>
            <w:r>
              <w:rPr>
                <w:w w:val="80"/>
                <w:sz w:val="16"/>
              </w:rPr>
              <w:t>časové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rozlíšenie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strane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aktív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súvahy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70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menovitá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n)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záväzky,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vrátane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rezerv,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dlhopisov,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pôžičiek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úverov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8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menovitá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o)</w:t>
            </w:r>
            <w:r>
              <w:rPr>
                <w:w w:val="95"/>
                <w:sz w:val="16"/>
              </w:rPr>
              <w:tab/>
            </w:r>
            <w:r>
              <w:rPr>
                <w:w w:val="80"/>
                <w:sz w:val="16"/>
              </w:rPr>
              <w:t>časové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rozlíšenie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strane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pasív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súvahy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43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menovitá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p)</w:t>
            </w:r>
            <w:r>
              <w:rPr>
                <w:w w:val="90"/>
                <w:sz w:val="16"/>
              </w:rPr>
              <w:tab/>
              <w:t>deriváty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48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q)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majetok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záväzky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zabezpečené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derivátmi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42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r)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prenajatý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základe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prenájmu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66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obstarávacia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cena</w:t>
            </w:r>
          </w:p>
        </w:tc>
      </w:tr>
    </w:tbl>
    <w:p w:rsidR="00FA154F" w:rsidRDefault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</w:tabs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4816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85831</wp:posOffset>
            </wp:positionV>
            <wp:extent cx="114025" cy="125373"/>
            <wp:effectExtent l="0" t="0" r="0" b="0"/>
            <wp:wrapNone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5" cy="1253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Spôsob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zostavenia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odpisového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plánu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pre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jednotlivé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druhy</w:t>
      </w:r>
      <w:r>
        <w:rPr>
          <w:spacing w:val="38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39"/>
          <w:sz w:val="18"/>
        </w:rPr>
        <w:t xml:space="preserve"> </w:t>
      </w:r>
      <w:r>
        <w:rPr>
          <w:w w:val="80"/>
          <w:sz w:val="18"/>
        </w:rPr>
        <w:t>hmotného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37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nehmotného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majetku,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37"/>
          <w:sz w:val="18"/>
        </w:rPr>
        <w:t xml:space="preserve"> </w:t>
      </w:r>
      <w:r>
        <w:rPr>
          <w:w w:val="80"/>
          <w:sz w:val="18"/>
        </w:rPr>
        <w:t>sa</w:t>
      </w:r>
    </w:p>
    <w:p w:rsidR="00FA154F" w:rsidRDefault="00DB053F">
      <w:pPr>
        <w:pStyle w:val="Zkladntext"/>
        <w:tabs>
          <w:tab w:val="left" w:pos="7578"/>
        </w:tabs>
        <w:spacing w:before="1" w:after="52"/>
        <w:ind w:left="791"/>
      </w:pPr>
      <w:r>
        <w:rPr>
          <w:noProof/>
          <w:lang w:eastAsia="sk-SK"/>
        </w:rPr>
        <w:drawing>
          <wp:anchor distT="0" distB="0" distL="0" distR="0" simplePos="0" relativeHeight="484835328" behindDoc="1" locked="0" layoutInCell="1" allowOverlap="1">
            <wp:simplePos x="0" y="0"/>
            <wp:positionH relativeFrom="page">
              <wp:posOffset>5130952</wp:posOffset>
            </wp:positionH>
            <wp:positionV relativeFrom="paragraph">
              <wp:posOffset>15664</wp:posOffset>
            </wp:positionV>
            <wp:extent cx="125996" cy="125996"/>
            <wp:effectExtent l="0" t="0" r="0" b="0"/>
            <wp:wrapNone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uvádza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doba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odpisovania,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použité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sadzby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metódy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pri</w:t>
      </w:r>
      <w:r>
        <w:rPr>
          <w:spacing w:val="13"/>
          <w:w w:val="80"/>
          <w:position w:val="1"/>
        </w:rPr>
        <w:t xml:space="preserve"> </w:t>
      </w:r>
      <w:r>
        <w:rPr>
          <w:w w:val="80"/>
          <w:position w:val="1"/>
        </w:rPr>
        <w:t>určení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účtovných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odpisov.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3"/>
        <w:gridCol w:w="2443"/>
        <w:gridCol w:w="2445"/>
        <w:gridCol w:w="2733"/>
      </w:tblGrid>
      <w:tr w:rsidR="00FA154F">
        <w:trPr>
          <w:trHeight w:val="285"/>
        </w:trPr>
        <w:tc>
          <w:tcPr>
            <w:tcW w:w="2443" w:type="dxa"/>
          </w:tcPr>
          <w:p w:rsidR="00FA154F" w:rsidRDefault="00DB053F">
            <w:pPr>
              <w:pStyle w:val="TableParagraph"/>
              <w:spacing w:before="46"/>
              <w:ind w:right="735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Druh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majetku</w:t>
            </w:r>
          </w:p>
        </w:tc>
        <w:tc>
          <w:tcPr>
            <w:tcW w:w="2443" w:type="dxa"/>
          </w:tcPr>
          <w:p w:rsidR="00FA154F" w:rsidRDefault="00DB053F">
            <w:pPr>
              <w:pStyle w:val="TableParagraph"/>
              <w:spacing w:before="39"/>
              <w:ind w:left="655"/>
              <w:rPr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Doba</w:t>
            </w:r>
            <w:r>
              <w:rPr>
                <w:rFonts w:asci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odpisovania</w:t>
            </w:r>
            <w:r>
              <w:rPr>
                <w:rFonts w:ascii="Arial"/>
                <w:b/>
                <w:spacing w:val="25"/>
                <w:w w:val="80"/>
                <w:sz w:val="16"/>
              </w:rPr>
              <w:t xml:space="preserve"> </w:t>
            </w:r>
            <w:r>
              <w:rPr>
                <w:w w:val="80"/>
                <w:position w:val="1"/>
                <w:sz w:val="16"/>
              </w:rPr>
              <w:t>[v</w:t>
            </w:r>
            <w:r>
              <w:rPr>
                <w:spacing w:val="12"/>
                <w:w w:val="80"/>
                <w:position w:val="1"/>
                <w:sz w:val="16"/>
              </w:rPr>
              <w:t xml:space="preserve"> </w:t>
            </w:r>
            <w:r>
              <w:rPr>
                <w:w w:val="80"/>
                <w:position w:val="1"/>
                <w:sz w:val="16"/>
              </w:rPr>
              <w:t>rokoch]</w:t>
            </w:r>
          </w:p>
        </w:tc>
        <w:tc>
          <w:tcPr>
            <w:tcW w:w="2445" w:type="dxa"/>
          </w:tcPr>
          <w:p w:rsidR="00FA154F" w:rsidRDefault="00DB053F">
            <w:pPr>
              <w:pStyle w:val="TableParagraph"/>
              <w:spacing w:before="46"/>
              <w:ind w:left="710" w:right="70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Sadzby</w:t>
            </w:r>
            <w:r>
              <w:rPr>
                <w:rFonts w:asci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odpisov</w:t>
            </w:r>
          </w:p>
        </w:tc>
        <w:tc>
          <w:tcPr>
            <w:tcW w:w="2733" w:type="dxa"/>
          </w:tcPr>
          <w:p w:rsidR="00FA154F" w:rsidRDefault="00DB053F">
            <w:pPr>
              <w:pStyle w:val="TableParagraph"/>
              <w:spacing w:before="46"/>
              <w:ind w:left="804" w:right="79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Odpisová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metóda</w:t>
            </w:r>
          </w:p>
        </w:tc>
      </w:tr>
      <w:tr w:rsidR="00FA154F">
        <w:trPr>
          <w:trHeight w:val="282"/>
        </w:trPr>
        <w:tc>
          <w:tcPr>
            <w:tcW w:w="2443" w:type="dxa"/>
          </w:tcPr>
          <w:p w:rsidR="00FA154F" w:rsidRDefault="00DB053F">
            <w:pPr>
              <w:pStyle w:val="TableParagraph"/>
              <w:spacing w:before="62"/>
              <w:ind w:right="724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motorové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vozidlo</w:t>
            </w:r>
          </w:p>
        </w:tc>
        <w:tc>
          <w:tcPr>
            <w:tcW w:w="2443" w:type="dxa"/>
          </w:tcPr>
          <w:p w:rsidR="00FA154F" w:rsidRDefault="00DB053F">
            <w:pPr>
              <w:pStyle w:val="TableParagraph"/>
              <w:spacing w:before="62"/>
              <w:ind w:left="27"/>
              <w:jc w:val="center"/>
              <w:rPr>
                <w:sz w:val="16"/>
              </w:rPr>
            </w:pPr>
            <w:r>
              <w:rPr>
                <w:w w:val="81"/>
                <w:sz w:val="16"/>
              </w:rPr>
              <w:t>4</w:t>
            </w:r>
          </w:p>
        </w:tc>
        <w:tc>
          <w:tcPr>
            <w:tcW w:w="2445" w:type="dxa"/>
          </w:tcPr>
          <w:p w:rsidR="00FA154F" w:rsidRDefault="00DB053F">
            <w:pPr>
              <w:pStyle w:val="TableParagraph"/>
              <w:spacing w:before="62"/>
              <w:ind w:left="710" w:right="68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1/4</w:t>
            </w:r>
          </w:p>
        </w:tc>
        <w:tc>
          <w:tcPr>
            <w:tcW w:w="2733" w:type="dxa"/>
          </w:tcPr>
          <w:p w:rsidR="00FA154F" w:rsidRDefault="00DB053F">
            <w:pPr>
              <w:pStyle w:val="TableParagraph"/>
              <w:spacing w:before="62"/>
              <w:ind w:left="804" w:right="79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rovnomerná</w:t>
            </w:r>
          </w:p>
        </w:tc>
      </w:tr>
      <w:tr w:rsidR="00FA154F">
        <w:trPr>
          <w:trHeight w:val="285"/>
        </w:trPr>
        <w:tc>
          <w:tcPr>
            <w:tcW w:w="244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4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4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3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  <w:tab w:val="left" w:pos="6349"/>
        </w:tabs>
        <w:spacing w:before="126" w:after="57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5840" behindDoc="1" locked="0" layoutInCell="1" allowOverlap="1">
            <wp:simplePos x="0" y="0"/>
            <wp:positionH relativeFrom="page">
              <wp:posOffset>4350499</wp:posOffset>
            </wp:positionH>
            <wp:positionV relativeFrom="paragraph">
              <wp:posOffset>88688</wp:posOffset>
            </wp:positionV>
            <wp:extent cx="125996" cy="125996"/>
            <wp:effectExtent l="0" t="0" r="0" b="0"/>
            <wp:wrapNone/>
            <wp:docPr id="1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38400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85430</wp:posOffset>
            </wp:positionV>
            <wp:extent cx="114024" cy="125374"/>
            <wp:effectExtent l="0" t="0" r="0" b="0"/>
            <wp:wrapNone/>
            <wp:docPr id="1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Zásady</w:t>
      </w:r>
      <w:r>
        <w:rPr>
          <w:spacing w:val="16"/>
          <w:w w:val="80"/>
          <w:sz w:val="18"/>
        </w:rPr>
        <w:t xml:space="preserve"> </w:t>
      </w:r>
      <w:r>
        <w:rPr>
          <w:w w:val="80"/>
          <w:sz w:val="18"/>
        </w:rPr>
        <w:t>pre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zohľadnenie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hodnoty</w:t>
      </w:r>
      <w:r>
        <w:rPr>
          <w:spacing w:val="16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6"/>
          <w:w w:val="80"/>
          <w:sz w:val="18"/>
        </w:rPr>
        <w:t xml:space="preserve"> </w:t>
      </w:r>
      <w:r>
        <w:rPr>
          <w:w w:val="80"/>
          <w:sz w:val="18"/>
        </w:rPr>
        <w:t>–</w:t>
      </w:r>
      <w:r>
        <w:rPr>
          <w:spacing w:val="18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jednotka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uplatňuje:</w:t>
      </w:r>
      <w:r>
        <w:rPr>
          <w:w w:val="80"/>
          <w:sz w:val="18"/>
        </w:rPr>
        <w:tab/>
      </w:r>
      <w:r>
        <w:rPr>
          <w:w w:val="95"/>
          <w:sz w:val="18"/>
        </w:rPr>
        <w:t>žiaden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62"/>
        <w:gridCol w:w="5203"/>
      </w:tblGrid>
      <w:tr w:rsidR="00FA154F">
        <w:trPr>
          <w:trHeight w:val="282"/>
        </w:trPr>
        <w:tc>
          <w:tcPr>
            <w:tcW w:w="4862" w:type="dxa"/>
          </w:tcPr>
          <w:p w:rsidR="00FA154F" w:rsidRDefault="00DB053F">
            <w:pPr>
              <w:pStyle w:val="TableParagraph"/>
              <w:spacing w:before="46"/>
              <w:ind w:left="1890" w:right="188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Opravné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  <w:tc>
          <w:tcPr>
            <w:tcW w:w="5203" w:type="dxa"/>
          </w:tcPr>
          <w:p w:rsidR="00FA154F" w:rsidRDefault="00DB053F">
            <w:pPr>
              <w:pStyle w:val="TableParagraph"/>
              <w:spacing w:before="46"/>
              <w:ind w:left="2306" w:right="229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Rezervy</w:t>
            </w:r>
          </w:p>
        </w:tc>
      </w:tr>
      <w:tr w:rsidR="00FA154F">
        <w:trPr>
          <w:trHeight w:val="285"/>
        </w:trPr>
        <w:tc>
          <w:tcPr>
            <w:tcW w:w="4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92D30" w:rsidRDefault="009F1992" w:rsidP="00C92D30">
      <w:pPr>
        <w:pStyle w:val="Odsekzoznamu"/>
        <w:numPr>
          <w:ilvl w:val="0"/>
          <w:numId w:val="17"/>
        </w:numPr>
        <w:tabs>
          <w:tab w:val="left" w:pos="791"/>
          <w:tab w:val="left" w:pos="792"/>
        </w:tabs>
        <w:spacing w:before="206"/>
        <w:ind w:hanging="568"/>
        <w:rPr>
          <w:sz w:val="18"/>
        </w:rPr>
      </w:pPr>
      <w:r>
        <w:rPr>
          <w:sz w:val="18"/>
        </w:rPr>
        <w:t>Porovnateľné údaje</w:t>
      </w:r>
    </w:p>
    <w:p w:rsidR="00FA154F" w:rsidRPr="00C92D30" w:rsidRDefault="00DB053F" w:rsidP="00C92D30">
      <w:pPr>
        <w:pStyle w:val="Odsekzoznamu"/>
        <w:tabs>
          <w:tab w:val="left" w:pos="791"/>
          <w:tab w:val="left" w:pos="792"/>
        </w:tabs>
        <w:spacing w:before="206"/>
        <w:ind w:firstLine="0"/>
        <w:rPr>
          <w:sz w:val="18"/>
        </w:rPr>
        <w:sectPr w:rsidR="00FA154F" w:rsidRPr="00C92D30">
          <w:pgSz w:w="11910" w:h="16840"/>
          <w:pgMar w:top="1200" w:right="440" w:bottom="1360" w:left="740" w:header="0" w:footer="1178" w:gutter="0"/>
          <w:cols w:space="708"/>
        </w:sectPr>
      </w:pPr>
      <w:r w:rsidRPr="00C92D30">
        <w:rPr>
          <w:w w:val="80"/>
          <w:sz w:val="18"/>
        </w:rPr>
        <w:t>Niektoré údaje za predchádzajúce účtovné obdobie boli pozmenené pre ich lepšiu porovnateľnosť s údajmi uvede</w:t>
      </w:r>
      <w:r w:rsidR="009F1992" w:rsidRPr="00C92D30">
        <w:rPr>
          <w:w w:val="80"/>
          <w:sz w:val="18"/>
        </w:rPr>
        <w:t xml:space="preserve">nými v bežnom účtovnom období. </w:t>
      </w:r>
      <w:r w:rsidRPr="00C92D30">
        <w:rPr>
          <w:w w:val="80"/>
          <w:sz w:val="18"/>
        </w:rPr>
        <w:t>Zmena v prezentácii porovnateľných údajov nemala dopad na celkovú výšku aktív, pasív, vlastného imania a </w:t>
      </w:r>
      <w:r w:rsidR="009F1992" w:rsidRPr="00C92D30">
        <w:rPr>
          <w:w w:val="80"/>
          <w:sz w:val="18"/>
        </w:rPr>
        <w:t>výsledku hospodárenia v predchá</w:t>
      </w:r>
      <w:r w:rsidRPr="00C92D30">
        <w:rPr>
          <w:w w:val="80"/>
          <w:sz w:val="18"/>
        </w:rPr>
        <w:t>dzajúcom období. Zmena sa týka prezentácie transakcií a zostatkov z prijatých pôžičiek v účtovných výkazoch, ako i v poznámkach k účtovnej závierke.</w:t>
      </w:r>
    </w:p>
    <w:p w:rsidR="00FA154F" w:rsidRDefault="00135998" w:rsidP="00C92D30">
      <w:pPr>
        <w:spacing w:before="78"/>
        <w:ind w:right="2793"/>
        <w:rPr>
          <w:rFonts w:ascii="Arial" w:hAnsi="Arial"/>
          <w:b/>
          <w:sz w:val="24"/>
        </w:rPr>
      </w:pPr>
      <w:r>
        <w:lastRenderedPageBreak/>
        <w:pict>
          <v:shape id="_x0000_s1036" style="position:absolute;margin-left:276pt;margin-top:749.5pt;width:.1pt;height:.1pt;z-index:15736320;mso-position-horizontal-relative:page;mso-position-vertical-relative:page" coordorigin="5520,14990" coordsize="0,0" path="m5520,14990r,e" filled="f" strokecolor="#00b2cc" strokeweight="3.8pt">
            <v:path arrowok="t"/>
            <w10:wrap anchorx="page" anchory="page"/>
          </v:shape>
        </w:pict>
      </w:r>
      <w:r>
        <w:pict>
          <v:shape id="_x0000_s1035" style="position:absolute;margin-left:276pt;margin-top:749.5pt;width:.1pt;height:.1pt;z-index:15736832;mso-position-horizontal-relative:page;mso-position-vertical-relative:page" coordorigin="5520,14990" coordsize="0,0" path="m5520,14990r,e" filled="f" strokecolor="#00b2cc" strokeweight="3.8pt">
            <v:path arrowok="t"/>
            <w10:wrap anchorx="page" anchory="page"/>
          </v:shape>
        </w:pict>
      </w:r>
      <w:r>
        <w:pict>
          <v:polyline id="_x0000_s1034" style="position:absolute;z-index:15737344;mso-position-horizontal-relative:page;mso-position-vertical-relative:page" points="948pt,2400pt,948pt,2400.1pt,948.1pt,2400.1pt,948.2pt,2400.2pt,948.3pt,2400.2pt,948.4pt,2400.3pt" coordorigin="6320,16000" coordsize="8,6" filled="f" strokecolor="#00b2cc" strokeweight="3.8pt">
            <v:path arrowok="t"/>
            <o:lock v:ext="edit" verticies="t"/>
            <w10:wrap anchorx="page" anchory="page"/>
          </v:polyline>
        </w:pict>
      </w:r>
      <w:r w:rsidR="00C92D30">
        <w:rPr>
          <w:rFonts w:ascii="Arial" w:hAnsi="Arial"/>
          <w:b/>
          <w:w w:val="80"/>
          <w:sz w:val="24"/>
        </w:rPr>
        <w:t xml:space="preserve">                                                                                              </w:t>
      </w:r>
      <w:r w:rsidR="00DB053F">
        <w:rPr>
          <w:rFonts w:ascii="Arial" w:hAnsi="Arial"/>
          <w:b/>
          <w:w w:val="80"/>
          <w:sz w:val="24"/>
        </w:rPr>
        <w:t>Čl.</w:t>
      </w:r>
      <w:r w:rsidR="00DB053F">
        <w:rPr>
          <w:rFonts w:ascii="Arial" w:hAnsi="Arial"/>
          <w:b/>
          <w:spacing w:val="5"/>
          <w:w w:val="80"/>
          <w:sz w:val="24"/>
        </w:rPr>
        <w:t xml:space="preserve"> </w:t>
      </w:r>
      <w:r w:rsidR="00DB053F">
        <w:rPr>
          <w:rFonts w:ascii="Arial" w:hAnsi="Arial"/>
          <w:b/>
          <w:w w:val="80"/>
          <w:sz w:val="24"/>
        </w:rPr>
        <w:t>III</w:t>
      </w:r>
    </w:p>
    <w:p w:rsidR="00FA154F" w:rsidRDefault="00DB053F">
      <w:pPr>
        <w:ind w:left="2495" w:right="2791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Informácie,</w:t>
      </w:r>
      <w:r>
        <w:rPr>
          <w:rFonts w:ascii="Arial" w:hAnsi="Arial"/>
          <w:b/>
          <w:spacing w:val="9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ktoré</w:t>
      </w:r>
      <w:r>
        <w:rPr>
          <w:rFonts w:ascii="Arial" w:hAnsi="Arial"/>
          <w:b/>
          <w:spacing w:val="13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dopĺňajú</w:t>
      </w:r>
      <w:r>
        <w:rPr>
          <w:rFonts w:ascii="Arial" w:hAnsi="Arial"/>
          <w:b/>
          <w:spacing w:val="12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a</w:t>
      </w:r>
      <w:r>
        <w:rPr>
          <w:rFonts w:ascii="Arial" w:hAnsi="Arial"/>
          <w:b/>
          <w:spacing w:val="13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vysvetľujú</w:t>
      </w:r>
      <w:r>
        <w:rPr>
          <w:rFonts w:ascii="Arial" w:hAnsi="Arial"/>
          <w:b/>
          <w:spacing w:val="1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údaje</w:t>
      </w:r>
      <w:r>
        <w:rPr>
          <w:rFonts w:ascii="Arial" w:hAnsi="Arial"/>
          <w:b/>
          <w:spacing w:val="13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v</w:t>
      </w:r>
      <w:r>
        <w:rPr>
          <w:rFonts w:ascii="Arial" w:hAnsi="Arial"/>
          <w:b/>
          <w:spacing w:val="1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súvahe</w:t>
      </w:r>
    </w:p>
    <w:p w:rsidR="00FA154F" w:rsidRDefault="00DB053F">
      <w:pPr>
        <w:pStyle w:val="Odsekzoznamu"/>
        <w:numPr>
          <w:ilvl w:val="0"/>
          <w:numId w:val="16"/>
        </w:numPr>
        <w:tabs>
          <w:tab w:val="left" w:pos="791"/>
          <w:tab w:val="left" w:pos="792"/>
          <w:tab w:val="left" w:pos="7635"/>
        </w:tabs>
        <w:spacing w:before="119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8912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89210</wp:posOffset>
            </wp:positionV>
            <wp:extent cx="114025" cy="125373"/>
            <wp:effectExtent l="0" t="0" r="0" b="0"/>
            <wp:wrapNone/>
            <wp:docPr id="2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5" cy="1253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39424" behindDoc="1" locked="0" layoutInCell="1" allowOverlap="1">
            <wp:simplePos x="0" y="0"/>
            <wp:positionH relativeFrom="page">
              <wp:posOffset>5167045</wp:posOffset>
            </wp:positionH>
            <wp:positionV relativeFrom="paragraph">
              <wp:posOffset>86612</wp:posOffset>
            </wp:positionV>
            <wp:extent cx="125996" cy="125996"/>
            <wp:effectExtent l="0" t="0" r="0" b="0"/>
            <wp:wrapNone/>
            <wp:docPr id="2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Údaje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dlhodobom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nehmotnom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dlhodobom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hmotnom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bežné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obdobie:</w:t>
      </w:r>
      <w:r>
        <w:rPr>
          <w:w w:val="80"/>
          <w:sz w:val="18"/>
        </w:rPr>
        <w:tab/>
      </w:r>
      <w:r>
        <w:rPr>
          <w:w w:val="90"/>
          <w:position w:val="1"/>
          <w:sz w:val="18"/>
        </w:rPr>
        <w:t>žiadne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5"/>
        </w:tabs>
        <w:spacing w:before="2" w:line="242" w:lineRule="auto"/>
        <w:ind w:right="525" w:hanging="361"/>
        <w:jc w:val="both"/>
        <w:rPr>
          <w:sz w:val="18"/>
        </w:rPr>
      </w:pPr>
      <w:r>
        <w:rPr>
          <w:w w:val="80"/>
          <w:sz w:val="18"/>
        </w:rPr>
        <w:t>prehľad o dlhodobom majetku podľa položiek tohto majetku v členení podľa položiek súvahy; uvádza sa stav dlhodobého majetku v prvotnom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ocenení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začiatku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prírastky,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úbytky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presuny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tohto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zostatok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5"/>
        </w:tabs>
        <w:spacing w:line="242" w:lineRule="auto"/>
        <w:ind w:right="520"/>
        <w:jc w:val="both"/>
        <w:rPr>
          <w:sz w:val="18"/>
        </w:rPr>
      </w:pPr>
      <w:r>
        <w:rPr>
          <w:w w:val="80"/>
          <w:sz w:val="18"/>
        </w:rPr>
        <w:t>prehľad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oprávok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 opravných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k dlhodobému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jednotlivých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položiek tohto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v členení</w:t>
      </w:r>
      <w:r>
        <w:rPr>
          <w:spacing w:val="28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súvahy;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uvádza sa stav oprávok a opravných položiek k dlhodobému majetku na začiatku bežného účtovného obdobia, ich prírastky a úbytky počas</w:t>
      </w:r>
      <w:r>
        <w:rPr>
          <w:spacing w:val="1"/>
          <w:w w:val="80"/>
          <w:sz w:val="18"/>
        </w:rPr>
        <w:t xml:space="preserve"> </w:t>
      </w:r>
      <w:r>
        <w:rPr>
          <w:w w:val="90"/>
          <w:sz w:val="18"/>
        </w:rPr>
        <w:t>bežného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účtovného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obdobia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zostatok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na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konci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bežného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účtovného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obdobia,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ind w:hanging="361"/>
        <w:rPr>
          <w:sz w:val="18"/>
        </w:rPr>
      </w:pPr>
      <w:r>
        <w:rPr>
          <w:w w:val="80"/>
          <w:sz w:val="18"/>
        </w:rPr>
        <w:t>prehľad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zostatkových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cenách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začiatku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obdobia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obdobia.</w:t>
      </w:r>
    </w:p>
    <w:p w:rsidR="00FA154F" w:rsidRDefault="00DB053F">
      <w:pPr>
        <w:pStyle w:val="Nadpis2"/>
        <w:spacing w:before="119"/>
        <w:ind w:right="2343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III</w:t>
      </w:r>
      <w:r>
        <w:rPr>
          <w:spacing w:val="8"/>
          <w:w w:val="80"/>
        </w:rPr>
        <w:t xml:space="preserve"> </w:t>
      </w:r>
      <w:r>
        <w:rPr>
          <w:w w:val="80"/>
        </w:rPr>
        <w:t>ods.</w:t>
      </w:r>
      <w:r>
        <w:rPr>
          <w:spacing w:val="8"/>
          <w:w w:val="80"/>
        </w:rPr>
        <w:t xml:space="preserve"> </w:t>
      </w:r>
      <w:r>
        <w:rPr>
          <w:w w:val="80"/>
        </w:rPr>
        <w:t>1</w:t>
      </w:r>
      <w:r>
        <w:rPr>
          <w:spacing w:val="17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stave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pohybe</w:t>
      </w:r>
      <w:r>
        <w:rPr>
          <w:spacing w:val="8"/>
          <w:w w:val="80"/>
        </w:rPr>
        <w:t xml:space="preserve"> </w:t>
      </w:r>
      <w:r>
        <w:rPr>
          <w:w w:val="80"/>
        </w:rPr>
        <w:t>dlhodobého</w:t>
      </w:r>
      <w:r>
        <w:rPr>
          <w:spacing w:val="9"/>
          <w:w w:val="80"/>
        </w:rPr>
        <w:t xml:space="preserve"> </w:t>
      </w:r>
      <w:r>
        <w:rPr>
          <w:w w:val="80"/>
        </w:rPr>
        <w:t>nehmotného</w:t>
      </w:r>
      <w:r>
        <w:rPr>
          <w:spacing w:val="9"/>
          <w:w w:val="80"/>
        </w:rPr>
        <w:t xml:space="preserve"> </w:t>
      </w:r>
      <w:r>
        <w:rPr>
          <w:w w:val="80"/>
        </w:rPr>
        <w:t>majetku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dlhodobého</w:t>
      </w:r>
      <w:r>
        <w:rPr>
          <w:spacing w:val="9"/>
          <w:w w:val="80"/>
        </w:rPr>
        <w:t xml:space="preserve"> </w:t>
      </w:r>
      <w:r>
        <w:rPr>
          <w:w w:val="80"/>
        </w:rPr>
        <w:t>hmotného</w:t>
      </w:r>
      <w:r>
        <w:rPr>
          <w:spacing w:val="9"/>
          <w:w w:val="80"/>
        </w:rPr>
        <w:t xml:space="preserve"> </w:t>
      </w:r>
      <w:r>
        <w:rPr>
          <w:w w:val="80"/>
        </w:rPr>
        <w:t>majetku:</w:t>
      </w:r>
      <w:r>
        <w:rPr>
          <w:spacing w:val="1"/>
          <w:w w:val="80"/>
        </w:rPr>
        <w:t xml:space="preserve"> </w:t>
      </w:r>
      <w:r>
        <w:rPr>
          <w:w w:val="90"/>
        </w:rPr>
        <w:t>Tabuľka</w:t>
      </w:r>
      <w:r>
        <w:rPr>
          <w:spacing w:val="-6"/>
          <w:w w:val="90"/>
        </w:rPr>
        <w:t xml:space="preserve"> </w:t>
      </w:r>
      <w:r>
        <w:rPr>
          <w:w w:val="90"/>
        </w:rPr>
        <w:t>č.</w:t>
      </w:r>
      <w:r>
        <w:rPr>
          <w:spacing w:val="-5"/>
          <w:w w:val="90"/>
        </w:rPr>
        <w:t xml:space="preserve"> </w:t>
      </w:r>
      <w:r>
        <w:rPr>
          <w:w w:val="90"/>
        </w:rPr>
        <w:t>1</w:t>
      </w:r>
    </w:p>
    <w:p w:rsidR="00FA154F" w:rsidRDefault="00FA154F" w:rsidP="00C92D30">
      <w:pPr>
        <w:pStyle w:val="Zkladntext"/>
        <w:spacing w:before="5"/>
        <w:jc w:val="center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23"/>
        <w:gridCol w:w="1125"/>
        <w:gridCol w:w="1055"/>
        <w:gridCol w:w="1105"/>
        <w:gridCol w:w="1079"/>
        <w:gridCol w:w="1249"/>
        <w:gridCol w:w="1134"/>
        <w:gridCol w:w="1040"/>
      </w:tblGrid>
      <w:tr w:rsidR="00FA154F">
        <w:trPr>
          <w:trHeight w:val="983"/>
        </w:trPr>
        <w:tc>
          <w:tcPr>
            <w:tcW w:w="232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5" w:type="dxa"/>
          </w:tcPr>
          <w:p w:rsidR="00FA154F" w:rsidRDefault="00DB053F">
            <w:pPr>
              <w:pStyle w:val="TableParagraph"/>
              <w:spacing w:before="29"/>
              <w:ind w:left="205" w:right="19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Nehmotné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výsledky</w:t>
            </w:r>
          </w:p>
          <w:p w:rsidR="00FA154F" w:rsidRDefault="00DB053F">
            <w:pPr>
              <w:pStyle w:val="TableParagraph"/>
              <w:ind w:left="211" w:right="19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vývojovej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činnosti</w:t>
            </w: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5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spacing w:before="1"/>
              <w:ind w:left="3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Softvér</w:t>
            </w: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6"/>
              </w:rPr>
            </w:pPr>
          </w:p>
          <w:p w:rsidR="00FA154F" w:rsidRDefault="00DB053F">
            <w:pPr>
              <w:pStyle w:val="TableParagraph"/>
              <w:ind w:left="376" w:hanging="1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Oceniteľné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práva</w:t>
            </w:r>
          </w:p>
        </w:tc>
        <w:tc>
          <w:tcPr>
            <w:tcW w:w="1079" w:type="dxa"/>
          </w:tcPr>
          <w:p w:rsidR="00FA154F" w:rsidRDefault="00DB053F">
            <w:pPr>
              <w:pStyle w:val="TableParagraph"/>
              <w:spacing w:before="121"/>
              <w:ind w:left="228" w:right="210" w:hanging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Ostatný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dlhodobý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nehmotný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1249" w:type="dxa"/>
          </w:tcPr>
          <w:p w:rsidR="00FA154F" w:rsidRDefault="00DB053F">
            <w:pPr>
              <w:pStyle w:val="TableParagraph"/>
              <w:spacing w:before="120"/>
              <w:ind w:left="232" w:right="216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Obstaranie</w:t>
            </w:r>
            <w:r>
              <w:rPr>
                <w:rFonts w:ascii="Arial" w:hAnsi="Arial"/>
                <w:b/>
                <w:spacing w:val="-37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dlhodobého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nehmotného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majetku</w:t>
            </w:r>
          </w:p>
        </w:tc>
        <w:tc>
          <w:tcPr>
            <w:tcW w:w="1134" w:type="dxa"/>
          </w:tcPr>
          <w:p w:rsidR="00FA154F" w:rsidRDefault="00DB053F">
            <w:pPr>
              <w:pStyle w:val="TableParagraph"/>
              <w:spacing w:before="29"/>
              <w:ind w:left="144" w:right="12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Poskytnuté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preddavky</w:t>
            </w:r>
            <w:r>
              <w:rPr>
                <w:rFonts w:ascii="Arial" w:hAns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dlhodobý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nehmotný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1040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5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spacing w:before="1"/>
              <w:ind w:left="34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</w:tr>
      <w:tr w:rsidR="00FA154F">
        <w:trPr>
          <w:trHeight w:val="611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118"/>
              <w:ind w:left="69" w:right="88" w:hanging="1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Prvotné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ocenenie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FA154F">
            <w:pPr>
              <w:pStyle w:val="TableParagraph"/>
              <w:spacing w:before="9"/>
              <w:rPr>
                <w:rFonts w:ascii="Arial"/>
                <w:b/>
                <w:i/>
                <w:sz w:val="19"/>
              </w:rPr>
            </w:pPr>
          </w:p>
          <w:p w:rsidR="00FA154F" w:rsidRDefault="00DB053F">
            <w:pPr>
              <w:pStyle w:val="TableParagraph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presuny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10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20" w:line="244" w:lineRule="auto"/>
              <w:ind w:left="69" w:right="267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0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15" w:line="180" w:lineRule="atLeast"/>
              <w:ind w:left="69" w:right="83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Oprávky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–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stav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účtovného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28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20"/>
              <w:ind w:left="69" w:right="267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0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611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118" w:line="244" w:lineRule="auto"/>
              <w:ind w:left="69" w:right="88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Opravné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1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stav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FA154F">
            <w:pPr>
              <w:pStyle w:val="TableParagraph"/>
              <w:spacing w:before="9"/>
              <w:rPr>
                <w:rFonts w:ascii="Arial"/>
                <w:b/>
                <w:i/>
                <w:sz w:val="19"/>
              </w:rPr>
            </w:pPr>
          </w:p>
          <w:p w:rsidR="00FA154F" w:rsidRDefault="00DB053F">
            <w:pPr>
              <w:pStyle w:val="TableParagraph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90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49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6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18" w:line="244" w:lineRule="auto"/>
              <w:ind w:left="69" w:right="267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0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0110" w:type="dxa"/>
            <w:gridSpan w:val="8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Zostatková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</w:p>
        </w:tc>
      </w:tr>
      <w:tr w:rsidR="00FA154F">
        <w:trPr>
          <w:trHeight w:val="40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20"/>
              <w:ind w:left="69" w:right="88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0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10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20"/>
              <w:ind w:left="69" w:right="267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4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</w:tbl>
    <w:p w:rsidR="00FA154F" w:rsidRDefault="00FA154F">
      <w:pPr>
        <w:pStyle w:val="Zkladntext"/>
        <w:rPr>
          <w:rFonts w:ascii="Arial"/>
          <w:b/>
          <w:i/>
          <w:sz w:val="20"/>
        </w:rPr>
      </w:pPr>
    </w:p>
    <w:p w:rsidR="00FA154F" w:rsidRDefault="00FA154F">
      <w:pPr>
        <w:pStyle w:val="Zkladntext"/>
        <w:spacing w:before="8"/>
        <w:rPr>
          <w:rFonts w:ascii="Arial"/>
          <w:b/>
          <w:i/>
        </w:rPr>
      </w:pPr>
    </w:p>
    <w:p w:rsidR="00FA154F" w:rsidRDefault="00DB053F">
      <w:pPr>
        <w:ind w:left="224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80"/>
          <w:sz w:val="18"/>
        </w:rPr>
        <w:t>Tabuľka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č.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2</w:t>
      </w:r>
    </w:p>
    <w:p w:rsidR="00FA154F" w:rsidRDefault="00FA154F">
      <w:pPr>
        <w:pStyle w:val="Zkladntext"/>
        <w:spacing w:before="5" w:after="1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1"/>
        <w:gridCol w:w="794"/>
        <w:gridCol w:w="792"/>
        <w:gridCol w:w="794"/>
        <w:gridCol w:w="794"/>
        <w:gridCol w:w="794"/>
        <w:gridCol w:w="794"/>
        <w:gridCol w:w="794"/>
        <w:gridCol w:w="792"/>
        <w:gridCol w:w="794"/>
        <w:gridCol w:w="794"/>
        <w:gridCol w:w="794"/>
      </w:tblGrid>
      <w:tr w:rsidR="00FA154F">
        <w:trPr>
          <w:trHeight w:val="1019"/>
        </w:trPr>
        <w:tc>
          <w:tcPr>
            <w:tcW w:w="171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11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10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Pozemky</w:t>
            </w: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spacing w:before="1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242" w:right="78" w:hanging="15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Umelecké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diela</w:t>
            </w:r>
          </w:p>
          <w:p w:rsidR="00FA154F" w:rsidRDefault="00DB053F">
            <w:pPr>
              <w:pStyle w:val="TableParagraph"/>
              <w:spacing w:line="183" w:lineRule="exact"/>
              <w:ind w:left="11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zbierky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11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left="1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Stavby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46"/>
              <w:ind w:left="113" w:right="105" w:firstLine="1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85"/>
                <w:sz w:val="16"/>
              </w:rPr>
              <w:t>Samost</w:t>
            </w:r>
            <w:proofErr w:type="spellEnd"/>
            <w:r>
              <w:rPr>
                <w:rFonts w:ascii="Arial" w:hAnsi="Arial"/>
                <w:b/>
                <w:w w:val="85"/>
                <w:sz w:val="16"/>
              </w:rPr>
              <w:t>.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hnuteľné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veci</w:t>
            </w:r>
          </w:p>
          <w:p w:rsidR="00FA154F" w:rsidRDefault="00DB053F">
            <w:pPr>
              <w:pStyle w:val="TableParagraph"/>
              <w:ind w:left="89" w:right="75" w:hanging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súbory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hnut</w:t>
            </w:r>
            <w:proofErr w:type="spellEnd"/>
            <w:r>
              <w:rPr>
                <w:rFonts w:ascii="Arial" w:hAnsi="Arial"/>
                <w:b/>
                <w:w w:val="80"/>
                <w:sz w:val="16"/>
              </w:rPr>
              <w:t>.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vecí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1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90" w:right="76" w:hanging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Dopravné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prostried</w:t>
            </w:r>
            <w:proofErr w:type="spellEnd"/>
            <w:r>
              <w:rPr>
                <w:rFonts w:ascii="Arial" w:hAnsi="Arial"/>
                <w:b/>
                <w:w w:val="80"/>
                <w:sz w:val="16"/>
              </w:rPr>
              <w:t>-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ky</w:t>
            </w:r>
            <w:proofErr w:type="spellEnd"/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46"/>
              <w:ind w:left="119" w:right="106" w:firstLine="4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Pestova</w:t>
            </w:r>
            <w:proofErr w:type="spellEnd"/>
            <w:r>
              <w:rPr>
                <w:rFonts w:ascii="Arial" w:hAnsi="Arial"/>
                <w:b/>
                <w:w w:val="80"/>
                <w:sz w:val="16"/>
              </w:rPr>
              <w:t>-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teľské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celky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trvalých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porastov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37"/>
              <w:ind w:left="220" w:right="98" w:hanging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Základné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stádo</w:t>
            </w:r>
          </w:p>
          <w:p w:rsidR="00FA154F" w:rsidRDefault="00DB053F">
            <w:pPr>
              <w:pStyle w:val="TableParagraph"/>
              <w:ind w:left="153" w:right="134" w:firstLine="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ťažné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zvieratá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46"/>
              <w:ind w:left="99" w:right="87" w:firstLine="6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w w:val="90"/>
                <w:sz w:val="16"/>
              </w:rPr>
              <w:t>Drobný</w:t>
            </w:r>
            <w:r>
              <w:rPr>
                <w:rFonts w:ascii="Arial" w:hAnsi="Arial"/>
                <w:b/>
                <w:spacing w:val="-37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ostatný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hmotný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37"/>
              <w:ind w:left="79" w:right="67" w:firstLine="3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Obst</w:t>
            </w:r>
            <w:proofErr w:type="spellEnd"/>
            <w:r>
              <w:rPr>
                <w:rFonts w:ascii="Arial" w:hAnsi="Arial"/>
                <w:b/>
                <w:w w:val="90"/>
                <w:sz w:val="16"/>
              </w:rPr>
              <w:t>.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dlhodob</w:t>
            </w:r>
            <w:proofErr w:type="spellEnd"/>
            <w:r>
              <w:rPr>
                <w:rFonts w:ascii="Arial" w:hAnsi="Arial"/>
                <w:b/>
                <w:w w:val="90"/>
                <w:sz w:val="16"/>
              </w:rPr>
              <w:t>.</w:t>
            </w:r>
            <w:r>
              <w:rPr>
                <w:rFonts w:ascii="Arial" w:hAnsi="Arial"/>
                <w:b/>
                <w:spacing w:val="-37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hmotného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majetku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45"/>
              <w:ind w:left="102" w:right="87" w:firstLine="3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Poskyt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predd</w:t>
            </w:r>
            <w:proofErr w:type="spellEnd"/>
            <w:r>
              <w:rPr>
                <w:rFonts w:ascii="Arial" w:hAnsi="Arial"/>
                <w:b/>
                <w:w w:val="80"/>
                <w:sz w:val="16"/>
              </w:rPr>
              <w:t>. na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hmotný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9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spacing w:before="1"/>
              <w:ind w:left="21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</w:tr>
      <w:tr w:rsidR="00FA154F">
        <w:trPr>
          <w:trHeight w:val="549"/>
        </w:trPr>
        <w:tc>
          <w:tcPr>
            <w:tcW w:w="1711" w:type="dxa"/>
          </w:tcPr>
          <w:p w:rsidR="00FA154F" w:rsidRDefault="00DB053F">
            <w:pPr>
              <w:pStyle w:val="TableParagraph"/>
              <w:spacing w:line="242" w:lineRule="auto"/>
              <w:ind w:left="69" w:right="121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Prvotné ocenenie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 stav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</w:p>
          <w:p w:rsidR="00FA154F" w:rsidRDefault="00DB053F">
            <w:pPr>
              <w:pStyle w:val="TableParagraph"/>
              <w:spacing w:line="163" w:lineRule="exact"/>
              <w:ind w:left="69"/>
              <w:rPr>
                <w:sz w:val="16"/>
              </w:rPr>
            </w:pPr>
            <w:r>
              <w:rPr>
                <w:w w:val="80"/>
                <w:sz w:val="16"/>
              </w:rPr>
              <w:t>účtovného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4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90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2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1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presuny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2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20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 na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6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9"/>
              <w:ind w:left="411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26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4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17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18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9"/>
              <w:ind w:left="433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38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5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18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</w:tbl>
    <w:p w:rsidR="00FA154F" w:rsidRDefault="00FA154F">
      <w:pPr>
        <w:jc w:val="right"/>
        <w:rPr>
          <w:sz w:val="14"/>
        </w:rPr>
        <w:sectPr w:rsidR="00FA154F">
          <w:footerReference w:type="default" r:id="rId18"/>
          <w:pgSz w:w="11910" w:h="16840"/>
          <w:pgMar w:top="1200" w:right="440" w:bottom="1360" w:left="740" w:header="0" w:footer="1178" w:gutter="0"/>
          <w:pgNumType w:start="9"/>
          <w:cols w:space="708"/>
        </w:sect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1"/>
        <w:gridCol w:w="794"/>
        <w:gridCol w:w="792"/>
        <w:gridCol w:w="794"/>
        <w:gridCol w:w="794"/>
        <w:gridCol w:w="794"/>
        <w:gridCol w:w="794"/>
        <w:gridCol w:w="794"/>
        <w:gridCol w:w="792"/>
        <w:gridCol w:w="794"/>
        <w:gridCol w:w="794"/>
        <w:gridCol w:w="794"/>
      </w:tblGrid>
      <w:tr w:rsidR="00FA154F">
        <w:trPr>
          <w:trHeight w:val="551"/>
        </w:trPr>
        <w:tc>
          <w:tcPr>
            <w:tcW w:w="1711" w:type="dxa"/>
          </w:tcPr>
          <w:p w:rsidR="00FA154F" w:rsidRDefault="00DB053F">
            <w:pPr>
              <w:pStyle w:val="TableParagraph"/>
              <w:spacing w:line="180" w:lineRule="exact"/>
              <w:ind w:left="69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lastRenderedPageBreak/>
              <w:t>Oprávky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–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stav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</w:p>
          <w:p w:rsidR="00FA154F" w:rsidRDefault="00DB053F">
            <w:pPr>
              <w:pStyle w:val="TableParagraph"/>
              <w:spacing w:line="180" w:lineRule="atLeast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začiatku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spacing w:before="1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spacing w:before="1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4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1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20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 na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2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7"/>
              <w:ind w:right="3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4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7"/>
              <w:ind w:right="4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551"/>
        </w:trPr>
        <w:tc>
          <w:tcPr>
            <w:tcW w:w="1711" w:type="dxa"/>
          </w:tcPr>
          <w:p w:rsidR="00FA154F" w:rsidRDefault="00DB053F">
            <w:pPr>
              <w:pStyle w:val="TableParagraph"/>
              <w:ind w:left="69" w:right="182"/>
              <w:rPr>
                <w:sz w:val="16"/>
              </w:rPr>
            </w:pPr>
            <w:r>
              <w:rPr>
                <w:rFonts w:ascii="Arial" w:hAnsi="Arial"/>
                <w:b/>
                <w:spacing w:val="-2"/>
                <w:w w:val="85"/>
                <w:sz w:val="16"/>
              </w:rPr>
              <w:t xml:space="preserve">Opravné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 xml:space="preserve">položky </w:t>
            </w:r>
            <w:r>
              <w:rPr>
                <w:spacing w:val="-1"/>
                <w:w w:val="85"/>
                <w:sz w:val="16"/>
              </w:rPr>
              <w:t>– stav</w:t>
            </w:r>
            <w:r>
              <w:rPr>
                <w:spacing w:val="-34"/>
                <w:w w:val="8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</w:p>
          <w:p w:rsidR="00FA154F" w:rsidRDefault="00DB053F">
            <w:pPr>
              <w:pStyle w:val="TableParagraph"/>
              <w:spacing w:before="3" w:line="163" w:lineRule="exact"/>
              <w:ind w:left="69"/>
              <w:rPr>
                <w:sz w:val="16"/>
              </w:rPr>
            </w:pPr>
            <w:r>
              <w:rPr>
                <w:w w:val="80"/>
                <w:sz w:val="16"/>
              </w:rPr>
              <w:t>účtovného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4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4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3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10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20" w:line="244" w:lineRule="auto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 na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2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9"/>
              <w:ind w:right="3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4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9"/>
              <w:ind w:right="4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0441" w:type="dxa"/>
            <w:gridSpan w:val="12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Zostatková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</w:p>
        </w:tc>
      </w:tr>
      <w:tr w:rsidR="00FA154F">
        <w:trPr>
          <w:trHeight w:val="40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18" w:line="244" w:lineRule="auto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účtovného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2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6"/>
              <w:ind w:right="3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4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6"/>
              <w:ind w:right="4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20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 na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2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6"/>
              <w:ind w:right="3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4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6"/>
              <w:ind w:right="4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</w:tbl>
    <w:p w:rsidR="00FA154F" w:rsidRDefault="00FA154F">
      <w:pPr>
        <w:pStyle w:val="Zkladntext"/>
        <w:spacing w:before="1"/>
        <w:rPr>
          <w:rFonts w:ascii="Arial"/>
          <w:b/>
          <w:i/>
          <w:sz w:val="27"/>
        </w:r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791"/>
          <w:tab w:val="left" w:pos="792"/>
        </w:tabs>
        <w:spacing w:before="103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41472" behindDoc="1" locked="0" layoutInCell="1" allowOverlap="1">
            <wp:simplePos x="0" y="0"/>
            <wp:positionH relativeFrom="page">
              <wp:posOffset>822267</wp:posOffset>
            </wp:positionH>
            <wp:positionV relativeFrom="paragraph">
              <wp:posOffset>71536</wp:posOffset>
            </wp:positionV>
            <wp:extent cx="128268" cy="128270"/>
            <wp:effectExtent l="0" t="0" r="0" b="0"/>
            <wp:wrapNone/>
            <wp:docPr id="2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8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Prehľad</w:t>
      </w:r>
      <w:r>
        <w:rPr>
          <w:spacing w:val="24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majetku,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ktorý</w:t>
      </w:r>
      <w:r>
        <w:rPr>
          <w:spacing w:val="22"/>
          <w:w w:val="80"/>
          <w:sz w:val="18"/>
        </w:rPr>
        <w:t xml:space="preserve"> </w:t>
      </w:r>
      <w:r>
        <w:rPr>
          <w:w w:val="80"/>
          <w:sz w:val="18"/>
        </w:rPr>
        <w:t>je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zriadené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záložné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právo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majetku,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pri</w:t>
      </w:r>
      <w:r>
        <w:rPr>
          <w:spacing w:val="22"/>
          <w:w w:val="80"/>
          <w:sz w:val="18"/>
        </w:rPr>
        <w:t xml:space="preserve"> </w:t>
      </w:r>
      <w:r>
        <w:rPr>
          <w:w w:val="80"/>
          <w:sz w:val="18"/>
        </w:rPr>
        <w:t>ktorom</w:t>
      </w:r>
      <w:r>
        <w:rPr>
          <w:spacing w:val="23"/>
          <w:w w:val="80"/>
          <w:sz w:val="18"/>
        </w:rPr>
        <w:t xml:space="preserve"> </w:t>
      </w:r>
      <w:r>
        <w:rPr>
          <w:w w:val="80"/>
          <w:sz w:val="18"/>
        </w:rPr>
        <w:t>má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jednotka</w:t>
      </w:r>
      <w:r>
        <w:rPr>
          <w:spacing w:val="22"/>
          <w:w w:val="80"/>
          <w:sz w:val="18"/>
        </w:rPr>
        <w:t xml:space="preserve"> </w:t>
      </w:r>
      <w:r>
        <w:rPr>
          <w:w w:val="80"/>
          <w:sz w:val="18"/>
        </w:rPr>
        <w:t>obmedzené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právo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s</w:t>
      </w:r>
    </w:p>
    <w:p w:rsidR="00FA154F" w:rsidRDefault="00DB053F">
      <w:pPr>
        <w:pStyle w:val="Zkladntext"/>
        <w:tabs>
          <w:tab w:val="left" w:pos="2026"/>
        </w:tabs>
        <w:spacing w:before="5" w:after="49"/>
        <w:ind w:left="791"/>
      </w:pPr>
      <w:r>
        <w:rPr>
          <w:noProof/>
          <w:lang w:eastAsia="sk-SK"/>
        </w:rPr>
        <w:drawing>
          <wp:anchor distT="0" distB="0" distL="0" distR="0" simplePos="0" relativeHeight="484841984" behindDoc="1" locked="0" layoutInCell="1" allowOverlap="1">
            <wp:simplePos x="0" y="0"/>
            <wp:positionH relativeFrom="page">
              <wp:posOffset>1586991</wp:posOffset>
            </wp:positionH>
            <wp:positionV relativeFrom="paragraph">
              <wp:posOffset>15930</wp:posOffset>
            </wp:positionV>
            <wp:extent cx="128269" cy="128269"/>
            <wp:effectExtent l="0" t="0" r="0" b="0"/>
            <wp:wrapNone/>
            <wp:docPr id="2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ním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nakladať:</w:t>
      </w:r>
      <w:r>
        <w:rPr>
          <w:w w:val="80"/>
          <w:position w:val="1"/>
        </w:rPr>
        <w:tab/>
      </w:r>
      <w:r>
        <w:rPr>
          <w:w w:val="95"/>
        </w:rPr>
        <w:t>žiaden</w:t>
      </w: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74"/>
        <w:gridCol w:w="4222"/>
      </w:tblGrid>
      <w:tr w:rsidR="00FA154F">
        <w:trPr>
          <w:trHeight w:val="285"/>
        </w:trPr>
        <w:tc>
          <w:tcPr>
            <w:tcW w:w="5974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Prehľad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dlhodobého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majetku</w:t>
            </w:r>
          </w:p>
        </w:tc>
        <w:tc>
          <w:tcPr>
            <w:tcW w:w="4222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Výška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majetku</w:t>
            </w:r>
          </w:p>
        </w:tc>
      </w:tr>
      <w:tr w:rsidR="00FA154F">
        <w:trPr>
          <w:trHeight w:val="282"/>
        </w:trPr>
        <w:tc>
          <w:tcPr>
            <w:tcW w:w="59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9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9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9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3"/>
        <w:rPr>
          <w:sz w:val="14"/>
        </w:r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405"/>
        </w:tabs>
        <w:spacing w:before="97"/>
        <w:ind w:left="404" w:hanging="181"/>
        <w:rPr>
          <w:sz w:val="18"/>
        </w:rPr>
      </w:pPr>
      <w:r>
        <w:rPr>
          <w:noProof/>
          <w:spacing w:val="9"/>
          <w:position w:val="-2"/>
          <w:sz w:val="18"/>
          <w:lang w:eastAsia="sk-SK"/>
        </w:rPr>
        <w:drawing>
          <wp:inline distT="0" distB="0" distL="0" distR="0">
            <wp:extent cx="114024" cy="125374"/>
            <wp:effectExtent l="0" t="0" r="0" b="0"/>
            <wp:docPr id="2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"/>
          <w:sz w:val="18"/>
        </w:rPr>
        <w:t xml:space="preserve"> </w:t>
      </w:r>
      <w:r>
        <w:rPr>
          <w:w w:val="80"/>
          <w:sz w:val="18"/>
        </w:rPr>
        <w:t>Údaje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spôsobe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výške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poistenia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nehmotného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hmotného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majetku.</w:t>
      </w:r>
      <w:r>
        <w:rPr>
          <w:spacing w:val="17"/>
          <w:w w:val="80"/>
          <w:sz w:val="18"/>
        </w:rPr>
        <w:t xml:space="preserve"> </w:t>
      </w:r>
      <w:r>
        <w:rPr>
          <w:noProof/>
          <w:spacing w:val="7"/>
          <w:position w:val="-3"/>
          <w:sz w:val="18"/>
          <w:lang w:eastAsia="sk-SK"/>
        </w:rPr>
        <w:drawing>
          <wp:inline distT="0" distB="0" distL="0" distR="0">
            <wp:extent cx="125996" cy="125996"/>
            <wp:effectExtent l="0" t="0" r="0" b="0"/>
            <wp:docPr id="31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5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position w:val="1"/>
          <w:sz w:val="18"/>
        </w:rPr>
        <w:t xml:space="preserve"> </w:t>
      </w:r>
      <w:r>
        <w:rPr>
          <w:w w:val="90"/>
          <w:position w:val="1"/>
          <w:sz w:val="18"/>
        </w:rPr>
        <w:t>žiaden</w:t>
      </w:r>
    </w:p>
    <w:p w:rsidR="00FA154F" w:rsidRDefault="00FA154F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96"/>
        <w:gridCol w:w="2947"/>
        <w:gridCol w:w="2952"/>
      </w:tblGrid>
      <w:tr w:rsidR="00FA154F">
        <w:trPr>
          <w:trHeight w:val="285"/>
        </w:trPr>
        <w:tc>
          <w:tcPr>
            <w:tcW w:w="4296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</w:p>
        </w:tc>
        <w:tc>
          <w:tcPr>
            <w:tcW w:w="2947" w:type="dxa"/>
          </w:tcPr>
          <w:p w:rsidR="00FA154F" w:rsidRDefault="00DB053F">
            <w:pPr>
              <w:pStyle w:val="TableParagraph"/>
              <w:spacing w:before="46"/>
              <w:ind w:left="682" w:right="67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Spôsob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poistenia</w:t>
            </w:r>
          </w:p>
        </w:tc>
        <w:tc>
          <w:tcPr>
            <w:tcW w:w="2952" w:type="dxa"/>
          </w:tcPr>
          <w:p w:rsidR="00FA154F" w:rsidRDefault="00DB053F">
            <w:pPr>
              <w:pStyle w:val="TableParagraph"/>
              <w:spacing w:before="46"/>
              <w:ind w:left="967" w:right="95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Výška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poistenia</w:t>
            </w:r>
          </w:p>
        </w:tc>
      </w:tr>
      <w:tr w:rsidR="00FA154F">
        <w:trPr>
          <w:trHeight w:val="282"/>
        </w:trPr>
        <w:tc>
          <w:tcPr>
            <w:tcW w:w="4296" w:type="dxa"/>
          </w:tcPr>
          <w:p w:rsidR="00FA154F" w:rsidRDefault="00DB053F">
            <w:pPr>
              <w:pStyle w:val="TableParagraph"/>
              <w:spacing w:before="61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motorové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vozidlo</w:t>
            </w:r>
          </w:p>
        </w:tc>
        <w:tc>
          <w:tcPr>
            <w:tcW w:w="2947" w:type="dxa"/>
          </w:tcPr>
          <w:p w:rsidR="00FA154F" w:rsidRDefault="00DB053F">
            <w:pPr>
              <w:pStyle w:val="TableParagraph"/>
              <w:spacing w:before="61"/>
              <w:ind w:left="682" w:right="683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povinné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zmluvné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poistenie</w:t>
            </w:r>
          </w:p>
        </w:tc>
        <w:tc>
          <w:tcPr>
            <w:tcW w:w="2952" w:type="dxa"/>
          </w:tcPr>
          <w:p w:rsidR="00FA154F" w:rsidRDefault="00DB053F">
            <w:pPr>
              <w:pStyle w:val="TableParagraph"/>
              <w:spacing w:before="61"/>
              <w:ind w:left="957" w:right="95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241,28</w:t>
            </w:r>
          </w:p>
        </w:tc>
      </w:tr>
      <w:tr w:rsidR="00FA154F">
        <w:trPr>
          <w:trHeight w:val="285"/>
        </w:trPr>
        <w:tc>
          <w:tcPr>
            <w:tcW w:w="429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29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29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sz w:val="9"/>
        </w:r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405"/>
        </w:tabs>
        <w:spacing w:before="99"/>
        <w:ind w:left="404" w:hanging="181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15738880" behindDoc="0" locked="0" layoutInCell="1" allowOverlap="1">
            <wp:simplePos x="0" y="0"/>
            <wp:positionH relativeFrom="page">
              <wp:posOffset>5944311</wp:posOffset>
            </wp:positionH>
            <wp:positionV relativeFrom="paragraph">
              <wp:posOffset>201505</wp:posOffset>
            </wp:positionV>
            <wp:extent cx="125996" cy="125996"/>
            <wp:effectExtent l="0" t="0" r="0" b="0"/>
            <wp:wrapNone/>
            <wp:docPr id="3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9"/>
          <w:position w:val="-2"/>
          <w:sz w:val="18"/>
          <w:lang w:eastAsia="sk-SK"/>
        </w:rPr>
        <w:drawing>
          <wp:inline distT="0" distB="0" distL="0" distR="0">
            <wp:extent cx="114024" cy="125374"/>
            <wp:effectExtent l="0" t="0" r="0" b="0"/>
            <wp:docPr id="3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"/>
          <w:sz w:val="18"/>
        </w:rPr>
        <w:t xml:space="preserve"> </w:t>
      </w:r>
      <w:r>
        <w:rPr>
          <w:w w:val="80"/>
          <w:sz w:val="18"/>
        </w:rPr>
        <w:t>Údaje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štruktúre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bežné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obdobie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jeho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umiestnenie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členení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súvahy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zmenách,</w:t>
      </w:r>
    </w:p>
    <w:p w:rsidR="00FA154F" w:rsidRDefault="00FA154F">
      <w:pPr>
        <w:rPr>
          <w:sz w:val="18"/>
        </w:rPr>
        <w:sectPr w:rsidR="00FA154F">
          <w:footerReference w:type="default" r:id="rId22"/>
          <w:pgSz w:w="11910" w:h="16840"/>
          <w:pgMar w:top="1280" w:right="440" w:bottom="1360" w:left="740" w:header="0" w:footer="1178" w:gutter="0"/>
          <w:pgNumType w:start="10"/>
          <w:cols w:space="708"/>
        </w:sectPr>
      </w:pPr>
    </w:p>
    <w:p w:rsidR="00FA154F" w:rsidRDefault="00DB053F">
      <w:pPr>
        <w:pStyle w:val="Zkladntext"/>
        <w:spacing w:before="3"/>
        <w:ind w:left="791"/>
      </w:pPr>
      <w:r>
        <w:rPr>
          <w:w w:val="80"/>
        </w:rPr>
        <w:lastRenderedPageBreak/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uskutočnili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priebehu</w:t>
      </w:r>
      <w:r>
        <w:rPr>
          <w:spacing w:val="12"/>
          <w:w w:val="80"/>
        </w:rPr>
        <w:t xml:space="preserve"> </w:t>
      </w:r>
      <w:r>
        <w:rPr>
          <w:w w:val="80"/>
        </w:rPr>
        <w:t>bežného</w:t>
      </w:r>
      <w:r>
        <w:rPr>
          <w:spacing w:val="8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jednotlivých</w:t>
      </w:r>
      <w:r>
        <w:rPr>
          <w:spacing w:val="9"/>
          <w:w w:val="80"/>
        </w:rPr>
        <w:t xml:space="preserve"> </w:t>
      </w:r>
      <w:r>
        <w:rPr>
          <w:w w:val="80"/>
        </w:rPr>
        <w:t>položkách</w:t>
      </w:r>
      <w:r>
        <w:rPr>
          <w:spacing w:val="8"/>
          <w:w w:val="80"/>
        </w:rPr>
        <w:t xml:space="preserve"> </w:t>
      </w:r>
      <w:r>
        <w:rPr>
          <w:w w:val="80"/>
        </w:rPr>
        <w:t>dlhodobého</w:t>
      </w:r>
      <w:r>
        <w:rPr>
          <w:spacing w:val="19"/>
          <w:w w:val="80"/>
        </w:rPr>
        <w:t xml:space="preserve"> </w:t>
      </w:r>
      <w:r>
        <w:rPr>
          <w:w w:val="80"/>
        </w:rPr>
        <w:t>finančného</w:t>
      </w:r>
      <w:r>
        <w:rPr>
          <w:spacing w:val="48"/>
        </w:rPr>
        <w:t xml:space="preserve"> </w:t>
      </w:r>
      <w:r>
        <w:rPr>
          <w:w w:val="80"/>
        </w:rPr>
        <w:t>majetku.</w:t>
      </w:r>
    </w:p>
    <w:p w:rsidR="00FA154F" w:rsidRDefault="00FA154F">
      <w:pPr>
        <w:pStyle w:val="Zkladntext"/>
        <w:spacing w:before="2"/>
        <w:rPr>
          <w:sz w:val="21"/>
        </w:rPr>
      </w:pPr>
    </w:p>
    <w:p w:rsidR="00FA154F" w:rsidRDefault="00DB053F">
      <w:pPr>
        <w:pStyle w:val="Nadpis2"/>
        <w:spacing w:before="0"/>
      </w:pPr>
      <w:r>
        <w:rPr>
          <w:w w:val="80"/>
        </w:rPr>
        <w:t>Tabuľka</w:t>
      </w:r>
      <w:r>
        <w:rPr>
          <w:spacing w:val="8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III</w:t>
      </w:r>
      <w:r>
        <w:rPr>
          <w:spacing w:val="8"/>
          <w:w w:val="80"/>
        </w:rPr>
        <w:t xml:space="preserve"> </w:t>
      </w:r>
      <w:r>
        <w:rPr>
          <w:w w:val="80"/>
        </w:rPr>
        <w:t>ods.</w:t>
      </w:r>
      <w:r>
        <w:rPr>
          <w:spacing w:val="9"/>
          <w:w w:val="80"/>
        </w:rPr>
        <w:t xml:space="preserve"> </w:t>
      </w:r>
      <w:r>
        <w:rPr>
          <w:w w:val="80"/>
        </w:rPr>
        <w:t>4</w:t>
      </w:r>
      <w:r>
        <w:rPr>
          <w:spacing w:val="17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zmenách</w:t>
      </w:r>
      <w:r>
        <w:rPr>
          <w:spacing w:val="10"/>
          <w:w w:val="80"/>
        </w:rPr>
        <w:t xml:space="preserve"> </w:t>
      </w:r>
      <w:r>
        <w:rPr>
          <w:w w:val="80"/>
        </w:rPr>
        <w:t>jednotlivých</w:t>
      </w:r>
      <w:r>
        <w:rPr>
          <w:spacing w:val="9"/>
          <w:w w:val="80"/>
        </w:rPr>
        <w:t xml:space="preserve"> </w:t>
      </w:r>
      <w:r>
        <w:rPr>
          <w:w w:val="80"/>
        </w:rPr>
        <w:t>položiek</w:t>
      </w:r>
      <w:r>
        <w:rPr>
          <w:spacing w:val="8"/>
          <w:w w:val="80"/>
        </w:rPr>
        <w:t xml:space="preserve"> </w:t>
      </w:r>
      <w:r>
        <w:rPr>
          <w:w w:val="80"/>
        </w:rPr>
        <w:t>dlhodobého</w:t>
      </w:r>
      <w:r>
        <w:rPr>
          <w:spacing w:val="7"/>
          <w:w w:val="80"/>
        </w:rPr>
        <w:t xml:space="preserve"> </w:t>
      </w:r>
      <w:r>
        <w:rPr>
          <w:w w:val="80"/>
        </w:rPr>
        <w:t>finančného</w:t>
      </w:r>
      <w:r>
        <w:rPr>
          <w:spacing w:val="10"/>
          <w:w w:val="80"/>
        </w:rPr>
        <w:t xml:space="preserve"> </w:t>
      </w:r>
      <w:r>
        <w:rPr>
          <w:w w:val="80"/>
        </w:rPr>
        <w:t>majetku:</w:t>
      </w:r>
    </w:p>
    <w:p w:rsidR="00FA154F" w:rsidRDefault="00DB053F">
      <w:pPr>
        <w:pStyle w:val="Zkladntext"/>
        <w:spacing w:line="201" w:lineRule="exact"/>
        <w:ind w:left="258"/>
      </w:pPr>
      <w:r>
        <w:br w:type="column"/>
      </w:r>
      <w:r>
        <w:rPr>
          <w:w w:val="90"/>
        </w:rPr>
        <w:lastRenderedPageBreak/>
        <w:t>žiaden</w:t>
      </w:r>
    </w:p>
    <w:p w:rsidR="00FA154F" w:rsidRDefault="00FA154F">
      <w:pPr>
        <w:spacing w:line="201" w:lineRule="exact"/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8561" w:space="40"/>
            <w:col w:w="2129"/>
          </w:cols>
        </w:sectPr>
      </w:pPr>
    </w:p>
    <w:p w:rsidR="00FA154F" w:rsidRDefault="00135998">
      <w:pPr>
        <w:pStyle w:val="Zkladntext"/>
        <w:spacing w:before="6" w:after="1"/>
        <w:rPr>
          <w:sz w:val="10"/>
        </w:rPr>
      </w:pPr>
      <w:r>
        <w:lastRenderedPageBreak/>
        <w:pict>
          <v:shape id="_x0000_s1033" style="position:absolute;margin-left:286.5pt;margin-top:132.5pt;width:.1pt;height:.1pt;z-index:15739392;mso-position-horizontal-relative:page;mso-position-vertical-relative:page" coordorigin="5730,2650" coordsize="0,0" path="m5730,2650r,e" filled="f" strokecolor="#00b2cc" strokeweight="3.8pt">
            <v:path arrowok="t"/>
            <w10:wrap anchorx="page" anchory="page"/>
          </v:shape>
        </w:pict>
      </w: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9"/>
        <w:gridCol w:w="981"/>
        <w:gridCol w:w="1019"/>
        <w:gridCol w:w="976"/>
        <w:gridCol w:w="978"/>
        <w:gridCol w:w="978"/>
        <w:gridCol w:w="980"/>
        <w:gridCol w:w="980"/>
        <w:gridCol w:w="978"/>
      </w:tblGrid>
      <w:tr w:rsidR="00FA154F">
        <w:trPr>
          <w:trHeight w:val="1631"/>
        </w:trPr>
        <w:tc>
          <w:tcPr>
            <w:tcW w:w="22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1" w:type="dxa"/>
          </w:tcPr>
          <w:p w:rsidR="00FA154F" w:rsidRDefault="00DB053F">
            <w:pPr>
              <w:pStyle w:val="TableParagraph"/>
              <w:spacing w:before="77"/>
              <w:ind w:left="179" w:right="16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Podielové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cenné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papiere</w:t>
            </w:r>
          </w:p>
          <w:p w:rsidR="00FA154F" w:rsidRDefault="00DB053F">
            <w:pPr>
              <w:pStyle w:val="TableParagraph"/>
              <w:ind w:left="103" w:right="84" w:firstLine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62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podiely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obchodnej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spoločnosti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ovládanej</w:t>
            </w:r>
          </w:p>
          <w:p w:rsidR="00FA154F" w:rsidRDefault="00DB053F">
            <w:pPr>
              <w:pStyle w:val="TableParagraph"/>
              <w:spacing w:line="182" w:lineRule="exact"/>
              <w:ind w:left="29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osobe</w:t>
            </w:r>
          </w:p>
        </w:tc>
        <w:tc>
          <w:tcPr>
            <w:tcW w:w="1019" w:type="dxa"/>
          </w:tcPr>
          <w:p w:rsidR="00FA154F" w:rsidRDefault="00DB053F">
            <w:pPr>
              <w:pStyle w:val="TableParagraph"/>
              <w:spacing w:before="77"/>
              <w:ind w:left="197" w:right="18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Podielové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cenné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papiere</w:t>
            </w:r>
          </w:p>
          <w:p w:rsidR="00FA154F" w:rsidRDefault="00DB053F">
            <w:pPr>
              <w:pStyle w:val="TableParagraph"/>
              <w:ind w:left="121" w:right="104" w:firstLine="1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62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podiely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obchodnej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spoločnosti</w:t>
            </w:r>
          </w:p>
          <w:p w:rsidR="00FA154F" w:rsidRDefault="00DB053F">
            <w:pPr>
              <w:pStyle w:val="TableParagraph"/>
              <w:ind w:left="243" w:right="59" w:hanging="16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podstatným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vplyvom</w:t>
            </w: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49"/>
              <w:ind w:left="177" w:right="162" w:hanging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Dlhové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cenné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papiere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držané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splatnosti</w:t>
            </w: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49"/>
              <w:ind w:left="132" w:right="116" w:firstLine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Pôžičky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podnikom</w:t>
            </w:r>
            <w:r>
              <w:rPr>
                <w:rFonts w:ascii="Arial" w:hAnsi="Arial"/>
                <w:b/>
                <w:spacing w:val="-37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skupine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ostatné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pôžičky</w:t>
            </w: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spacing w:before="2"/>
              <w:rPr>
                <w:sz w:val="21"/>
              </w:rPr>
            </w:pPr>
          </w:p>
          <w:p w:rsidR="00FA154F" w:rsidRDefault="00DB053F">
            <w:pPr>
              <w:pStyle w:val="TableParagraph"/>
              <w:ind w:left="195" w:right="178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Ostatný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finančný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spacing w:before="2"/>
              <w:rPr>
                <w:sz w:val="21"/>
              </w:rPr>
            </w:pPr>
          </w:p>
          <w:p w:rsidR="00FA154F" w:rsidRDefault="00DB053F">
            <w:pPr>
              <w:pStyle w:val="TableParagraph"/>
              <w:ind w:left="117" w:right="97" w:hanging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Obstaranie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finančného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majetku</w:t>
            </w: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48"/>
              <w:ind w:left="105" w:right="8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Poskytnuté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preddavky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finančný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08"/>
              <w:ind w:left="31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</w:tr>
      <w:tr w:rsidR="00FA154F">
        <w:trPr>
          <w:trHeight w:val="287"/>
        </w:trPr>
        <w:tc>
          <w:tcPr>
            <w:tcW w:w="10109" w:type="dxa"/>
            <w:gridSpan w:val="9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Prvotné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ocenenie</w:t>
            </w:r>
          </w:p>
        </w:tc>
      </w:tr>
      <w:tr w:rsidR="00FA154F">
        <w:trPr>
          <w:trHeight w:val="46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49" w:line="244" w:lineRule="auto"/>
              <w:ind w:left="69" w:right="89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 začiatku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účtovného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90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49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Presuny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515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73"/>
              <w:ind w:left="69" w:right="183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9"/>
        <w:gridCol w:w="981"/>
        <w:gridCol w:w="1019"/>
        <w:gridCol w:w="976"/>
        <w:gridCol w:w="978"/>
        <w:gridCol w:w="978"/>
        <w:gridCol w:w="980"/>
        <w:gridCol w:w="980"/>
        <w:gridCol w:w="978"/>
      </w:tblGrid>
      <w:tr w:rsidR="00FA154F">
        <w:trPr>
          <w:trHeight w:val="287"/>
        </w:trPr>
        <w:tc>
          <w:tcPr>
            <w:tcW w:w="10109" w:type="dxa"/>
            <w:gridSpan w:val="9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lastRenderedPageBreak/>
              <w:t>Opravné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</w:tr>
      <w:tr w:rsidR="00FA154F">
        <w:trPr>
          <w:trHeight w:val="410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20" w:line="244" w:lineRule="auto"/>
              <w:ind w:left="69" w:right="650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účtovného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40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20"/>
              <w:ind w:left="69" w:right="183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10109" w:type="dxa"/>
            <w:gridSpan w:val="9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Zostatková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</w:p>
        </w:tc>
      </w:tr>
      <w:tr w:rsidR="00FA154F">
        <w:trPr>
          <w:trHeight w:val="40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20"/>
              <w:ind w:left="69" w:right="650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účtovného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409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20" w:line="244" w:lineRule="auto"/>
              <w:ind w:left="69" w:right="183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sz w:val="20"/>
        </w:rPr>
      </w:pPr>
    </w:p>
    <w:p w:rsidR="00FA154F" w:rsidRDefault="00DB053F">
      <w:pPr>
        <w:pStyle w:val="Nadpis2"/>
        <w:spacing w:before="100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7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4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štruktúre</w:t>
      </w:r>
      <w:r>
        <w:rPr>
          <w:spacing w:val="7"/>
          <w:w w:val="80"/>
        </w:rPr>
        <w:t xml:space="preserve"> </w:t>
      </w:r>
      <w:r>
        <w:rPr>
          <w:w w:val="80"/>
        </w:rPr>
        <w:t>dlhodobého</w:t>
      </w:r>
      <w:r>
        <w:rPr>
          <w:spacing w:val="8"/>
          <w:w w:val="80"/>
        </w:rPr>
        <w:t xml:space="preserve"> </w:t>
      </w:r>
      <w:r>
        <w:rPr>
          <w:w w:val="80"/>
        </w:rPr>
        <w:t>finančného</w:t>
      </w:r>
      <w:r>
        <w:rPr>
          <w:spacing w:val="8"/>
          <w:w w:val="80"/>
        </w:rPr>
        <w:t xml:space="preserve"> </w:t>
      </w:r>
      <w:r>
        <w:rPr>
          <w:w w:val="80"/>
        </w:rPr>
        <w:t>majetku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0"/>
        <w:gridCol w:w="970"/>
        <w:gridCol w:w="1109"/>
        <w:gridCol w:w="1527"/>
        <w:gridCol w:w="1510"/>
        <w:gridCol w:w="1541"/>
        <w:gridCol w:w="1594"/>
      </w:tblGrid>
      <w:tr w:rsidR="00FA154F">
        <w:trPr>
          <w:trHeight w:val="220"/>
        </w:trPr>
        <w:tc>
          <w:tcPr>
            <w:tcW w:w="1870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0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9" w:type="dxa"/>
            <w:tcBorders>
              <w:bottom w:val="nil"/>
            </w:tcBorders>
          </w:tcPr>
          <w:p w:rsidR="00FA154F" w:rsidRDefault="00DB053F">
            <w:pPr>
              <w:pStyle w:val="TableParagraph"/>
              <w:spacing w:before="37" w:line="163" w:lineRule="exact"/>
              <w:ind w:left="234" w:right="22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Podiel</w:t>
            </w:r>
          </w:p>
        </w:tc>
        <w:tc>
          <w:tcPr>
            <w:tcW w:w="3037" w:type="dxa"/>
            <w:gridSpan w:val="2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5" w:type="dxa"/>
            <w:gridSpan w:val="2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A154F">
        <w:trPr>
          <w:trHeight w:val="183"/>
        </w:trPr>
        <w:tc>
          <w:tcPr>
            <w:tcW w:w="1870" w:type="dxa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09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64" w:lineRule="exact"/>
              <w:ind w:left="237" w:right="22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účtovnej</w:t>
            </w:r>
          </w:p>
        </w:tc>
        <w:tc>
          <w:tcPr>
            <w:tcW w:w="3037" w:type="dxa"/>
            <w:gridSpan w:val="2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35" w:type="dxa"/>
            <w:gridSpan w:val="2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FA154F">
        <w:trPr>
          <w:trHeight w:val="356"/>
        </w:trPr>
        <w:tc>
          <w:tcPr>
            <w:tcW w:w="1870" w:type="dxa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14"/>
              </w:rPr>
            </w:pPr>
          </w:p>
          <w:p w:rsidR="00FA154F" w:rsidRDefault="00DB053F">
            <w:pPr>
              <w:pStyle w:val="TableParagraph"/>
              <w:spacing w:line="169" w:lineRule="exact"/>
              <w:ind w:left="18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Podiel</w:t>
            </w:r>
            <w:r>
              <w:rPr>
                <w:rFonts w:asci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</w:p>
        </w:tc>
        <w:tc>
          <w:tcPr>
            <w:tcW w:w="1109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82" w:lineRule="exact"/>
              <w:ind w:left="176" w:firstLine="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jednotky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hlasovacích</w:t>
            </w:r>
          </w:p>
        </w:tc>
        <w:tc>
          <w:tcPr>
            <w:tcW w:w="3037" w:type="dxa"/>
            <w:gridSpan w:val="2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ind w:left="39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vlastného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imania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ku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koncu</w:t>
            </w:r>
          </w:p>
        </w:tc>
        <w:tc>
          <w:tcPr>
            <w:tcW w:w="3135" w:type="dxa"/>
            <w:gridSpan w:val="2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ind w:left="7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Účtovná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ku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koncu</w:t>
            </w:r>
          </w:p>
        </w:tc>
      </w:tr>
      <w:tr w:rsidR="00FA154F">
        <w:trPr>
          <w:trHeight w:val="230"/>
        </w:trPr>
        <w:tc>
          <w:tcPr>
            <w:tcW w:w="1870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74" w:lineRule="exact"/>
              <w:ind w:left="35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Názov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spoločnosti</w:t>
            </w:r>
          </w:p>
        </w:tc>
        <w:tc>
          <w:tcPr>
            <w:tcW w:w="970" w:type="dxa"/>
            <w:vMerge w:val="restart"/>
            <w:tcBorders>
              <w:top w:val="nil"/>
            </w:tcBorders>
          </w:tcPr>
          <w:p w:rsidR="00FA154F" w:rsidRDefault="00DB053F">
            <w:pPr>
              <w:pStyle w:val="TableParagraph"/>
              <w:spacing w:line="237" w:lineRule="auto"/>
              <w:ind w:left="136" w:firstLine="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základnom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imaní (v %)</w:t>
            </w:r>
          </w:p>
        </w:tc>
        <w:tc>
          <w:tcPr>
            <w:tcW w:w="1109" w:type="dxa"/>
            <w:tcBorders>
              <w:top w:val="nil"/>
            </w:tcBorders>
          </w:tcPr>
          <w:p w:rsidR="00FA154F" w:rsidRDefault="00DB053F">
            <w:pPr>
              <w:pStyle w:val="TableParagraph"/>
              <w:spacing w:before="3"/>
              <w:ind w:left="237" w:right="2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právach</w:t>
            </w:r>
          </w:p>
        </w:tc>
        <w:tc>
          <w:tcPr>
            <w:tcW w:w="3037" w:type="dxa"/>
            <w:gridSpan w:val="2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35" w:type="dxa"/>
            <w:gridSpan w:val="2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695"/>
        </w:trPr>
        <w:tc>
          <w:tcPr>
            <w:tcW w:w="1870" w:type="dxa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spacing w:before="11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234" w:right="22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(v</w:t>
            </w:r>
            <w:r>
              <w:rPr>
                <w:rFonts w:asci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%)</w:t>
            </w:r>
          </w:p>
        </w:tc>
        <w:tc>
          <w:tcPr>
            <w:tcW w:w="1527" w:type="dxa"/>
          </w:tcPr>
          <w:p w:rsidR="00FA154F" w:rsidRDefault="00DB053F">
            <w:pPr>
              <w:pStyle w:val="TableParagraph"/>
              <w:spacing w:before="161"/>
              <w:ind w:left="505" w:hanging="36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510" w:type="dxa"/>
          </w:tcPr>
          <w:p w:rsidR="00FA154F" w:rsidRDefault="00DB053F">
            <w:pPr>
              <w:pStyle w:val="TableParagraph"/>
              <w:spacing w:before="68"/>
              <w:ind w:left="147" w:right="139" w:hanging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1541" w:type="dxa"/>
          </w:tcPr>
          <w:p w:rsidR="00FA154F" w:rsidRDefault="00DB053F">
            <w:pPr>
              <w:pStyle w:val="TableParagraph"/>
              <w:spacing w:before="161"/>
              <w:ind w:left="511" w:hanging="36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594" w:type="dxa"/>
          </w:tcPr>
          <w:p w:rsidR="00FA154F" w:rsidRDefault="00DB053F">
            <w:pPr>
              <w:pStyle w:val="TableParagraph"/>
              <w:spacing w:before="68"/>
              <w:ind w:left="187" w:right="183" w:hanging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FA154F">
        <w:trPr>
          <w:trHeight w:val="287"/>
        </w:trPr>
        <w:tc>
          <w:tcPr>
            <w:tcW w:w="18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18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18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90"/>
        </w:trPr>
        <w:tc>
          <w:tcPr>
            <w:tcW w:w="18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6"/>
        <w:rPr>
          <w:rFonts w:ascii="Arial"/>
          <w:b/>
          <w:i/>
          <w:sz w:val="28"/>
        </w:r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791"/>
          <w:tab w:val="left" w:pos="792"/>
        </w:tabs>
        <w:spacing w:before="0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43520" behindDoc="1" locked="0" layoutInCell="1" allowOverlap="1">
            <wp:simplePos x="0" y="0"/>
            <wp:positionH relativeFrom="page">
              <wp:posOffset>822261</wp:posOffset>
            </wp:positionH>
            <wp:positionV relativeFrom="paragraph">
              <wp:posOffset>3654</wp:posOffset>
            </wp:positionV>
            <wp:extent cx="128268" cy="128270"/>
            <wp:effectExtent l="0" t="0" r="0" b="0"/>
            <wp:wrapNone/>
            <wp:docPr id="3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8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Informácia</w:t>
      </w:r>
      <w:r>
        <w:rPr>
          <w:spacing w:val="31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výške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tvorby,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zúčtovania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opravných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33"/>
          <w:w w:val="80"/>
          <w:sz w:val="18"/>
        </w:rPr>
        <w:t xml:space="preserve"> </w:t>
      </w:r>
      <w:r>
        <w:rPr>
          <w:w w:val="80"/>
          <w:sz w:val="18"/>
        </w:rPr>
        <w:t>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dlhodobému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finančnému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opis</w:t>
      </w:r>
      <w:r>
        <w:rPr>
          <w:spacing w:val="33"/>
          <w:w w:val="80"/>
          <w:sz w:val="18"/>
        </w:rPr>
        <w:t xml:space="preserve"> </w:t>
      </w:r>
      <w:r>
        <w:rPr>
          <w:w w:val="80"/>
          <w:sz w:val="18"/>
        </w:rPr>
        <w:t>dôvodu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ich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tvorby,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</w:p>
    <w:p w:rsidR="00FA154F" w:rsidRDefault="00DB053F">
      <w:pPr>
        <w:pStyle w:val="Zkladntext"/>
        <w:tabs>
          <w:tab w:val="left" w:pos="2006"/>
        </w:tabs>
        <w:spacing w:before="1"/>
        <w:ind w:left="791"/>
      </w:pPr>
      <w:r>
        <w:rPr>
          <w:noProof/>
          <w:lang w:eastAsia="sk-SK"/>
        </w:rPr>
        <w:drawing>
          <wp:anchor distT="0" distB="0" distL="0" distR="0" simplePos="0" relativeHeight="484844032" behindDoc="1" locked="0" layoutInCell="1" allowOverlap="1">
            <wp:simplePos x="0" y="0"/>
            <wp:positionH relativeFrom="page">
              <wp:posOffset>1574006</wp:posOffset>
            </wp:positionH>
            <wp:positionV relativeFrom="paragraph">
              <wp:posOffset>13390</wp:posOffset>
            </wp:positionV>
            <wp:extent cx="128257" cy="128257"/>
            <wp:effectExtent l="0" t="0" r="0" b="0"/>
            <wp:wrapNone/>
            <wp:docPr id="39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6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57" cy="128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</w:t>
      </w:r>
      <w:r>
        <w:rPr>
          <w:spacing w:val="5"/>
          <w:w w:val="80"/>
          <w:position w:val="1"/>
        </w:rPr>
        <w:t xml:space="preserve"> </w:t>
      </w:r>
      <w:r>
        <w:rPr>
          <w:w w:val="80"/>
          <w:position w:val="1"/>
        </w:rPr>
        <w:t>zúčtovania.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:rsidR="00FA154F" w:rsidRDefault="00FA154F">
      <w:pPr>
        <w:pStyle w:val="Zkladntext"/>
        <w:spacing w:before="10" w:after="1"/>
        <w:rPr>
          <w:sz w:val="9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9"/>
        <w:gridCol w:w="1351"/>
        <w:gridCol w:w="1349"/>
        <w:gridCol w:w="1344"/>
        <w:gridCol w:w="1354"/>
        <w:gridCol w:w="1352"/>
        <w:gridCol w:w="1868"/>
      </w:tblGrid>
      <w:tr w:rsidR="00FA154F">
        <w:trPr>
          <w:trHeight w:val="839"/>
        </w:trPr>
        <w:tc>
          <w:tcPr>
            <w:tcW w:w="1579" w:type="dxa"/>
          </w:tcPr>
          <w:p w:rsidR="00FA154F" w:rsidRDefault="00FA154F">
            <w:pPr>
              <w:pStyle w:val="TableParagraph"/>
              <w:spacing w:before="4"/>
              <w:rPr>
                <w:sz w:val="20"/>
              </w:rPr>
            </w:pPr>
          </w:p>
          <w:p w:rsidR="00FA154F" w:rsidRDefault="00DB053F">
            <w:pPr>
              <w:pStyle w:val="TableParagraph"/>
              <w:spacing w:before="1"/>
              <w:ind w:left="107" w:right="27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1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1351" w:type="dxa"/>
          </w:tcPr>
          <w:p w:rsidR="00FA154F" w:rsidRDefault="00DB053F">
            <w:pPr>
              <w:pStyle w:val="TableParagraph"/>
              <w:spacing w:before="49"/>
              <w:ind w:left="163" w:right="1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349" w:type="dxa"/>
          </w:tcPr>
          <w:p w:rsidR="00FA154F" w:rsidRDefault="00DB053F">
            <w:pPr>
              <w:pStyle w:val="TableParagraph"/>
              <w:spacing w:before="140"/>
              <w:ind w:left="161" w:right="15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Tvorba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(zvýšenie)</w:t>
            </w: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spacing w:before="4"/>
              <w:rPr>
                <w:sz w:val="20"/>
              </w:rPr>
            </w:pPr>
          </w:p>
          <w:p w:rsidR="00FA154F" w:rsidRDefault="00DB053F">
            <w:pPr>
              <w:pStyle w:val="TableParagraph"/>
              <w:ind w:left="427" w:hanging="3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Zníženie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spacing w:before="4"/>
              <w:rPr>
                <w:sz w:val="20"/>
              </w:rPr>
            </w:pPr>
          </w:p>
          <w:p w:rsidR="00FA154F" w:rsidRDefault="00DB053F">
            <w:pPr>
              <w:pStyle w:val="TableParagraph"/>
              <w:ind w:left="139" w:firstLine="18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Zúčtovanie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  <w:tc>
          <w:tcPr>
            <w:tcW w:w="1352" w:type="dxa"/>
          </w:tcPr>
          <w:p w:rsidR="00FA154F" w:rsidRDefault="00DB053F">
            <w:pPr>
              <w:pStyle w:val="TableParagraph"/>
              <w:spacing w:before="48"/>
              <w:ind w:left="249" w:right="24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konci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spacing w:before="4"/>
              <w:rPr>
                <w:sz w:val="20"/>
              </w:rPr>
            </w:pPr>
          </w:p>
          <w:p w:rsidR="00FA154F" w:rsidRDefault="00DB053F">
            <w:pPr>
              <w:pStyle w:val="TableParagraph"/>
              <w:ind w:left="104" w:right="23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dôvodu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ich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tvorby,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zníženia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zúčtovania</w:t>
            </w:r>
          </w:p>
        </w:tc>
      </w:tr>
      <w:tr w:rsidR="00FA154F">
        <w:trPr>
          <w:trHeight w:val="282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sz w:val="9"/>
        </w:r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405"/>
        </w:tabs>
        <w:spacing w:before="111" w:line="225" w:lineRule="auto"/>
        <w:ind w:right="525"/>
        <w:rPr>
          <w:sz w:val="18"/>
        </w:rPr>
      </w:pPr>
      <w:r>
        <w:rPr>
          <w:noProof/>
          <w:spacing w:val="10"/>
          <w:position w:val="-4"/>
          <w:sz w:val="18"/>
          <w:lang w:eastAsia="sk-SK"/>
        </w:rPr>
        <w:drawing>
          <wp:inline distT="0" distB="0" distL="0" distR="0">
            <wp:extent cx="128270" cy="128270"/>
            <wp:effectExtent l="0" t="0" r="0" b="0"/>
            <wp:docPr id="41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17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70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4"/>
          <w:sz w:val="18"/>
        </w:rPr>
        <w:t xml:space="preserve"> </w:t>
      </w:r>
      <w:r>
        <w:rPr>
          <w:w w:val="80"/>
          <w:sz w:val="18"/>
        </w:rPr>
        <w:t>Prehľad</w:t>
      </w:r>
      <w:r>
        <w:rPr>
          <w:spacing w:val="17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položkách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krátkodobého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ocenení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krátkodobého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17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reálnou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hodnotou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ku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dňu,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ku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ktorému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zostavuje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závierka,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vplyv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takéhoto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ocenenia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výsledok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hospodárenia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jednotky.</w:t>
      </w:r>
    </w:p>
    <w:p w:rsidR="00FA154F" w:rsidRDefault="00DB053F">
      <w:pPr>
        <w:pStyle w:val="Zkladntext"/>
        <w:spacing w:before="32"/>
        <w:ind w:left="551"/>
      </w:pPr>
      <w:r>
        <w:rPr>
          <w:noProof/>
          <w:position w:val="-4"/>
          <w:lang w:eastAsia="sk-SK"/>
        </w:rPr>
        <w:drawing>
          <wp:inline distT="0" distB="0" distL="0" distR="0">
            <wp:extent cx="128269" cy="128269"/>
            <wp:effectExtent l="0" t="0" r="0" b="0"/>
            <wp:docPr id="43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w w:val="90"/>
        </w:rPr>
        <w:t>bezvýznamné</w:t>
      </w:r>
    </w:p>
    <w:p w:rsidR="00FA154F" w:rsidRDefault="00FA154F">
      <w:pPr>
        <w:pStyle w:val="Zkladntext"/>
        <w:spacing w:before="2"/>
      </w:pPr>
    </w:p>
    <w:p w:rsidR="00FA154F" w:rsidRDefault="00135998">
      <w:pPr>
        <w:pStyle w:val="Nadpis2"/>
        <w:spacing w:before="0" w:line="379" w:lineRule="auto"/>
        <w:ind w:right="5048"/>
      </w:pPr>
      <w:r>
        <w:pict>
          <v:shape id="_x0000_s1032" type="#_x0000_t202" style="position:absolute;left:0;text-align:left;margin-left:44.5pt;margin-top:29.7pt;width:508.6pt;height:113.45pt;z-index:157409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250"/>
                    <w:gridCol w:w="3447"/>
                    <w:gridCol w:w="3461"/>
                  </w:tblGrid>
                  <w:tr w:rsidR="00DB053F">
                    <w:trPr>
                      <w:trHeight w:val="400"/>
                    </w:trPr>
                    <w:tc>
                      <w:tcPr>
                        <w:tcW w:w="3250" w:type="dxa"/>
                      </w:tcPr>
                      <w:p w:rsidR="00DB053F" w:rsidRDefault="00DB053F">
                        <w:pPr>
                          <w:pStyle w:val="TableParagraph"/>
                          <w:spacing w:before="104"/>
                          <w:ind w:left="702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Krátkodobý</w:t>
                        </w:r>
                        <w:r>
                          <w:rPr>
                            <w:rFonts w:ascii="Arial" w:hAnsi="Arial"/>
                            <w:b/>
                            <w:spacing w:val="11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finančný</w:t>
                        </w:r>
                        <w:r>
                          <w:rPr>
                            <w:rFonts w:ascii="Arial" w:hAnsi="Arial"/>
                            <w:b/>
                            <w:spacing w:val="11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majetok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DB053F" w:rsidRDefault="00DB053F">
                        <w:pPr>
                          <w:pStyle w:val="TableParagraph"/>
                          <w:spacing w:before="104"/>
                          <w:ind w:left="390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Stav</w:t>
                        </w:r>
                        <w:r>
                          <w:rPr>
                            <w:rFonts w:ascii="Arial" w:hAnsi="Arial"/>
                            <w:b/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na</w:t>
                        </w:r>
                        <w:r>
                          <w:rPr>
                            <w:rFonts w:ascii="Arial" w:hAnsi="Arial"/>
                            <w:b/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konci</w:t>
                        </w:r>
                        <w:r>
                          <w:rPr>
                            <w:rFonts w:ascii="Arial" w:hAnsi="Arial"/>
                            <w:b/>
                            <w:spacing w:val="6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bežného</w:t>
                        </w:r>
                        <w:r>
                          <w:rPr>
                            <w:rFonts w:ascii="Arial" w:hAnsi="Arial"/>
                            <w:b/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účtovného</w:t>
                        </w:r>
                        <w:r>
                          <w:rPr>
                            <w:rFonts w:ascii="Arial" w:hAnsi="Arial"/>
                            <w:b/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obdobia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DB053F" w:rsidRDefault="00DB053F">
                        <w:pPr>
                          <w:pStyle w:val="TableParagraph"/>
                          <w:spacing w:before="12" w:line="180" w:lineRule="atLeast"/>
                          <w:ind w:left="1122" w:hanging="886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Stav</w:t>
                        </w:r>
                        <w:r>
                          <w:rPr>
                            <w:rFonts w:ascii="Arial" w:hAnsi="Arial"/>
                            <w:b/>
                            <w:spacing w:val="13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na</w:t>
                        </w:r>
                        <w:r>
                          <w:rPr>
                            <w:rFonts w:ascii="Arial" w:hAnsi="Arial"/>
                            <w:b/>
                            <w:spacing w:val="14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konci</w:t>
                        </w:r>
                        <w:r>
                          <w:rPr>
                            <w:rFonts w:ascii="Arial" w:hAnsi="Arial"/>
                            <w:b/>
                            <w:spacing w:val="12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bezprostredne</w:t>
                        </w:r>
                        <w:r>
                          <w:rPr>
                            <w:rFonts w:ascii="Arial" w:hAnsi="Arial"/>
                            <w:b/>
                            <w:spacing w:val="14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predchádzajúceho</w:t>
                        </w:r>
                        <w:r>
                          <w:rPr>
                            <w:rFonts w:ascii="Arial" w:hAnsi="Arial"/>
                            <w:b/>
                            <w:spacing w:val="-33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5"/>
                            <w:sz w:val="16"/>
                          </w:rPr>
                          <w:t>účtovného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w w:val="8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5"/>
                            <w:sz w:val="16"/>
                          </w:rPr>
                          <w:t>obdobia</w:t>
                        </w:r>
                      </w:p>
                    </w:tc>
                  </w:tr>
                  <w:tr w:rsidR="00DB053F">
                    <w:trPr>
                      <w:trHeight w:val="282"/>
                    </w:trPr>
                    <w:tc>
                      <w:tcPr>
                        <w:tcW w:w="3250" w:type="dxa"/>
                      </w:tcPr>
                      <w:p w:rsidR="00DB053F" w:rsidRDefault="00DB053F">
                        <w:pPr>
                          <w:pStyle w:val="TableParagraph"/>
                          <w:spacing w:before="49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Pokladnica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DB053F" w:rsidRDefault="00DB053F">
                        <w:pPr>
                          <w:pStyle w:val="TableParagraph"/>
                          <w:spacing w:before="60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4010,80</w:t>
                        </w:r>
                        <w:r>
                          <w:rPr>
                            <w:spacing w:val="6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DB053F" w:rsidRDefault="00DB053F">
                        <w:pPr>
                          <w:pStyle w:val="TableParagraph"/>
                          <w:spacing w:before="60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174,82</w:t>
                        </w:r>
                        <w:r>
                          <w:rPr>
                            <w:spacing w:val="6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</w:tr>
                  <w:tr w:rsidR="00DB053F">
                    <w:trPr>
                      <w:trHeight w:val="285"/>
                    </w:trPr>
                    <w:tc>
                      <w:tcPr>
                        <w:tcW w:w="3250" w:type="dxa"/>
                      </w:tcPr>
                      <w:p w:rsidR="00DB053F" w:rsidRDefault="00DB053F">
                        <w:pPr>
                          <w:pStyle w:val="TableParagraph"/>
                          <w:spacing w:before="49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Ceniny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DB053F" w:rsidRDefault="00DB053F">
                        <w:pPr>
                          <w:pStyle w:val="TableParagraph"/>
                          <w:spacing w:before="62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379,17</w:t>
                        </w:r>
                        <w:r>
                          <w:rPr>
                            <w:spacing w:val="6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DB053F" w:rsidRDefault="00DB053F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 w:rsidR="00DB053F">
                    <w:trPr>
                      <w:trHeight w:val="282"/>
                    </w:trPr>
                    <w:tc>
                      <w:tcPr>
                        <w:tcW w:w="3250" w:type="dxa"/>
                      </w:tcPr>
                      <w:p w:rsidR="00DB053F" w:rsidRDefault="00DB053F">
                        <w:pPr>
                          <w:pStyle w:val="TableParagraph"/>
                          <w:spacing w:before="49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Bežné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bankové</w:t>
                        </w:r>
                        <w:r>
                          <w:rPr>
                            <w:spacing w:val="9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účty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DB053F" w:rsidRDefault="00DB053F">
                        <w:pPr>
                          <w:pStyle w:val="TableParagraph"/>
                          <w:spacing w:before="57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135233,86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DB053F" w:rsidRDefault="00DB053F">
                        <w:pPr>
                          <w:pStyle w:val="TableParagraph"/>
                          <w:spacing w:before="57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16670,76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</w:tr>
                  <w:tr w:rsidR="00DB053F">
                    <w:trPr>
                      <w:trHeight w:val="366"/>
                    </w:trPr>
                    <w:tc>
                      <w:tcPr>
                        <w:tcW w:w="3250" w:type="dxa"/>
                      </w:tcPr>
                      <w:p w:rsidR="00DB053F" w:rsidRDefault="00DB053F">
                        <w:pPr>
                          <w:pStyle w:val="TableParagraph"/>
                          <w:spacing w:line="180" w:lineRule="exact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Bankové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účty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s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dobou</w:t>
                        </w:r>
                        <w:r>
                          <w:rPr>
                            <w:spacing w:val="10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viazanosti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dlhšou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ako</w:t>
                        </w:r>
                        <w:r>
                          <w:rPr>
                            <w:spacing w:val="10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jeden</w:t>
                        </w:r>
                      </w:p>
                      <w:p w:rsidR="00DB053F" w:rsidRDefault="00DB053F">
                        <w:pPr>
                          <w:pStyle w:val="TableParagraph"/>
                          <w:spacing w:before="3" w:line="163" w:lineRule="exact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rok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DB053F" w:rsidRDefault="00DB053F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461" w:type="dxa"/>
                      </w:tcPr>
                      <w:p w:rsidR="00DB053F" w:rsidRDefault="00DB053F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 w:rsidR="00DB053F">
                    <w:trPr>
                      <w:trHeight w:val="285"/>
                    </w:trPr>
                    <w:tc>
                      <w:tcPr>
                        <w:tcW w:w="3250" w:type="dxa"/>
                      </w:tcPr>
                      <w:p w:rsidR="00DB053F" w:rsidRDefault="00DB053F">
                        <w:pPr>
                          <w:pStyle w:val="TableParagraph"/>
                          <w:spacing w:before="51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Peniaze</w:t>
                        </w:r>
                        <w:r>
                          <w:rPr>
                            <w:spacing w:val="5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na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ceste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DB053F" w:rsidRDefault="00DB053F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461" w:type="dxa"/>
                      </w:tcPr>
                      <w:p w:rsidR="00DB053F" w:rsidRDefault="00DB053F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 w:rsidR="00DB053F">
                    <w:trPr>
                      <w:trHeight w:val="285"/>
                    </w:trPr>
                    <w:tc>
                      <w:tcPr>
                        <w:tcW w:w="3250" w:type="dxa"/>
                      </w:tcPr>
                      <w:p w:rsidR="00DB053F" w:rsidRDefault="00DB053F">
                        <w:pPr>
                          <w:pStyle w:val="TableParagraph"/>
                          <w:spacing w:before="46"/>
                          <w:ind w:left="105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0"/>
                            <w:sz w:val="16"/>
                          </w:rPr>
                          <w:t>Spolu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DB053F" w:rsidRDefault="00DB053F">
                        <w:pPr>
                          <w:pStyle w:val="TableParagraph"/>
                          <w:spacing w:before="62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139623,83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DB053F" w:rsidRDefault="00DB053F">
                        <w:pPr>
                          <w:pStyle w:val="TableParagraph"/>
                          <w:spacing w:before="62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16845,58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</w:tr>
                </w:tbl>
                <w:p w:rsidR="00DB053F" w:rsidRDefault="00DB053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B053F">
        <w:rPr>
          <w:w w:val="80"/>
        </w:rPr>
        <w:t>Tabuľka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k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čl.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III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ods.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6</w:t>
      </w:r>
      <w:r w:rsidR="00DB053F">
        <w:rPr>
          <w:spacing w:val="18"/>
          <w:w w:val="80"/>
        </w:rPr>
        <w:t xml:space="preserve"> </w:t>
      </w:r>
      <w:r w:rsidR="00DB053F">
        <w:rPr>
          <w:w w:val="80"/>
        </w:rPr>
        <w:t>o</w:t>
      </w:r>
      <w:r w:rsidR="00DB053F">
        <w:rPr>
          <w:spacing w:val="9"/>
          <w:w w:val="80"/>
        </w:rPr>
        <w:t xml:space="preserve"> </w:t>
      </w:r>
      <w:r w:rsidR="00DB053F">
        <w:rPr>
          <w:w w:val="80"/>
        </w:rPr>
        <w:t>položkách</w:t>
      </w:r>
      <w:r w:rsidR="00DB053F">
        <w:rPr>
          <w:spacing w:val="9"/>
          <w:w w:val="80"/>
        </w:rPr>
        <w:t xml:space="preserve"> </w:t>
      </w:r>
      <w:r w:rsidR="00DB053F">
        <w:rPr>
          <w:w w:val="80"/>
        </w:rPr>
        <w:t>krátkodobého</w:t>
      </w:r>
      <w:r w:rsidR="00DB053F">
        <w:rPr>
          <w:spacing w:val="10"/>
          <w:w w:val="80"/>
        </w:rPr>
        <w:t xml:space="preserve"> </w:t>
      </w:r>
      <w:r w:rsidR="00DB053F">
        <w:rPr>
          <w:w w:val="80"/>
        </w:rPr>
        <w:t>finančného</w:t>
      </w:r>
      <w:r w:rsidR="00DB053F">
        <w:rPr>
          <w:spacing w:val="6"/>
          <w:w w:val="80"/>
        </w:rPr>
        <w:t xml:space="preserve"> </w:t>
      </w:r>
      <w:r w:rsidR="00DB053F">
        <w:rPr>
          <w:w w:val="80"/>
        </w:rPr>
        <w:t>majetku</w:t>
      </w:r>
      <w:r w:rsidR="00DB053F">
        <w:rPr>
          <w:spacing w:val="-37"/>
          <w:w w:val="80"/>
        </w:rPr>
        <w:t xml:space="preserve"> </w:t>
      </w:r>
      <w:r w:rsidR="00DB053F">
        <w:rPr>
          <w:w w:val="90"/>
        </w:rPr>
        <w:t>Tabuľka</w:t>
      </w:r>
      <w:r w:rsidR="00DB053F">
        <w:rPr>
          <w:spacing w:val="-6"/>
          <w:w w:val="90"/>
        </w:rPr>
        <w:t xml:space="preserve"> </w:t>
      </w:r>
      <w:r w:rsidR="00DB053F">
        <w:rPr>
          <w:w w:val="90"/>
        </w:rPr>
        <w:t>č.</w:t>
      </w:r>
      <w:r w:rsidR="00DB053F">
        <w:rPr>
          <w:spacing w:val="-6"/>
          <w:w w:val="90"/>
        </w:rPr>
        <w:t xml:space="preserve"> </w:t>
      </w:r>
      <w:r w:rsidR="00DB053F">
        <w:rPr>
          <w:w w:val="90"/>
        </w:rPr>
        <w:t>1</w:t>
      </w:r>
    </w:p>
    <w:p w:rsidR="00FA154F" w:rsidRDefault="00FA154F">
      <w:pPr>
        <w:spacing w:line="379" w:lineRule="auto"/>
        <w:sectPr w:rsidR="00FA154F">
          <w:pgSz w:w="11910" w:h="16840"/>
          <w:pgMar w:top="1280" w:right="440" w:bottom="1360" w:left="740" w:header="0" w:footer="1178" w:gutter="0"/>
          <w:cols w:space="708"/>
        </w:sectPr>
      </w:pPr>
    </w:p>
    <w:p w:rsidR="00FA154F" w:rsidRDefault="00DB053F">
      <w:pPr>
        <w:spacing w:before="84"/>
        <w:ind w:left="224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80"/>
          <w:sz w:val="18"/>
        </w:rPr>
        <w:lastRenderedPageBreak/>
        <w:t>Tabuľka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č.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2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5"/>
        <w:gridCol w:w="1731"/>
        <w:gridCol w:w="1729"/>
        <w:gridCol w:w="1722"/>
        <w:gridCol w:w="1734"/>
      </w:tblGrid>
      <w:tr w:rsidR="00FA154F">
        <w:trPr>
          <w:trHeight w:val="573"/>
        </w:trPr>
        <w:tc>
          <w:tcPr>
            <w:tcW w:w="3245" w:type="dxa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ind w:left="7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Krátkodobý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</w:p>
        </w:tc>
        <w:tc>
          <w:tcPr>
            <w:tcW w:w="1731" w:type="dxa"/>
          </w:tcPr>
          <w:p w:rsidR="00FA154F" w:rsidRDefault="00DB053F">
            <w:pPr>
              <w:pStyle w:val="TableParagraph"/>
              <w:spacing w:before="8"/>
              <w:ind w:left="246" w:right="23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</w:p>
          <w:p w:rsidR="00FA154F" w:rsidRDefault="00DB053F">
            <w:pPr>
              <w:pStyle w:val="TableParagraph"/>
              <w:spacing w:line="177" w:lineRule="exact"/>
              <w:ind w:left="246" w:right="23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obdobia</w:t>
            </w: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ind w:left="535" w:right="5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Prírastky</w:t>
            </w: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ind w:left="596" w:right="59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Úbytky</w:t>
            </w: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99"/>
              <w:ind w:left="256" w:right="148" w:hanging="10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konci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FA154F">
        <w:trPr>
          <w:trHeight w:val="282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Majetkové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obchodovanie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61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Dlhové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obchodovanie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62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366"/>
        </w:trPr>
        <w:tc>
          <w:tcPr>
            <w:tcW w:w="3245" w:type="dxa"/>
          </w:tcPr>
          <w:p w:rsidR="00FA154F" w:rsidRDefault="00DB053F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Dlhové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splatnosťou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</w:p>
          <w:p w:rsidR="00FA154F" w:rsidRDefault="00DB053F">
            <w:pPr>
              <w:pStyle w:val="TableParagraph"/>
              <w:spacing w:before="3" w:line="163" w:lineRule="exact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roka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držané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110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realizovateľné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71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Obstarávanie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krátkodobého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70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6"/>
              <w:ind w:left="10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Krátkodobý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731" w:type="dxa"/>
          </w:tcPr>
          <w:p w:rsidR="00FA154F" w:rsidRDefault="00DB053F">
            <w:pPr>
              <w:pStyle w:val="TableParagraph"/>
              <w:spacing w:before="71"/>
              <w:ind w:right="27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729" w:type="dxa"/>
          </w:tcPr>
          <w:p w:rsidR="00FA154F" w:rsidRDefault="00DB053F">
            <w:pPr>
              <w:pStyle w:val="TableParagraph"/>
              <w:spacing w:before="71"/>
              <w:ind w:right="4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722" w:type="dxa"/>
          </w:tcPr>
          <w:p w:rsidR="00FA154F" w:rsidRDefault="00DB053F">
            <w:pPr>
              <w:pStyle w:val="TableParagraph"/>
              <w:spacing w:before="71"/>
              <w:ind w:right="5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71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Nadpis2"/>
        <w:spacing w:before="119"/>
      </w:pPr>
      <w:r>
        <w:rPr>
          <w:w w:val="80"/>
        </w:rPr>
        <w:t>Tabuľka</w:t>
      </w:r>
      <w:r>
        <w:rPr>
          <w:spacing w:val="9"/>
          <w:w w:val="80"/>
        </w:rPr>
        <w:t xml:space="preserve"> </w:t>
      </w:r>
      <w:r>
        <w:rPr>
          <w:w w:val="80"/>
        </w:rPr>
        <w:t>č.</w:t>
      </w:r>
      <w:r>
        <w:rPr>
          <w:spacing w:val="9"/>
          <w:w w:val="80"/>
        </w:rPr>
        <w:t xml:space="preserve"> </w:t>
      </w:r>
      <w:r>
        <w:rPr>
          <w:w w:val="80"/>
        </w:rPr>
        <w:t>3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5"/>
        <w:gridCol w:w="2287"/>
        <w:gridCol w:w="2321"/>
        <w:gridCol w:w="2304"/>
      </w:tblGrid>
      <w:tr w:rsidR="00FA154F">
        <w:trPr>
          <w:trHeight w:val="669"/>
        </w:trPr>
        <w:tc>
          <w:tcPr>
            <w:tcW w:w="3245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68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Krátkodobý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1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</w:p>
        </w:tc>
        <w:tc>
          <w:tcPr>
            <w:tcW w:w="2287" w:type="dxa"/>
          </w:tcPr>
          <w:p w:rsidR="00FA154F" w:rsidRDefault="00DB053F">
            <w:pPr>
              <w:pStyle w:val="TableParagraph"/>
              <w:spacing w:before="147"/>
              <w:ind w:left="1019" w:right="281" w:hanging="7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Zvýšenie/ zníženie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hodnoty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(+/-)</w:t>
            </w:r>
          </w:p>
        </w:tc>
        <w:tc>
          <w:tcPr>
            <w:tcW w:w="2321" w:type="dxa"/>
          </w:tcPr>
          <w:p w:rsidR="00FA154F" w:rsidRDefault="00DB053F">
            <w:pPr>
              <w:pStyle w:val="TableParagraph"/>
              <w:spacing w:before="56"/>
              <w:ind w:left="285" w:right="27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Vplyv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ocenenia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výsledok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hospodárenia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účtovného</w:t>
            </w:r>
            <w:r>
              <w:rPr>
                <w:rFonts w:ascii="Arial" w:hAnsi="Arial"/>
                <w:b/>
                <w:spacing w:val="-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obdobia</w:t>
            </w: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Vplyv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ocenenia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vlastné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imanie</w:t>
            </w:r>
          </w:p>
        </w:tc>
      </w:tr>
      <w:tr w:rsidR="00FA154F">
        <w:trPr>
          <w:trHeight w:val="282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Majetkové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obchodovanie</w:t>
            </w:r>
          </w:p>
        </w:tc>
        <w:tc>
          <w:tcPr>
            <w:tcW w:w="228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Dlhové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obchodovanie</w:t>
            </w:r>
          </w:p>
        </w:tc>
        <w:tc>
          <w:tcPr>
            <w:tcW w:w="228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realizovateľné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</w:p>
        </w:tc>
        <w:tc>
          <w:tcPr>
            <w:tcW w:w="228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6"/>
              <w:ind w:left="10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Krátkodobý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1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228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405"/>
        </w:tabs>
        <w:spacing w:before="123" w:line="237" w:lineRule="auto"/>
        <w:ind w:right="522"/>
        <w:rPr>
          <w:sz w:val="18"/>
        </w:rPr>
      </w:pPr>
      <w:r>
        <w:rPr>
          <w:noProof/>
          <w:spacing w:val="19"/>
          <w:position w:val="-3"/>
          <w:sz w:val="18"/>
          <w:lang w:eastAsia="sk-SK"/>
        </w:rPr>
        <w:drawing>
          <wp:inline distT="0" distB="0" distL="0" distR="0">
            <wp:extent cx="128268" cy="128271"/>
            <wp:effectExtent l="0" t="0" r="0" b="0"/>
            <wp:docPr id="4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8" cy="128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  <w:sz w:val="18"/>
        </w:rPr>
        <w:t>Prehľad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opravných položiek k zásobám, pričom sa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uvádza ich stav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na začiatku bežného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obdobia, tvorba,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zníženie alebo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zúčtovanie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opravných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2"/>
          <w:w w:val="80"/>
          <w:sz w:val="18"/>
        </w:rPr>
        <w:t xml:space="preserve"> </w:t>
      </w:r>
      <w:r>
        <w:rPr>
          <w:w w:val="80"/>
          <w:sz w:val="18"/>
        </w:rPr>
        <w:t>počas</w:t>
      </w:r>
      <w:r>
        <w:rPr>
          <w:spacing w:val="2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obdobia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stav</w:t>
      </w:r>
      <w:r>
        <w:rPr>
          <w:spacing w:val="2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2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ako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aj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dôvod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tvorby,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alebo</w:t>
      </w:r>
    </w:p>
    <w:p w:rsidR="00FA154F" w:rsidRDefault="00DB053F">
      <w:pPr>
        <w:pStyle w:val="Zkladntext"/>
        <w:tabs>
          <w:tab w:val="left" w:pos="3930"/>
        </w:tabs>
        <w:spacing w:before="8"/>
        <w:ind w:left="791"/>
      </w:pPr>
      <w:r>
        <w:rPr>
          <w:noProof/>
          <w:lang w:eastAsia="sk-SK"/>
        </w:rPr>
        <w:drawing>
          <wp:anchor distT="0" distB="0" distL="0" distR="0" simplePos="0" relativeHeight="484845568" behindDoc="1" locked="0" layoutInCell="1" allowOverlap="1">
            <wp:simplePos x="0" y="0"/>
            <wp:positionH relativeFrom="page">
              <wp:posOffset>2796070</wp:posOffset>
            </wp:positionH>
            <wp:positionV relativeFrom="paragraph">
              <wp:posOffset>11485</wp:posOffset>
            </wp:positionV>
            <wp:extent cx="128270" cy="128270"/>
            <wp:effectExtent l="0" t="0" r="0" b="0"/>
            <wp:wrapNone/>
            <wp:docPr id="47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17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70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zúčtovania</w:t>
      </w:r>
      <w:r>
        <w:rPr>
          <w:spacing w:val="7"/>
          <w:w w:val="80"/>
        </w:rPr>
        <w:t xml:space="preserve"> </w:t>
      </w:r>
      <w:r>
        <w:rPr>
          <w:w w:val="80"/>
        </w:rPr>
        <w:t>opravných</w:t>
      </w:r>
      <w:r>
        <w:rPr>
          <w:spacing w:val="8"/>
          <w:w w:val="80"/>
        </w:rPr>
        <w:t xml:space="preserve"> </w:t>
      </w:r>
      <w:r>
        <w:rPr>
          <w:w w:val="80"/>
        </w:rPr>
        <w:t>položiek</w:t>
      </w:r>
      <w:r>
        <w:rPr>
          <w:spacing w:val="9"/>
          <w:w w:val="80"/>
        </w:rPr>
        <w:t xml:space="preserve"> </w:t>
      </w:r>
      <w:r>
        <w:rPr>
          <w:w w:val="80"/>
        </w:rPr>
        <w:t>k</w:t>
      </w:r>
      <w:r>
        <w:rPr>
          <w:spacing w:val="10"/>
          <w:w w:val="80"/>
        </w:rPr>
        <w:t xml:space="preserve"> </w:t>
      </w:r>
      <w:r>
        <w:rPr>
          <w:w w:val="80"/>
        </w:rPr>
        <w:t>zásobám.</w:t>
      </w:r>
      <w:r>
        <w:rPr>
          <w:w w:val="80"/>
        </w:rPr>
        <w:tab/>
      </w:r>
      <w:r>
        <w:rPr>
          <w:w w:val="90"/>
        </w:rPr>
        <w:t>žiaden</w:t>
      </w:r>
    </w:p>
    <w:p w:rsidR="00FA154F" w:rsidRDefault="00DB053F">
      <w:pPr>
        <w:pStyle w:val="Nadpis2"/>
        <w:spacing w:before="55"/>
        <w:ind w:left="225"/>
      </w:pPr>
      <w:r>
        <w:rPr>
          <w:w w:val="80"/>
        </w:rPr>
        <w:t>Tabuľka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6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6"/>
          <w:w w:val="80"/>
        </w:rPr>
        <w:t xml:space="preserve"> </w:t>
      </w:r>
      <w:r>
        <w:rPr>
          <w:w w:val="80"/>
        </w:rPr>
        <w:t>ods.</w:t>
      </w:r>
      <w:r>
        <w:rPr>
          <w:spacing w:val="6"/>
          <w:w w:val="80"/>
        </w:rPr>
        <w:t xml:space="preserve"> </w:t>
      </w:r>
      <w:r>
        <w:rPr>
          <w:w w:val="80"/>
        </w:rPr>
        <w:t>7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vývoji</w:t>
      </w:r>
      <w:r>
        <w:rPr>
          <w:spacing w:val="6"/>
          <w:w w:val="80"/>
        </w:rPr>
        <w:t xml:space="preserve"> </w:t>
      </w:r>
      <w:r>
        <w:rPr>
          <w:w w:val="80"/>
        </w:rPr>
        <w:t>opravných</w:t>
      </w:r>
      <w:r>
        <w:rPr>
          <w:spacing w:val="8"/>
          <w:w w:val="80"/>
        </w:rPr>
        <w:t xml:space="preserve"> </w:t>
      </w:r>
      <w:r>
        <w:rPr>
          <w:w w:val="80"/>
        </w:rPr>
        <w:t>položiek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6"/>
          <w:w w:val="80"/>
        </w:rPr>
        <w:t xml:space="preserve"> </w:t>
      </w:r>
      <w:r>
        <w:rPr>
          <w:w w:val="80"/>
        </w:rPr>
        <w:t>zásobám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82"/>
        <w:gridCol w:w="1581"/>
        <w:gridCol w:w="1583"/>
        <w:gridCol w:w="1581"/>
        <w:gridCol w:w="1581"/>
        <w:gridCol w:w="1583"/>
      </w:tblGrid>
      <w:tr w:rsidR="00FA154F">
        <w:trPr>
          <w:trHeight w:val="611"/>
        </w:trPr>
        <w:tc>
          <w:tcPr>
            <w:tcW w:w="2282" w:type="dxa"/>
          </w:tcPr>
          <w:p w:rsidR="00FA154F" w:rsidRDefault="00FA154F">
            <w:pPr>
              <w:pStyle w:val="TableParagraph"/>
              <w:spacing w:before="5"/>
              <w:rPr>
                <w:rFonts w:ascii="Arial"/>
                <w:b/>
                <w:i/>
                <w:sz w:val="18"/>
              </w:rPr>
            </w:pPr>
          </w:p>
          <w:p w:rsidR="00FA154F" w:rsidRDefault="00DB053F">
            <w:pPr>
              <w:pStyle w:val="TableParagraph"/>
              <w:ind w:left="768" w:right="75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Druh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zásob</w:t>
            </w:r>
          </w:p>
        </w:tc>
        <w:tc>
          <w:tcPr>
            <w:tcW w:w="1581" w:type="dxa"/>
          </w:tcPr>
          <w:p w:rsidR="00FA154F" w:rsidRDefault="00DB053F">
            <w:pPr>
              <w:pStyle w:val="TableParagraph"/>
              <w:spacing w:before="27"/>
              <w:ind w:left="173" w:right="16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583" w:type="dxa"/>
          </w:tcPr>
          <w:p w:rsidR="00FA154F" w:rsidRDefault="00DB053F">
            <w:pPr>
              <w:pStyle w:val="TableParagraph"/>
              <w:spacing w:before="118"/>
              <w:ind w:left="211" w:right="191" w:firstLine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Tvorba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2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(zvýšenie)</w:t>
            </w:r>
          </w:p>
        </w:tc>
        <w:tc>
          <w:tcPr>
            <w:tcW w:w="1581" w:type="dxa"/>
          </w:tcPr>
          <w:p w:rsidR="00FA154F" w:rsidRDefault="00DB053F">
            <w:pPr>
              <w:pStyle w:val="TableParagraph"/>
              <w:spacing w:before="118"/>
              <w:ind w:left="546" w:hanging="3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Zníženie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581" w:type="dxa"/>
          </w:tcPr>
          <w:p w:rsidR="00FA154F" w:rsidRDefault="00DB053F">
            <w:pPr>
              <w:pStyle w:val="TableParagraph"/>
              <w:spacing w:before="118"/>
              <w:ind w:left="547" w:right="111" w:hanging="41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85"/>
                <w:sz w:val="16"/>
              </w:rPr>
              <w:t>Zúčtovanie</w:t>
            </w:r>
            <w:r>
              <w:rPr>
                <w:rFonts w:ascii="Arial" w:hAnsi="Arial"/>
                <w:b/>
                <w:spacing w:val="1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opravnej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583" w:type="dxa"/>
          </w:tcPr>
          <w:p w:rsidR="00FA154F" w:rsidRDefault="00DB053F">
            <w:pPr>
              <w:pStyle w:val="TableParagraph"/>
              <w:spacing w:before="27"/>
              <w:ind w:left="175" w:right="162" w:firstLine="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366"/>
        </w:trPr>
        <w:tc>
          <w:tcPr>
            <w:tcW w:w="2282" w:type="dxa"/>
          </w:tcPr>
          <w:p w:rsidR="00FA154F" w:rsidRDefault="00DB053F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Nedokončená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výroba</w:t>
            </w:r>
            <w:r>
              <w:rPr>
                <w:spacing w:val="2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polotovary</w:t>
            </w:r>
          </w:p>
          <w:p w:rsidR="00FA154F" w:rsidRDefault="00DB053F">
            <w:pPr>
              <w:pStyle w:val="TableParagraph"/>
              <w:spacing w:before="3" w:line="163" w:lineRule="exact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vlastnej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výroby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51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Výrobky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Zvieratá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51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Tovar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Poskytnutý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preddavok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zásoby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Zásoby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135998">
      <w:pPr>
        <w:pStyle w:val="Odsekzoznamu"/>
        <w:numPr>
          <w:ilvl w:val="0"/>
          <w:numId w:val="16"/>
        </w:numPr>
        <w:tabs>
          <w:tab w:val="left" w:pos="791"/>
          <w:tab w:val="left" w:pos="792"/>
        </w:tabs>
        <w:ind w:hanging="568"/>
        <w:rPr>
          <w:sz w:val="18"/>
        </w:rPr>
      </w:pPr>
      <w:r>
        <w:pict>
          <v:group id="_x0000_s1029" style="position:absolute;left:0;text-align:left;margin-left:64.35pt;margin-top:6.5pt;width:9.95pt;height:22pt;z-index:-18471424;mso-position-horizontal-relative:page;mso-position-vertical-relative:text" coordorigin="1287,130" coordsize="199,44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1" type="#_x0000_t75" style="position:absolute;left:1296;top:130;width:180;height:198">
              <v:imagedata r:id="rId24" o:title=""/>
            </v:shape>
            <v:shape id="_x0000_s1030" type="#_x0000_t75" style="position:absolute;left:1286;top:370;width:199;height:199">
              <v:imagedata r:id="rId25" o:title=""/>
            </v:shape>
            <w10:wrap anchorx="page"/>
          </v:group>
        </w:pict>
      </w:r>
      <w:r w:rsidR="00DB053F">
        <w:rPr>
          <w:w w:val="80"/>
          <w:sz w:val="18"/>
        </w:rPr>
        <w:t>Opis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významných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pohľadávok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v</w:t>
      </w:r>
      <w:r w:rsidR="00DB053F">
        <w:rPr>
          <w:spacing w:val="12"/>
          <w:w w:val="80"/>
          <w:sz w:val="18"/>
        </w:rPr>
        <w:t xml:space="preserve"> </w:t>
      </w:r>
      <w:r w:rsidR="00DB053F">
        <w:rPr>
          <w:w w:val="80"/>
          <w:sz w:val="18"/>
        </w:rPr>
        <w:t>nadväznosti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na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položky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súvahy</w:t>
      </w:r>
      <w:r w:rsidR="00DB053F">
        <w:rPr>
          <w:spacing w:val="12"/>
          <w:w w:val="80"/>
          <w:sz w:val="18"/>
        </w:rPr>
        <w:t xml:space="preserve"> </w:t>
      </w:r>
      <w:r w:rsidR="00DB053F">
        <w:rPr>
          <w:w w:val="80"/>
          <w:sz w:val="18"/>
        </w:rPr>
        <w:t>a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v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členení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na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pohľadávky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za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hlavnú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činnosť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a</w:t>
      </w:r>
      <w:r w:rsidR="00DB053F">
        <w:rPr>
          <w:spacing w:val="15"/>
          <w:w w:val="80"/>
          <w:sz w:val="18"/>
        </w:rPr>
        <w:t xml:space="preserve"> </w:t>
      </w:r>
      <w:r w:rsidR="00DB053F">
        <w:rPr>
          <w:w w:val="80"/>
          <w:sz w:val="18"/>
        </w:rPr>
        <w:t>podnikateľskú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činnosť.</w:t>
      </w:r>
    </w:p>
    <w:p w:rsidR="00FA154F" w:rsidRDefault="00DB053F">
      <w:pPr>
        <w:spacing w:before="42" w:after="44"/>
        <w:ind w:left="811"/>
        <w:rPr>
          <w:sz w:val="16"/>
        </w:rPr>
      </w:pPr>
      <w:r>
        <w:rPr>
          <w:w w:val="90"/>
          <w:sz w:val="16"/>
        </w:rPr>
        <w:t>bezvýznamné</w:t>
      </w: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8"/>
        <w:gridCol w:w="5098"/>
        <w:gridCol w:w="2040"/>
      </w:tblGrid>
      <w:tr w:rsidR="00FA154F">
        <w:trPr>
          <w:trHeight w:val="285"/>
        </w:trPr>
        <w:tc>
          <w:tcPr>
            <w:tcW w:w="305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Významné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pohľadávky</w:t>
            </w:r>
          </w:p>
        </w:tc>
        <w:tc>
          <w:tcPr>
            <w:tcW w:w="509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Opis</w:t>
            </w:r>
          </w:p>
        </w:tc>
        <w:tc>
          <w:tcPr>
            <w:tcW w:w="2040" w:type="dxa"/>
          </w:tcPr>
          <w:p w:rsidR="00FA154F" w:rsidRDefault="00DB053F">
            <w:pPr>
              <w:pStyle w:val="TableParagraph"/>
              <w:spacing w:before="46"/>
              <w:ind w:left="801" w:right="79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405"/>
        </w:tabs>
        <w:spacing w:before="66" w:line="232" w:lineRule="auto"/>
        <w:ind w:right="522"/>
        <w:rPr>
          <w:sz w:val="18"/>
        </w:rPr>
      </w:pPr>
      <w:r>
        <w:rPr>
          <w:noProof/>
          <w:spacing w:val="9"/>
          <w:position w:val="-4"/>
          <w:sz w:val="18"/>
          <w:lang w:eastAsia="sk-SK"/>
        </w:rPr>
        <w:drawing>
          <wp:inline distT="0" distB="0" distL="0" distR="0">
            <wp:extent cx="114024" cy="125374"/>
            <wp:effectExtent l="0" t="0" r="0" b="0"/>
            <wp:docPr id="4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"/>
          <w:sz w:val="18"/>
        </w:rPr>
        <w:t xml:space="preserve"> </w:t>
      </w:r>
      <w:r>
        <w:rPr>
          <w:w w:val="80"/>
          <w:sz w:val="18"/>
        </w:rPr>
        <w:t>Prehľad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opravných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k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pohľadávkam,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ich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stav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začiatku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38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39"/>
          <w:sz w:val="18"/>
        </w:rPr>
        <w:t xml:space="preserve"> </w:t>
      </w:r>
      <w:r>
        <w:rPr>
          <w:w w:val="80"/>
          <w:sz w:val="18"/>
        </w:rPr>
        <w:t>tvorba,</w:t>
      </w:r>
      <w:r>
        <w:rPr>
          <w:spacing w:val="37"/>
          <w:sz w:val="18"/>
        </w:rPr>
        <w:t xml:space="preserve"> </w:t>
      </w:r>
      <w:r>
        <w:rPr>
          <w:w w:val="80"/>
          <w:sz w:val="18"/>
        </w:rPr>
        <w:t>zníženie</w:t>
      </w:r>
      <w:r>
        <w:rPr>
          <w:spacing w:val="39"/>
          <w:sz w:val="18"/>
        </w:rPr>
        <w:t xml:space="preserve"> </w:t>
      </w:r>
      <w:r>
        <w:rPr>
          <w:w w:val="80"/>
          <w:sz w:val="18"/>
        </w:rPr>
        <w:t>alebo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zúčtovanie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opravných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počas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obdobia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stav</w:t>
      </w:r>
      <w:r>
        <w:rPr>
          <w:spacing w:val="22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ako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aj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dôvod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tvorby,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</w:p>
    <w:p w:rsidR="00FA154F" w:rsidRDefault="00DB053F">
      <w:pPr>
        <w:pStyle w:val="Zkladntext"/>
        <w:tabs>
          <w:tab w:val="left" w:pos="4630"/>
        </w:tabs>
        <w:spacing w:before="2"/>
        <w:ind w:left="791"/>
      </w:pPr>
      <w:r>
        <w:rPr>
          <w:noProof/>
          <w:lang w:eastAsia="sk-SK"/>
        </w:rPr>
        <w:drawing>
          <wp:anchor distT="0" distB="0" distL="0" distR="0" simplePos="0" relativeHeight="484846080" behindDoc="1" locked="0" layoutInCell="1" allowOverlap="1">
            <wp:simplePos x="0" y="0"/>
            <wp:positionH relativeFrom="page">
              <wp:posOffset>3240709</wp:posOffset>
            </wp:positionH>
            <wp:positionV relativeFrom="paragraph">
              <wp:posOffset>14020</wp:posOffset>
            </wp:positionV>
            <wp:extent cx="128269" cy="128269"/>
            <wp:effectExtent l="0" t="0" r="0" b="0"/>
            <wp:wrapNone/>
            <wp:docPr id="51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17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alebo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zúčtovania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pohľadávkam.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p w:rsidR="00FA154F" w:rsidRDefault="00DB053F">
      <w:pPr>
        <w:pStyle w:val="Nadpis2"/>
        <w:spacing w:before="53"/>
      </w:pPr>
      <w:r>
        <w:rPr>
          <w:w w:val="80"/>
        </w:rPr>
        <w:t>Tabuľka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6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9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vývoji</w:t>
      </w:r>
      <w:r>
        <w:rPr>
          <w:spacing w:val="6"/>
          <w:w w:val="80"/>
        </w:rPr>
        <w:t xml:space="preserve"> </w:t>
      </w:r>
      <w:r>
        <w:rPr>
          <w:w w:val="80"/>
        </w:rPr>
        <w:t>opravných</w:t>
      </w:r>
      <w:r>
        <w:rPr>
          <w:spacing w:val="8"/>
          <w:w w:val="80"/>
        </w:rPr>
        <w:t xml:space="preserve"> </w:t>
      </w: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pohľadávkam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5"/>
        <w:gridCol w:w="1546"/>
        <w:gridCol w:w="1546"/>
        <w:gridCol w:w="1546"/>
        <w:gridCol w:w="1548"/>
        <w:gridCol w:w="1546"/>
      </w:tblGrid>
      <w:tr w:rsidR="00FA154F">
        <w:trPr>
          <w:trHeight w:val="609"/>
        </w:trPr>
        <w:tc>
          <w:tcPr>
            <w:tcW w:w="2465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8"/>
              </w:rPr>
            </w:pPr>
          </w:p>
          <w:p w:rsidR="00FA154F" w:rsidRDefault="00DB053F">
            <w:pPr>
              <w:pStyle w:val="TableParagraph"/>
              <w:ind w:left="6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Druh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pohľadávok</w:t>
            </w:r>
          </w:p>
        </w:tc>
        <w:tc>
          <w:tcPr>
            <w:tcW w:w="1546" w:type="dxa"/>
          </w:tcPr>
          <w:p w:rsidR="00FA154F" w:rsidRDefault="00DB053F">
            <w:pPr>
              <w:pStyle w:val="TableParagraph"/>
              <w:spacing w:before="25"/>
              <w:ind w:left="153" w:right="14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546" w:type="dxa"/>
          </w:tcPr>
          <w:p w:rsidR="00FA154F" w:rsidRDefault="00DB053F">
            <w:pPr>
              <w:pStyle w:val="TableParagraph"/>
              <w:spacing w:before="116"/>
              <w:ind w:left="191" w:firstLine="6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Tvorba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(zvýšenie)</w:t>
            </w:r>
          </w:p>
        </w:tc>
        <w:tc>
          <w:tcPr>
            <w:tcW w:w="1546" w:type="dxa"/>
          </w:tcPr>
          <w:p w:rsidR="00FA154F" w:rsidRDefault="00DB053F">
            <w:pPr>
              <w:pStyle w:val="TableParagraph"/>
              <w:spacing w:before="116"/>
              <w:ind w:left="526" w:hanging="3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Zníženie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548" w:type="dxa"/>
          </w:tcPr>
          <w:p w:rsidR="00FA154F" w:rsidRDefault="00DB053F">
            <w:pPr>
              <w:pStyle w:val="TableParagraph"/>
              <w:spacing w:before="116"/>
              <w:ind w:left="526" w:right="99" w:hanging="41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85"/>
                <w:sz w:val="16"/>
              </w:rPr>
              <w:t>Zúčtovanie</w:t>
            </w:r>
            <w:r>
              <w:rPr>
                <w:rFonts w:ascii="Arial" w:hAnsi="Arial"/>
                <w:b/>
                <w:spacing w:val="1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opravnej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546" w:type="dxa"/>
          </w:tcPr>
          <w:p w:rsidR="00FA154F" w:rsidRDefault="00DB053F">
            <w:pPr>
              <w:pStyle w:val="TableParagraph"/>
              <w:spacing w:before="25"/>
              <w:ind w:left="151" w:right="149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2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styku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pohľadávky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voči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účastníkom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združení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Iné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pohľadávky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Pohľadávky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790"/>
          <w:tab w:val="left" w:pos="792"/>
        </w:tabs>
        <w:spacing w:before="77"/>
        <w:ind w:hanging="568"/>
        <w:rPr>
          <w:sz w:val="18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484846592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60940</wp:posOffset>
            </wp:positionV>
            <wp:extent cx="114025" cy="125372"/>
            <wp:effectExtent l="0" t="0" r="0" b="0"/>
            <wp:wrapNone/>
            <wp:docPr id="53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5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Prehľad</w:t>
      </w:r>
      <w:r>
        <w:rPr>
          <w:spacing w:val="48"/>
          <w:sz w:val="18"/>
        </w:rPr>
        <w:t xml:space="preserve"> </w:t>
      </w:r>
      <w:r>
        <w:rPr>
          <w:w w:val="80"/>
          <w:sz w:val="18"/>
        </w:rPr>
        <w:t>pohľadávok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lehoty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splatnosti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lehote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 xml:space="preserve">splatnosti. </w:t>
      </w:r>
      <w:r>
        <w:rPr>
          <w:noProof/>
          <w:spacing w:val="-10"/>
          <w:position w:val="-3"/>
          <w:sz w:val="18"/>
          <w:lang w:eastAsia="sk-SK"/>
        </w:rPr>
        <w:drawing>
          <wp:inline distT="0" distB="0" distL="0" distR="0">
            <wp:extent cx="125996" cy="125996"/>
            <wp:effectExtent l="0" t="0" r="0" b="0"/>
            <wp:docPr id="55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1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5"/>
          <w:position w:val="1"/>
          <w:sz w:val="18"/>
        </w:rPr>
        <w:t xml:space="preserve"> </w:t>
      </w:r>
      <w:r>
        <w:rPr>
          <w:w w:val="90"/>
          <w:position w:val="1"/>
          <w:sz w:val="18"/>
        </w:rPr>
        <w:t>žiadne</w:t>
      </w:r>
    </w:p>
    <w:p w:rsidR="00FA154F" w:rsidRDefault="00DB053F">
      <w:pPr>
        <w:pStyle w:val="Nadpis2"/>
        <w:spacing w:before="59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7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10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pohľadávkach</w:t>
      </w:r>
      <w:r>
        <w:rPr>
          <w:spacing w:val="8"/>
          <w:w w:val="80"/>
        </w:rPr>
        <w:t xml:space="preserve"> </w:t>
      </w:r>
      <w:r>
        <w:rPr>
          <w:w w:val="80"/>
        </w:rPr>
        <w:t>do</w:t>
      </w:r>
      <w:r>
        <w:rPr>
          <w:spacing w:val="8"/>
          <w:w w:val="80"/>
        </w:rPr>
        <w:t xml:space="preserve"> </w:t>
      </w:r>
      <w:r>
        <w:rPr>
          <w:w w:val="80"/>
        </w:rPr>
        <w:t>lehoty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po</w:t>
      </w:r>
      <w:r>
        <w:rPr>
          <w:spacing w:val="8"/>
          <w:w w:val="80"/>
        </w:rPr>
        <w:t xml:space="preserve"> </w:t>
      </w:r>
      <w:r>
        <w:rPr>
          <w:w w:val="80"/>
        </w:rPr>
        <w:t>lehote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</w:p>
    <w:p w:rsidR="00FA154F" w:rsidRDefault="00FA154F">
      <w:pPr>
        <w:pStyle w:val="Zkladntext"/>
        <w:spacing w:before="3"/>
        <w:rPr>
          <w:rFonts w:ascii="Arial"/>
          <w:b/>
          <w:i/>
          <w:sz w:val="5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78"/>
        <w:gridCol w:w="3058"/>
        <w:gridCol w:w="3060"/>
      </w:tblGrid>
      <w:tr w:rsidR="00FA154F">
        <w:trPr>
          <w:trHeight w:val="285"/>
        </w:trPr>
        <w:tc>
          <w:tcPr>
            <w:tcW w:w="4078" w:type="dxa"/>
            <w:vMerge w:val="restart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18" w:type="dxa"/>
            <w:gridSpan w:val="2"/>
          </w:tcPr>
          <w:p w:rsidR="00FA154F" w:rsidRDefault="00DB053F">
            <w:pPr>
              <w:pStyle w:val="TableParagraph"/>
              <w:spacing w:before="49"/>
              <w:ind w:left="2618" w:right="261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</w:tc>
      </w:tr>
      <w:tr w:rsidR="00FA154F">
        <w:trPr>
          <w:trHeight w:val="402"/>
        </w:trPr>
        <w:tc>
          <w:tcPr>
            <w:tcW w:w="4078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058" w:type="dxa"/>
          </w:tcPr>
          <w:p w:rsidR="00FA154F" w:rsidRDefault="00DB053F">
            <w:pPr>
              <w:pStyle w:val="TableParagraph"/>
              <w:spacing w:before="106"/>
              <w:ind w:left="63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3060" w:type="dxa"/>
          </w:tcPr>
          <w:p w:rsidR="00FA154F" w:rsidRDefault="00DB053F">
            <w:pPr>
              <w:pStyle w:val="TableParagraph"/>
              <w:spacing w:before="15"/>
              <w:ind w:left="1271" w:hanging="114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5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Pohľadávky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3058" w:type="dxa"/>
          </w:tcPr>
          <w:p w:rsidR="00FA154F" w:rsidRDefault="00DB053F">
            <w:pPr>
              <w:pStyle w:val="TableParagraph"/>
              <w:spacing w:before="62"/>
              <w:ind w:right="59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060" w:type="dxa"/>
          </w:tcPr>
          <w:p w:rsidR="00FA154F" w:rsidRDefault="00DB053F">
            <w:pPr>
              <w:pStyle w:val="TableParagraph"/>
              <w:spacing w:before="62"/>
              <w:ind w:right="4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FA154F">
      <w:pPr>
        <w:jc w:val="right"/>
        <w:rPr>
          <w:sz w:val="1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790"/>
          <w:tab w:val="left" w:pos="792"/>
        </w:tabs>
        <w:spacing w:before="62"/>
        <w:ind w:hanging="568"/>
        <w:rPr>
          <w:sz w:val="18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15743488" behindDoc="0" locked="0" layoutInCell="1" allowOverlap="1">
            <wp:simplePos x="0" y="0"/>
            <wp:positionH relativeFrom="page">
              <wp:posOffset>5365076</wp:posOffset>
            </wp:positionH>
            <wp:positionV relativeFrom="paragraph">
              <wp:posOffset>76223</wp:posOffset>
            </wp:positionV>
            <wp:extent cx="125996" cy="125996"/>
            <wp:effectExtent l="0" t="0" r="0" b="0"/>
            <wp:wrapNone/>
            <wp:docPr id="57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0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47616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72965</wp:posOffset>
            </wp:positionV>
            <wp:extent cx="114024" cy="125374"/>
            <wp:effectExtent l="0" t="0" r="0" b="0"/>
            <wp:wrapNone/>
            <wp:docPr id="59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21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Prehľad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časového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rozlíšenia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nákladov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budúcich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období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príjmov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budúcich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období.</w:t>
      </w:r>
    </w:p>
    <w:p w:rsidR="00FA154F" w:rsidRDefault="00DB053F">
      <w:pPr>
        <w:pStyle w:val="Zkladntext"/>
        <w:spacing w:before="107"/>
        <w:ind w:left="240"/>
      </w:pPr>
      <w:r>
        <w:br w:type="column"/>
      </w:r>
      <w:r>
        <w:rPr>
          <w:w w:val="90"/>
        </w:rPr>
        <w:lastRenderedPageBreak/>
        <w:t>bezvýznamné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7667" w:space="40"/>
            <w:col w:w="3023"/>
          </w:cols>
        </w:sect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8"/>
        <w:gridCol w:w="5098"/>
        <w:gridCol w:w="2040"/>
      </w:tblGrid>
      <w:tr w:rsidR="00FA154F">
        <w:trPr>
          <w:trHeight w:val="366"/>
        </w:trPr>
        <w:tc>
          <w:tcPr>
            <w:tcW w:w="3058" w:type="dxa"/>
          </w:tcPr>
          <w:p w:rsidR="00FA154F" w:rsidRDefault="00DB053F">
            <w:pPr>
              <w:pStyle w:val="TableParagraph"/>
              <w:spacing w:line="182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lastRenderedPageBreak/>
              <w:t>Významné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časového</w:t>
            </w:r>
            <w:r>
              <w:rPr>
                <w:rFonts w:ascii="Arial" w:hAnsi="Arial"/>
                <w:b/>
                <w:spacing w:val="1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rozlíšenia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nákladov</w:t>
            </w:r>
          </w:p>
        </w:tc>
        <w:tc>
          <w:tcPr>
            <w:tcW w:w="5098" w:type="dxa"/>
          </w:tcPr>
          <w:p w:rsidR="00FA154F" w:rsidRDefault="00DB053F">
            <w:pPr>
              <w:pStyle w:val="TableParagraph"/>
              <w:spacing w:before="87"/>
              <w:ind w:left="1276" w:right="126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Opis</w:t>
            </w:r>
          </w:p>
        </w:tc>
        <w:tc>
          <w:tcPr>
            <w:tcW w:w="2040" w:type="dxa"/>
          </w:tcPr>
          <w:p w:rsidR="00FA154F" w:rsidRDefault="00DB053F">
            <w:pPr>
              <w:pStyle w:val="TableParagraph"/>
              <w:spacing w:before="87"/>
              <w:ind w:left="801" w:right="79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DB053F">
            <w:pPr>
              <w:pStyle w:val="TableParagraph"/>
              <w:numPr>
                <w:ilvl w:val="0"/>
                <w:numId w:val="15"/>
              </w:numPr>
              <w:tabs>
                <w:tab w:val="left" w:pos="467"/>
                <w:tab w:val="left" w:pos="468"/>
              </w:tabs>
              <w:spacing w:before="4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časové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rozlíšenie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</w:t>
            </w:r>
          </w:p>
        </w:tc>
        <w:tc>
          <w:tcPr>
            <w:tcW w:w="5098" w:type="dxa"/>
          </w:tcPr>
          <w:p w:rsidR="00FA154F" w:rsidRDefault="00DB053F">
            <w:pPr>
              <w:pStyle w:val="TableParagraph"/>
              <w:spacing w:before="51"/>
              <w:ind w:left="1280" w:right="1267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poistenie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motor.vozidla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zákonné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poistenie</w:t>
            </w:r>
          </w:p>
        </w:tc>
        <w:tc>
          <w:tcPr>
            <w:tcW w:w="2040" w:type="dxa"/>
          </w:tcPr>
          <w:p w:rsidR="00FA154F" w:rsidRDefault="00DB053F">
            <w:pPr>
              <w:pStyle w:val="TableParagraph"/>
              <w:spacing w:before="51"/>
              <w:ind w:right="39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52,91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DB053F">
            <w:pPr>
              <w:pStyle w:val="TableParagraph"/>
              <w:numPr>
                <w:ilvl w:val="0"/>
                <w:numId w:val="14"/>
              </w:numPr>
              <w:tabs>
                <w:tab w:val="left" w:pos="467"/>
                <w:tab w:val="left" w:pos="468"/>
              </w:tabs>
              <w:spacing w:before="4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príjmy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budúcich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období</w:t>
            </w: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792"/>
        </w:tabs>
        <w:spacing w:before="109"/>
        <w:ind w:hanging="568"/>
        <w:jc w:val="both"/>
        <w:rPr>
          <w:sz w:val="18"/>
        </w:rPr>
      </w:pPr>
      <w:r>
        <w:rPr>
          <w:w w:val="80"/>
          <w:sz w:val="18"/>
        </w:rPr>
        <w:t>Opis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výška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zmien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vlastných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zdrojov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krytia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neobežného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obežného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súvahy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bežné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obdobie,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to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5"/>
        </w:tabs>
        <w:spacing w:before="63" w:line="244" w:lineRule="auto"/>
        <w:ind w:right="520" w:hanging="361"/>
        <w:jc w:val="both"/>
        <w:rPr>
          <w:sz w:val="18"/>
        </w:rPr>
      </w:pPr>
      <w:r>
        <w:rPr>
          <w:w w:val="80"/>
          <w:sz w:val="18"/>
        </w:rPr>
        <w:t>opis základného imania, nadačného imania v nadáciách, výška vkladov zakladateľov alebo zriaďovateľov, prioritný majetok v neziskových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organizáciách poskytujúcich všeobecne prospešné služby, prevody zdrojov z fondov účtovnej jednotky a podobne; za jednotlivé položky sa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stav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začiatku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jednotlivé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prírastky,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úbytky,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presuny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zostatok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5"/>
        </w:tabs>
        <w:spacing w:before="58" w:line="242" w:lineRule="auto"/>
        <w:ind w:right="522"/>
        <w:jc w:val="both"/>
        <w:rPr>
          <w:sz w:val="18"/>
        </w:rPr>
      </w:pPr>
      <w:r>
        <w:rPr>
          <w:w w:val="85"/>
          <w:sz w:val="18"/>
        </w:rPr>
        <w:t>opis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jednotlivých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druhov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fondov,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ktoré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tvorí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účtovná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jednotka,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stav</w:t>
      </w:r>
      <w:r>
        <w:rPr>
          <w:spacing w:val="13"/>
          <w:w w:val="85"/>
          <w:sz w:val="18"/>
        </w:rPr>
        <w:t xml:space="preserve"> </w:t>
      </w:r>
      <w:r>
        <w:rPr>
          <w:w w:val="85"/>
          <w:sz w:val="18"/>
        </w:rPr>
        <w:t>na</w:t>
      </w:r>
      <w:r>
        <w:rPr>
          <w:spacing w:val="12"/>
          <w:w w:val="85"/>
          <w:sz w:val="18"/>
        </w:rPr>
        <w:t xml:space="preserve"> </w:t>
      </w:r>
      <w:r>
        <w:rPr>
          <w:w w:val="85"/>
          <w:sz w:val="18"/>
        </w:rPr>
        <w:t>začiatku</w:t>
      </w:r>
      <w:r>
        <w:rPr>
          <w:spacing w:val="12"/>
          <w:w w:val="85"/>
          <w:sz w:val="18"/>
        </w:rPr>
        <w:t xml:space="preserve"> </w:t>
      </w:r>
      <w:r>
        <w:rPr>
          <w:w w:val="85"/>
          <w:sz w:val="18"/>
        </w:rPr>
        <w:t>bežného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účtovného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obdobia,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prírastky,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úbytky,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presuny</w:t>
      </w:r>
      <w:r>
        <w:rPr>
          <w:spacing w:val="1"/>
          <w:w w:val="85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zostatok</w:t>
      </w:r>
      <w:r>
        <w:rPr>
          <w:spacing w:val="-4"/>
          <w:w w:val="90"/>
          <w:sz w:val="18"/>
        </w:rPr>
        <w:t xml:space="preserve"> </w:t>
      </w:r>
      <w:r>
        <w:rPr>
          <w:w w:val="90"/>
          <w:sz w:val="18"/>
        </w:rPr>
        <w:t>na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konci</w:t>
      </w:r>
      <w:r>
        <w:rPr>
          <w:spacing w:val="-4"/>
          <w:w w:val="90"/>
          <w:sz w:val="18"/>
        </w:rPr>
        <w:t xml:space="preserve"> </w:t>
      </w:r>
      <w:r>
        <w:rPr>
          <w:w w:val="90"/>
          <w:sz w:val="18"/>
        </w:rPr>
        <w:t>bežného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účtovného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obdobia.</w:t>
      </w:r>
    </w:p>
    <w:p w:rsidR="00FA154F" w:rsidRDefault="00DB053F">
      <w:pPr>
        <w:pStyle w:val="Nadpis2"/>
        <w:spacing w:before="58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III</w:t>
      </w:r>
      <w:r>
        <w:rPr>
          <w:spacing w:val="8"/>
          <w:w w:val="80"/>
        </w:rPr>
        <w:t xml:space="preserve"> </w:t>
      </w:r>
      <w:r>
        <w:rPr>
          <w:w w:val="80"/>
        </w:rPr>
        <w:t>ods.</w:t>
      </w:r>
      <w:r>
        <w:rPr>
          <w:spacing w:val="8"/>
          <w:w w:val="80"/>
        </w:rPr>
        <w:t xml:space="preserve"> </w:t>
      </w:r>
      <w:r>
        <w:rPr>
          <w:w w:val="80"/>
        </w:rPr>
        <w:t>12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zmenách</w:t>
      </w:r>
      <w:r>
        <w:rPr>
          <w:spacing w:val="9"/>
          <w:w w:val="80"/>
        </w:rPr>
        <w:t xml:space="preserve"> </w:t>
      </w:r>
      <w:r>
        <w:rPr>
          <w:w w:val="80"/>
        </w:rPr>
        <w:t>vlastných</w:t>
      </w:r>
      <w:r>
        <w:rPr>
          <w:spacing w:val="9"/>
          <w:w w:val="80"/>
        </w:rPr>
        <w:t xml:space="preserve"> </w:t>
      </w:r>
      <w:r>
        <w:rPr>
          <w:w w:val="80"/>
        </w:rPr>
        <w:t>zdrojov</w:t>
      </w:r>
      <w:r>
        <w:rPr>
          <w:spacing w:val="8"/>
          <w:w w:val="80"/>
        </w:rPr>
        <w:t xml:space="preserve"> </w:t>
      </w:r>
      <w:r>
        <w:rPr>
          <w:w w:val="80"/>
        </w:rPr>
        <w:t>krytia</w:t>
      </w:r>
      <w:r>
        <w:rPr>
          <w:spacing w:val="7"/>
          <w:w w:val="80"/>
        </w:rPr>
        <w:t xml:space="preserve"> </w:t>
      </w:r>
      <w:r>
        <w:rPr>
          <w:w w:val="80"/>
        </w:rPr>
        <w:t>neobežného</w:t>
      </w:r>
      <w:r>
        <w:rPr>
          <w:spacing w:val="9"/>
          <w:w w:val="80"/>
        </w:rPr>
        <w:t xml:space="preserve"> </w:t>
      </w:r>
      <w:r>
        <w:rPr>
          <w:w w:val="80"/>
        </w:rPr>
        <w:t>majetku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obežného</w:t>
      </w:r>
      <w:r>
        <w:rPr>
          <w:spacing w:val="10"/>
          <w:w w:val="80"/>
        </w:rPr>
        <w:t xml:space="preserve"> </w:t>
      </w:r>
      <w:r>
        <w:rPr>
          <w:w w:val="80"/>
        </w:rPr>
        <w:t>majetku</w:t>
      </w:r>
    </w:p>
    <w:p w:rsidR="00FA154F" w:rsidRDefault="00FA154F">
      <w:pPr>
        <w:pStyle w:val="Zkladntext"/>
        <w:spacing w:before="3"/>
        <w:rPr>
          <w:rFonts w:ascii="Arial"/>
          <w:b/>
          <w:i/>
          <w:sz w:val="5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1274"/>
        <w:gridCol w:w="1274"/>
        <w:gridCol w:w="1274"/>
        <w:gridCol w:w="1274"/>
        <w:gridCol w:w="1274"/>
      </w:tblGrid>
      <w:tr w:rsidR="00FA154F">
        <w:trPr>
          <w:trHeight w:val="176"/>
        </w:trPr>
        <w:tc>
          <w:tcPr>
            <w:tcW w:w="3823" w:type="dxa"/>
            <w:vMerge w:val="restart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FA154F" w:rsidRDefault="00DB053F">
            <w:pPr>
              <w:pStyle w:val="TableParagraph"/>
              <w:spacing w:line="157" w:lineRule="exact"/>
              <w:ind w:left="12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</w:p>
        </w:tc>
        <w:tc>
          <w:tcPr>
            <w:tcW w:w="1274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FA154F" w:rsidRDefault="00DB053F">
            <w:pPr>
              <w:pStyle w:val="TableParagraph"/>
              <w:spacing w:line="157" w:lineRule="exact"/>
              <w:ind w:left="21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</w:tc>
      </w:tr>
      <w:tr w:rsidR="00FA154F">
        <w:trPr>
          <w:trHeight w:val="171"/>
        </w:trPr>
        <w:tc>
          <w:tcPr>
            <w:tcW w:w="382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3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35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Prírastky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41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Úbytky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3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Presuny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3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</w:p>
        </w:tc>
      </w:tr>
      <w:tr w:rsidR="00FA154F">
        <w:trPr>
          <w:trHeight w:val="176"/>
        </w:trPr>
        <w:tc>
          <w:tcPr>
            <w:tcW w:w="382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30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478" w:right="46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(+)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478" w:right="4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(-)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478" w:right="47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(+, -)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3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</w:p>
        </w:tc>
      </w:tr>
      <w:tr w:rsidR="00FA154F">
        <w:trPr>
          <w:trHeight w:val="180"/>
        </w:trPr>
        <w:tc>
          <w:tcPr>
            <w:tcW w:w="382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FA154F" w:rsidRDefault="00DB053F">
            <w:pPr>
              <w:pStyle w:val="TableParagraph"/>
              <w:spacing w:line="160" w:lineRule="exact"/>
              <w:ind w:left="3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obdobia</w:t>
            </w:r>
          </w:p>
        </w:tc>
        <w:tc>
          <w:tcPr>
            <w:tcW w:w="1274" w:type="dxa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FA154F" w:rsidRDefault="00DB053F">
            <w:pPr>
              <w:pStyle w:val="TableParagraph"/>
              <w:spacing w:line="160" w:lineRule="exact"/>
              <w:ind w:left="3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2"/>
        </w:trPr>
        <w:tc>
          <w:tcPr>
            <w:tcW w:w="10193" w:type="dxa"/>
            <w:gridSpan w:val="6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Imanie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a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fondy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Základné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imanie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60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378"/>
        </w:trPr>
        <w:tc>
          <w:tcPr>
            <w:tcW w:w="3823" w:type="dxa"/>
          </w:tcPr>
          <w:p w:rsidR="00FA154F" w:rsidRDefault="00DB053F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toho:</w:t>
            </w:r>
          </w:p>
          <w:p w:rsidR="00FA154F" w:rsidRDefault="00DB053F">
            <w:pPr>
              <w:pStyle w:val="TableParagraph"/>
              <w:numPr>
                <w:ilvl w:val="0"/>
                <w:numId w:val="13"/>
              </w:numPr>
              <w:tabs>
                <w:tab w:val="left" w:pos="467"/>
                <w:tab w:val="left" w:pos="468"/>
              </w:tabs>
              <w:spacing w:before="2" w:line="177" w:lineRule="exact"/>
              <w:ind w:hanging="361"/>
              <w:rPr>
                <w:sz w:val="16"/>
              </w:rPr>
            </w:pPr>
            <w:r>
              <w:rPr>
                <w:w w:val="80"/>
                <w:sz w:val="16"/>
              </w:rPr>
              <w:t>nadačné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imanie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nadácii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96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DB053F">
            <w:pPr>
              <w:pStyle w:val="TableParagraph"/>
              <w:numPr>
                <w:ilvl w:val="0"/>
                <w:numId w:val="12"/>
              </w:numPr>
              <w:tabs>
                <w:tab w:val="left" w:pos="467"/>
                <w:tab w:val="left" w:pos="468"/>
              </w:tabs>
              <w:spacing w:before="40"/>
              <w:rPr>
                <w:sz w:val="16"/>
              </w:rPr>
            </w:pPr>
            <w:r>
              <w:rPr>
                <w:w w:val="80"/>
                <w:sz w:val="16"/>
              </w:rPr>
              <w:t>vklady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zakladateľov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48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numPr>
                <w:ilvl w:val="0"/>
                <w:numId w:val="11"/>
              </w:numPr>
              <w:tabs>
                <w:tab w:val="left" w:pos="467"/>
                <w:tab w:val="left" w:pos="468"/>
              </w:tabs>
              <w:spacing w:before="43"/>
              <w:rPr>
                <w:sz w:val="16"/>
              </w:rPr>
            </w:pPr>
            <w:r>
              <w:rPr>
                <w:w w:val="80"/>
                <w:sz w:val="16"/>
              </w:rPr>
              <w:t>prioritný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60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8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Fondy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podľa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osobitného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predpisu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68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Fond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reprodukcie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Oceňovacie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rozdiely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precenenia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záväzkov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6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10193" w:type="dxa"/>
            <w:gridSpan w:val="6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Fondy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zo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zisku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Rezervný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6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Fondy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fondy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6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proofErr w:type="spellStart"/>
            <w:r>
              <w:rPr>
                <w:w w:val="80"/>
                <w:sz w:val="16"/>
              </w:rPr>
              <w:t>Nevysporiadaný</w:t>
            </w:r>
            <w:proofErr w:type="spellEnd"/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výsledok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hospodárenia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3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-122707,97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4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-19529,30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9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-7671,96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-134565,31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Výsledok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hospodárenia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obdobie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42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3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-122707,97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4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-19529,30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9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-7671,96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-134565,31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792"/>
        </w:tabs>
        <w:spacing w:before="62"/>
        <w:ind w:hanging="568"/>
        <w:jc w:val="both"/>
        <w:rPr>
          <w:sz w:val="18"/>
        </w:rPr>
      </w:pPr>
      <w:r>
        <w:rPr>
          <w:w w:val="80"/>
          <w:sz w:val="18"/>
        </w:rPr>
        <w:t>Informácia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rozdelení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zisku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alebo</w:t>
      </w:r>
      <w:r>
        <w:rPr>
          <w:spacing w:val="10"/>
          <w:w w:val="80"/>
          <w:sz w:val="18"/>
        </w:rPr>
        <w:t xml:space="preserve"> </w:t>
      </w:r>
      <w:proofErr w:type="spellStart"/>
      <w:r>
        <w:rPr>
          <w:w w:val="80"/>
          <w:sz w:val="18"/>
        </w:rPr>
        <w:t>vysporiadaní</w:t>
      </w:r>
      <w:proofErr w:type="spellEnd"/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straty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vykázanej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minulých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účtovných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obdobiach.</w:t>
      </w:r>
    </w:p>
    <w:p w:rsidR="00FA154F" w:rsidRDefault="00DB053F">
      <w:pPr>
        <w:pStyle w:val="Nadpis2"/>
        <w:spacing w:before="60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III</w:t>
      </w:r>
      <w:r>
        <w:rPr>
          <w:spacing w:val="8"/>
          <w:w w:val="80"/>
        </w:rPr>
        <w:t xml:space="preserve"> </w:t>
      </w:r>
      <w:r>
        <w:rPr>
          <w:w w:val="80"/>
        </w:rPr>
        <w:t>ods.</w:t>
      </w:r>
      <w:r>
        <w:rPr>
          <w:spacing w:val="8"/>
          <w:w w:val="80"/>
        </w:rPr>
        <w:t xml:space="preserve"> </w:t>
      </w:r>
      <w:r>
        <w:rPr>
          <w:w w:val="80"/>
        </w:rPr>
        <w:t>13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rozdelení</w:t>
      </w:r>
      <w:r>
        <w:rPr>
          <w:spacing w:val="8"/>
          <w:w w:val="80"/>
        </w:rPr>
        <w:t xml:space="preserve"> </w:t>
      </w:r>
      <w:r>
        <w:rPr>
          <w:w w:val="80"/>
        </w:rPr>
        <w:t>účtovného</w:t>
      </w:r>
      <w:r>
        <w:rPr>
          <w:spacing w:val="9"/>
          <w:w w:val="80"/>
        </w:rPr>
        <w:t xml:space="preserve"> </w:t>
      </w:r>
      <w:r>
        <w:rPr>
          <w:w w:val="80"/>
        </w:rPr>
        <w:t>zisku</w:t>
      </w:r>
      <w:r>
        <w:rPr>
          <w:spacing w:val="9"/>
          <w:w w:val="80"/>
        </w:rPr>
        <w:t xml:space="preserve"> </w:t>
      </w:r>
      <w:r>
        <w:rPr>
          <w:w w:val="80"/>
        </w:rPr>
        <w:t>alebo</w:t>
      </w:r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vysporiadaní</w:t>
      </w:r>
      <w:proofErr w:type="spellEnd"/>
      <w:r>
        <w:rPr>
          <w:spacing w:val="8"/>
          <w:w w:val="80"/>
        </w:rPr>
        <w:t xml:space="preserve"> </w:t>
      </w:r>
      <w:r>
        <w:rPr>
          <w:w w:val="80"/>
        </w:rPr>
        <w:t>účtovnej</w:t>
      </w:r>
      <w:r>
        <w:rPr>
          <w:spacing w:val="7"/>
          <w:w w:val="80"/>
        </w:rPr>
        <w:t xml:space="preserve"> </w:t>
      </w:r>
      <w:r>
        <w:rPr>
          <w:w w:val="80"/>
        </w:rPr>
        <w:t>straty</w:t>
      </w:r>
    </w:p>
    <w:p w:rsidR="00FA154F" w:rsidRDefault="00FA154F">
      <w:pPr>
        <w:pStyle w:val="Zkladntext"/>
        <w:spacing w:before="2"/>
        <w:rPr>
          <w:rFonts w:ascii="Arial"/>
          <w:b/>
          <w:i/>
          <w:sz w:val="5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77"/>
        <w:gridCol w:w="4419"/>
      </w:tblGrid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6"/>
              <w:ind w:left="2419" w:right="241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Názov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  <w:tc>
          <w:tcPr>
            <w:tcW w:w="4419" w:type="dxa"/>
          </w:tcPr>
          <w:p w:rsidR="00FA154F" w:rsidRDefault="00DB053F">
            <w:pPr>
              <w:pStyle w:val="TableParagraph"/>
              <w:spacing w:before="46"/>
              <w:ind w:left="6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1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obdobie</w:t>
            </w: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Účtovný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zisk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10196" w:type="dxa"/>
            <w:gridSpan w:val="2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Rozdelenie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zisku</w:t>
            </w: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imania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podľa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osobitného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predpisu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reprodukcie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ostatných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fondov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77"/>
        <w:gridCol w:w="4419"/>
      </w:tblGrid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lastRenderedPageBreak/>
              <w:t>Úhrada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straty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období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Prevod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Prevod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nevysporiadaného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výsledku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hospodárenia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Iné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Účtovná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strata</w:t>
            </w:r>
          </w:p>
        </w:tc>
        <w:tc>
          <w:tcPr>
            <w:tcW w:w="4419" w:type="dxa"/>
          </w:tcPr>
          <w:p w:rsidR="00FA154F" w:rsidRDefault="00DB053F">
            <w:pPr>
              <w:pStyle w:val="TableParagraph"/>
              <w:spacing w:before="48"/>
              <w:ind w:right="37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19529,30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10196" w:type="dxa"/>
            <w:gridSpan w:val="2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Vysporiadanie</w:t>
            </w:r>
            <w:proofErr w:type="spellEnd"/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účtovnej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straty</w:t>
            </w: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základného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imania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rezervného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tvoreného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ostatných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fondov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nerozdeleného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Prevod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nevysporiadaného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výsledku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hospodárenia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4419" w:type="dxa"/>
          </w:tcPr>
          <w:p w:rsidR="00FA154F" w:rsidRDefault="00DB053F">
            <w:pPr>
              <w:pStyle w:val="TableParagraph"/>
              <w:spacing w:before="47"/>
              <w:ind w:right="37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19529,30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Iné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790"/>
          <w:tab w:val="left" w:pos="792"/>
        </w:tabs>
        <w:spacing w:before="127"/>
        <w:ind w:hanging="568"/>
        <w:rPr>
          <w:sz w:val="18"/>
        </w:rPr>
      </w:pPr>
      <w:r>
        <w:rPr>
          <w:w w:val="80"/>
          <w:sz w:val="18"/>
        </w:rPr>
        <w:t>Opis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výška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cudzích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zdrojov,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to:</w:t>
      </w:r>
    </w:p>
    <w:p w:rsidR="00FA154F" w:rsidRDefault="00DB053F">
      <w:pPr>
        <w:pStyle w:val="Zkladntext"/>
        <w:spacing w:before="5" w:line="235" w:lineRule="auto"/>
        <w:ind w:left="937" w:right="524" w:hanging="430"/>
      </w:pPr>
      <w:r>
        <w:rPr>
          <w:w w:val="80"/>
        </w:rPr>
        <w:t>a)</w:t>
      </w:r>
      <w:r>
        <w:rPr>
          <w:spacing w:val="36"/>
        </w:rPr>
        <w:t xml:space="preserve"> </w:t>
      </w:r>
      <w:r>
        <w:rPr>
          <w:noProof/>
          <w:spacing w:val="-14"/>
          <w:position w:val="-3"/>
          <w:lang w:eastAsia="sk-SK"/>
        </w:rPr>
        <w:drawing>
          <wp:inline distT="0" distB="0" distL="0" distR="0">
            <wp:extent cx="114026" cy="125372"/>
            <wp:effectExtent l="0" t="0" r="0" b="0"/>
            <wp:docPr id="6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22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6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údaje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3"/>
          <w:w w:val="80"/>
        </w:rPr>
        <w:t xml:space="preserve"> </w:t>
      </w:r>
      <w:r>
        <w:rPr>
          <w:w w:val="80"/>
        </w:rPr>
        <w:t>druhoch</w:t>
      </w:r>
      <w:r>
        <w:rPr>
          <w:spacing w:val="13"/>
          <w:w w:val="80"/>
        </w:rPr>
        <w:t xml:space="preserve"> </w:t>
      </w:r>
      <w:r>
        <w:rPr>
          <w:w w:val="80"/>
        </w:rPr>
        <w:t>rezerv,</w:t>
      </w:r>
      <w:r>
        <w:rPr>
          <w:spacing w:val="18"/>
          <w:w w:val="80"/>
        </w:rPr>
        <w:t xml:space="preserve"> </w:t>
      </w:r>
      <w:r>
        <w:rPr>
          <w:w w:val="80"/>
        </w:rPr>
        <w:t>ktoré</w:t>
      </w:r>
      <w:r>
        <w:rPr>
          <w:spacing w:val="13"/>
          <w:w w:val="80"/>
        </w:rPr>
        <w:t xml:space="preserve"> </w:t>
      </w:r>
      <w:r>
        <w:rPr>
          <w:w w:val="80"/>
        </w:rPr>
        <w:t>tvorí</w:t>
      </w:r>
      <w:r>
        <w:rPr>
          <w:spacing w:val="13"/>
          <w:w w:val="80"/>
        </w:rPr>
        <w:t xml:space="preserve"> </w:t>
      </w:r>
      <w:r>
        <w:rPr>
          <w:w w:val="80"/>
        </w:rPr>
        <w:t>účtovná</w:t>
      </w:r>
      <w:r>
        <w:rPr>
          <w:spacing w:val="13"/>
          <w:w w:val="80"/>
        </w:rPr>
        <w:t xml:space="preserve"> </w:t>
      </w:r>
      <w:r>
        <w:rPr>
          <w:w w:val="80"/>
        </w:rPr>
        <w:t>jednotka;</w:t>
      </w:r>
      <w:r>
        <w:rPr>
          <w:spacing w:val="14"/>
          <w:w w:val="80"/>
        </w:rPr>
        <w:t xml:space="preserve"> </w:t>
      </w:r>
      <w:r>
        <w:rPr>
          <w:w w:val="80"/>
        </w:rPr>
        <w:t>uvádza</w:t>
      </w:r>
      <w:r>
        <w:rPr>
          <w:spacing w:val="15"/>
          <w:w w:val="80"/>
        </w:rPr>
        <w:t xml:space="preserve"> </w:t>
      </w:r>
      <w:r>
        <w:rPr>
          <w:w w:val="80"/>
        </w:rPr>
        <w:t>sa</w:t>
      </w:r>
      <w:r>
        <w:rPr>
          <w:spacing w:val="13"/>
          <w:w w:val="80"/>
        </w:rPr>
        <w:t xml:space="preserve"> </w:t>
      </w:r>
      <w:r>
        <w:rPr>
          <w:w w:val="80"/>
        </w:rPr>
        <w:t>stav</w:t>
      </w:r>
      <w:r>
        <w:rPr>
          <w:spacing w:val="15"/>
          <w:w w:val="80"/>
        </w:rPr>
        <w:t xml:space="preserve"> </w:t>
      </w:r>
      <w:r>
        <w:rPr>
          <w:w w:val="80"/>
        </w:rPr>
        <w:t>rezerv</w:t>
      </w:r>
      <w:r>
        <w:rPr>
          <w:spacing w:val="14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začiatku</w:t>
      </w:r>
      <w:r>
        <w:rPr>
          <w:spacing w:val="14"/>
          <w:w w:val="80"/>
        </w:rPr>
        <w:t xml:space="preserve"> </w:t>
      </w:r>
      <w:r>
        <w:rPr>
          <w:w w:val="80"/>
        </w:rPr>
        <w:t>bežného</w:t>
      </w:r>
      <w:r>
        <w:rPr>
          <w:spacing w:val="17"/>
          <w:w w:val="80"/>
        </w:rPr>
        <w:t xml:space="preserve"> </w:t>
      </w:r>
      <w:r>
        <w:rPr>
          <w:w w:val="80"/>
        </w:rPr>
        <w:t>účtovného</w:t>
      </w:r>
      <w:r>
        <w:rPr>
          <w:spacing w:val="13"/>
          <w:w w:val="80"/>
        </w:rPr>
        <w:t xml:space="preserve"> </w:t>
      </w:r>
      <w:r>
        <w:rPr>
          <w:w w:val="80"/>
        </w:rPr>
        <w:t>obdobia,</w:t>
      </w:r>
      <w:r>
        <w:rPr>
          <w:spacing w:val="13"/>
          <w:w w:val="80"/>
        </w:rPr>
        <w:t xml:space="preserve"> </w:t>
      </w:r>
      <w:r>
        <w:rPr>
          <w:w w:val="80"/>
        </w:rPr>
        <w:t>ich</w:t>
      </w:r>
      <w:r>
        <w:rPr>
          <w:spacing w:val="13"/>
          <w:w w:val="80"/>
        </w:rPr>
        <w:t xml:space="preserve"> </w:t>
      </w:r>
      <w:r>
        <w:rPr>
          <w:w w:val="80"/>
        </w:rPr>
        <w:t>tvorba,</w:t>
      </w:r>
      <w:r>
        <w:rPr>
          <w:spacing w:val="1"/>
          <w:w w:val="80"/>
        </w:rPr>
        <w:t xml:space="preserve"> </w:t>
      </w:r>
      <w:r>
        <w:rPr>
          <w:w w:val="80"/>
        </w:rPr>
        <w:t>zníženie,</w:t>
      </w:r>
      <w:r>
        <w:rPr>
          <w:spacing w:val="31"/>
          <w:w w:val="80"/>
        </w:rPr>
        <w:t xml:space="preserve"> </w:t>
      </w:r>
      <w:r>
        <w:rPr>
          <w:w w:val="80"/>
        </w:rPr>
        <w:t>použitie</w:t>
      </w:r>
      <w:r>
        <w:rPr>
          <w:spacing w:val="32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zrušenie</w:t>
      </w:r>
      <w:r>
        <w:rPr>
          <w:spacing w:val="34"/>
          <w:w w:val="80"/>
        </w:rPr>
        <w:t xml:space="preserve"> </w:t>
      </w:r>
      <w:r>
        <w:rPr>
          <w:w w:val="80"/>
        </w:rPr>
        <w:t>počas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účtovného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</w:t>
      </w:r>
      <w:r>
        <w:rPr>
          <w:spacing w:val="32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zostatok</w:t>
      </w:r>
      <w:r>
        <w:rPr>
          <w:spacing w:val="33"/>
          <w:w w:val="80"/>
        </w:rPr>
        <w:t xml:space="preserve"> </w:t>
      </w:r>
      <w:r>
        <w:rPr>
          <w:w w:val="80"/>
        </w:rPr>
        <w:t>rezervy</w:t>
      </w:r>
      <w:r>
        <w:rPr>
          <w:spacing w:val="32"/>
          <w:w w:val="80"/>
        </w:rPr>
        <w:t xml:space="preserve"> </w:t>
      </w:r>
      <w:r>
        <w:rPr>
          <w:w w:val="80"/>
        </w:rPr>
        <w:t>na</w:t>
      </w:r>
      <w:r>
        <w:rPr>
          <w:spacing w:val="32"/>
          <w:w w:val="80"/>
        </w:rPr>
        <w:t xml:space="preserve"> </w:t>
      </w:r>
      <w:r>
        <w:rPr>
          <w:w w:val="80"/>
        </w:rPr>
        <w:t>konci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účtovného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obdobia,</w:t>
      </w:r>
      <w:r>
        <w:rPr>
          <w:spacing w:val="32"/>
          <w:w w:val="80"/>
        </w:rPr>
        <w:t xml:space="preserve"> </w:t>
      </w:r>
      <w:r>
        <w:rPr>
          <w:w w:val="80"/>
        </w:rPr>
        <w:t>pričom</w:t>
      </w:r>
      <w:r>
        <w:rPr>
          <w:spacing w:val="32"/>
          <w:w w:val="80"/>
        </w:rPr>
        <w:t xml:space="preserve"> </w:t>
      </w:r>
      <w:r>
        <w:rPr>
          <w:w w:val="80"/>
        </w:rPr>
        <w:t>sa</w:t>
      </w:r>
    </w:p>
    <w:p w:rsidR="00FA154F" w:rsidRDefault="00DB053F">
      <w:pPr>
        <w:pStyle w:val="Zkladntext"/>
        <w:tabs>
          <w:tab w:val="left" w:pos="3986"/>
        </w:tabs>
        <w:spacing w:before="1"/>
        <w:ind w:left="937"/>
      </w:pPr>
      <w:r>
        <w:rPr>
          <w:noProof/>
          <w:lang w:eastAsia="sk-SK"/>
        </w:rPr>
        <w:drawing>
          <wp:anchor distT="0" distB="0" distL="0" distR="0" simplePos="0" relativeHeight="484848128" behindDoc="1" locked="0" layoutInCell="1" allowOverlap="1">
            <wp:simplePos x="0" y="0"/>
            <wp:positionH relativeFrom="page">
              <wp:posOffset>2849524</wp:posOffset>
            </wp:positionH>
            <wp:positionV relativeFrom="paragraph">
              <wp:posOffset>15651</wp:posOffset>
            </wp:positionV>
            <wp:extent cx="125996" cy="125996"/>
            <wp:effectExtent l="0" t="0" r="0" b="0"/>
            <wp:wrapNone/>
            <wp:docPr id="6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uvedie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predpokladaný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rok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použitia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rezervy</w:t>
      </w:r>
      <w:r>
        <w:rPr>
          <w:w w:val="80"/>
          <w:position w:val="1"/>
        </w:rPr>
        <w:tab/>
      </w:r>
      <w:r>
        <w:rPr>
          <w:w w:val="90"/>
        </w:rPr>
        <w:t>bezvýznamné</w:t>
      </w:r>
    </w:p>
    <w:p w:rsidR="00FA154F" w:rsidRDefault="00DB053F">
      <w:pPr>
        <w:pStyle w:val="Nadpis2"/>
        <w:spacing w:before="113"/>
        <w:ind w:left="584"/>
      </w:pPr>
      <w:r>
        <w:rPr>
          <w:w w:val="80"/>
        </w:rPr>
        <w:t>Tabuľka</w:t>
      </w:r>
      <w:r>
        <w:rPr>
          <w:spacing w:val="5"/>
          <w:w w:val="80"/>
        </w:rPr>
        <w:t xml:space="preserve"> </w:t>
      </w:r>
      <w:r>
        <w:rPr>
          <w:w w:val="80"/>
        </w:rPr>
        <w:t>k</w:t>
      </w:r>
      <w:r>
        <w:rPr>
          <w:spacing w:val="5"/>
          <w:w w:val="80"/>
        </w:rPr>
        <w:t xml:space="preserve"> </w:t>
      </w:r>
      <w:r>
        <w:rPr>
          <w:w w:val="80"/>
        </w:rPr>
        <w:t>čl.</w:t>
      </w:r>
      <w:r>
        <w:rPr>
          <w:spacing w:val="6"/>
          <w:w w:val="80"/>
        </w:rPr>
        <w:t xml:space="preserve"> </w:t>
      </w:r>
      <w:r>
        <w:rPr>
          <w:w w:val="80"/>
        </w:rPr>
        <w:t>III</w:t>
      </w:r>
      <w:r>
        <w:rPr>
          <w:spacing w:val="5"/>
          <w:w w:val="80"/>
        </w:rPr>
        <w:t xml:space="preserve"> </w:t>
      </w:r>
      <w:r>
        <w:rPr>
          <w:w w:val="80"/>
        </w:rPr>
        <w:t>ods.</w:t>
      </w:r>
      <w:r>
        <w:rPr>
          <w:spacing w:val="5"/>
          <w:w w:val="80"/>
        </w:rPr>
        <w:t xml:space="preserve"> </w:t>
      </w:r>
      <w:r>
        <w:rPr>
          <w:w w:val="80"/>
        </w:rPr>
        <w:t>14</w:t>
      </w:r>
      <w:r>
        <w:rPr>
          <w:spacing w:val="6"/>
          <w:w w:val="80"/>
        </w:rPr>
        <w:t xml:space="preserve"> </w:t>
      </w:r>
      <w:r>
        <w:rPr>
          <w:w w:val="80"/>
        </w:rPr>
        <w:t>písm.</w:t>
      </w:r>
      <w:r>
        <w:rPr>
          <w:spacing w:val="5"/>
          <w:w w:val="80"/>
        </w:rPr>
        <w:t xml:space="preserve"> </w:t>
      </w:r>
      <w:r>
        <w:rPr>
          <w:w w:val="80"/>
        </w:rPr>
        <w:t>a)</w:t>
      </w:r>
      <w:r>
        <w:rPr>
          <w:spacing w:val="4"/>
          <w:w w:val="80"/>
        </w:rPr>
        <w:t xml:space="preserve"> </w:t>
      </w:r>
      <w:r>
        <w:rPr>
          <w:w w:val="80"/>
        </w:rPr>
        <w:t>o</w:t>
      </w:r>
      <w:r>
        <w:rPr>
          <w:spacing w:val="16"/>
          <w:w w:val="80"/>
        </w:rPr>
        <w:t xml:space="preserve"> </w:t>
      </w:r>
      <w:r>
        <w:rPr>
          <w:w w:val="80"/>
        </w:rPr>
        <w:t>tvorbe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použití</w:t>
      </w:r>
      <w:r>
        <w:rPr>
          <w:spacing w:val="5"/>
          <w:w w:val="80"/>
        </w:rPr>
        <w:t xml:space="preserve"> </w:t>
      </w:r>
      <w:r>
        <w:rPr>
          <w:w w:val="80"/>
        </w:rPr>
        <w:t>rezerv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88"/>
        <w:gridCol w:w="1442"/>
        <w:gridCol w:w="1440"/>
        <w:gridCol w:w="1442"/>
        <w:gridCol w:w="1440"/>
        <w:gridCol w:w="1442"/>
      </w:tblGrid>
      <w:tr w:rsidR="00FA154F">
        <w:trPr>
          <w:trHeight w:val="551"/>
        </w:trPr>
        <w:tc>
          <w:tcPr>
            <w:tcW w:w="2988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15"/>
              </w:rPr>
            </w:pPr>
          </w:p>
          <w:p w:rsidR="00FA154F" w:rsidRDefault="00DB053F">
            <w:pPr>
              <w:pStyle w:val="TableParagraph"/>
              <w:ind w:left="1078" w:right="107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Druh</w:t>
            </w:r>
            <w:r>
              <w:rPr>
                <w:rFonts w:asci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rezervy</w:t>
            </w:r>
          </w:p>
        </w:tc>
        <w:tc>
          <w:tcPr>
            <w:tcW w:w="1442" w:type="dxa"/>
          </w:tcPr>
          <w:p w:rsidR="00FA154F" w:rsidRDefault="00DB053F">
            <w:pPr>
              <w:pStyle w:val="TableParagraph"/>
              <w:spacing w:line="180" w:lineRule="exact"/>
              <w:ind w:left="110" w:right="10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</w:p>
          <w:p w:rsidR="00FA154F" w:rsidRDefault="00DB053F">
            <w:pPr>
              <w:pStyle w:val="TableParagraph"/>
              <w:spacing w:line="182" w:lineRule="exact"/>
              <w:ind w:left="115" w:right="10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15"/>
              </w:rPr>
            </w:pPr>
          </w:p>
          <w:p w:rsidR="00FA154F" w:rsidRDefault="00DB053F">
            <w:pPr>
              <w:pStyle w:val="TableParagraph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Tvorba</w:t>
            </w:r>
            <w:r>
              <w:rPr>
                <w:rFonts w:asci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15"/>
              </w:rPr>
            </w:pPr>
          </w:p>
          <w:p w:rsidR="00FA154F" w:rsidRDefault="00DB053F">
            <w:pPr>
              <w:pStyle w:val="TableParagraph"/>
              <w:ind w:left="25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Použitie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rezerv</w:t>
            </w:r>
          </w:p>
        </w:tc>
        <w:tc>
          <w:tcPr>
            <w:tcW w:w="1440" w:type="dxa"/>
          </w:tcPr>
          <w:p w:rsidR="00FA154F" w:rsidRDefault="00DB053F">
            <w:pPr>
              <w:pStyle w:val="TableParagraph"/>
              <w:spacing w:before="89"/>
              <w:ind w:left="250" w:right="239" w:firstLine="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Zrušenie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alebo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zníženie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DB053F">
            <w:pPr>
              <w:pStyle w:val="TableParagraph"/>
              <w:spacing w:line="180" w:lineRule="exact"/>
              <w:ind w:left="111" w:right="10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  <w:p w:rsidR="00FA154F" w:rsidRDefault="00DB053F">
            <w:pPr>
              <w:pStyle w:val="TableParagraph"/>
              <w:spacing w:line="182" w:lineRule="exact"/>
              <w:ind w:left="115" w:right="103" w:hanging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FA154F">
        <w:trPr>
          <w:trHeight w:val="366"/>
        </w:trPr>
        <w:tc>
          <w:tcPr>
            <w:tcW w:w="2988" w:type="dxa"/>
          </w:tcPr>
          <w:p w:rsidR="00FA154F" w:rsidRDefault="00DB053F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Jednotlivé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krátkodobých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zákonných</w:t>
            </w:r>
          </w:p>
          <w:p w:rsidR="00FA154F" w:rsidRDefault="00DB053F">
            <w:pPr>
              <w:pStyle w:val="TableParagraph"/>
              <w:spacing w:before="3" w:line="163" w:lineRule="exact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Jednotlivé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dlhodobých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zákonných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Zákonné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rezervy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Jednotlivé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krátkodobých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ostatných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Jednotlivé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dlhodobých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ostatných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Ostatné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rezervy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Rezervy</w:t>
            </w:r>
            <w:r>
              <w:rPr>
                <w:rFonts w:asci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spolu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0"/>
        </w:numPr>
        <w:tabs>
          <w:tab w:val="left" w:pos="944"/>
          <w:tab w:val="left" w:pos="945"/>
        </w:tabs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48640" behindDoc="1" locked="0" layoutInCell="1" allowOverlap="1">
            <wp:simplePos x="0" y="0"/>
            <wp:positionH relativeFrom="page">
              <wp:posOffset>927592</wp:posOffset>
            </wp:positionH>
            <wp:positionV relativeFrom="paragraph">
              <wp:posOffset>88194</wp:posOffset>
            </wp:positionV>
            <wp:extent cx="114015" cy="125372"/>
            <wp:effectExtent l="0" t="0" r="0" b="0"/>
            <wp:wrapNone/>
            <wp:docPr id="65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2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5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49152" behindDoc="1" locked="0" layoutInCell="1" allowOverlap="1">
            <wp:simplePos x="0" y="0"/>
            <wp:positionH relativeFrom="page">
              <wp:posOffset>3428085</wp:posOffset>
            </wp:positionH>
            <wp:positionV relativeFrom="paragraph">
              <wp:posOffset>205103</wp:posOffset>
            </wp:positionV>
            <wp:extent cx="125996" cy="125996"/>
            <wp:effectExtent l="0" t="0" r="0" b="0"/>
            <wp:wrapNone/>
            <wp:docPr id="67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údaje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položkách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43"/>
          <w:sz w:val="18"/>
        </w:rPr>
        <w:t xml:space="preserve"> </w:t>
      </w:r>
      <w:r>
        <w:rPr>
          <w:w w:val="80"/>
          <w:sz w:val="18"/>
        </w:rPr>
        <w:t>účtoch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325</w:t>
      </w:r>
      <w:r>
        <w:rPr>
          <w:spacing w:val="44"/>
          <w:sz w:val="18"/>
        </w:rPr>
        <w:t xml:space="preserve"> </w:t>
      </w:r>
      <w:r>
        <w:rPr>
          <w:w w:val="80"/>
          <w:sz w:val="18"/>
        </w:rPr>
        <w:t>-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Ostatné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záväzky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379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–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Iné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záväzky;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začiatočný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stav,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prírastky,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úbytky</w:t>
      </w:r>
    </w:p>
    <w:p w:rsidR="00FA154F" w:rsidRDefault="00DB053F">
      <w:pPr>
        <w:pStyle w:val="Zkladntext"/>
        <w:tabs>
          <w:tab w:val="left" w:pos="4897"/>
        </w:tabs>
        <w:spacing w:before="2"/>
        <w:ind w:left="944"/>
      </w:pP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konečný</w:t>
      </w:r>
      <w:r>
        <w:rPr>
          <w:spacing w:val="9"/>
          <w:w w:val="80"/>
        </w:rPr>
        <w:t xml:space="preserve"> </w:t>
      </w:r>
      <w:r>
        <w:rPr>
          <w:w w:val="80"/>
        </w:rPr>
        <w:t>zostatok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druhov</w:t>
      </w:r>
      <w:r>
        <w:rPr>
          <w:spacing w:val="10"/>
          <w:w w:val="80"/>
        </w:rPr>
        <w:t xml:space="preserve"> </w:t>
      </w:r>
      <w:r>
        <w:rPr>
          <w:w w:val="80"/>
        </w:rPr>
        <w:t>záväzkov,</w:t>
      </w:r>
      <w:r>
        <w:rPr>
          <w:w w:val="80"/>
        </w:rPr>
        <w:tab/>
      </w:r>
      <w:r>
        <w:rPr>
          <w:w w:val="90"/>
        </w:rPr>
        <w:t>bezvýznamné</w:t>
      </w:r>
    </w:p>
    <w:p w:rsidR="00FA154F" w:rsidRDefault="00FA154F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98"/>
        <w:gridCol w:w="1551"/>
        <w:gridCol w:w="1551"/>
        <w:gridCol w:w="1551"/>
        <w:gridCol w:w="1587"/>
      </w:tblGrid>
      <w:tr w:rsidR="00FA154F">
        <w:trPr>
          <w:trHeight w:val="285"/>
        </w:trPr>
        <w:tc>
          <w:tcPr>
            <w:tcW w:w="3898" w:type="dxa"/>
          </w:tcPr>
          <w:p w:rsidR="00FA154F" w:rsidRDefault="00DB053F">
            <w:pPr>
              <w:pStyle w:val="TableParagraph"/>
              <w:spacing w:before="46"/>
              <w:ind w:left="47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Významné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ostatných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iných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záväzkov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46"/>
              <w:ind w:left="28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Začiatočný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stav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46"/>
              <w:ind w:left="49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Prírastky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46"/>
              <w:ind w:left="144" w:right="14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Úbytky</w:t>
            </w: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46"/>
              <w:ind w:left="22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Konečný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zostatok</w:t>
            </w:r>
          </w:p>
        </w:tc>
      </w:tr>
      <w:tr w:rsidR="00FA154F">
        <w:trPr>
          <w:trHeight w:val="282"/>
        </w:trPr>
        <w:tc>
          <w:tcPr>
            <w:tcW w:w="3898" w:type="dxa"/>
          </w:tcPr>
          <w:p w:rsidR="00FA154F" w:rsidRDefault="00DB053F">
            <w:pPr>
              <w:pStyle w:val="TableParagraph"/>
              <w:spacing w:before="55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Krátkodobá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pôži</w:t>
            </w:r>
            <w:r>
              <w:rPr>
                <w:rFonts w:ascii="Trebuchet MS" w:hAnsi="Trebuchet MS"/>
                <w:w w:val="80"/>
                <w:sz w:val="16"/>
              </w:rPr>
              <w:t>č</w:t>
            </w:r>
            <w:r>
              <w:rPr>
                <w:w w:val="80"/>
                <w:sz w:val="16"/>
              </w:rPr>
              <w:t>ka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Dessuet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Moniky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2"/>
              <w:ind w:left="835"/>
              <w:rPr>
                <w:sz w:val="16"/>
              </w:rPr>
            </w:pPr>
            <w:r>
              <w:rPr>
                <w:w w:val="80"/>
                <w:sz w:val="16"/>
              </w:rPr>
              <w:t>36001,77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64"/>
              <w:ind w:right="5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36001,77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58"/>
              <w:ind w:right="5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64"/>
              <w:ind w:right="5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63"/>
              <w:ind w:right="5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62"/>
              <w:ind w:right="5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63"/>
              <w:ind w:right="5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10"/>
        </w:numPr>
        <w:tabs>
          <w:tab w:val="left" w:pos="944"/>
          <w:tab w:val="left" w:pos="945"/>
          <w:tab w:val="left" w:pos="5739"/>
        </w:tabs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49664" behindDoc="1" locked="0" layoutInCell="1" allowOverlap="1">
            <wp:simplePos x="0" y="0"/>
            <wp:positionH relativeFrom="page">
              <wp:posOffset>927586</wp:posOffset>
            </wp:positionH>
            <wp:positionV relativeFrom="paragraph">
              <wp:posOffset>86886</wp:posOffset>
            </wp:positionV>
            <wp:extent cx="114026" cy="125373"/>
            <wp:effectExtent l="0" t="0" r="0" b="0"/>
            <wp:wrapNone/>
            <wp:docPr id="69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2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6" cy="1253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50176" behindDoc="1" locked="0" layoutInCell="1" allowOverlap="1">
            <wp:simplePos x="0" y="0"/>
            <wp:positionH relativeFrom="page">
              <wp:posOffset>3962818</wp:posOffset>
            </wp:positionH>
            <wp:positionV relativeFrom="paragraph">
              <wp:posOffset>83005</wp:posOffset>
            </wp:positionV>
            <wp:extent cx="125996" cy="125996"/>
            <wp:effectExtent l="0" t="0" r="0" b="0"/>
            <wp:wrapNone/>
            <wp:docPr id="71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1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prehľad</w:t>
      </w:r>
      <w:r>
        <w:rPr>
          <w:spacing w:val="45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výške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záväzkov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lehoty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splatnosti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lehote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splatnosti,</w:t>
      </w:r>
      <w:r>
        <w:rPr>
          <w:w w:val="80"/>
          <w:sz w:val="18"/>
        </w:rPr>
        <w:tab/>
      </w:r>
      <w:r>
        <w:rPr>
          <w:w w:val="90"/>
          <w:sz w:val="18"/>
        </w:rPr>
        <w:t>bezvýznamné</w:t>
      </w:r>
    </w:p>
    <w:p w:rsidR="00FA154F" w:rsidRDefault="00FA154F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78"/>
        <w:gridCol w:w="3058"/>
        <w:gridCol w:w="3060"/>
      </w:tblGrid>
      <w:tr w:rsidR="00FA154F">
        <w:trPr>
          <w:trHeight w:val="285"/>
        </w:trPr>
        <w:tc>
          <w:tcPr>
            <w:tcW w:w="4078" w:type="dxa"/>
            <w:vMerge w:val="restart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18" w:type="dxa"/>
            <w:gridSpan w:val="2"/>
          </w:tcPr>
          <w:p w:rsidR="00FA154F" w:rsidRDefault="00DB053F">
            <w:pPr>
              <w:pStyle w:val="TableParagraph"/>
              <w:spacing w:before="46"/>
              <w:ind w:left="2618" w:right="261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</w:tc>
      </w:tr>
      <w:tr w:rsidR="00FA154F">
        <w:trPr>
          <w:trHeight w:val="366"/>
        </w:trPr>
        <w:tc>
          <w:tcPr>
            <w:tcW w:w="4078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058" w:type="dxa"/>
          </w:tcPr>
          <w:p w:rsidR="00FA154F" w:rsidRDefault="00DB053F">
            <w:pPr>
              <w:pStyle w:val="TableParagraph"/>
              <w:spacing w:before="87"/>
              <w:ind w:left="63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3060" w:type="dxa"/>
          </w:tcPr>
          <w:p w:rsidR="00FA154F" w:rsidRDefault="00DB053F">
            <w:pPr>
              <w:pStyle w:val="TableParagraph"/>
              <w:spacing w:line="182" w:lineRule="exact"/>
              <w:ind w:left="1271" w:hanging="114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2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:rsidR="00FA154F" w:rsidRDefault="00DB053F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194130,96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060" w:type="dxa"/>
          </w:tcPr>
          <w:p w:rsidR="00FA154F" w:rsidRDefault="00DB053F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159133,20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3058" w:type="dxa"/>
          </w:tcPr>
          <w:p w:rsidR="00FA154F" w:rsidRDefault="00DB053F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194130,96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060" w:type="dxa"/>
          </w:tcPr>
          <w:p w:rsidR="00FA154F" w:rsidRDefault="00DB053F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159133,20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FA154F">
      <w:pPr>
        <w:pStyle w:val="Zkladntext"/>
        <w:spacing w:before="2"/>
        <w:rPr>
          <w:sz w:val="6"/>
        </w:rPr>
      </w:pPr>
    </w:p>
    <w:p w:rsidR="00FA154F" w:rsidRDefault="00FA154F">
      <w:pPr>
        <w:rPr>
          <w:sz w:val="6"/>
        </w:rPr>
        <w:sectPr w:rsidR="00FA154F">
          <w:pgSz w:w="11910" w:h="16840"/>
          <w:pgMar w:top="1280" w:right="440" w:bottom="1360" w:left="740" w:header="0" w:footer="1178" w:gutter="0"/>
          <w:cols w:space="708"/>
        </w:sectPr>
      </w:pPr>
    </w:p>
    <w:p w:rsidR="00FA154F" w:rsidRDefault="00DB053F">
      <w:pPr>
        <w:pStyle w:val="Zkladntext"/>
        <w:spacing w:before="52" w:line="214" w:lineRule="exact"/>
        <w:ind w:left="508"/>
      </w:pPr>
      <w:r>
        <w:rPr>
          <w:noProof/>
          <w:lang w:eastAsia="sk-SK"/>
        </w:rPr>
        <w:lastRenderedPageBreak/>
        <w:drawing>
          <wp:anchor distT="0" distB="0" distL="0" distR="0" simplePos="0" relativeHeight="15747072" behindDoc="0" locked="0" layoutInCell="1" allowOverlap="1">
            <wp:simplePos x="0" y="0"/>
            <wp:positionH relativeFrom="page">
              <wp:posOffset>4969903</wp:posOffset>
            </wp:positionH>
            <wp:positionV relativeFrom="paragraph">
              <wp:posOffset>43292</wp:posOffset>
            </wp:positionV>
            <wp:extent cx="125996" cy="125996"/>
            <wp:effectExtent l="0" t="0" r="0" b="0"/>
            <wp:wrapNone/>
            <wp:docPr id="7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d)</w:t>
      </w:r>
      <w:r>
        <w:rPr>
          <w:spacing w:val="36"/>
        </w:rPr>
        <w:t xml:space="preserve"> </w:t>
      </w:r>
      <w:r>
        <w:rPr>
          <w:noProof/>
          <w:spacing w:val="-14"/>
          <w:position w:val="-4"/>
          <w:lang w:eastAsia="sk-SK"/>
        </w:rPr>
        <w:drawing>
          <wp:inline distT="0" distB="0" distL="0" distR="0">
            <wp:extent cx="114026" cy="125373"/>
            <wp:effectExtent l="0" t="0" r="0" b="0"/>
            <wp:docPr id="75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2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6" cy="125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prehľad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výške</w:t>
      </w:r>
      <w:r>
        <w:rPr>
          <w:spacing w:val="9"/>
          <w:w w:val="80"/>
        </w:rPr>
        <w:t xml:space="preserve"> </w:t>
      </w:r>
      <w:r>
        <w:rPr>
          <w:w w:val="80"/>
        </w:rPr>
        <w:t>záväzkov</w:t>
      </w:r>
      <w:r>
        <w:rPr>
          <w:spacing w:val="11"/>
          <w:w w:val="80"/>
        </w:rPr>
        <w:t xml:space="preserve"> </w:t>
      </w:r>
      <w:r>
        <w:rPr>
          <w:w w:val="80"/>
        </w:rPr>
        <w:t>podľa</w:t>
      </w:r>
      <w:r>
        <w:rPr>
          <w:spacing w:val="9"/>
          <w:w w:val="80"/>
        </w:rPr>
        <w:t xml:space="preserve"> </w:t>
      </w:r>
      <w:r>
        <w:rPr>
          <w:w w:val="80"/>
        </w:rPr>
        <w:t>zostatkovej</w:t>
      </w:r>
      <w:r>
        <w:rPr>
          <w:spacing w:val="10"/>
          <w:w w:val="80"/>
        </w:rPr>
        <w:t xml:space="preserve"> </w:t>
      </w:r>
      <w:r>
        <w:rPr>
          <w:w w:val="80"/>
        </w:rPr>
        <w:t>doby</w:t>
      </w:r>
      <w:r>
        <w:rPr>
          <w:spacing w:val="11"/>
          <w:w w:val="80"/>
        </w:rPr>
        <w:t xml:space="preserve"> </w:t>
      </w:r>
      <w:r>
        <w:rPr>
          <w:w w:val="80"/>
        </w:rPr>
        <w:t>splatnosti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členení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10"/>
          <w:w w:val="80"/>
        </w:rPr>
        <w:t xml:space="preserve"> </w:t>
      </w:r>
      <w:r>
        <w:rPr>
          <w:w w:val="80"/>
        </w:rPr>
        <w:t>položiek</w:t>
      </w:r>
      <w:r>
        <w:rPr>
          <w:spacing w:val="10"/>
          <w:w w:val="80"/>
        </w:rPr>
        <w:t xml:space="preserve"> </w:t>
      </w:r>
      <w:r>
        <w:rPr>
          <w:w w:val="80"/>
        </w:rPr>
        <w:t>súvahy</w:t>
      </w:r>
    </w:p>
    <w:p w:rsidR="00FA154F" w:rsidRDefault="00DB053F">
      <w:pPr>
        <w:pStyle w:val="Odsekzoznamu"/>
        <w:numPr>
          <w:ilvl w:val="1"/>
          <w:numId w:val="10"/>
        </w:numPr>
        <w:tabs>
          <w:tab w:val="left" w:pos="1304"/>
          <w:tab w:val="left" w:pos="1305"/>
        </w:tabs>
        <w:spacing w:before="0" w:line="198" w:lineRule="exact"/>
        <w:rPr>
          <w:sz w:val="18"/>
        </w:rPr>
      </w:pP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jedného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roka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vrátane,</w:t>
      </w:r>
    </w:p>
    <w:p w:rsidR="00FA154F" w:rsidRDefault="00DB053F">
      <w:pPr>
        <w:pStyle w:val="Odsekzoznamu"/>
        <w:numPr>
          <w:ilvl w:val="1"/>
          <w:numId w:val="10"/>
        </w:numPr>
        <w:tabs>
          <w:tab w:val="left" w:pos="1304"/>
          <w:tab w:val="left" w:pos="1305"/>
        </w:tabs>
        <w:spacing w:before="3"/>
        <w:rPr>
          <w:sz w:val="18"/>
        </w:rPr>
      </w:pPr>
      <w:r>
        <w:rPr>
          <w:w w:val="80"/>
          <w:sz w:val="18"/>
        </w:rPr>
        <w:t>od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jedného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roka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piatich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rokov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vrátane,</w:t>
      </w:r>
    </w:p>
    <w:p w:rsidR="00FA154F" w:rsidRDefault="00DB053F">
      <w:pPr>
        <w:pStyle w:val="Odsekzoznamu"/>
        <w:numPr>
          <w:ilvl w:val="1"/>
          <w:numId w:val="10"/>
        </w:numPr>
        <w:tabs>
          <w:tab w:val="left" w:pos="1302"/>
          <w:tab w:val="left" w:pos="1303"/>
        </w:tabs>
        <w:spacing w:before="2"/>
        <w:ind w:left="1302" w:hanging="359"/>
        <w:rPr>
          <w:sz w:val="18"/>
        </w:rPr>
      </w:pPr>
      <w:r>
        <w:rPr>
          <w:w w:val="80"/>
          <w:sz w:val="18"/>
        </w:rPr>
        <w:t>viac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ako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päť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rokov</w:t>
      </w:r>
    </w:p>
    <w:p w:rsidR="00FA154F" w:rsidRDefault="00DB053F">
      <w:pPr>
        <w:pStyle w:val="Zkladntext"/>
        <w:spacing w:before="54"/>
        <w:ind w:left="290"/>
      </w:pPr>
      <w:r>
        <w:br w:type="column"/>
      </w:r>
      <w:r>
        <w:rPr>
          <w:w w:val="90"/>
        </w:rPr>
        <w:lastRenderedPageBreak/>
        <w:t>bezvýznamné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6995" w:space="40"/>
            <w:col w:w="3695"/>
          </w:cols>
        </w:sectPr>
      </w:pPr>
    </w:p>
    <w:p w:rsidR="00FA154F" w:rsidRDefault="00DB053F">
      <w:pPr>
        <w:pStyle w:val="Nadpis2"/>
        <w:ind w:left="584"/>
      </w:pPr>
      <w:r>
        <w:rPr>
          <w:w w:val="80"/>
        </w:rPr>
        <w:lastRenderedPageBreak/>
        <w:t>Tabuľka</w:t>
      </w:r>
      <w:r>
        <w:rPr>
          <w:spacing w:val="5"/>
          <w:w w:val="80"/>
        </w:rPr>
        <w:t xml:space="preserve"> </w:t>
      </w:r>
      <w:r>
        <w:rPr>
          <w:w w:val="80"/>
        </w:rPr>
        <w:t>k</w:t>
      </w:r>
      <w:r>
        <w:rPr>
          <w:spacing w:val="5"/>
          <w:w w:val="80"/>
        </w:rPr>
        <w:t xml:space="preserve"> </w:t>
      </w:r>
      <w:r>
        <w:rPr>
          <w:w w:val="80"/>
        </w:rPr>
        <w:t>čl.</w:t>
      </w:r>
      <w:r>
        <w:rPr>
          <w:spacing w:val="5"/>
          <w:w w:val="80"/>
        </w:rPr>
        <w:t xml:space="preserve"> </w:t>
      </w:r>
      <w:r>
        <w:rPr>
          <w:w w:val="80"/>
        </w:rPr>
        <w:t>III</w:t>
      </w:r>
      <w:r>
        <w:rPr>
          <w:spacing w:val="5"/>
          <w:w w:val="80"/>
        </w:rPr>
        <w:t xml:space="preserve"> </w:t>
      </w:r>
      <w:r>
        <w:rPr>
          <w:w w:val="80"/>
        </w:rPr>
        <w:t>ods.</w:t>
      </w:r>
      <w:r>
        <w:rPr>
          <w:spacing w:val="6"/>
          <w:w w:val="80"/>
        </w:rPr>
        <w:t xml:space="preserve"> </w:t>
      </w:r>
      <w:r>
        <w:rPr>
          <w:w w:val="80"/>
        </w:rPr>
        <w:t>14</w:t>
      </w:r>
      <w:r>
        <w:rPr>
          <w:spacing w:val="5"/>
          <w:w w:val="80"/>
        </w:rPr>
        <w:t xml:space="preserve"> </w:t>
      </w:r>
      <w:r>
        <w:rPr>
          <w:w w:val="80"/>
        </w:rPr>
        <w:t>písm.</w:t>
      </w:r>
      <w:r>
        <w:rPr>
          <w:spacing w:val="5"/>
          <w:w w:val="80"/>
        </w:rPr>
        <w:t xml:space="preserve"> </w:t>
      </w:r>
      <w:r>
        <w:rPr>
          <w:w w:val="80"/>
        </w:rPr>
        <w:t>c)</w:t>
      </w:r>
      <w:r>
        <w:rPr>
          <w:spacing w:val="4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d)</w:t>
      </w:r>
      <w:r>
        <w:rPr>
          <w:spacing w:val="5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95"/>
        <w:gridCol w:w="2549"/>
        <w:gridCol w:w="2551"/>
      </w:tblGrid>
      <w:tr w:rsidR="00FA154F">
        <w:trPr>
          <w:trHeight w:val="285"/>
        </w:trPr>
        <w:tc>
          <w:tcPr>
            <w:tcW w:w="5095" w:type="dxa"/>
            <w:vMerge w:val="restart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Druh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záväzkov</w:t>
            </w:r>
          </w:p>
        </w:tc>
        <w:tc>
          <w:tcPr>
            <w:tcW w:w="5100" w:type="dxa"/>
            <w:gridSpan w:val="2"/>
          </w:tcPr>
          <w:p w:rsidR="00FA154F" w:rsidRDefault="00DB053F">
            <w:pPr>
              <w:pStyle w:val="TableParagraph"/>
              <w:spacing w:before="46"/>
              <w:ind w:left="2110" w:right="210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</w:tc>
      </w:tr>
      <w:tr w:rsidR="00FA154F">
        <w:trPr>
          <w:trHeight w:val="366"/>
        </w:trPr>
        <w:tc>
          <w:tcPr>
            <w:tcW w:w="5095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2549" w:type="dxa"/>
          </w:tcPr>
          <w:p w:rsidR="00FA154F" w:rsidRDefault="00DB053F">
            <w:pPr>
              <w:pStyle w:val="TableParagraph"/>
              <w:spacing w:before="87"/>
              <w:ind w:left="3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2551" w:type="dxa"/>
          </w:tcPr>
          <w:p w:rsidR="00FA154F" w:rsidRDefault="00DB053F">
            <w:pPr>
              <w:pStyle w:val="TableParagraph"/>
              <w:spacing w:line="180" w:lineRule="exact"/>
              <w:ind w:left="223" w:right="21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</w:p>
          <w:p w:rsidR="00FA154F" w:rsidRDefault="00DB053F">
            <w:pPr>
              <w:pStyle w:val="TableParagraph"/>
              <w:spacing w:before="1" w:line="166" w:lineRule="exact"/>
              <w:ind w:left="223" w:right="21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FA154F">
        <w:trPr>
          <w:trHeight w:val="285"/>
        </w:trPr>
        <w:tc>
          <w:tcPr>
            <w:tcW w:w="509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25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09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zostatkovou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dobou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pacing w:val="1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roka</w:t>
            </w:r>
          </w:p>
        </w:tc>
        <w:tc>
          <w:tcPr>
            <w:tcW w:w="2549" w:type="dxa"/>
          </w:tcPr>
          <w:p w:rsidR="00FA154F" w:rsidRDefault="00DB053F">
            <w:pPr>
              <w:pStyle w:val="TableParagraph"/>
              <w:spacing w:before="68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52576,93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FA154F" w:rsidRDefault="008F2AA2" w:rsidP="008F2AA2">
            <w:pPr>
              <w:pStyle w:val="TableParagraph"/>
              <w:spacing w:before="68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10628,66</w:t>
            </w:r>
            <w:r w:rsidR="00DB053F"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5095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Krátkodobé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2549" w:type="dxa"/>
          </w:tcPr>
          <w:p w:rsidR="00FA154F" w:rsidRDefault="00DB053F">
            <w:pPr>
              <w:pStyle w:val="TableParagraph"/>
              <w:spacing w:before="63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52576,93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FA154F" w:rsidRDefault="008F2AA2" w:rsidP="008F2AA2">
            <w:pPr>
              <w:pStyle w:val="TableParagraph"/>
              <w:spacing w:before="63"/>
              <w:ind w:right="42"/>
              <w:jc w:val="right"/>
              <w:rPr>
                <w:sz w:val="16"/>
              </w:rPr>
            </w:pPr>
            <w:r>
              <w:rPr>
                <w:spacing w:val="8"/>
                <w:w w:val="80"/>
                <w:sz w:val="16"/>
              </w:rPr>
              <w:t>10628,66</w:t>
            </w:r>
            <w:r w:rsidR="00DB053F"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509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zostatkovou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dobou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</w:t>
            </w:r>
            <w:r>
              <w:rPr>
                <w:spacing w:val="1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piatich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vrátane</w:t>
            </w:r>
          </w:p>
        </w:tc>
        <w:tc>
          <w:tcPr>
            <w:tcW w:w="2549" w:type="dxa"/>
          </w:tcPr>
          <w:p w:rsidR="00FA154F" w:rsidRDefault="00DB053F">
            <w:pPr>
              <w:pStyle w:val="TableParagraph"/>
              <w:spacing w:before="51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141554,03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FA154F" w:rsidRDefault="008F2AA2" w:rsidP="008F2AA2">
            <w:pPr>
              <w:pStyle w:val="TableParagraph"/>
              <w:spacing w:before="51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148504,54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509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zostatkovou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dobou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viac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päť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25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095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Dlhodobé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2549" w:type="dxa"/>
          </w:tcPr>
          <w:p w:rsidR="00FA154F" w:rsidRDefault="00DB053F">
            <w:pPr>
              <w:pStyle w:val="TableParagraph"/>
              <w:spacing w:before="62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141554,03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FA154F" w:rsidRDefault="008F2AA2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spacing w:val="6"/>
                <w:w w:val="80"/>
                <w:sz w:val="16"/>
              </w:rPr>
              <w:t>148504,54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5095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Krátkodobé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dlhodobé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2549" w:type="dxa"/>
          </w:tcPr>
          <w:p w:rsidR="00FA154F" w:rsidRDefault="00DB053F">
            <w:pPr>
              <w:pStyle w:val="TableParagraph"/>
              <w:spacing w:before="63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194130,96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FA154F" w:rsidRDefault="00DB053F">
            <w:pPr>
              <w:pStyle w:val="TableParagraph"/>
              <w:spacing w:before="63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159133,20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Zkladntext"/>
        <w:tabs>
          <w:tab w:val="left" w:pos="944"/>
        </w:tabs>
        <w:spacing w:before="122" w:line="198" w:lineRule="exact"/>
        <w:ind w:left="508"/>
      </w:pPr>
      <w:r>
        <w:rPr>
          <w:noProof/>
          <w:lang w:eastAsia="sk-SK"/>
        </w:rPr>
        <w:drawing>
          <wp:anchor distT="0" distB="0" distL="0" distR="0" simplePos="0" relativeHeight="484851200" behindDoc="1" locked="0" layoutInCell="1" allowOverlap="1">
            <wp:simplePos x="0" y="0"/>
            <wp:positionH relativeFrom="page">
              <wp:posOffset>927586</wp:posOffset>
            </wp:positionH>
            <wp:positionV relativeFrom="paragraph">
              <wp:posOffset>84054</wp:posOffset>
            </wp:positionV>
            <wp:extent cx="114026" cy="125372"/>
            <wp:effectExtent l="0" t="0" r="0" b="0"/>
            <wp:wrapNone/>
            <wp:docPr id="77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25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6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e)</w:t>
      </w:r>
      <w:r>
        <w:rPr>
          <w:w w:val="90"/>
        </w:rPr>
        <w:tab/>
      </w:r>
      <w:r>
        <w:rPr>
          <w:w w:val="80"/>
        </w:rPr>
        <w:t>prehľad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5"/>
          <w:w w:val="80"/>
        </w:rPr>
        <w:t xml:space="preserve"> </w:t>
      </w:r>
      <w:r>
        <w:rPr>
          <w:w w:val="80"/>
        </w:rPr>
        <w:t>záväzkoch</w:t>
      </w:r>
      <w:r>
        <w:rPr>
          <w:spacing w:val="42"/>
        </w:rPr>
        <w:t xml:space="preserve"> </w:t>
      </w:r>
      <w:r>
        <w:rPr>
          <w:w w:val="80"/>
        </w:rPr>
        <w:t>zo</w:t>
      </w:r>
      <w:r>
        <w:rPr>
          <w:spacing w:val="42"/>
        </w:rPr>
        <w:t xml:space="preserve"> </w:t>
      </w:r>
      <w:r>
        <w:rPr>
          <w:w w:val="80"/>
        </w:rPr>
        <w:t>sociálneho</w:t>
      </w:r>
      <w:r>
        <w:rPr>
          <w:spacing w:val="43"/>
        </w:rPr>
        <w:t xml:space="preserve"> </w:t>
      </w:r>
      <w:r>
        <w:rPr>
          <w:w w:val="80"/>
        </w:rPr>
        <w:t>fondu;</w:t>
      </w:r>
      <w:r>
        <w:rPr>
          <w:spacing w:val="43"/>
        </w:rPr>
        <w:t xml:space="preserve"> </w:t>
      </w:r>
      <w:r>
        <w:rPr>
          <w:w w:val="80"/>
        </w:rPr>
        <w:t>uvádza</w:t>
      </w:r>
      <w:r>
        <w:rPr>
          <w:spacing w:val="42"/>
        </w:rPr>
        <w:t xml:space="preserve"> </w:t>
      </w:r>
      <w:r>
        <w:rPr>
          <w:w w:val="80"/>
        </w:rPr>
        <w:t>sa</w:t>
      </w:r>
      <w:r>
        <w:rPr>
          <w:spacing w:val="43"/>
        </w:rPr>
        <w:t xml:space="preserve"> </w:t>
      </w:r>
      <w:r>
        <w:rPr>
          <w:w w:val="80"/>
        </w:rPr>
        <w:t>začiatočný</w:t>
      </w:r>
      <w:r>
        <w:rPr>
          <w:spacing w:val="43"/>
        </w:rPr>
        <w:t xml:space="preserve"> </w:t>
      </w:r>
      <w:r>
        <w:rPr>
          <w:w w:val="80"/>
        </w:rPr>
        <w:t>stav,</w:t>
      </w:r>
      <w:r>
        <w:rPr>
          <w:spacing w:val="43"/>
        </w:rPr>
        <w:t xml:space="preserve"> </w:t>
      </w:r>
      <w:r>
        <w:rPr>
          <w:w w:val="80"/>
        </w:rPr>
        <w:t>tvorba</w:t>
      </w:r>
      <w:r>
        <w:rPr>
          <w:spacing w:val="43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čerpanie</w:t>
      </w:r>
      <w:r>
        <w:rPr>
          <w:spacing w:val="42"/>
        </w:rPr>
        <w:t xml:space="preserve"> </w:t>
      </w:r>
      <w:r>
        <w:rPr>
          <w:w w:val="80"/>
        </w:rPr>
        <w:t>sociálneho</w:t>
      </w:r>
      <w:r>
        <w:rPr>
          <w:spacing w:val="43"/>
        </w:rPr>
        <w:t xml:space="preserve"> </w:t>
      </w:r>
      <w:r>
        <w:rPr>
          <w:w w:val="80"/>
        </w:rPr>
        <w:t>fondu</w:t>
      </w:r>
      <w:r>
        <w:rPr>
          <w:spacing w:val="42"/>
        </w:rPr>
        <w:t xml:space="preserve"> </w:t>
      </w:r>
      <w:r>
        <w:rPr>
          <w:w w:val="80"/>
        </w:rPr>
        <w:t>počas</w:t>
      </w:r>
      <w:r>
        <w:rPr>
          <w:spacing w:val="43"/>
        </w:rPr>
        <w:t xml:space="preserve"> </w:t>
      </w:r>
      <w:r>
        <w:rPr>
          <w:w w:val="80"/>
        </w:rPr>
        <w:t>účtovného</w:t>
      </w:r>
      <w:r>
        <w:rPr>
          <w:spacing w:val="43"/>
        </w:rPr>
        <w:t xml:space="preserve"> </w:t>
      </w:r>
      <w:r>
        <w:rPr>
          <w:w w:val="80"/>
        </w:rPr>
        <w:t>obdobia</w:t>
      </w:r>
    </w:p>
    <w:p w:rsidR="00FA154F" w:rsidRDefault="00DB053F">
      <w:pPr>
        <w:pStyle w:val="Zkladntext"/>
        <w:spacing w:line="212" w:lineRule="exact"/>
        <w:ind w:left="944"/>
      </w:pP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zostatok</w:t>
      </w:r>
      <w:r>
        <w:rPr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konci</w:t>
      </w:r>
      <w:r>
        <w:rPr>
          <w:spacing w:val="1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0"/>
          <w:w w:val="80"/>
        </w:rPr>
        <w:t xml:space="preserve"> </w:t>
      </w:r>
      <w:r>
        <w:rPr>
          <w:w w:val="80"/>
        </w:rPr>
        <w:t>obdobia,</w:t>
      </w:r>
      <w:r>
        <w:rPr>
          <w:spacing w:val="44"/>
        </w:rPr>
        <w:t xml:space="preserve"> </w:t>
      </w:r>
      <w:r>
        <w:rPr>
          <w:noProof/>
          <w:spacing w:val="-4"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79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90"/>
          <w:position w:val="1"/>
        </w:rPr>
        <w:t>žiadne</w:t>
      </w:r>
    </w:p>
    <w:p w:rsidR="00FA154F" w:rsidRDefault="00DB053F">
      <w:pPr>
        <w:pStyle w:val="Nadpis2"/>
        <w:spacing w:before="119"/>
        <w:ind w:left="584"/>
      </w:pPr>
      <w:r>
        <w:rPr>
          <w:w w:val="80"/>
        </w:rPr>
        <w:t>Tabuľka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6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6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14</w:t>
      </w:r>
      <w:r>
        <w:rPr>
          <w:spacing w:val="6"/>
          <w:w w:val="80"/>
        </w:rPr>
        <w:t xml:space="preserve"> </w:t>
      </w:r>
      <w:r>
        <w:rPr>
          <w:w w:val="80"/>
        </w:rPr>
        <w:t>písm.</w:t>
      </w:r>
      <w:r>
        <w:rPr>
          <w:spacing w:val="7"/>
          <w:w w:val="80"/>
        </w:rPr>
        <w:t xml:space="preserve"> </w:t>
      </w:r>
      <w:r>
        <w:rPr>
          <w:w w:val="80"/>
        </w:rPr>
        <w:t>e)</w:t>
      </w:r>
      <w:r>
        <w:rPr>
          <w:spacing w:val="5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vývoji</w:t>
      </w:r>
      <w:r>
        <w:rPr>
          <w:spacing w:val="6"/>
          <w:w w:val="80"/>
        </w:rPr>
        <w:t xml:space="preserve"> </w:t>
      </w:r>
      <w:r>
        <w:rPr>
          <w:w w:val="80"/>
        </w:rPr>
        <w:t>sociálneho</w:t>
      </w:r>
      <w:r>
        <w:rPr>
          <w:spacing w:val="8"/>
          <w:w w:val="80"/>
        </w:rPr>
        <w:t xml:space="preserve"> </w:t>
      </w:r>
      <w:r>
        <w:rPr>
          <w:w w:val="80"/>
        </w:rPr>
        <w:t>fondu</w:t>
      </w:r>
    </w:p>
    <w:p w:rsidR="00FA154F" w:rsidRDefault="00FA154F">
      <w:pPr>
        <w:pStyle w:val="Zkladntext"/>
        <w:spacing w:before="5" w:after="1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11"/>
        <w:gridCol w:w="3216"/>
        <w:gridCol w:w="3168"/>
      </w:tblGrid>
      <w:tr w:rsidR="00FA154F">
        <w:trPr>
          <w:trHeight w:val="366"/>
        </w:trPr>
        <w:tc>
          <w:tcPr>
            <w:tcW w:w="3811" w:type="dxa"/>
          </w:tcPr>
          <w:p w:rsidR="00FA154F" w:rsidRDefault="00DB053F">
            <w:pPr>
              <w:pStyle w:val="TableParagraph"/>
              <w:spacing w:before="87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Sociálny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fond</w:t>
            </w:r>
          </w:p>
        </w:tc>
        <w:tc>
          <w:tcPr>
            <w:tcW w:w="3216" w:type="dxa"/>
          </w:tcPr>
          <w:p w:rsidR="00FA154F" w:rsidRDefault="00DB053F">
            <w:pPr>
              <w:pStyle w:val="TableParagraph"/>
              <w:spacing w:before="87"/>
              <w:ind w:left="85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obdobie</w:t>
            </w:r>
          </w:p>
        </w:tc>
        <w:tc>
          <w:tcPr>
            <w:tcW w:w="3168" w:type="dxa"/>
          </w:tcPr>
          <w:p w:rsidR="00FA154F" w:rsidRDefault="00DB053F">
            <w:pPr>
              <w:pStyle w:val="TableParagraph"/>
              <w:spacing w:line="180" w:lineRule="exact"/>
              <w:ind w:left="332" w:right="33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</w:t>
            </w:r>
            <w:r>
              <w:rPr>
                <w:rFonts w:ascii="Arial" w:hAnsi="Arial"/>
                <w:b/>
                <w:spacing w:val="1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</w:p>
          <w:p w:rsidR="00FA154F" w:rsidRDefault="00DB053F">
            <w:pPr>
              <w:pStyle w:val="TableParagraph"/>
              <w:spacing w:before="1" w:line="166" w:lineRule="exact"/>
              <w:ind w:left="332" w:right="32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obdobie</w:t>
            </w:r>
          </w:p>
        </w:tc>
      </w:tr>
      <w:tr w:rsidR="00FA154F">
        <w:trPr>
          <w:trHeight w:val="285"/>
        </w:trPr>
        <w:tc>
          <w:tcPr>
            <w:tcW w:w="381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prvému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dňu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3216" w:type="dxa"/>
          </w:tcPr>
          <w:p w:rsidR="00FA154F" w:rsidRDefault="00DB053F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2936,72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168" w:type="dxa"/>
          </w:tcPr>
          <w:p w:rsidR="00FA154F" w:rsidRDefault="00DB053F">
            <w:pPr>
              <w:pStyle w:val="TableParagraph"/>
              <w:spacing w:before="63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2936,72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1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Tvorba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ťarchu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nákladov</w:t>
            </w:r>
          </w:p>
        </w:tc>
        <w:tc>
          <w:tcPr>
            <w:tcW w:w="3216" w:type="dxa"/>
          </w:tcPr>
          <w:p w:rsidR="00FA154F" w:rsidRDefault="00DB053F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753,11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1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81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Tvorba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</w:p>
        </w:tc>
        <w:tc>
          <w:tcPr>
            <w:tcW w:w="321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381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Čerpanie</w:t>
            </w:r>
          </w:p>
        </w:tc>
        <w:tc>
          <w:tcPr>
            <w:tcW w:w="3216" w:type="dxa"/>
          </w:tcPr>
          <w:p w:rsidR="00FA154F" w:rsidRDefault="00DB053F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14,20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1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81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poslednému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dňu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3216" w:type="dxa"/>
          </w:tcPr>
          <w:p w:rsidR="00FA154F" w:rsidRDefault="00DB053F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3675,63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168" w:type="dxa"/>
          </w:tcPr>
          <w:p w:rsidR="00FA154F" w:rsidRDefault="00DB053F">
            <w:pPr>
              <w:pStyle w:val="TableParagraph"/>
              <w:spacing w:before="63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2936,72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Zkladntext"/>
        <w:spacing w:before="128" w:line="230" w:lineRule="auto"/>
        <w:ind w:left="944" w:right="524" w:hanging="437"/>
      </w:pPr>
      <w:r>
        <w:rPr>
          <w:w w:val="80"/>
        </w:rPr>
        <w:t>f)</w:t>
      </w:r>
      <w:r>
        <w:rPr>
          <w:spacing w:val="75"/>
        </w:rPr>
        <w:t xml:space="preserve"> </w:t>
      </w:r>
      <w:r>
        <w:rPr>
          <w:noProof/>
          <w:spacing w:val="-21"/>
          <w:position w:val="-4"/>
          <w:lang w:eastAsia="sk-SK"/>
        </w:rPr>
        <w:drawing>
          <wp:inline distT="0" distB="0" distL="0" distR="0">
            <wp:extent cx="114015" cy="125372"/>
            <wp:effectExtent l="0" t="0" r="0" b="0"/>
            <wp:docPr id="81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26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5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w w:val="80"/>
        </w:rPr>
        <w:t>prehľad</w:t>
      </w:r>
      <w:r>
        <w:rPr>
          <w:spacing w:val="25"/>
          <w:w w:val="80"/>
        </w:rPr>
        <w:t xml:space="preserve"> </w:t>
      </w:r>
      <w:r>
        <w:rPr>
          <w:w w:val="80"/>
        </w:rPr>
        <w:t>o</w:t>
      </w:r>
      <w:r>
        <w:rPr>
          <w:spacing w:val="22"/>
          <w:w w:val="80"/>
        </w:rPr>
        <w:t xml:space="preserve"> </w:t>
      </w:r>
      <w:r>
        <w:rPr>
          <w:w w:val="80"/>
        </w:rPr>
        <w:t>bankových</w:t>
      </w:r>
      <w:r>
        <w:rPr>
          <w:spacing w:val="23"/>
          <w:w w:val="80"/>
        </w:rPr>
        <w:t xml:space="preserve"> </w:t>
      </w:r>
      <w:r>
        <w:rPr>
          <w:w w:val="80"/>
        </w:rPr>
        <w:t>úveroch,</w:t>
      </w:r>
      <w:r>
        <w:rPr>
          <w:spacing w:val="22"/>
          <w:w w:val="80"/>
        </w:rPr>
        <w:t xml:space="preserve"> </w:t>
      </w:r>
      <w:r>
        <w:rPr>
          <w:w w:val="80"/>
        </w:rPr>
        <w:t>pôžičkách</w:t>
      </w:r>
      <w:r>
        <w:rPr>
          <w:spacing w:val="22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návratných</w:t>
      </w:r>
      <w:r>
        <w:rPr>
          <w:spacing w:val="22"/>
          <w:w w:val="80"/>
        </w:rPr>
        <w:t xml:space="preserve"> </w:t>
      </w:r>
      <w:r>
        <w:rPr>
          <w:w w:val="80"/>
        </w:rPr>
        <w:t>finančných</w:t>
      </w:r>
      <w:r>
        <w:rPr>
          <w:spacing w:val="22"/>
          <w:w w:val="80"/>
        </w:rPr>
        <w:t xml:space="preserve"> </w:t>
      </w:r>
      <w:r>
        <w:rPr>
          <w:w w:val="80"/>
        </w:rPr>
        <w:t>výpomociach</w:t>
      </w:r>
      <w:r>
        <w:rPr>
          <w:spacing w:val="23"/>
          <w:w w:val="80"/>
        </w:rPr>
        <w:t xml:space="preserve"> </w:t>
      </w:r>
      <w:r>
        <w:rPr>
          <w:w w:val="80"/>
        </w:rPr>
        <w:t>s</w:t>
      </w:r>
      <w:r>
        <w:rPr>
          <w:spacing w:val="23"/>
          <w:w w:val="80"/>
        </w:rPr>
        <w:t xml:space="preserve"> </w:t>
      </w:r>
      <w:r>
        <w:rPr>
          <w:w w:val="80"/>
        </w:rPr>
        <w:t>uvedením</w:t>
      </w:r>
      <w:r>
        <w:rPr>
          <w:spacing w:val="22"/>
          <w:w w:val="80"/>
        </w:rPr>
        <w:t xml:space="preserve"> </w:t>
      </w:r>
      <w:r>
        <w:rPr>
          <w:w w:val="80"/>
        </w:rPr>
        <w:t>meny,</w:t>
      </w:r>
      <w:r>
        <w:rPr>
          <w:spacing w:val="23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ktorej</w:t>
      </w:r>
      <w:r>
        <w:rPr>
          <w:spacing w:val="27"/>
          <w:w w:val="80"/>
        </w:rPr>
        <w:t xml:space="preserve"> </w:t>
      </w:r>
      <w:r>
        <w:rPr>
          <w:w w:val="80"/>
        </w:rPr>
        <w:t>boli</w:t>
      </w:r>
      <w:r>
        <w:rPr>
          <w:spacing w:val="24"/>
          <w:w w:val="80"/>
        </w:rPr>
        <w:t xml:space="preserve"> </w:t>
      </w:r>
      <w:r>
        <w:rPr>
          <w:w w:val="80"/>
        </w:rPr>
        <w:t>poskytnuté,</w:t>
      </w:r>
      <w:r>
        <w:rPr>
          <w:spacing w:val="22"/>
          <w:w w:val="80"/>
        </w:rPr>
        <w:t xml:space="preserve"> </w:t>
      </w:r>
      <w:r>
        <w:rPr>
          <w:w w:val="80"/>
        </w:rPr>
        <w:t>druhu,</w:t>
      </w:r>
      <w:r>
        <w:rPr>
          <w:spacing w:val="26"/>
          <w:w w:val="80"/>
        </w:rPr>
        <w:t xml:space="preserve"> </w:t>
      </w:r>
      <w:r>
        <w:rPr>
          <w:w w:val="80"/>
        </w:rPr>
        <w:t>hodnoty</w:t>
      </w:r>
      <w:r>
        <w:rPr>
          <w:spacing w:val="1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cudzej</w:t>
      </w:r>
      <w:r>
        <w:rPr>
          <w:spacing w:val="6"/>
          <w:w w:val="80"/>
        </w:rPr>
        <w:t xml:space="preserve"> </w:t>
      </w:r>
      <w:r>
        <w:rPr>
          <w:w w:val="80"/>
        </w:rPr>
        <w:t>mene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hodnoty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eurách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8"/>
          <w:w w:val="80"/>
        </w:rPr>
        <w:t xml:space="preserve"> </w:t>
      </w:r>
      <w:r>
        <w:rPr>
          <w:w w:val="80"/>
        </w:rPr>
        <w:t>dňu,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5"/>
          <w:w w:val="80"/>
        </w:rPr>
        <w:t xml:space="preserve"> </w:t>
      </w:r>
      <w:r>
        <w:rPr>
          <w:w w:val="80"/>
        </w:rPr>
        <w:t>ktorému</w:t>
      </w:r>
      <w:r>
        <w:rPr>
          <w:spacing w:val="5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zostavuje</w:t>
      </w:r>
      <w:r>
        <w:rPr>
          <w:spacing w:val="8"/>
          <w:w w:val="80"/>
        </w:rPr>
        <w:t xml:space="preserve"> </w:t>
      </w:r>
      <w:r>
        <w:rPr>
          <w:w w:val="80"/>
        </w:rPr>
        <w:t>účtovná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5"/>
          <w:w w:val="80"/>
        </w:rPr>
        <w:t xml:space="preserve"> </w:t>
      </w:r>
      <w:r>
        <w:rPr>
          <w:w w:val="80"/>
        </w:rPr>
        <w:t>výšky</w:t>
      </w:r>
      <w:r>
        <w:rPr>
          <w:spacing w:val="7"/>
          <w:w w:val="80"/>
        </w:rPr>
        <w:t xml:space="preserve"> </w:t>
      </w:r>
      <w:r>
        <w:rPr>
          <w:w w:val="80"/>
        </w:rPr>
        <w:t>úroku,</w:t>
      </w:r>
      <w:r>
        <w:rPr>
          <w:spacing w:val="5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formy</w:t>
      </w:r>
      <w:r>
        <w:rPr>
          <w:spacing w:val="7"/>
          <w:w w:val="80"/>
        </w:rPr>
        <w:t xml:space="preserve"> </w:t>
      </w:r>
      <w:r>
        <w:rPr>
          <w:w w:val="80"/>
        </w:rPr>
        <w:t>zabezpečenia,</w:t>
      </w:r>
    </w:p>
    <w:p w:rsidR="00FA154F" w:rsidRDefault="00DB053F">
      <w:pPr>
        <w:pStyle w:val="Zkladntext"/>
        <w:spacing w:before="33"/>
        <w:ind w:left="711"/>
      </w:pPr>
      <w:r>
        <w:rPr>
          <w:noProof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8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w w:val="90"/>
        </w:rPr>
        <w:t>žiadne</w:t>
      </w:r>
    </w:p>
    <w:p w:rsidR="00FA154F" w:rsidRDefault="00DB053F">
      <w:pPr>
        <w:pStyle w:val="Nadpis2"/>
        <w:spacing w:before="89"/>
        <w:ind w:left="225"/>
      </w:pPr>
      <w:r>
        <w:rPr>
          <w:w w:val="80"/>
        </w:rPr>
        <w:t>Tabuľka</w:t>
      </w:r>
      <w:r>
        <w:rPr>
          <w:spacing w:val="9"/>
          <w:w w:val="80"/>
        </w:rPr>
        <w:t xml:space="preserve"> </w:t>
      </w:r>
      <w:r>
        <w:rPr>
          <w:w w:val="80"/>
        </w:rPr>
        <w:t>k</w:t>
      </w:r>
      <w:r>
        <w:rPr>
          <w:spacing w:val="9"/>
          <w:w w:val="80"/>
        </w:rPr>
        <w:t xml:space="preserve"> </w:t>
      </w:r>
      <w:r>
        <w:rPr>
          <w:w w:val="80"/>
        </w:rPr>
        <w:t>čl.</w:t>
      </w:r>
      <w:r>
        <w:rPr>
          <w:spacing w:val="9"/>
          <w:w w:val="80"/>
        </w:rPr>
        <w:t xml:space="preserve"> </w:t>
      </w:r>
      <w:r>
        <w:rPr>
          <w:w w:val="80"/>
        </w:rPr>
        <w:t>III</w:t>
      </w:r>
      <w:r>
        <w:rPr>
          <w:spacing w:val="9"/>
          <w:w w:val="80"/>
        </w:rPr>
        <w:t xml:space="preserve"> </w:t>
      </w:r>
      <w:r>
        <w:rPr>
          <w:w w:val="80"/>
        </w:rPr>
        <w:t>ods.</w:t>
      </w:r>
      <w:r>
        <w:rPr>
          <w:spacing w:val="9"/>
          <w:w w:val="80"/>
        </w:rPr>
        <w:t xml:space="preserve"> </w:t>
      </w:r>
      <w:r>
        <w:rPr>
          <w:w w:val="80"/>
        </w:rPr>
        <w:t>14</w:t>
      </w:r>
      <w:r>
        <w:rPr>
          <w:spacing w:val="10"/>
          <w:w w:val="80"/>
        </w:rPr>
        <w:t xml:space="preserve"> </w:t>
      </w:r>
      <w:r>
        <w:rPr>
          <w:w w:val="80"/>
        </w:rPr>
        <w:t>písm.</w:t>
      </w:r>
      <w:r>
        <w:rPr>
          <w:spacing w:val="9"/>
          <w:w w:val="80"/>
        </w:rPr>
        <w:t xml:space="preserve"> </w:t>
      </w:r>
      <w:r>
        <w:rPr>
          <w:w w:val="80"/>
        </w:rPr>
        <w:t>f)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bankových</w:t>
      </w:r>
      <w:r>
        <w:rPr>
          <w:spacing w:val="10"/>
          <w:w w:val="80"/>
        </w:rPr>
        <w:t xml:space="preserve"> </w:t>
      </w:r>
      <w:r>
        <w:rPr>
          <w:w w:val="80"/>
        </w:rPr>
        <w:t>úveroch,</w:t>
      </w:r>
      <w:r>
        <w:rPr>
          <w:spacing w:val="10"/>
          <w:w w:val="80"/>
        </w:rPr>
        <w:t xml:space="preserve"> </w:t>
      </w:r>
      <w:r>
        <w:rPr>
          <w:w w:val="80"/>
        </w:rPr>
        <w:t>pôžičkách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návratných</w:t>
      </w:r>
      <w:r>
        <w:rPr>
          <w:spacing w:val="11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výpomociach</w:t>
      </w:r>
    </w:p>
    <w:p w:rsidR="00FA154F" w:rsidRDefault="00FA154F">
      <w:pPr>
        <w:pStyle w:val="Zkladntext"/>
        <w:spacing w:before="5" w:after="1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61"/>
        <w:gridCol w:w="607"/>
        <w:gridCol w:w="1339"/>
        <w:gridCol w:w="1337"/>
        <w:gridCol w:w="1342"/>
        <w:gridCol w:w="1340"/>
        <w:gridCol w:w="1371"/>
      </w:tblGrid>
      <w:tr w:rsidR="00FA154F">
        <w:trPr>
          <w:trHeight w:val="1101"/>
        </w:trPr>
        <w:tc>
          <w:tcPr>
            <w:tcW w:w="2861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76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Druh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cudzieho</w:t>
            </w:r>
            <w:r>
              <w:rPr>
                <w:rFonts w:asci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zdroja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95" w:right="9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Mena</w:t>
            </w: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130" w:right="12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Výška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úroku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%</w:t>
            </w: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Splatnosť</w:t>
            </w: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DB053F">
            <w:pPr>
              <w:pStyle w:val="TableParagraph"/>
              <w:spacing w:before="156"/>
              <w:ind w:left="244" w:firstLine="22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Forma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zabezpečenia</w:t>
            </w:r>
          </w:p>
        </w:tc>
        <w:tc>
          <w:tcPr>
            <w:tcW w:w="1340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15"/>
              </w:rPr>
            </w:pPr>
          </w:p>
          <w:p w:rsidR="00FA154F" w:rsidRDefault="00DB053F">
            <w:pPr>
              <w:pStyle w:val="TableParagraph"/>
              <w:ind w:left="201" w:right="19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Suma</w:t>
            </w:r>
            <w:r>
              <w:rPr>
                <w:rFonts w:ascii="Arial" w:hAns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istiny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konci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371" w:type="dxa"/>
          </w:tcPr>
          <w:p w:rsidR="00FA154F" w:rsidRDefault="00DB053F">
            <w:pPr>
              <w:pStyle w:val="TableParagraph"/>
              <w:ind w:left="106" w:right="98" w:hanging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Suma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istiny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konci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</w:p>
          <w:p w:rsidR="00FA154F" w:rsidRDefault="00DB053F">
            <w:pPr>
              <w:pStyle w:val="TableParagraph"/>
              <w:spacing w:line="165" w:lineRule="exact"/>
              <w:ind w:left="382" w:right="37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5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Krátkodobý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bankový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úver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Pôžička</w:t>
            </w:r>
          </w:p>
        </w:tc>
        <w:tc>
          <w:tcPr>
            <w:tcW w:w="607" w:type="dxa"/>
          </w:tcPr>
          <w:p w:rsidR="00FA154F" w:rsidRDefault="00DB053F">
            <w:pPr>
              <w:pStyle w:val="TableParagraph"/>
              <w:spacing w:before="56"/>
              <w:ind w:left="95" w:right="8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Eur</w:t>
            </w:r>
          </w:p>
        </w:tc>
        <w:tc>
          <w:tcPr>
            <w:tcW w:w="1339" w:type="dxa"/>
          </w:tcPr>
          <w:p w:rsidR="00FA154F" w:rsidRDefault="00DB053F">
            <w:pPr>
              <w:pStyle w:val="TableParagraph"/>
              <w:spacing w:before="56"/>
              <w:ind w:left="130" w:right="1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0,00</w:t>
            </w:r>
          </w:p>
        </w:tc>
        <w:tc>
          <w:tcPr>
            <w:tcW w:w="1337" w:type="dxa"/>
          </w:tcPr>
          <w:p w:rsidR="00FA154F" w:rsidRDefault="00DB053F">
            <w:pPr>
              <w:pStyle w:val="TableParagraph"/>
              <w:spacing w:before="46"/>
              <w:ind w:left="47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vi</w:t>
            </w:r>
            <w:r>
              <w:rPr>
                <w:rFonts w:ascii="Cambria" w:hAnsi="Cambria"/>
                <w:w w:val="80"/>
                <w:sz w:val="16"/>
              </w:rPr>
              <w:t>ď</w:t>
            </w:r>
            <w:r>
              <w:rPr>
                <w:rFonts w:ascii="Cambria" w:hAnsi="Cambria"/>
                <w:spacing w:val="2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splátkový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kalendá</w:t>
            </w:r>
            <w:proofErr w:type="spellEnd"/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DB053F">
            <w:pPr>
              <w:pStyle w:val="TableParagraph"/>
              <w:spacing w:before="56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173451,92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371" w:type="dxa"/>
          </w:tcPr>
          <w:p w:rsidR="00FA154F" w:rsidRDefault="00DB053F">
            <w:pPr>
              <w:pStyle w:val="TableParagraph"/>
              <w:spacing w:before="56"/>
              <w:ind w:right="4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145567,82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Návratná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finančná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výpomoc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Dlhodobý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bankový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úver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DB053F">
            <w:pPr>
              <w:pStyle w:val="TableParagraph"/>
              <w:spacing w:before="57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173451,92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371" w:type="dxa"/>
          </w:tcPr>
          <w:p w:rsidR="00FA154F" w:rsidRDefault="00DB053F">
            <w:pPr>
              <w:pStyle w:val="TableParagraph"/>
              <w:spacing w:before="57"/>
              <w:ind w:right="4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145567,82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Zkladntext"/>
        <w:tabs>
          <w:tab w:val="left" w:pos="944"/>
        </w:tabs>
        <w:spacing w:before="102"/>
        <w:ind w:left="508"/>
      </w:pPr>
      <w:r>
        <w:rPr>
          <w:noProof/>
          <w:lang w:eastAsia="sk-SK"/>
        </w:rPr>
        <w:drawing>
          <wp:anchor distT="0" distB="0" distL="0" distR="0" simplePos="0" relativeHeight="484851712" behindDoc="1" locked="0" layoutInCell="1" allowOverlap="1">
            <wp:simplePos x="0" y="0"/>
            <wp:positionH relativeFrom="page">
              <wp:posOffset>927504</wp:posOffset>
            </wp:positionH>
            <wp:positionV relativeFrom="paragraph">
              <wp:posOffset>87180</wp:posOffset>
            </wp:positionV>
            <wp:extent cx="112983" cy="125318"/>
            <wp:effectExtent l="0" t="0" r="0" b="0"/>
            <wp:wrapNone/>
            <wp:docPr id="8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27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983" cy="1253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g)</w:t>
      </w:r>
      <w:r>
        <w:rPr>
          <w:w w:val="90"/>
        </w:rPr>
        <w:tab/>
      </w:r>
      <w:r>
        <w:rPr>
          <w:w w:val="80"/>
        </w:rPr>
        <w:t>prehľad</w:t>
      </w:r>
      <w:r>
        <w:rPr>
          <w:spacing w:val="16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>
        <w:rPr>
          <w:spacing w:val="14"/>
          <w:w w:val="80"/>
        </w:rPr>
        <w:t xml:space="preserve"> </w:t>
      </w:r>
      <w:r>
        <w:rPr>
          <w:w w:val="80"/>
        </w:rPr>
        <w:t>časového</w:t>
      </w:r>
      <w:r>
        <w:rPr>
          <w:spacing w:val="14"/>
          <w:w w:val="80"/>
        </w:rPr>
        <w:t xml:space="preserve"> </w:t>
      </w:r>
      <w:r>
        <w:rPr>
          <w:w w:val="80"/>
        </w:rPr>
        <w:t>rozlíšenia</w:t>
      </w:r>
      <w:r>
        <w:rPr>
          <w:spacing w:val="14"/>
          <w:w w:val="80"/>
        </w:rPr>
        <w:t xml:space="preserve"> </w:t>
      </w:r>
      <w:r>
        <w:rPr>
          <w:w w:val="80"/>
        </w:rPr>
        <w:t>výdavkov</w:t>
      </w:r>
      <w:r>
        <w:rPr>
          <w:spacing w:val="15"/>
          <w:w w:val="80"/>
        </w:rPr>
        <w:t xml:space="preserve"> </w:t>
      </w:r>
      <w:r>
        <w:rPr>
          <w:w w:val="80"/>
        </w:rPr>
        <w:t>budúcich</w:t>
      </w:r>
      <w:r>
        <w:rPr>
          <w:spacing w:val="16"/>
          <w:w w:val="80"/>
        </w:rPr>
        <w:t xml:space="preserve"> </w:t>
      </w:r>
      <w:r>
        <w:rPr>
          <w:w w:val="80"/>
        </w:rPr>
        <w:t>období.</w:t>
      </w:r>
      <w:r>
        <w:rPr>
          <w:spacing w:val="10"/>
          <w:w w:val="80"/>
        </w:rPr>
        <w:t xml:space="preserve"> </w:t>
      </w:r>
      <w:r>
        <w:rPr>
          <w:noProof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8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position w:val="2"/>
        </w:rPr>
        <w:t xml:space="preserve"> </w:t>
      </w:r>
      <w:r>
        <w:rPr>
          <w:rFonts w:ascii="Times New Roman" w:hAnsi="Times New Roman"/>
          <w:spacing w:val="-10"/>
          <w:position w:val="2"/>
        </w:rPr>
        <w:t xml:space="preserve"> </w:t>
      </w:r>
      <w:r>
        <w:rPr>
          <w:w w:val="90"/>
          <w:position w:val="2"/>
        </w:rPr>
        <w:t>bezvýznamné</w:t>
      </w:r>
    </w:p>
    <w:p w:rsidR="00FA154F" w:rsidRDefault="00FA154F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8"/>
        <w:gridCol w:w="5098"/>
        <w:gridCol w:w="2040"/>
      </w:tblGrid>
      <w:tr w:rsidR="00FA154F">
        <w:trPr>
          <w:trHeight w:val="366"/>
        </w:trPr>
        <w:tc>
          <w:tcPr>
            <w:tcW w:w="3058" w:type="dxa"/>
          </w:tcPr>
          <w:p w:rsidR="00FA154F" w:rsidRDefault="00DB053F">
            <w:pPr>
              <w:pStyle w:val="TableParagraph"/>
              <w:spacing w:line="182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Významné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časového</w:t>
            </w:r>
            <w:r>
              <w:rPr>
                <w:rFonts w:ascii="Arial" w:hAnsi="Arial"/>
                <w:b/>
                <w:spacing w:val="1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rozlíšenia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výdavkov</w:t>
            </w:r>
            <w:r>
              <w:rPr>
                <w:rFonts w:ascii="Arial" w:hAnsi="Arial"/>
                <w:b/>
                <w:spacing w:val="-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budúcich</w:t>
            </w:r>
            <w:r>
              <w:rPr>
                <w:rFonts w:ascii="Arial" w:hAnsi="Arial"/>
                <w:b/>
                <w:spacing w:val="-4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období</w:t>
            </w:r>
          </w:p>
        </w:tc>
        <w:tc>
          <w:tcPr>
            <w:tcW w:w="5098" w:type="dxa"/>
          </w:tcPr>
          <w:p w:rsidR="00FA154F" w:rsidRDefault="00DB053F">
            <w:pPr>
              <w:pStyle w:val="TableParagraph"/>
              <w:spacing w:before="87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Opis</w:t>
            </w:r>
          </w:p>
        </w:tc>
        <w:tc>
          <w:tcPr>
            <w:tcW w:w="2040" w:type="dxa"/>
          </w:tcPr>
          <w:p w:rsidR="00FA154F" w:rsidRDefault="00DB053F">
            <w:pPr>
              <w:pStyle w:val="TableParagraph"/>
              <w:spacing w:before="87"/>
              <w:ind w:left="801" w:right="79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2"/>
        <w:rPr>
          <w:sz w:val="6"/>
        </w:rPr>
      </w:pPr>
    </w:p>
    <w:p w:rsidR="00FA154F" w:rsidRDefault="00FA154F">
      <w:pPr>
        <w:rPr>
          <w:sz w:val="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494"/>
        </w:tabs>
        <w:spacing w:before="47" w:line="212" w:lineRule="exact"/>
        <w:ind w:left="493" w:hanging="262"/>
        <w:rPr>
          <w:sz w:val="18"/>
        </w:rPr>
      </w:pPr>
      <w:r>
        <w:rPr>
          <w:noProof/>
          <w:spacing w:val="16"/>
          <w:position w:val="-3"/>
          <w:sz w:val="18"/>
          <w:lang w:eastAsia="sk-SK"/>
        </w:rPr>
        <w:lastRenderedPageBreak/>
        <w:drawing>
          <wp:inline distT="0" distB="0" distL="0" distR="0">
            <wp:extent cx="114014" cy="125372"/>
            <wp:effectExtent l="0" t="0" r="0" b="0"/>
            <wp:docPr id="89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28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w w:val="80"/>
          <w:sz w:val="18"/>
        </w:rPr>
        <w:t>Prehľad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položkách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výnosov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budúcich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období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členení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najmä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18"/>
          <w:w w:val="80"/>
          <w:sz w:val="18"/>
        </w:rPr>
        <w:t xml:space="preserve"> </w:t>
      </w:r>
      <w:r>
        <w:rPr>
          <w:noProof/>
          <w:spacing w:val="9"/>
          <w:position w:val="-2"/>
          <w:sz w:val="18"/>
          <w:lang w:eastAsia="sk-SK"/>
        </w:rPr>
        <w:drawing>
          <wp:inline distT="0" distB="0" distL="0" distR="0">
            <wp:extent cx="125996" cy="125996"/>
            <wp:effectExtent l="0" t="0" r="0" b="0"/>
            <wp:docPr id="91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spacing w:before="0" w:line="203" w:lineRule="exact"/>
        <w:ind w:hanging="358"/>
        <w:rPr>
          <w:sz w:val="18"/>
        </w:rPr>
      </w:pPr>
      <w:r>
        <w:rPr>
          <w:w w:val="80"/>
          <w:sz w:val="18"/>
        </w:rPr>
        <w:t>zostatkovú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hodnotu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bezodplatne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nadobudnutého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majetku,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spacing w:before="2"/>
        <w:ind w:hanging="358"/>
        <w:rPr>
          <w:sz w:val="18"/>
        </w:rPr>
      </w:pPr>
      <w:r>
        <w:rPr>
          <w:w w:val="80"/>
          <w:sz w:val="18"/>
        </w:rPr>
        <w:t>zostatkovú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hodnotu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obstaraného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z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dotácie,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spacing w:before="3"/>
        <w:ind w:hanging="358"/>
        <w:rPr>
          <w:sz w:val="18"/>
        </w:rPr>
      </w:pPr>
      <w:r>
        <w:rPr>
          <w:w w:val="80"/>
          <w:sz w:val="18"/>
        </w:rPr>
        <w:t>zostatok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nepoužitej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dotácie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alebo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grantu,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spacing w:before="3"/>
        <w:ind w:hanging="358"/>
        <w:rPr>
          <w:sz w:val="18"/>
        </w:rPr>
      </w:pPr>
      <w:r>
        <w:rPr>
          <w:w w:val="80"/>
          <w:sz w:val="18"/>
        </w:rPr>
        <w:t>zostatok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nepoužitej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časti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podielu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zaplatenej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dane,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37"/>
          <w:tab w:val="left" w:pos="938"/>
        </w:tabs>
        <w:spacing w:before="2"/>
        <w:ind w:left="937" w:hanging="356"/>
        <w:rPr>
          <w:sz w:val="18"/>
        </w:rPr>
      </w:pPr>
      <w:r>
        <w:rPr>
          <w:w w:val="80"/>
          <w:sz w:val="18"/>
        </w:rPr>
        <w:t>zostatkovú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hodnotu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obstaraného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podielu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zaplatenej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dane.</w:t>
      </w:r>
    </w:p>
    <w:p w:rsidR="00FA154F" w:rsidRDefault="00DB053F">
      <w:pPr>
        <w:pStyle w:val="Zkladntext"/>
        <w:spacing w:before="49"/>
      </w:pPr>
      <w:r>
        <w:br w:type="column"/>
      </w:r>
      <w:r>
        <w:rPr>
          <w:w w:val="90"/>
        </w:rPr>
        <w:lastRenderedPageBreak/>
        <w:t>žiadne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6241" w:space="40"/>
            <w:col w:w="4449"/>
          </w:cols>
        </w:sectPr>
      </w:pPr>
    </w:p>
    <w:p w:rsidR="00FA154F" w:rsidRDefault="00DB053F">
      <w:pPr>
        <w:pStyle w:val="Nadpis2"/>
      </w:pPr>
      <w:r>
        <w:rPr>
          <w:w w:val="80"/>
        </w:rPr>
        <w:lastRenderedPageBreak/>
        <w:t>Tabuľka</w:t>
      </w:r>
      <w:r>
        <w:rPr>
          <w:spacing w:val="8"/>
          <w:w w:val="80"/>
        </w:rPr>
        <w:t xml:space="preserve"> </w:t>
      </w:r>
      <w:r>
        <w:rPr>
          <w:w w:val="80"/>
        </w:rPr>
        <w:t>k</w:t>
      </w:r>
      <w:r>
        <w:rPr>
          <w:spacing w:val="9"/>
          <w:w w:val="80"/>
        </w:rPr>
        <w:t xml:space="preserve"> </w:t>
      </w:r>
      <w:r>
        <w:rPr>
          <w:w w:val="80"/>
        </w:rPr>
        <w:t>čl.</w:t>
      </w:r>
      <w:r>
        <w:rPr>
          <w:spacing w:val="9"/>
          <w:w w:val="80"/>
        </w:rPr>
        <w:t xml:space="preserve"> </w:t>
      </w:r>
      <w:r>
        <w:rPr>
          <w:w w:val="80"/>
        </w:rPr>
        <w:t>III</w:t>
      </w:r>
      <w:r>
        <w:rPr>
          <w:spacing w:val="9"/>
          <w:w w:val="80"/>
        </w:rPr>
        <w:t xml:space="preserve"> </w:t>
      </w:r>
      <w:r>
        <w:rPr>
          <w:w w:val="80"/>
        </w:rPr>
        <w:t>ods.</w:t>
      </w:r>
      <w:r>
        <w:rPr>
          <w:spacing w:val="8"/>
          <w:w w:val="80"/>
        </w:rPr>
        <w:t xml:space="preserve"> </w:t>
      </w:r>
      <w:r>
        <w:rPr>
          <w:w w:val="80"/>
        </w:rPr>
        <w:t>15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významných</w:t>
      </w:r>
      <w:r>
        <w:rPr>
          <w:spacing w:val="10"/>
          <w:w w:val="80"/>
        </w:rPr>
        <w:t xml:space="preserve"> </w:t>
      </w:r>
      <w:r>
        <w:rPr>
          <w:w w:val="80"/>
        </w:rPr>
        <w:t>položkách</w:t>
      </w:r>
      <w:r>
        <w:rPr>
          <w:spacing w:val="10"/>
          <w:w w:val="80"/>
        </w:rPr>
        <w:t xml:space="preserve"> </w:t>
      </w:r>
      <w:r>
        <w:rPr>
          <w:w w:val="80"/>
        </w:rPr>
        <w:t>výnosov</w:t>
      </w:r>
      <w:r>
        <w:rPr>
          <w:spacing w:val="9"/>
          <w:w w:val="80"/>
        </w:rPr>
        <w:t xml:space="preserve"> </w:t>
      </w:r>
      <w:r>
        <w:rPr>
          <w:w w:val="80"/>
        </w:rPr>
        <w:t>budúcich</w:t>
      </w:r>
      <w:r>
        <w:rPr>
          <w:spacing w:val="8"/>
          <w:w w:val="80"/>
        </w:rPr>
        <w:t xml:space="preserve"> </w:t>
      </w:r>
      <w:r>
        <w:rPr>
          <w:w w:val="80"/>
        </w:rPr>
        <w:t>období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81"/>
        <w:gridCol w:w="1551"/>
        <w:gridCol w:w="1426"/>
        <w:gridCol w:w="1419"/>
        <w:gridCol w:w="1551"/>
      </w:tblGrid>
      <w:tr w:rsidR="00FA154F">
        <w:trPr>
          <w:trHeight w:val="736"/>
        </w:trPr>
        <w:tc>
          <w:tcPr>
            <w:tcW w:w="4181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70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výnosov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budúcich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období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dôvodu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ind w:left="196" w:right="189" w:firstLine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</w:p>
          <w:p w:rsidR="00FA154F" w:rsidRDefault="00DB053F">
            <w:pPr>
              <w:pStyle w:val="TableParagraph"/>
              <w:spacing w:line="166" w:lineRule="exact"/>
              <w:ind w:left="152" w:right="14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2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4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Prírastky</w:t>
            </w: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446" w:right="44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Úbytky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89"/>
              <w:ind w:left="153" w:right="152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2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bezodplatne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nadobudnutého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dlhodobého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dlhodobého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dotácie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5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dlhodobého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2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daru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dotácie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štátneho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rozpočtu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alebo</w:t>
            </w:r>
            <w:r>
              <w:rPr>
                <w:spacing w:val="1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prostriedkov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Európskej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únie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DB053F">
            <w:pPr>
              <w:pStyle w:val="TableParagraph"/>
              <w:spacing w:before="65"/>
              <w:ind w:right="3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91138,36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5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91138,36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dotácie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rozpočtu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obce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alebo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rozpočtu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vyššieho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územného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celku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90"/>
                <w:sz w:val="16"/>
              </w:rPr>
              <w:t>grantu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DB053F">
            <w:pPr>
              <w:pStyle w:val="TableParagraph"/>
              <w:spacing w:before="76"/>
              <w:ind w:right="3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6692,60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76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6692,60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podielu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zaplatenej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dane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dlhodobého</w:t>
            </w:r>
            <w:r>
              <w:rPr>
                <w:spacing w:val="2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podielu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zaplatenej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dane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7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90"/>
                <w:sz w:val="16"/>
              </w:rPr>
              <w:t>ostatné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5"/>
              <w:ind w:right="3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65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487"/>
        </w:tabs>
        <w:spacing w:before="114"/>
        <w:ind w:left="486" w:hanging="263"/>
        <w:rPr>
          <w:sz w:val="18"/>
        </w:rPr>
      </w:pPr>
      <w:r>
        <w:rPr>
          <w:noProof/>
          <w:spacing w:val="23"/>
          <w:position w:val="-1"/>
          <w:sz w:val="18"/>
          <w:lang w:eastAsia="sk-SK"/>
        </w:rPr>
        <w:drawing>
          <wp:inline distT="0" distB="0" distL="0" distR="0">
            <wp:extent cx="114014" cy="125372"/>
            <wp:effectExtent l="0" t="0" r="0" b="0"/>
            <wp:docPr id="9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29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4"/>
          <w:sz w:val="18"/>
        </w:rPr>
        <w:t xml:space="preserve"> </w:t>
      </w:r>
      <w:r>
        <w:rPr>
          <w:w w:val="80"/>
          <w:sz w:val="18"/>
        </w:rPr>
        <w:t>Údaje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prenajatom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formou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prenájmu,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to</w:t>
      </w:r>
      <w:r>
        <w:rPr>
          <w:spacing w:val="57"/>
          <w:sz w:val="18"/>
        </w:rPr>
        <w:t xml:space="preserve"> </w:t>
      </w:r>
      <w:r>
        <w:rPr>
          <w:noProof/>
          <w:spacing w:val="9"/>
          <w:position w:val="-2"/>
          <w:sz w:val="18"/>
          <w:lang w:eastAsia="sk-SK"/>
        </w:rPr>
        <w:drawing>
          <wp:inline distT="0" distB="0" distL="0" distR="0">
            <wp:extent cx="125996" cy="125996"/>
            <wp:effectExtent l="0" t="0" r="0" b="0"/>
            <wp:docPr id="9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4"/>
          <w:sz w:val="18"/>
        </w:rPr>
        <w:t xml:space="preserve"> </w:t>
      </w:r>
      <w:r>
        <w:rPr>
          <w:w w:val="90"/>
          <w:sz w:val="18"/>
        </w:rPr>
        <w:t>žiadne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37"/>
          <w:tab w:val="left" w:pos="938"/>
        </w:tabs>
        <w:spacing w:before="3"/>
        <w:ind w:left="937" w:hanging="356"/>
        <w:rPr>
          <w:sz w:val="18"/>
        </w:rPr>
      </w:pPr>
      <w:r>
        <w:rPr>
          <w:w w:val="80"/>
          <w:sz w:val="18"/>
        </w:rPr>
        <w:t>celková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dohodnutých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platieb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dňu,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ktorému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zostavuje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závierka,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členení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istinu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finančný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náklad,</w:t>
      </w:r>
    </w:p>
    <w:p w:rsidR="00FA154F" w:rsidRDefault="00FA154F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0"/>
        <w:gridCol w:w="4944"/>
      </w:tblGrid>
      <w:tr w:rsidR="00FA154F">
        <w:trPr>
          <w:trHeight w:val="285"/>
        </w:trPr>
        <w:tc>
          <w:tcPr>
            <w:tcW w:w="5230" w:type="dxa"/>
          </w:tcPr>
          <w:p w:rsidR="00FA154F" w:rsidRDefault="00DB053F">
            <w:pPr>
              <w:pStyle w:val="TableParagraph"/>
              <w:spacing w:before="46"/>
              <w:ind w:left="2232" w:right="22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Suma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istiny</w:t>
            </w:r>
          </w:p>
        </w:tc>
        <w:tc>
          <w:tcPr>
            <w:tcW w:w="4944" w:type="dxa"/>
          </w:tcPr>
          <w:p w:rsidR="00FA154F" w:rsidRDefault="00DB053F">
            <w:pPr>
              <w:pStyle w:val="TableParagraph"/>
              <w:spacing w:before="46"/>
              <w:ind w:left="1944" w:right="19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</w:t>
            </w:r>
          </w:p>
        </w:tc>
      </w:tr>
      <w:tr w:rsidR="00FA154F">
        <w:trPr>
          <w:trHeight w:val="282"/>
        </w:trPr>
        <w:tc>
          <w:tcPr>
            <w:tcW w:w="52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2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2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2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ind w:hanging="358"/>
        <w:rPr>
          <w:sz w:val="18"/>
        </w:rPr>
      </w:pPr>
      <w:r>
        <w:rPr>
          <w:w w:val="80"/>
          <w:sz w:val="18"/>
        </w:rPr>
        <w:t>suma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istiny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nákladu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doby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splatnosti</w:t>
      </w:r>
    </w:p>
    <w:p w:rsidR="00FA154F" w:rsidRDefault="00DB053F">
      <w:pPr>
        <w:pStyle w:val="Odsekzoznamu"/>
        <w:numPr>
          <w:ilvl w:val="2"/>
          <w:numId w:val="16"/>
        </w:numPr>
        <w:tabs>
          <w:tab w:val="left" w:pos="1292"/>
          <w:tab w:val="left" w:pos="1293"/>
        </w:tabs>
        <w:spacing w:before="2"/>
        <w:ind w:hanging="359"/>
        <w:rPr>
          <w:sz w:val="18"/>
        </w:rPr>
      </w:pP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jedného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roka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vrátane,</w:t>
      </w:r>
    </w:p>
    <w:p w:rsidR="00FA154F" w:rsidRDefault="00DB053F">
      <w:pPr>
        <w:pStyle w:val="Odsekzoznamu"/>
        <w:numPr>
          <w:ilvl w:val="2"/>
          <w:numId w:val="16"/>
        </w:numPr>
        <w:tabs>
          <w:tab w:val="left" w:pos="1292"/>
          <w:tab w:val="left" w:pos="1293"/>
        </w:tabs>
        <w:spacing w:before="3"/>
        <w:ind w:hanging="359"/>
        <w:rPr>
          <w:sz w:val="18"/>
        </w:rPr>
      </w:pPr>
      <w:r>
        <w:rPr>
          <w:w w:val="80"/>
          <w:sz w:val="18"/>
        </w:rPr>
        <w:t>od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jedného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roka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piatich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rokov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vrátane,</w:t>
      </w:r>
    </w:p>
    <w:p w:rsidR="00FA154F" w:rsidRDefault="00DB053F">
      <w:pPr>
        <w:pStyle w:val="Odsekzoznamu"/>
        <w:numPr>
          <w:ilvl w:val="2"/>
          <w:numId w:val="16"/>
        </w:numPr>
        <w:tabs>
          <w:tab w:val="left" w:pos="1292"/>
          <w:tab w:val="left" w:pos="1293"/>
        </w:tabs>
        <w:spacing w:before="3"/>
        <w:ind w:hanging="361"/>
        <w:rPr>
          <w:sz w:val="18"/>
        </w:rPr>
      </w:pPr>
      <w:r>
        <w:rPr>
          <w:w w:val="80"/>
          <w:sz w:val="18"/>
        </w:rPr>
        <w:t>viac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ako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päť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rokov.</w:t>
      </w:r>
    </w:p>
    <w:p w:rsidR="00FA154F" w:rsidRDefault="00DB053F">
      <w:pPr>
        <w:spacing w:before="120"/>
        <w:ind w:left="224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80"/>
          <w:sz w:val="18"/>
        </w:rPr>
        <w:t>Tabuľka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k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čl.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III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ods.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16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o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majetku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prenajatom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formou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finančného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prenájmu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81"/>
        <w:gridCol w:w="1551"/>
        <w:gridCol w:w="1426"/>
        <w:gridCol w:w="1419"/>
        <w:gridCol w:w="1551"/>
      </w:tblGrid>
      <w:tr w:rsidR="00FA154F">
        <w:trPr>
          <w:trHeight w:val="734"/>
        </w:trPr>
        <w:tc>
          <w:tcPr>
            <w:tcW w:w="4181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1784" w:right="177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Záväzok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ind w:left="196" w:right="189" w:firstLine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</w:p>
          <w:p w:rsidR="00FA154F" w:rsidRDefault="00DB053F">
            <w:pPr>
              <w:pStyle w:val="TableParagraph"/>
              <w:spacing w:line="166" w:lineRule="exact"/>
              <w:ind w:left="152" w:right="14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2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502" w:right="49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Istina</w:t>
            </w: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19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89"/>
              <w:ind w:left="153" w:right="152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51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Celková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suma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dohodnutých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platieb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vrátane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51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od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roka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piatich</w:t>
            </w:r>
            <w:r>
              <w:rPr>
                <w:spacing w:val="1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vrátane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viac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päť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spacing w:before="175" w:line="229" w:lineRule="exact"/>
        <w:ind w:left="2495" w:right="279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Čl.</w:t>
      </w:r>
      <w:r>
        <w:rPr>
          <w:rFonts w:ascii="Arial" w:hAnsi="Arial"/>
          <w:b/>
          <w:spacing w:val="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IV</w:t>
      </w:r>
    </w:p>
    <w:p w:rsidR="00FA154F" w:rsidRDefault="00DB053F">
      <w:pPr>
        <w:spacing w:line="229" w:lineRule="exact"/>
        <w:ind w:left="2495" w:right="27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Informácie,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ktoré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dopĺňajú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vysvetľujú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údaje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výkaze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ziskov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strát</w:t>
      </w:r>
    </w:p>
    <w:p w:rsidR="00FA154F" w:rsidRDefault="00DB053F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spacing w:before="7" w:after="60" w:line="242" w:lineRule="auto"/>
        <w:ind w:right="527"/>
        <w:rPr>
          <w:sz w:val="18"/>
        </w:rPr>
      </w:pPr>
      <w:r>
        <w:rPr>
          <w:w w:val="80"/>
          <w:sz w:val="18"/>
        </w:rPr>
        <w:t>Prehľad</w:t>
      </w:r>
      <w:r>
        <w:rPr>
          <w:spacing w:val="17"/>
          <w:w w:val="80"/>
          <w:sz w:val="18"/>
        </w:rPr>
        <w:t xml:space="preserve"> </w:t>
      </w:r>
      <w:r>
        <w:rPr>
          <w:w w:val="80"/>
          <w:sz w:val="18"/>
        </w:rPr>
        <w:t>tržieb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vlastné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výkony</w:t>
      </w:r>
      <w:r>
        <w:rPr>
          <w:spacing w:val="46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tovar</w:t>
      </w:r>
      <w:r>
        <w:rPr>
          <w:spacing w:val="44"/>
          <w:sz w:val="18"/>
        </w:rPr>
        <w:t xml:space="preserve"> </w:t>
      </w:r>
      <w:r>
        <w:rPr>
          <w:w w:val="80"/>
          <w:sz w:val="18"/>
        </w:rPr>
        <w:t>s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uvedením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ich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opisu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vyčíslením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hodnoty</w:t>
      </w:r>
      <w:r>
        <w:rPr>
          <w:spacing w:val="44"/>
          <w:sz w:val="18"/>
        </w:rPr>
        <w:t xml:space="preserve"> </w:t>
      </w:r>
      <w:r>
        <w:rPr>
          <w:w w:val="80"/>
          <w:sz w:val="18"/>
        </w:rPr>
        <w:t>tržieb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45"/>
          <w:sz w:val="18"/>
        </w:rPr>
        <w:t xml:space="preserve"> </w:t>
      </w:r>
      <w:r>
        <w:rPr>
          <w:w w:val="80"/>
          <w:sz w:val="18"/>
        </w:rPr>
        <w:t>jednotlivých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hlavných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druhov</w:t>
      </w:r>
      <w:r>
        <w:rPr>
          <w:spacing w:val="1"/>
          <w:w w:val="80"/>
          <w:sz w:val="18"/>
        </w:rPr>
        <w:t xml:space="preserve"> </w:t>
      </w:r>
      <w:r>
        <w:rPr>
          <w:w w:val="90"/>
          <w:sz w:val="18"/>
        </w:rPr>
        <w:t>výrobkov,</w:t>
      </w:r>
      <w:r>
        <w:rPr>
          <w:spacing w:val="28"/>
          <w:w w:val="90"/>
          <w:sz w:val="18"/>
        </w:rPr>
        <w:t xml:space="preserve"> </w:t>
      </w:r>
      <w:r>
        <w:rPr>
          <w:w w:val="90"/>
          <w:sz w:val="18"/>
        </w:rPr>
        <w:t>služieb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hlavnej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činnosti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podnikateľskej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činnosti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účtovnej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jednotky.</w:t>
      </w:r>
    </w:p>
    <w:tbl>
      <w:tblPr>
        <w:tblStyle w:val="TableNormal"/>
        <w:tblW w:w="0" w:type="auto"/>
        <w:tblInd w:w="2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0"/>
        <w:gridCol w:w="2909"/>
        <w:gridCol w:w="3156"/>
      </w:tblGrid>
      <w:tr w:rsidR="00FA154F">
        <w:trPr>
          <w:trHeight w:val="285"/>
        </w:trPr>
        <w:tc>
          <w:tcPr>
            <w:tcW w:w="4030" w:type="dxa"/>
          </w:tcPr>
          <w:p w:rsidR="00FA154F" w:rsidRDefault="00DB053F">
            <w:pPr>
              <w:pStyle w:val="TableParagraph"/>
              <w:spacing w:before="46"/>
              <w:ind w:left="3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Prehľad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tržieb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vlastné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výkony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tovar</w:t>
            </w:r>
          </w:p>
        </w:tc>
        <w:tc>
          <w:tcPr>
            <w:tcW w:w="2909" w:type="dxa"/>
          </w:tcPr>
          <w:p w:rsidR="00FA154F" w:rsidRDefault="00DB053F">
            <w:pPr>
              <w:pStyle w:val="TableParagraph"/>
              <w:spacing w:before="46"/>
              <w:ind w:left="97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Hlavná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činnosť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6"/>
              <w:ind w:left="86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Podnikateľská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činnosť</w:t>
            </w:r>
          </w:p>
        </w:tc>
      </w:tr>
      <w:tr w:rsidR="00FA154F">
        <w:trPr>
          <w:trHeight w:val="282"/>
        </w:trPr>
        <w:tc>
          <w:tcPr>
            <w:tcW w:w="40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0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0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0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52224" behindDoc="1" locked="0" layoutInCell="1" allowOverlap="1">
            <wp:simplePos x="0" y="0"/>
            <wp:positionH relativeFrom="page">
              <wp:posOffset>817201</wp:posOffset>
            </wp:positionH>
            <wp:positionV relativeFrom="paragraph">
              <wp:posOffset>78859</wp:posOffset>
            </wp:positionV>
            <wp:extent cx="125996" cy="267582"/>
            <wp:effectExtent l="0" t="0" r="0" b="0"/>
            <wp:wrapNone/>
            <wp:docPr id="97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30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2675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Opis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vyčíslenie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hodnoty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prijatých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darov,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osobitných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výnosov,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zákonných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poplatkov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iných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ostatných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výnosov.</w:t>
      </w:r>
    </w:p>
    <w:p w:rsidR="00FA154F" w:rsidRDefault="00DB053F">
      <w:pPr>
        <w:spacing w:before="38" w:after="17"/>
        <w:ind w:left="829"/>
        <w:rPr>
          <w:sz w:val="16"/>
        </w:rPr>
      </w:pPr>
      <w:r>
        <w:rPr>
          <w:w w:val="90"/>
          <w:sz w:val="16"/>
        </w:rPr>
        <w:t>bezvýznamné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366"/>
        </w:trPr>
        <w:tc>
          <w:tcPr>
            <w:tcW w:w="6931" w:type="dxa"/>
          </w:tcPr>
          <w:p w:rsidR="00FA154F" w:rsidRDefault="00DB053F">
            <w:pPr>
              <w:pStyle w:val="TableParagraph"/>
              <w:spacing w:line="180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položiek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prijatých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darov,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osobitných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výnosov,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zákonných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poplatkov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iných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ostatných</w:t>
            </w:r>
          </w:p>
          <w:p w:rsidR="00FA154F" w:rsidRDefault="00DB053F">
            <w:pPr>
              <w:pStyle w:val="TableParagraph"/>
              <w:spacing w:before="1" w:line="166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výnosov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87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0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prijaté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dary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fyzických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osôb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60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4225,39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9"/>
        </w:numPr>
        <w:tabs>
          <w:tab w:val="left" w:pos="412"/>
        </w:tabs>
        <w:spacing w:before="86" w:after="51"/>
        <w:ind w:left="411" w:hanging="180"/>
        <w:rPr>
          <w:sz w:val="18"/>
        </w:rPr>
      </w:pPr>
      <w:r>
        <w:rPr>
          <w:noProof/>
          <w:spacing w:val="2"/>
          <w:position w:val="-1"/>
          <w:sz w:val="18"/>
          <w:lang w:eastAsia="sk-SK"/>
        </w:rPr>
        <w:lastRenderedPageBreak/>
        <w:drawing>
          <wp:inline distT="0" distB="0" distL="0" distR="0">
            <wp:extent cx="114014" cy="125372"/>
            <wp:effectExtent l="0" t="0" r="0" b="0"/>
            <wp:docPr id="99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26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Prehľad</w:t>
      </w:r>
      <w:r>
        <w:rPr>
          <w:spacing w:val="13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dotácií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a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grantov,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ktoré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účtovná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jednotka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prijala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v</w:t>
      </w:r>
      <w:r>
        <w:rPr>
          <w:spacing w:val="13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priebehu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bežného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účtovného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obdobia.</w:t>
      </w:r>
      <w:r>
        <w:rPr>
          <w:spacing w:val="75"/>
          <w:position w:val="1"/>
          <w:sz w:val="18"/>
        </w:rPr>
        <w:t xml:space="preserve"> </w:t>
      </w:r>
      <w:r>
        <w:rPr>
          <w:noProof/>
          <w:spacing w:val="-21"/>
          <w:position w:val="-2"/>
          <w:sz w:val="18"/>
          <w:lang w:eastAsia="sk-SK"/>
        </w:rPr>
        <w:drawing>
          <wp:inline distT="0" distB="0" distL="0" distR="0">
            <wp:extent cx="125996" cy="125996"/>
            <wp:effectExtent l="0" t="0" r="0" b="0"/>
            <wp:docPr id="10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8"/>
        </w:rPr>
        <w:t xml:space="preserve"> </w:t>
      </w:r>
      <w:r>
        <w:rPr>
          <w:rFonts w:ascii="Times New Roman" w:hAnsi="Times New Roman"/>
          <w:spacing w:val="-8"/>
          <w:sz w:val="18"/>
        </w:rPr>
        <w:t xml:space="preserve"> </w:t>
      </w:r>
      <w:r>
        <w:rPr>
          <w:w w:val="90"/>
          <w:sz w:val="18"/>
        </w:rPr>
        <w:t>žiadne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Prehľad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dotácií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grantov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6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Prijaté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príspevky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Grant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komunitné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centrá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Implementačná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agentúra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34598,38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3"/>
              <w:ind w:left="52"/>
              <w:rPr>
                <w:sz w:val="16"/>
              </w:rPr>
            </w:pPr>
            <w:bookmarkStart w:id="1" w:name="_GoBack" w:colFirst="1" w:colLast="1"/>
            <w:r>
              <w:rPr>
                <w:w w:val="80"/>
                <w:sz w:val="16"/>
              </w:rPr>
              <w:t>Prijatý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príspevok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Úrad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práce</w:t>
            </w:r>
          </w:p>
        </w:tc>
        <w:tc>
          <w:tcPr>
            <w:tcW w:w="3156" w:type="dxa"/>
          </w:tcPr>
          <w:p w:rsidR="00FA154F" w:rsidRDefault="008F2AA2" w:rsidP="008F2AA2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52954,79 €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ERASMUS+,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ITMS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prostriedky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EÚ</w:t>
            </w:r>
          </w:p>
        </w:tc>
        <w:tc>
          <w:tcPr>
            <w:tcW w:w="3156" w:type="dxa"/>
          </w:tcPr>
          <w:p w:rsidR="00FA154F" w:rsidRDefault="008F2AA2" w:rsidP="008F2AA2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79783,30</w:t>
            </w:r>
            <w:r w:rsidR="00DB053F"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Nadácia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Eset</w:t>
            </w:r>
            <w:proofErr w:type="spellEnd"/>
          </w:p>
        </w:tc>
        <w:tc>
          <w:tcPr>
            <w:tcW w:w="3156" w:type="dxa"/>
          </w:tcPr>
          <w:p w:rsidR="00FA154F" w:rsidRDefault="00DB053F" w:rsidP="008F2AA2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Projekt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Centrum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filantropiu</w:t>
            </w:r>
          </w:p>
        </w:tc>
        <w:tc>
          <w:tcPr>
            <w:tcW w:w="3156" w:type="dxa"/>
          </w:tcPr>
          <w:p w:rsidR="00FA154F" w:rsidRDefault="008F2AA2" w:rsidP="008F2AA2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Projekt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ACF</w:t>
            </w:r>
          </w:p>
        </w:tc>
        <w:tc>
          <w:tcPr>
            <w:tcW w:w="3156" w:type="dxa"/>
          </w:tcPr>
          <w:p w:rsidR="00FA154F" w:rsidRDefault="008F2AA2" w:rsidP="008F2AA2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857,80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bookmarkEnd w:id="1"/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Projekt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Odmeny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Minist.práce</w:t>
            </w:r>
            <w:proofErr w:type="spellEnd"/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dotácia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ŠR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10885,00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Prijaté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príspevky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Mesto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Prievidza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64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5481,10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52736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82047</wp:posOffset>
            </wp:positionV>
            <wp:extent cx="114014" cy="125372"/>
            <wp:effectExtent l="0" t="0" r="0" b="0"/>
            <wp:wrapNone/>
            <wp:docPr id="10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29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Opis</w:t>
      </w:r>
      <w:r>
        <w:rPr>
          <w:spacing w:val="2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29"/>
          <w:w w:val="80"/>
          <w:sz w:val="18"/>
        </w:rPr>
        <w:t xml:space="preserve"> </w:t>
      </w:r>
      <w:r>
        <w:rPr>
          <w:w w:val="80"/>
          <w:sz w:val="18"/>
        </w:rPr>
        <w:t>finančných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výnosov;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aj</w:t>
      </w:r>
      <w:r>
        <w:rPr>
          <w:spacing w:val="30"/>
          <w:w w:val="80"/>
          <w:sz w:val="18"/>
        </w:rPr>
        <w:t xml:space="preserve"> </w:t>
      </w:r>
      <w:r>
        <w:rPr>
          <w:w w:val="80"/>
          <w:sz w:val="18"/>
        </w:rPr>
        <w:t>celková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kurzových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ziskov,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51"/>
          <w:sz w:val="18"/>
        </w:rPr>
        <w:t xml:space="preserve"> </w:t>
      </w:r>
      <w:r>
        <w:rPr>
          <w:w w:val="80"/>
          <w:sz w:val="18"/>
        </w:rPr>
        <w:t>osobitne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31"/>
          <w:w w:val="80"/>
          <w:sz w:val="18"/>
        </w:rPr>
        <w:t xml:space="preserve"> </w:t>
      </w:r>
      <w:r>
        <w:rPr>
          <w:w w:val="80"/>
          <w:sz w:val="18"/>
        </w:rPr>
        <w:t>hodnota</w:t>
      </w:r>
    </w:p>
    <w:p w:rsidR="00FA154F" w:rsidRDefault="00DB053F">
      <w:pPr>
        <w:pStyle w:val="Zkladntext"/>
        <w:spacing w:after="54" w:line="213" w:lineRule="exact"/>
        <w:ind w:left="791"/>
      </w:pPr>
      <w:r>
        <w:rPr>
          <w:w w:val="80"/>
          <w:position w:val="1"/>
        </w:rPr>
        <w:t>kurzových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ziskov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účtovaná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dňu,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ktorému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sa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zostavuje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účtovná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závierka.</w:t>
      </w:r>
      <w:r>
        <w:rPr>
          <w:spacing w:val="27"/>
          <w:w w:val="80"/>
          <w:position w:val="1"/>
        </w:rPr>
        <w:t xml:space="preserve"> </w:t>
      </w:r>
      <w:r>
        <w:rPr>
          <w:noProof/>
          <w:spacing w:val="18"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10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3"/>
        </w:rPr>
        <w:t xml:space="preserve"> </w:t>
      </w:r>
      <w:r>
        <w:rPr>
          <w:w w:val="90"/>
        </w:rPr>
        <w:t>bezvýznamné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položiek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finančných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výnosov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6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  <w:tab w:val="left" w:pos="468"/>
              </w:tabs>
              <w:spacing w:before="40"/>
              <w:rPr>
                <w:sz w:val="16"/>
              </w:rPr>
            </w:pPr>
            <w:r>
              <w:rPr>
                <w:w w:val="80"/>
                <w:sz w:val="16"/>
              </w:rPr>
              <w:t>celková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kurzových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ziskov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7"/>
              </w:numPr>
              <w:tabs>
                <w:tab w:val="left" w:pos="467"/>
                <w:tab w:val="left" w:pos="468"/>
              </w:tabs>
              <w:spacing w:before="43"/>
              <w:rPr>
                <w:sz w:val="16"/>
              </w:rPr>
            </w:pPr>
            <w:r>
              <w:rPr>
                <w:w w:val="80"/>
                <w:sz w:val="16"/>
              </w:rPr>
              <w:t>hodnota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kurzových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ziskov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dňu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účtovnej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závierky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6"/>
              </w:numPr>
              <w:tabs>
                <w:tab w:val="left" w:pos="467"/>
                <w:tab w:val="left" w:pos="468"/>
              </w:tabs>
              <w:spacing w:before="40"/>
              <w:rPr>
                <w:sz w:val="16"/>
              </w:rPr>
            </w:pPr>
            <w:r>
              <w:rPr>
                <w:w w:val="90"/>
                <w:sz w:val="16"/>
              </w:rPr>
              <w:t>ostatné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135998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spacing w:after="39" w:line="254" w:lineRule="auto"/>
        <w:ind w:left="822" w:right="1038" w:hanging="591"/>
        <w:rPr>
          <w:sz w:val="18"/>
        </w:rPr>
      </w:pPr>
      <w:r>
        <w:pict>
          <v:group id="_x0000_s1026" style="position:absolute;left:0;text-align:left;margin-left:64.35pt;margin-top:6.05pt;width:9.95pt;height:21.7pt;z-index:-18463232;mso-position-horizontal-relative:page;mso-position-vertical-relative:text" coordorigin="1287,121" coordsize="199,434">
            <v:shape id="_x0000_s1028" type="#_x0000_t75" style="position:absolute;left:1296;top:120;width:180;height:198">
              <v:imagedata r:id="rId36" o:title=""/>
            </v:shape>
            <v:shape id="_x0000_s1027" type="#_x0000_t75" style="position:absolute;left:1286;top:356;width:199;height:199">
              <v:imagedata r:id="rId37" o:title=""/>
            </v:shape>
            <w10:wrap anchorx="page"/>
          </v:group>
        </w:pict>
      </w:r>
      <w:r w:rsidR="00DB053F">
        <w:rPr>
          <w:w w:val="80"/>
          <w:sz w:val="18"/>
        </w:rPr>
        <w:t>Opis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a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vyčíslenie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hodnoty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významných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položiek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nákladov,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nákladov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na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ostatné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služby,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osobitných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nákladov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a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iných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ostatných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nákladov.</w:t>
      </w:r>
      <w:r w:rsidR="00DB053F">
        <w:rPr>
          <w:spacing w:val="1"/>
          <w:w w:val="80"/>
          <w:sz w:val="18"/>
        </w:rPr>
        <w:t xml:space="preserve"> </w:t>
      </w:r>
      <w:r w:rsidR="00DB053F">
        <w:rPr>
          <w:w w:val="90"/>
          <w:sz w:val="18"/>
        </w:rPr>
        <w:t>bezvýznamné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nákladov,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ostatné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služby,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osobitné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ostatné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náklady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9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50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Spotreba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materiál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50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11357,88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1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Mzdy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odvody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61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185621,04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0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Zákonné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náklady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60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1196,73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1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Spotreba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energie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61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3200,05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Spotreba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64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7958,13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75"/>
              <w:ind w:left="52"/>
              <w:rPr>
                <w:sz w:val="16"/>
              </w:rPr>
            </w:pPr>
            <w:r>
              <w:rPr>
                <w:w w:val="90"/>
                <w:sz w:val="16"/>
              </w:rPr>
              <w:t>Poplatky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75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407,94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2"/>
        <w:rPr>
          <w:sz w:val="6"/>
        </w:rPr>
      </w:pPr>
    </w:p>
    <w:p w:rsidR="00FA154F" w:rsidRDefault="00FA154F">
      <w:pPr>
        <w:rPr>
          <w:sz w:val="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9"/>
        </w:numPr>
        <w:tabs>
          <w:tab w:val="left" w:pos="412"/>
        </w:tabs>
        <w:spacing w:before="52"/>
        <w:ind w:left="411" w:hanging="180"/>
        <w:rPr>
          <w:sz w:val="18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15750144" behindDoc="0" locked="0" layoutInCell="1" allowOverlap="1">
            <wp:simplePos x="0" y="0"/>
            <wp:positionH relativeFrom="page">
              <wp:posOffset>4511020</wp:posOffset>
            </wp:positionH>
            <wp:positionV relativeFrom="paragraph">
              <wp:posOffset>42035</wp:posOffset>
            </wp:positionV>
            <wp:extent cx="135394" cy="135394"/>
            <wp:effectExtent l="0" t="0" r="0" b="0"/>
            <wp:wrapNone/>
            <wp:docPr id="107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31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394" cy="1353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2"/>
          <w:position w:val="-5"/>
          <w:sz w:val="18"/>
          <w:lang w:eastAsia="sk-SK"/>
        </w:rPr>
        <w:drawing>
          <wp:inline distT="0" distB="0" distL="0" distR="0">
            <wp:extent cx="114014" cy="125372"/>
            <wp:effectExtent l="0" t="0" r="0" b="0"/>
            <wp:docPr id="109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32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"/>
          <w:sz w:val="18"/>
        </w:rPr>
        <w:t xml:space="preserve"> </w:t>
      </w:r>
      <w:r>
        <w:rPr>
          <w:w w:val="80"/>
          <w:sz w:val="18"/>
        </w:rPr>
        <w:t>Prehľad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účele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výške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použitia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podielu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zaplatenej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dane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bežné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obdobie.</w:t>
      </w:r>
    </w:p>
    <w:p w:rsidR="00FA154F" w:rsidRDefault="00DB053F">
      <w:pPr>
        <w:spacing w:before="42"/>
        <w:ind w:left="224"/>
        <w:rPr>
          <w:rFonts w:ascii="Arial" w:hAnsi="Arial"/>
          <w:b/>
          <w:sz w:val="18"/>
        </w:rPr>
      </w:pPr>
      <w:r>
        <w:rPr>
          <w:rFonts w:ascii="Arial" w:hAnsi="Arial"/>
          <w:b/>
          <w:w w:val="80"/>
          <w:sz w:val="18"/>
        </w:rPr>
        <w:t>Tabuľka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k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čl.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IV</w:t>
      </w:r>
      <w:r>
        <w:rPr>
          <w:rFonts w:ascii="Arial" w:hAnsi="Arial"/>
          <w:b/>
          <w:spacing w:val="14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ods.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6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o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účele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a</w:t>
      </w:r>
      <w:r>
        <w:rPr>
          <w:rFonts w:ascii="Arial" w:hAnsi="Arial"/>
          <w:b/>
          <w:spacing w:val="5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výške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použitia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podielu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zaplatenej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dane</w:t>
      </w:r>
    </w:p>
    <w:p w:rsidR="00FA154F" w:rsidRDefault="00DB053F">
      <w:pPr>
        <w:pStyle w:val="Zkladntext"/>
        <w:spacing w:before="63"/>
        <w:ind w:left="254"/>
      </w:pPr>
      <w:r>
        <w:br w:type="column"/>
      </w:r>
      <w:r>
        <w:rPr>
          <w:w w:val="90"/>
        </w:rPr>
        <w:lastRenderedPageBreak/>
        <w:t>žiaden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6323" w:space="40"/>
            <w:col w:w="4367"/>
          </w:cols>
        </w:sectPr>
      </w:pPr>
    </w:p>
    <w:p w:rsidR="00FA154F" w:rsidRDefault="00FA154F">
      <w:pPr>
        <w:pStyle w:val="Zkladntext"/>
        <w:spacing w:before="3"/>
        <w:rPr>
          <w:sz w:val="5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813"/>
        <w:gridCol w:w="2311"/>
      </w:tblGrid>
      <w:tr w:rsidR="00FA154F">
        <w:trPr>
          <w:trHeight w:val="366"/>
        </w:trPr>
        <w:tc>
          <w:tcPr>
            <w:tcW w:w="4963" w:type="dxa"/>
          </w:tcPr>
          <w:p w:rsidR="00FA154F" w:rsidRDefault="00DB053F">
            <w:pPr>
              <w:pStyle w:val="TableParagraph"/>
              <w:spacing w:before="89"/>
              <w:ind w:left="131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Účel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použitia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podielu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zaplatenej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dane</w:t>
            </w:r>
          </w:p>
        </w:tc>
        <w:tc>
          <w:tcPr>
            <w:tcW w:w="2813" w:type="dxa"/>
          </w:tcPr>
          <w:p w:rsidR="00FA154F" w:rsidRDefault="00DB053F">
            <w:pPr>
              <w:pStyle w:val="TableParagraph"/>
              <w:spacing w:line="180" w:lineRule="exact"/>
              <w:ind w:left="202" w:right="19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Použitá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suma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</w:p>
          <w:p w:rsidR="00FA154F" w:rsidRDefault="00DB053F">
            <w:pPr>
              <w:pStyle w:val="TableParagraph"/>
              <w:spacing w:before="1" w:line="166" w:lineRule="exact"/>
              <w:ind w:left="202" w:right="19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1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2311" w:type="dxa"/>
          </w:tcPr>
          <w:p w:rsidR="00FA154F" w:rsidRDefault="00DB053F">
            <w:pPr>
              <w:pStyle w:val="TableParagraph"/>
              <w:spacing w:line="180" w:lineRule="exact"/>
              <w:ind w:left="436" w:right="43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Použitá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suma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</w:p>
          <w:p w:rsidR="00FA154F" w:rsidRDefault="00DB053F">
            <w:pPr>
              <w:pStyle w:val="TableParagraph"/>
              <w:spacing w:before="1" w:line="166" w:lineRule="exact"/>
              <w:ind w:left="436" w:right="42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FA154F">
        <w:trPr>
          <w:trHeight w:val="285"/>
        </w:trPr>
        <w:tc>
          <w:tcPr>
            <w:tcW w:w="4963" w:type="dxa"/>
          </w:tcPr>
          <w:p w:rsidR="00FA154F" w:rsidRDefault="00DB053F">
            <w:pPr>
              <w:pStyle w:val="TableParagraph"/>
              <w:spacing w:before="59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bežnú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prevádzku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n.o</w:t>
            </w:r>
            <w:proofErr w:type="spellEnd"/>
            <w:r>
              <w:rPr>
                <w:w w:val="80"/>
                <w:sz w:val="16"/>
              </w:rPr>
              <w:t>.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spotreba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materiálu</w:t>
            </w:r>
          </w:p>
        </w:tc>
        <w:tc>
          <w:tcPr>
            <w:tcW w:w="281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1" w:type="dxa"/>
          </w:tcPr>
          <w:p w:rsidR="00FA154F" w:rsidRDefault="00DB053F">
            <w:pPr>
              <w:pStyle w:val="TableParagraph"/>
              <w:spacing w:before="59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3174,29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496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96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96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96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7776" w:type="dxa"/>
            <w:gridSpan w:val="2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Zostatok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podielu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zaplatenej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dane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2311" w:type="dxa"/>
          </w:tcPr>
          <w:p w:rsidR="00FA154F" w:rsidRDefault="00DB053F">
            <w:pPr>
              <w:pStyle w:val="TableParagraph"/>
              <w:spacing w:before="50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3174,29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9"/>
        </w:numPr>
        <w:tabs>
          <w:tab w:val="left" w:pos="412"/>
        </w:tabs>
        <w:spacing w:before="56" w:line="199" w:lineRule="exact"/>
        <w:ind w:left="411" w:hanging="180"/>
        <w:rPr>
          <w:sz w:val="18"/>
        </w:rPr>
      </w:pPr>
      <w:r>
        <w:rPr>
          <w:noProof/>
          <w:spacing w:val="2"/>
          <w:position w:val="-2"/>
          <w:sz w:val="18"/>
          <w:lang w:eastAsia="sk-SK"/>
        </w:rPr>
        <w:drawing>
          <wp:inline distT="0" distB="0" distL="0" distR="0">
            <wp:extent cx="114015" cy="125372"/>
            <wp:effectExtent l="0" t="0" r="0" b="0"/>
            <wp:docPr id="111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33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5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"/>
          <w:sz w:val="18"/>
        </w:rPr>
        <w:t xml:space="preserve"> </w:t>
      </w:r>
      <w:r>
        <w:rPr>
          <w:w w:val="80"/>
          <w:sz w:val="18"/>
        </w:rPr>
        <w:t>Opis</w:t>
      </w:r>
      <w:r>
        <w:rPr>
          <w:spacing w:val="37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36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37"/>
          <w:w w:val="80"/>
          <w:sz w:val="18"/>
        </w:rPr>
        <w:t xml:space="preserve"> </w:t>
      </w:r>
      <w:r>
        <w:rPr>
          <w:w w:val="80"/>
          <w:sz w:val="18"/>
        </w:rPr>
        <w:t>finančných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nákladov;</w:t>
      </w:r>
      <w:r>
        <w:rPr>
          <w:spacing w:val="37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aj</w:t>
      </w:r>
      <w:r>
        <w:rPr>
          <w:spacing w:val="31"/>
          <w:sz w:val="18"/>
        </w:rPr>
        <w:t xml:space="preserve"> </w:t>
      </w:r>
      <w:r>
        <w:rPr>
          <w:w w:val="80"/>
          <w:sz w:val="18"/>
        </w:rPr>
        <w:t>celková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kurzových</w:t>
      </w:r>
      <w:r>
        <w:rPr>
          <w:spacing w:val="36"/>
          <w:w w:val="80"/>
          <w:sz w:val="18"/>
        </w:rPr>
        <w:t xml:space="preserve"> </w:t>
      </w:r>
      <w:r>
        <w:rPr>
          <w:w w:val="80"/>
          <w:sz w:val="18"/>
        </w:rPr>
        <w:t>strát,</w:t>
      </w:r>
      <w:r>
        <w:rPr>
          <w:spacing w:val="36"/>
          <w:w w:val="80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36"/>
          <w:w w:val="80"/>
          <w:sz w:val="18"/>
        </w:rPr>
        <w:t xml:space="preserve"> </w:t>
      </w:r>
      <w:r>
        <w:rPr>
          <w:w w:val="80"/>
          <w:sz w:val="18"/>
        </w:rPr>
        <w:t>osobitne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30"/>
          <w:sz w:val="18"/>
        </w:rPr>
        <w:t xml:space="preserve"> </w:t>
      </w:r>
      <w:r>
        <w:rPr>
          <w:w w:val="80"/>
          <w:sz w:val="18"/>
        </w:rPr>
        <w:t>hodnota</w:t>
      </w:r>
    </w:p>
    <w:p w:rsidR="00FA154F" w:rsidRDefault="00DB053F">
      <w:pPr>
        <w:pStyle w:val="Zkladntext"/>
        <w:spacing w:line="219" w:lineRule="exact"/>
        <w:ind w:left="791"/>
      </w:pPr>
      <w:r>
        <w:rPr>
          <w:w w:val="80"/>
        </w:rPr>
        <w:t>kurzových</w:t>
      </w:r>
      <w:r>
        <w:rPr>
          <w:spacing w:val="9"/>
          <w:w w:val="80"/>
        </w:rPr>
        <w:t xml:space="preserve"> </w:t>
      </w:r>
      <w:r>
        <w:rPr>
          <w:w w:val="80"/>
        </w:rPr>
        <w:t>strát</w:t>
      </w:r>
      <w:r>
        <w:rPr>
          <w:spacing w:val="9"/>
          <w:w w:val="80"/>
        </w:rPr>
        <w:t xml:space="preserve"> </w:t>
      </w:r>
      <w:r>
        <w:rPr>
          <w:w w:val="80"/>
        </w:rPr>
        <w:t>účtovaná</w:t>
      </w:r>
      <w:r>
        <w:rPr>
          <w:spacing w:val="12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dňu,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15"/>
          <w:w w:val="80"/>
        </w:rPr>
        <w:t xml:space="preserve"> </w:t>
      </w:r>
      <w:r>
        <w:rPr>
          <w:w w:val="80"/>
        </w:rPr>
        <w:t>ktorému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zostavuje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závierka.</w:t>
      </w:r>
      <w:r>
        <w:rPr>
          <w:spacing w:val="6"/>
          <w:w w:val="80"/>
        </w:rPr>
        <w:t xml:space="preserve"> </w:t>
      </w:r>
      <w:r>
        <w:rPr>
          <w:noProof/>
          <w:spacing w:val="-3"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11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position w:val="2"/>
        </w:rPr>
        <w:t xml:space="preserve"> </w:t>
      </w:r>
      <w:r>
        <w:rPr>
          <w:w w:val="90"/>
          <w:position w:val="2"/>
        </w:rPr>
        <w:t>bezvýznamné</w:t>
      </w:r>
    </w:p>
    <w:p w:rsidR="00FA154F" w:rsidRDefault="00FA154F">
      <w:pPr>
        <w:pStyle w:val="Zkladntext"/>
        <w:spacing w:before="3"/>
        <w:rPr>
          <w:sz w:val="5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položiek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finančných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6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5"/>
              </w:numPr>
              <w:tabs>
                <w:tab w:val="left" w:pos="467"/>
                <w:tab w:val="left" w:pos="468"/>
              </w:tabs>
              <w:spacing w:before="43"/>
              <w:rPr>
                <w:sz w:val="16"/>
              </w:rPr>
            </w:pPr>
            <w:r>
              <w:rPr>
                <w:w w:val="80"/>
                <w:sz w:val="16"/>
              </w:rPr>
              <w:t>celková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kurzových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strát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4"/>
              </w:numPr>
              <w:tabs>
                <w:tab w:val="left" w:pos="467"/>
                <w:tab w:val="left" w:pos="468"/>
              </w:tabs>
              <w:spacing w:before="40"/>
              <w:rPr>
                <w:sz w:val="16"/>
              </w:rPr>
            </w:pPr>
            <w:r>
              <w:rPr>
                <w:w w:val="80"/>
                <w:sz w:val="16"/>
              </w:rPr>
              <w:t>hodnota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kurzových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strát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dňu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účtovnej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závierky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  <w:tab w:val="left" w:pos="468"/>
              </w:tabs>
              <w:spacing w:before="43"/>
              <w:rPr>
                <w:sz w:val="16"/>
              </w:rPr>
            </w:pPr>
            <w:r>
              <w:rPr>
                <w:w w:val="90"/>
                <w:sz w:val="16"/>
              </w:rPr>
              <w:t>ostatné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spacing w:before="63" w:line="186" w:lineRule="exact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54272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47617</wp:posOffset>
            </wp:positionV>
            <wp:extent cx="114014" cy="125372"/>
            <wp:effectExtent l="0" t="0" r="0" b="0"/>
            <wp:wrapNone/>
            <wp:docPr id="115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29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V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jednotke,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ktorá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má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povinnosť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overenia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závierky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audítorom,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uvedie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vymedzenie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nákladov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obdobie</w:t>
      </w:r>
    </w:p>
    <w:p w:rsidR="00FA154F" w:rsidRDefault="00FA154F">
      <w:pPr>
        <w:spacing w:line="186" w:lineRule="exact"/>
        <w:rPr>
          <w:sz w:val="18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p w:rsidR="00FA154F" w:rsidRDefault="00DB053F">
      <w:pPr>
        <w:pStyle w:val="Zkladntext"/>
        <w:ind w:right="10"/>
        <w:jc w:val="right"/>
      </w:pPr>
      <w:r>
        <w:rPr>
          <w:w w:val="80"/>
          <w:position w:val="1"/>
        </w:rPr>
        <w:lastRenderedPageBreak/>
        <w:t>v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členení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na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náklady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za</w:t>
      </w:r>
      <w:r>
        <w:rPr>
          <w:spacing w:val="27"/>
          <w:w w:val="80"/>
          <w:position w:val="1"/>
        </w:rPr>
        <w:t xml:space="preserve"> </w:t>
      </w:r>
      <w:r>
        <w:rPr>
          <w:noProof/>
          <w:spacing w:val="-12"/>
          <w:lang w:eastAsia="sk-SK"/>
        </w:rPr>
        <w:drawing>
          <wp:inline distT="0" distB="0" distL="0" distR="0">
            <wp:extent cx="125996" cy="125996"/>
            <wp:effectExtent l="0" t="0" r="0" b="0"/>
            <wp:docPr id="117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15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54F" w:rsidRDefault="00DB053F">
      <w:pPr>
        <w:pStyle w:val="Odsekzoznamu"/>
        <w:numPr>
          <w:ilvl w:val="1"/>
          <w:numId w:val="9"/>
        </w:numPr>
        <w:tabs>
          <w:tab w:val="left" w:pos="357"/>
          <w:tab w:val="left" w:pos="358"/>
        </w:tabs>
        <w:spacing w:before="0"/>
        <w:ind w:hanging="945"/>
        <w:jc w:val="right"/>
        <w:rPr>
          <w:sz w:val="18"/>
        </w:rPr>
      </w:pPr>
      <w:r>
        <w:rPr>
          <w:w w:val="80"/>
          <w:sz w:val="18"/>
        </w:rPr>
        <w:t>overenie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závierky,</w:t>
      </w:r>
    </w:p>
    <w:p w:rsidR="00FA154F" w:rsidRDefault="00DB053F">
      <w:pPr>
        <w:pStyle w:val="Zkladntext"/>
        <w:spacing w:before="2"/>
        <w:ind w:left="-13"/>
        <w:rPr>
          <w:rFonts w:ascii="Georgia" w:hAnsi="Georgia"/>
        </w:rPr>
      </w:pPr>
      <w:r>
        <w:br w:type="column"/>
      </w:r>
      <w:r>
        <w:rPr>
          <w:w w:val="80"/>
        </w:rPr>
        <w:lastRenderedPageBreak/>
        <w:t>nemá</w:t>
      </w:r>
      <w:r>
        <w:rPr>
          <w:spacing w:val="30"/>
          <w:w w:val="80"/>
        </w:rPr>
        <w:t xml:space="preserve"> </w:t>
      </w:r>
      <w:r>
        <w:rPr>
          <w:w w:val="80"/>
        </w:rPr>
        <w:t>povinnos</w:t>
      </w:r>
      <w:r>
        <w:rPr>
          <w:rFonts w:ascii="Georgia" w:hAnsi="Georgia"/>
          <w:w w:val="80"/>
        </w:rPr>
        <w:t>ť</w:t>
      </w:r>
    </w:p>
    <w:p w:rsidR="00FA154F" w:rsidRDefault="00FA154F">
      <w:pPr>
        <w:rPr>
          <w:rFonts w:ascii="Georgia" w:hAnsi="Georgia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2723" w:space="40"/>
            <w:col w:w="7967"/>
          </w:cols>
        </w:sectPr>
      </w:pPr>
    </w:p>
    <w:p w:rsidR="00FA154F" w:rsidRDefault="00DB053F">
      <w:pPr>
        <w:pStyle w:val="Odsekzoznamu"/>
        <w:numPr>
          <w:ilvl w:val="1"/>
          <w:numId w:val="9"/>
        </w:numPr>
        <w:tabs>
          <w:tab w:val="left" w:pos="944"/>
          <w:tab w:val="left" w:pos="945"/>
        </w:tabs>
        <w:spacing w:before="3"/>
        <w:ind w:hanging="359"/>
        <w:rPr>
          <w:sz w:val="18"/>
        </w:rPr>
      </w:pPr>
      <w:proofErr w:type="spellStart"/>
      <w:r>
        <w:rPr>
          <w:w w:val="80"/>
          <w:sz w:val="18"/>
        </w:rPr>
        <w:lastRenderedPageBreak/>
        <w:t>uisťovacie</w:t>
      </w:r>
      <w:proofErr w:type="spellEnd"/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audítorské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služby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s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výnimkou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overenia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závierky,</w:t>
      </w:r>
    </w:p>
    <w:p w:rsidR="00FA154F" w:rsidRDefault="00DB053F">
      <w:pPr>
        <w:pStyle w:val="Odsekzoznamu"/>
        <w:numPr>
          <w:ilvl w:val="1"/>
          <w:numId w:val="9"/>
        </w:numPr>
        <w:tabs>
          <w:tab w:val="left" w:pos="944"/>
          <w:tab w:val="left" w:pos="945"/>
        </w:tabs>
        <w:spacing w:before="3"/>
        <w:ind w:hanging="359"/>
        <w:rPr>
          <w:sz w:val="18"/>
        </w:rPr>
      </w:pPr>
      <w:r>
        <w:rPr>
          <w:w w:val="80"/>
          <w:sz w:val="18"/>
        </w:rPr>
        <w:t>súvisiace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audítorské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služby,</w:t>
      </w:r>
    </w:p>
    <w:p w:rsidR="00FA154F" w:rsidRDefault="00DB053F">
      <w:pPr>
        <w:pStyle w:val="Odsekzoznamu"/>
        <w:numPr>
          <w:ilvl w:val="1"/>
          <w:numId w:val="9"/>
        </w:numPr>
        <w:tabs>
          <w:tab w:val="left" w:pos="944"/>
          <w:tab w:val="left" w:pos="945"/>
        </w:tabs>
        <w:spacing w:before="2"/>
        <w:ind w:hanging="359"/>
        <w:rPr>
          <w:sz w:val="18"/>
        </w:rPr>
      </w:pPr>
      <w:r>
        <w:rPr>
          <w:w w:val="80"/>
          <w:sz w:val="18"/>
        </w:rPr>
        <w:t>daňové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poradenstvo,</w:t>
      </w:r>
    </w:p>
    <w:p w:rsidR="00FA154F" w:rsidRDefault="00DB053F">
      <w:pPr>
        <w:pStyle w:val="Odsekzoznamu"/>
        <w:numPr>
          <w:ilvl w:val="1"/>
          <w:numId w:val="9"/>
        </w:numPr>
        <w:tabs>
          <w:tab w:val="left" w:pos="944"/>
          <w:tab w:val="left" w:pos="945"/>
        </w:tabs>
        <w:spacing w:before="3"/>
        <w:ind w:hanging="359"/>
        <w:rPr>
          <w:sz w:val="18"/>
        </w:rPr>
      </w:pPr>
      <w:r>
        <w:rPr>
          <w:w w:val="80"/>
          <w:sz w:val="18"/>
        </w:rPr>
        <w:t>ostatné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neaudítorské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služby.</w:t>
      </w:r>
    </w:p>
    <w:p w:rsidR="00FA154F" w:rsidRDefault="00FA154F">
      <w:pPr>
        <w:rPr>
          <w:sz w:val="18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p w:rsidR="00FA154F" w:rsidRDefault="00DB053F">
      <w:pPr>
        <w:spacing w:before="84"/>
        <w:ind w:left="224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80"/>
          <w:sz w:val="18"/>
        </w:rPr>
        <w:lastRenderedPageBreak/>
        <w:t>Tabuľka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k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čl.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IV</w:t>
      </w:r>
      <w:r>
        <w:rPr>
          <w:rFonts w:ascii="Arial" w:hAnsi="Arial"/>
          <w:b/>
          <w:i/>
          <w:spacing w:val="1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ods.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8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o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nákladoch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vynaložených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v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súvislosti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s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auditom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účtovnej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závierky</w:t>
      </w:r>
    </w:p>
    <w:p w:rsidR="00FA154F" w:rsidRDefault="00FA154F">
      <w:pPr>
        <w:pStyle w:val="Zkladntext"/>
        <w:spacing w:before="2"/>
        <w:rPr>
          <w:rFonts w:ascii="Arial"/>
          <w:b/>
          <w:i/>
          <w:sz w:val="5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18"/>
        <w:gridCol w:w="3268"/>
      </w:tblGrid>
      <w:tr w:rsidR="00FA154F">
        <w:trPr>
          <w:trHeight w:val="285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Jednotlivé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druhy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</w:t>
            </w:r>
          </w:p>
        </w:tc>
        <w:tc>
          <w:tcPr>
            <w:tcW w:w="3268" w:type="dxa"/>
          </w:tcPr>
          <w:p w:rsidR="00FA154F" w:rsidRDefault="00DB053F">
            <w:pPr>
              <w:pStyle w:val="TableParagraph"/>
              <w:spacing w:before="46"/>
              <w:ind w:left="1415" w:right="14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overenie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účtovnej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závierky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proofErr w:type="spellStart"/>
            <w:r>
              <w:rPr>
                <w:w w:val="80"/>
                <w:sz w:val="16"/>
              </w:rPr>
              <w:t>uisťovacie</w:t>
            </w:r>
            <w:proofErr w:type="spellEnd"/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audítorské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výnimkou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overenia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účtovnej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závierky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súvisiace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audítorské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daňové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poradenstvo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neaudítorské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10"/>
        <w:rPr>
          <w:rFonts w:ascii="Arial"/>
          <w:b/>
          <w:i/>
          <w:sz w:val="11"/>
        </w:rPr>
      </w:pPr>
    </w:p>
    <w:p w:rsidR="00FA154F" w:rsidRDefault="00FA154F">
      <w:pPr>
        <w:rPr>
          <w:rFonts w:ascii="Arial"/>
          <w:sz w:val="11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spacing w:before="99"/>
        <w:ind w:left="3672" w:right="1048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lastRenderedPageBreak/>
        <w:t>Čl.</w:t>
      </w:r>
      <w:r>
        <w:rPr>
          <w:rFonts w:ascii="Arial" w:hAnsi="Arial"/>
          <w:b/>
          <w:spacing w:val="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</w:t>
      </w:r>
    </w:p>
    <w:p w:rsidR="00FA154F" w:rsidRDefault="00DB053F">
      <w:pPr>
        <w:ind w:left="3678" w:right="1048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Opis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údajov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podsúvahových</w:t>
      </w:r>
      <w:r>
        <w:rPr>
          <w:rFonts w:ascii="Arial" w:hAnsi="Arial"/>
          <w:b/>
          <w:spacing w:val="14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účtoch</w:t>
      </w:r>
    </w:p>
    <w:p w:rsidR="00FA154F" w:rsidRDefault="00DB053F">
      <w:pPr>
        <w:spacing w:before="122"/>
        <w:ind w:left="508"/>
        <w:rPr>
          <w:sz w:val="16"/>
        </w:rPr>
      </w:pPr>
      <w:r>
        <w:rPr>
          <w:noProof/>
          <w:lang w:eastAsia="sk-SK"/>
        </w:rPr>
        <w:drawing>
          <wp:anchor distT="0" distB="0" distL="0" distR="0" simplePos="0" relativeHeight="15751168" behindDoc="0" locked="0" layoutInCell="1" allowOverlap="1">
            <wp:simplePos x="0" y="0"/>
            <wp:positionH relativeFrom="page">
              <wp:posOffset>627957</wp:posOffset>
            </wp:positionH>
            <wp:positionV relativeFrom="paragraph">
              <wp:posOffset>69672</wp:posOffset>
            </wp:positionV>
            <wp:extent cx="128257" cy="128257"/>
            <wp:effectExtent l="0" t="0" r="0" b="0"/>
            <wp:wrapNone/>
            <wp:docPr id="11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34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57" cy="128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15751680" behindDoc="0" locked="0" layoutInCell="1" allowOverlap="1">
            <wp:simplePos x="0" y="0"/>
            <wp:positionH relativeFrom="page">
              <wp:posOffset>5286050</wp:posOffset>
            </wp:positionH>
            <wp:positionV relativeFrom="paragraph">
              <wp:posOffset>66103</wp:posOffset>
            </wp:positionV>
            <wp:extent cx="135394" cy="135394"/>
            <wp:effectExtent l="0" t="0" r="0" b="0"/>
            <wp:wrapNone/>
            <wp:docPr id="12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35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394" cy="1353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6"/>
        </w:rPr>
        <w:t>Významné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položky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prenajatého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majetku,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majetku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prijatého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do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úschovy,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odpísané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pohľadávky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prípadné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ďalšie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položky.</w:t>
      </w:r>
    </w:p>
    <w:p w:rsidR="00FA154F" w:rsidRDefault="00DB053F">
      <w:pPr>
        <w:pStyle w:val="Zkladntext"/>
        <w:rPr>
          <w:sz w:val="20"/>
        </w:rPr>
      </w:pPr>
      <w:r>
        <w:br w:type="column"/>
      </w:r>
    </w:p>
    <w:p w:rsidR="00FA154F" w:rsidRDefault="00FA154F">
      <w:pPr>
        <w:pStyle w:val="Zkladntext"/>
        <w:rPr>
          <w:sz w:val="20"/>
        </w:rPr>
      </w:pPr>
    </w:p>
    <w:p w:rsidR="00FA154F" w:rsidRDefault="00FA154F">
      <w:pPr>
        <w:pStyle w:val="Zkladntext"/>
        <w:spacing w:before="4"/>
      </w:pPr>
    </w:p>
    <w:p w:rsidR="00FA154F" w:rsidRDefault="00DB053F">
      <w:pPr>
        <w:pStyle w:val="Zkladntext"/>
        <w:ind w:left="19"/>
      </w:pPr>
      <w:r>
        <w:rPr>
          <w:w w:val="90"/>
        </w:rPr>
        <w:t>bezvýznamné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7798" w:space="40"/>
            <w:col w:w="2892"/>
          </w:cols>
        </w:sectPr>
      </w:pPr>
    </w:p>
    <w:p w:rsidR="00FA154F" w:rsidRDefault="00FA154F">
      <w:pPr>
        <w:pStyle w:val="Zkladntext"/>
        <w:spacing w:before="6"/>
        <w:rPr>
          <w:sz w:val="5"/>
        </w:rPr>
      </w:pPr>
    </w:p>
    <w:tbl>
      <w:tblPr>
        <w:tblStyle w:val="TableNormal"/>
        <w:tblW w:w="0" w:type="auto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92"/>
        <w:gridCol w:w="3257"/>
      </w:tblGrid>
      <w:tr w:rsidR="00FA154F">
        <w:trPr>
          <w:trHeight w:val="282"/>
        </w:trPr>
        <w:tc>
          <w:tcPr>
            <w:tcW w:w="6792" w:type="dxa"/>
          </w:tcPr>
          <w:p w:rsidR="00FA154F" w:rsidRDefault="00DB053F">
            <w:pPr>
              <w:pStyle w:val="TableParagraph"/>
              <w:spacing w:before="46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Významné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46"/>
              <w:ind w:left="1083" w:right="107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Hodnota</w:t>
            </w:r>
            <w:r>
              <w:rPr>
                <w:rFonts w:asci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majetku</w:t>
            </w:r>
          </w:p>
        </w:tc>
      </w:tr>
      <w:tr w:rsidR="00FA154F">
        <w:trPr>
          <w:trHeight w:val="285"/>
        </w:trPr>
        <w:tc>
          <w:tcPr>
            <w:tcW w:w="6792" w:type="dxa"/>
          </w:tcPr>
          <w:p w:rsidR="00FA154F" w:rsidRDefault="00DB053F">
            <w:pPr>
              <w:pStyle w:val="TableParagraph"/>
              <w:spacing w:before="69"/>
              <w:ind w:left="47"/>
              <w:rPr>
                <w:sz w:val="16"/>
              </w:rPr>
            </w:pPr>
            <w:r>
              <w:rPr>
                <w:w w:val="80"/>
                <w:sz w:val="16"/>
              </w:rPr>
              <w:t>Prenajatý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prenájom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priestorov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ocenený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výške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ročného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nájmu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69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2145,76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rPr>
          <w:sz w:val="12"/>
        </w:rPr>
      </w:pPr>
    </w:p>
    <w:p w:rsidR="00FA154F" w:rsidRDefault="00DB053F">
      <w:pPr>
        <w:spacing w:before="99"/>
        <w:ind w:left="2494" w:right="27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Čl.</w:t>
      </w:r>
      <w:r>
        <w:rPr>
          <w:rFonts w:ascii="Arial" w:hAnsi="Arial"/>
          <w:b/>
          <w:spacing w:val="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VI</w:t>
      </w:r>
    </w:p>
    <w:p w:rsidR="00FA154F" w:rsidRDefault="00DB053F">
      <w:pPr>
        <w:spacing w:before="1"/>
        <w:ind w:left="2495" w:right="27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Ďalšie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informácie</w:t>
      </w:r>
    </w:p>
    <w:p w:rsidR="00FA154F" w:rsidRDefault="00DB053F">
      <w:pPr>
        <w:spacing w:before="68" w:line="230" w:lineRule="auto"/>
        <w:ind w:left="791" w:right="517" w:hanging="567"/>
        <w:jc w:val="both"/>
        <w:rPr>
          <w:sz w:val="16"/>
        </w:rPr>
      </w:pPr>
      <w:r>
        <w:rPr>
          <w:w w:val="80"/>
          <w:sz w:val="16"/>
        </w:rPr>
        <w:t>(1)</w:t>
      </w:r>
      <w:r>
        <w:rPr>
          <w:spacing w:val="42"/>
          <w:sz w:val="16"/>
        </w:rPr>
        <w:t xml:space="preserve">  </w:t>
      </w:r>
      <w:r>
        <w:rPr>
          <w:noProof/>
          <w:position w:val="-4"/>
          <w:sz w:val="16"/>
          <w:lang w:eastAsia="sk-SK"/>
        </w:rPr>
        <w:drawing>
          <wp:inline distT="0" distB="0" distL="0" distR="0">
            <wp:extent cx="114014" cy="125372"/>
            <wp:effectExtent l="0" t="0" r="0" b="0"/>
            <wp:docPr id="12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29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5"/>
          <w:sz w:val="16"/>
        </w:rPr>
        <w:t xml:space="preserve"> </w:t>
      </w:r>
      <w:r>
        <w:rPr>
          <w:w w:val="80"/>
          <w:sz w:val="16"/>
        </w:rPr>
        <w:t>Opis a hodnota iných aktív, ktorými sa rozumie možný majetok, ktorý vznikol v dôsledku minulých udalostí a ktorého existencia alebo vlastníctvo závisí od toho, či</w:t>
      </w:r>
      <w:r>
        <w:rPr>
          <w:spacing w:val="1"/>
          <w:w w:val="80"/>
          <w:sz w:val="16"/>
        </w:rPr>
        <w:t xml:space="preserve"> </w:t>
      </w:r>
      <w:r>
        <w:rPr>
          <w:w w:val="80"/>
          <w:sz w:val="16"/>
        </w:rPr>
        <w:t>nastane alebo nenastane jedna alebo viac neistých udalostí v budúcnosti, ktorých vznik nezávisí od účtovnej jednotky; týmito inými aktívami sú napríklad práva zo</w:t>
      </w:r>
      <w:r>
        <w:rPr>
          <w:spacing w:val="1"/>
          <w:w w:val="80"/>
          <w:sz w:val="16"/>
        </w:rPr>
        <w:t xml:space="preserve"> </w:t>
      </w:r>
      <w:r>
        <w:rPr>
          <w:w w:val="80"/>
          <w:sz w:val="16"/>
        </w:rPr>
        <w:t>servisných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zmlúv,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poistných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zmlúv,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koncesionárskych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zmlúv,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licenčných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zmlúv,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práva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investovania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prostriedkov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získaných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oslobodením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od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dane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príjmov.</w:t>
      </w:r>
    </w:p>
    <w:p w:rsidR="00FA154F" w:rsidRDefault="00DB053F">
      <w:pPr>
        <w:pStyle w:val="Zkladntext"/>
        <w:spacing w:after="55" w:line="193" w:lineRule="exact"/>
        <w:ind w:left="538"/>
      </w:pPr>
      <w:r>
        <w:rPr>
          <w:noProof/>
          <w:position w:val="-2"/>
          <w:lang w:eastAsia="sk-SK"/>
        </w:rPr>
        <w:drawing>
          <wp:inline distT="0" distB="0" distL="0" distR="0">
            <wp:extent cx="135394" cy="135394"/>
            <wp:effectExtent l="0" t="0" r="0" b="0"/>
            <wp:docPr id="125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36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394" cy="135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w w:val="90"/>
        </w:rPr>
        <w:t>žiadne</w:t>
      </w: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62"/>
        <w:gridCol w:w="3257"/>
      </w:tblGrid>
      <w:tr w:rsidR="00FA154F">
        <w:trPr>
          <w:trHeight w:val="285"/>
        </w:trPr>
        <w:tc>
          <w:tcPr>
            <w:tcW w:w="6862" w:type="dxa"/>
          </w:tcPr>
          <w:p w:rsidR="00FA154F" w:rsidRDefault="00DB053F">
            <w:pPr>
              <w:pStyle w:val="TableParagraph"/>
              <w:spacing w:before="46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iných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aktív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46"/>
              <w:ind w:left="1079" w:right="107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Hodnota</w:t>
            </w:r>
          </w:p>
        </w:tc>
      </w:tr>
      <w:tr w:rsidR="00FA154F">
        <w:trPr>
          <w:trHeight w:val="282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spacing w:before="88" w:line="194" w:lineRule="exact"/>
        <w:ind w:left="224"/>
        <w:rPr>
          <w:sz w:val="16"/>
        </w:rPr>
      </w:pPr>
      <w:r>
        <w:rPr>
          <w:noProof/>
          <w:lang w:eastAsia="sk-SK"/>
        </w:rPr>
        <w:drawing>
          <wp:anchor distT="0" distB="0" distL="0" distR="0" simplePos="0" relativeHeight="484855808" behindDoc="1" locked="0" layoutInCell="1" allowOverlap="1">
            <wp:simplePos x="0" y="0"/>
            <wp:positionH relativeFrom="page">
              <wp:posOffset>3111176</wp:posOffset>
            </wp:positionH>
            <wp:positionV relativeFrom="paragraph">
              <wp:posOffset>166560</wp:posOffset>
            </wp:positionV>
            <wp:extent cx="135394" cy="135394"/>
            <wp:effectExtent l="0" t="0" r="0" b="0"/>
            <wp:wrapNone/>
            <wp:docPr id="127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37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394" cy="1353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6"/>
        </w:rPr>
        <w:t>(2)</w:t>
      </w:r>
      <w:r>
        <w:rPr>
          <w:spacing w:val="49"/>
          <w:sz w:val="16"/>
        </w:rPr>
        <w:t xml:space="preserve">  </w:t>
      </w:r>
      <w:r>
        <w:rPr>
          <w:noProof/>
          <w:spacing w:val="9"/>
          <w:position w:val="-1"/>
          <w:sz w:val="16"/>
          <w:lang w:eastAsia="sk-SK"/>
        </w:rPr>
        <w:drawing>
          <wp:inline distT="0" distB="0" distL="0" distR="0">
            <wp:extent cx="128257" cy="128257"/>
            <wp:effectExtent l="0" t="0" r="0" b="0"/>
            <wp:docPr id="129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38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57" cy="128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  <w:sz w:val="16"/>
        </w:rPr>
        <w:t>Opis</w:t>
      </w:r>
      <w:r>
        <w:rPr>
          <w:spacing w:val="17"/>
          <w:w w:val="85"/>
          <w:sz w:val="16"/>
        </w:rPr>
        <w:t xml:space="preserve"> </w:t>
      </w:r>
      <w:r>
        <w:rPr>
          <w:w w:val="85"/>
          <w:sz w:val="16"/>
        </w:rPr>
        <w:t>a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hodnota</w:t>
      </w:r>
      <w:r>
        <w:rPr>
          <w:spacing w:val="19"/>
          <w:w w:val="85"/>
          <w:sz w:val="16"/>
        </w:rPr>
        <w:t xml:space="preserve"> </w:t>
      </w:r>
      <w:r>
        <w:rPr>
          <w:w w:val="85"/>
          <w:sz w:val="16"/>
        </w:rPr>
        <w:t>iných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pasív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vyplývajúcich</w:t>
      </w:r>
      <w:r>
        <w:rPr>
          <w:spacing w:val="19"/>
          <w:w w:val="85"/>
          <w:sz w:val="16"/>
        </w:rPr>
        <w:t xml:space="preserve"> </w:t>
      </w:r>
      <w:r>
        <w:rPr>
          <w:w w:val="85"/>
          <w:sz w:val="16"/>
        </w:rPr>
        <w:t>zo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súdnych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rozhodnutí,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z</w:t>
      </w:r>
      <w:r>
        <w:rPr>
          <w:spacing w:val="17"/>
          <w:w w:val="85"/>
          <w:sz w:val="16"/>
        </w:rPr>
        <w:t xml:space="preserve"> </w:t>
      </w:r>
      <w:r>
        <w:rPr>
          <w:w w:val="85"/>
          <w:sz w:val="16"/>
        </w:rPr>
        <w:t>poskytnutých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záruk,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zo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všeobecne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záväzných</w:t>
      </w:r>
      <w:r>
        <w:rPr>
          <w:spacing w:val="17"/>
          <w:w w:val="85"/>
          <w:sz w:val="16"/>
        </w:rPr>
        <w:t xml:space="preserve"> </w:t>
      </w:r>
      <w:r>
        <w:rPr>
          <w:w w:val="85"/>
          <w:sz w:val="16"/>
        </w:rPr>
        <w:t>právnych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predpisov,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z</w:t>
      </w:r>
      <w:r>
        <w:rPr>
          <w:spacing w:val="17"/>
          <w:w w:val="85"/>
          <w:sz w:val="16"/>
        </w:rPr>
        <w:t xml:space="preserve"> </w:t>
      </w:r>
      <w:r>
        <w:rPr>
          <w:w w:val="85"/>
          <w:sz w:val="16"/>
        </w:rPr>
        <w:t>ručenia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podľa</w:t>
      </w:r>
    </w:p>
    <w:p w:rsidR="00FA154F" w:rsidRDefault="00DB053F">
      <w:pPr>
        <w:tabs>
          <w:tab w:val="left" w:pos="4412"/>
        </w:tabs>
        <w:spacing w:line="200" w:lineRule="exact"/>
        <w:ind w:left="791"/>
        <w:rPr>
          <w:sz w:val="18"/>
        </w:rPr>
      </w:pPr>
      <w:r>
        <w:rPr>
          <w:w w:val="80"/>
          <w:sz w:val="16"/>
        </w:rPr>
        <w:t>jednotlivých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druhov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ručenia;</w:t>
      </w:r>
      <w:r>
        <w:rPr>
          <w:spacing w:val="41"/>
          <w:sz w:val="16"/>
        </w:rPr>
        <w:t xml:space="preserve"> </w:t>
      </w:r>
      <w:r>
        <w:rPr>
          <w:w w:val="80"/>
          <w:sz w:val="16"/>
        </w:rPr>
        <w:t>takýmito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inými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pasívami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sú:</w:t>
      </w:r>
      <w:r>
        <w:rPr>
          <w:w w:val="80"/>
          <w:sz w:val="16"/>
        </w:rPr>
        <w:tab/>
      </w:r>
      <w:r>
        <w:rPr>
          <w:w w:val="90"/>
          <w:sz w:val="18"/>
        </w:rPr>
        <w:t>žiadne</w:t>
      </w:r>
    </w:p>
    <w:p w:rsidR="00FA154F" w:rsidRDefault="00DB053F">
      <w:pPr>
        <w:pStyle w:val="Odsekzoznamu"/>
        <w:numPr>
          <w:ilvl w:val="0"/>
          <w:numId w:val="2"/>
        </w:numPr>
        <w:tabs>
          <w:tab w:val="left" w:pos="944"/>
          <w:tab w:val="left" w:pos="945"/>
        </w:tabs>
        <w:spacing w:before="3"/>
        <w:ind w:right="518"/>
        <w:rPr>
          <w:sz w:val="16"/>
        </w:rPr>
      </w:pPr>
      <w:r>
        <w:rPr>
          <w:w w:val="80"/>
          <w:sz w:val="16"/>
        </w:rPr>
        <w:t>možná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povinnosť,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ktorá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vznikla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ako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dôsledok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minulej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udalosti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ktorej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existencia</w:t>
      </w:r>
      <w:r>
        <w:rPr>
          <w:spacing w:val="13"/>
          <w:w w:val="80"/>
          <w:sz w:val="16"/>
        </w:rPr>
        <w:t xml:space="preserve"> </w:t>
      </w:r>
      <w:r>
        <w:rPr>
          <w:w w:val="80"/>
          <w:sz w:val="16"/>
        </w:rPr>
        <w:t>závisí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od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toho,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či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nastane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nenastane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jedna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viac</w:t>
      </w:r>
      <w:r>
        <w:rPr>
          <w:spacing w:val="13"/>
          <w:w w:val="80"/>
          <w:sz w:val="16"/>
        </w:rPr>
        <w:t xml:space="preserve"> </w:t>
      </w:r>
      <w:r>
        <w:rPr>
          <w:w w:val="80"/>
          <w:sz w:val="16"/>
        </w:rPr>
        <w:t>neistých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udalostí</w:t>
      </w:r>
      <w:r>
        <w:rPr>
          <w:spacing w:val="1"/>
          <w:w w:val="80"/>
          <w:sz w:val="16"/>
        </w:rPr>
        <w:t xml:space="preserve"> </w:t>
      </w:r>
      <w:r>
        <w:rPr>
          <w:w w:val="90"/>
          <w:sz w:val="16"/>
        </w:rPr>
        <w:t>v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budúcnosti,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ktorých</w:t>
      </w:r>
      <w:r>
        <w:rPr>
          <w:spacing w:val="-4"/>
          <w:w w:val="90"/>
          <w:sz w:val="16"/>
        </w:rPr>
        <w:t xml:space="preserve"> </w:t>
      </w:r>
      <w:r>
        <w:rPr>
          <w:w w:val="90"/>
          <w:sz w:val="16"/>
        </w:rPr>
        <w:t>vznik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nezávisí</w:t>
      </w:r>
      <w:r>
        <w:rPr>
          <w:spacing w:val="-5"/>
          <w:w w:val="90"/>
          <w:sz w:val="16"/>
        </w:rPr>
        <w:t xml:space="preserve"> </w:t>
      </w:r>
      <w:r>
        <w:rPr>
          <w:w w:val="90"/>
          <w:sz w:val="16"/>
        </w:rPr>
        <w:t>od</w:t>
      </w:r>
      <w:r>
        <w:rPr>
          <w:spacing w:val="-4"/>
          <w:w w:val="90"/>
          <w:sz w:val="16"/>
        </w:rPr>
        <w:t xml:space="preserve"> </w:t>
      </w:r>
      <w:r>
        <w:rPr>
          <w:w w:val="90"/>
          <w:sz w:val="16"/>
        </w:rPr>
        <w:t>účtovnej</w:t>
      </w:r>
      <w:r>
        <w:rPr>
          <w:spacing w:val="-5"/>
          <w:w w:val="90"/>
          <w:sz w:val="16"/>
        </w:rPr>
        <w:t xml:space="preserve"> </w:t>
      </w:r>
      <w:r>
        <w:rPr>
          <w:w w:val="90"/>
          <w:sz w:val="16"/>
        </w:rPr>
        <w:t>jednotky,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alebo</w:t>
      </w:r>
    </w:p>
    <w:p w:rsidR="00FA154F" w:rsidRDefault="00DB053F">
      <w:pPr>
        <w:pStyle w:val="Odsekzoznamu"/>
        <w:numPr>
          <w:ilvl w:val="0"/>
          <w:numId w:val="2"/>
        </w:numPr>
        <w:tabs>
          <w:tab w:val="left" w:pos="944"/>
          <w:tab w:val="left" w:pos="945"/>
        </w:tabs>
        <w:spacing w:before="5"/>
        <w:ind w:right="520"/>
        <w:rPr>
          <w:sz w:val="16"/>
        </w:rPr>
      </w:pPr>
      <w:r>
        <w:rPr>
          <w:w w:val="80"/>
          <w:sz w:val="16"/>
        </w:rPr>
        <w:t>povinnosť,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ktorá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vznikla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ako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dôsledok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minulej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udalosti,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ale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ktorá</w:t>
      </w:r>
      <w:r>
        <w:rPr>
          <w:spacing w:val="17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nevykazuje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v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súvahe,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pretože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nie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je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pravdepodobné,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že</w:t>
      </w:r>
      <w:r>
        <w:rPr>
          <w:spacing w:val="17"/>
          <w:w w:val="80"/>
          <w:sz w:val="16"/>
        </w:rPr>
        <w:t xml:space="preserve"> </w:t>
      </w:r>
      <w:r>
        <w:rPr>
          <w:w w:val="80"/>
          <w:sz w:val="16"/>
        </w:rPr>
        <w:t>na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splnenie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tejto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povinnosti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bude</w:t>
      </w:r>
      <w:r>
        <w:rPr>
          <w:spacing w:val="1"/>
          <w:w w:val="80"/>
          <w:sz w:val="16"/>
        </w:rPr>
        <w:t xml:space="preserve"> </w:t>
      </w:r>
      <w:r>
        <w:rPr>
          <w:w w:val="90"/>
          <w:sz w:val="16"/>
        </w:rPr>
        <w:t>potrebný</w:t>
      </w:r>
      <w:r>
        <w:rPr>
          <w:spacing w:val="-9"/>
          <w:w w:val="90"/>
          <w:sz w:val="16"/>
        </w:rPr>
        <w:t xml:space="preserve"> </w:t>
      </w:r>
      <w:r>
        <w:rPr>
          <w:w w:val="90"/>
          <w:sz w:val="16"/>
        </w:rPr>
        <w:t>úbytok</w:t>
      </w:r>
      <w:r>
        <w:rPr>
          <w:spacing w:val="-8"/>
          <w:w w:val="90"/>
          <w:sz w:val="16"/>
        </w:rPr>
        <w:t xml:space="preserve"> </w:t>
      </w:r>
      <w:r>
        <w:rPr>
          <w:w w:val="90"/>
          <w:sz w:val="16"/>
        </w:rPr>
        <w:t>ekonomických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úžitkov,</w:t>
      </w:r>
      <w:r>
        <w:rPr>
          <w:spacing w:val="-8"/>
          <w:w w:val="90"/>
          <w:sz w:val="16"/>
        </w:rPr>
        <w:t xml:space="preserve"> </w:t>
      </w:r>
      <w:r>
        <w:rPr>
          <w:w w:val="90"/>
          <w:sz w:val="16"/>
        </w:rPr>
        <w:t>alebo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výška</w:t>
      </w:r>
      <w:r>
        <w:rPr>
          <w:spacing w:val="-7"/>
          <w:w w:val="90"/>
          <w:sz w:val="16"/>
        </w:rPr>
        <w:t xml:space="preserve"> </w:t>
      </w:r>
      <w:r>
        <w:rPr>
          <w:w w:val="90"/>
          <w:sz w:val="16"/>
        </w:rPr>
        <w:t>tejto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povinnosti</w:t>
      </w:r>
      <w:r>
        <w:rPr>
          <w:spacing w:val="-7"/>
          <w:w w:val="90"/>
          <w:sz w:val="16"/>
        </w:rPr>
        <w:t xml:space="preserve"> </w:t>
      </w:r>
      <w:r>
        <w:rPr>
          <w:w w:val="90"/>
          <w:sz w:val="16"/>
        </w:rPr>
        <w:t>sa</w:t>
      </w:r>
      <w:r>
        <w:rPr>
          <w:spacing w:val="-7"/>
          <w:w w:val="90"/>
          <w:sz w:val="16"/>
        </w:rPr>
        <w:t xml:space="preserve"> </w:t>
      </w:r>
      <w:r>
        <w:rPr>
          <w:w w:val="90"/>
          <w:sz w:val="16"/>
        </w:rPr>
        <w:t>nedá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spoľahlivo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oceniť.</w:t>
      </w:r>
    </w:p>
    <w:p w:rsidR="00FA154F" w:rsidRDefault="00FA154F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62"/>
        <w:gridCol w:w="3257"/>
      </w:tblGrid>
      <w:tr w:rsidR="00FA154F">
        <w:trPr>
          <w:trHeight w:val="282"/>
        </w:trPr>
        <w:tc>
          <w:tcPr>
            <w:tcW w:w="6862" w:type="dxa"/>
          </w:tcPr>
          <w:p w:rsidR="00FA154F" w:rsidRDefault="00DB053F">
            <w:pPr>
              <w:pStyle w:val="TableParagraph"/>
              <w:spacing w:before="46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iných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pasív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46"/>
              <w:ind w:left="1079" w:right="107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Hodnota</w:t>
            </w: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"/>
        </w:numPr>
        <w:tabs>
          <w:tab w:val="left" w:pos="791"/>
          <w:tab w:val="left" w:pos="792"/>
        </w:tabs>
        <w:spacing w:before="119" w:line="166" w:lineRule="exact"/>
        <w:rPr>
          <w:sz w:val="16"/>
        </w:rPr>
      </w:pPr>
      <w:r>
        <w:rPr>
          <w:noProof/>
          <w:lang w:eastAsia="sk-SK"/>
        </w:rPr>
        <w:drawing>
          <wp:anchor distT="0" distB="0" distL="0" distR="0" simplePos="0" relativeHeight="484856320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67672</wp:posOffset>
            </wp:positionV>
            <wp:extent cx="114014" cy="125372"/>
            <wp:effectExtent l="0" t="0" r="0" b="0"/>
            <wp:wrapNone/>
            <wp:docPr id="131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33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56832" behindDoc="1" locked="0" layoutInCell="1" allowOverlap="1">
            <wp:simplePos x="0" y="0"/>
            <wp:positionH relativeFrom="page">
              <wp:posOffset>2793161</wp:posOffset>
            </wp:positionH>
            <wp:positionV relativeFrom="paragraph">
              <wp:posOffset>177926</wp:posOffset>
            </wp:positionV>
            <wp:extent cx="125996" cy="125996"/>
            <wp:effectExtent l="0" t="0" r="0" b="0"/>
            <wp:wrapNone/>
            <wp:docPr id="133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39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6"/>
        </w:rPr>
        <w:t>Opis</w:t>
      </w:r>
      <w:r>
        <w:rPr>
          <w:spacing w:val="19"/>
          <w:w w:val="80"/>
          <w:sz w:val="16"/>
        </w:rPr>
        <w:t xml:space="preserve"> </w:t>
      </w:r>
      <w:r>
        <w:rPr>
          <w:w w:val="80"/>
          <w:sz w:val="16"/>
        </w:rPr>
        <w:t>významných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položiek</w:t>
      </w:r>
      <w:r>
        <w:rPr>
          <w:spacing w:val="20"/>
          <w:w w:val="80"/>
          <w:sz w:val="16"/>
        </w:rPr>
        <w:t xml:space="preserve"> </w:t>
      </w:r>
      <w:r>
        <w:rPr>
          <w:w w:val="80"/>
          <w:sz w:val="16"/>
        </w:rPr>
        <w:t>ostatných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finančných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povinností,</w:t>
      </w:r>
      <w:r>
        <w:rPr>
          <w:spacing w:val="20"/>
          <w:w w:val="80"/>
          <w:sz w:val="16"/>
        </w:rPr>
        <w:t xml:space="preserve"> </w:t>
      </w:r>
      <w:r>
        <w:rPr>
          <w:w w:val="80"/>
          <w:sz w:val="16"/>
        </w:rPr>
        <w:t>ktoré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nesledujú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v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účtovníctve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neuvádzajú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v</w:t>
      </w:r>
      <w:r>
        <w:rPr>
          <w:spacing w:val="4"/>
          <w:w w:val="80"/>
          <w:sz w:val="16"/>
        </w:rPr>
        <w:t xml:space="preserve"> </w:t>
      </w:r>
      <w:r>
        <w:rPr>
          <w:w w:val="80"/>
          <w:sz w:val="16"/>
        </w:rPr>
        <w:t>súvahe;</w:t>
      </w:r>
      <w:r>
        <w:rPr>
          <w:spacing w:val="20"/>
          <w:w w:val="80"/>
          <w:sz w:val="16"/>
        </w:rPr>
        <w:t xml:space="preserve"> </w:t>
      </w:r>
      <w:r>
        <w:rPr>
          <w:w w:val="80"/>
          <w:sz w:val="16"/>
        </w:rPr>
        <w:t>pri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každej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položke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uvádza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jej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opis,</w:t>
      </w:r>
    </w:p>
    <w:p w:rsidR="00FA154F" w:rsidRDefault="00DB053F">
      <w:pPr>
        <w:tabs>
          <w:tab w:val="left" w:pos="3917"/>
        </w:tabs>
        <w:spacing w:line="198" w:lineRule="exact"/>
        <w:ind w:left="791"/>
        <w:rPr>
          <w:sz w:val="18"/>
        </w:rPr>
      </w:pPr>
      <w:r>
        <w:rPr>
          <w:w w:val="80"/>
          <w:sz w:val="16"/>
        </w:rPr>
        <w:t>výška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údaj,</w:t>
      </w:r>
      <w:r>
        <w:rPr>
          <w:spacing w:val="4"/>
          <w:w w:val="80"/>
          <w:sz w:val="16"/>
        </w:rPr>
        <w:t xml:space="preserve"> </w:t>
      </w:r>
      <w:r>
        <w:rPr>
          <w:w w:val="80"/>
          <w:sz w:val="16"/>
        </w:rPr>
        <w:t>či</w:t>
      </w:r>
      <w:r>
        <w:rPr>
          <w:spacing w:val="5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týka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spriaznených</w:t>
      </w:r>
      <w:r>
        <w:rPr>
          <w:spacing w:val="5"/>
          <w:w w:val="80"/>
          <w:sz w:val="16"/>
        </w:rPr>
        <w:t xml:space="preserve"> </w:t>
      </w:r>
      <w:r>
        <w:rPr>
          <w:w w:val="80"/>
          <w:sz w:val="16"/>
        </w:rPr>
        <w:t>osôb,</w:t>
      </w:r>
      <w:r>
        <w:rPr>
          <w:spacing w:val="4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to</w:t>
      </w:r>
      <w:r>
        <w:rPr>
          <w:w w:val="80"/>
          <w:sz w:val="16"/>
        </w:rPr>
        <w:tab/>
      </w:r>
      <w:r>
        <w:rPr>
          <w:w w:val="90"/>
          <w:sz w:val="18"/>
        </w:rPr>
        <w:t>bezvýznamné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3"/>
        <w:ind w:hanging="359"/>
        <w:rPr>
          <w:sz w:val="16"/>
        </w:rPr>
      </w:pPr>
      <w:r>
        <w:rPr>
          <w:w w:val="80"/>
          <w:sz w:val="16"/>
        </w:rPr>
        <w:t>povinnosť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devízových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termínovaných</w:t>
      </w:r>
      <w:r>
        <w:rPr>
          <w:spacing w:val="13"/>
          <w:w w:val="80"/>
          <w:sz w:val="16"/>
        </w:rPr>
        <w:t xml:space="preserve"> </w:t>
      </w:r>
      <w:r>
        <w:rPr>
          <w:w w:val="80"/>
          <w:sz w:val="16"/>
        </w:rPr>
        <w:t>obchodov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iných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finančných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derivátov,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1"/>
        <w:ind w:hanging="359"/>
        <w:rPr>
          <w:sz w:val="16"/>
        </w:rPr>
      </w:pPr>
      <w:r>
        <w:rPr>
          <w:w w:val="80"/>
          <w:sz w:val="16"/>
        </w:rPr>
        <w:t>povinnosť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opčných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obchodov,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1"/>
        <w:ind w:hanging="359"/>
        <w:rPr>
          <w:sz w:val="16"/>
        </w:rPr>
      </w:pPr>
      <w:r>
        <w:rPr>
          <w:w w:val="80"/>
          <w:sz w:val="16"/>
        </w:rPr>
        <w:t>zákonná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povinnosť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zmluvná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povinnosť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odobrať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určité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produkty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služby,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napríklad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dodávateľských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odberateľských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zmlúv,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4"/>
        <w:ind w:hanging="359"/>
        <w:rPr>
          <w:sz w:val="16"/>
        </w:rPr>
      </w:pPr>
      <w:r>
        <w:rPr>
          <w:w w:val="80"/>
          <w:sz w:val="16"/>
        </w:rPr>
        <w:t>povinnosť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leasingových,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nájomných,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servisných,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poistných,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koncesionárskych,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licenčných</w:t>
      </w:r>
      <w:r>
        <w:rPr>
          <w:spacing w:val="13"/>
          <w:w w:val="80"/>
          <w:sz w:val="16"/>
        </w:rPr>
        <w:t xml:space="preserve"> </w:t>
      </w:r>
      <w:r>
        <w:rPr>
          <w:w w:val="80"/>
          <w:sz w:val="16"/>
        </w:rPr>
        <w:t>zmlúv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podobných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zmlúv,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1"/>
        <w:ind w:hanging="359"/>
        <w:rPr>
          <w:sz w:val="16"/>
        </w:rPr>
      </w:pPr>
      <w:r>
        <w:rPr>
          <w:w w:val="80"/>
          <w:sz w:val="16"/>
        </w:rPr>
        <w:t>iné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povinnosti.</w:t>
      </w:r>
    </w:p>
    <w:p w:rsidR="00FA154F" w:rsidRDefault="00FA154F">
      <w:pPr>
        <w:pStyle w:val="Zkladntext"/>
        <w:spacing w:after="1"/>
        <w:rPr>
          <w:sz w:val="11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6"/>
        <w:gridCol w:w="2381"/>
        <w:gridCol w:w="3372"/>
      </w:tblGrid>
      <w:tr w:rsidR="00FA154F">
        <w:trPr>
          <w:trHeight w:val="282"/>
        </w:trPr>
        <w:tc>
          <w:tcPr>
            <w:tcW w:w="4366" w:type="dxa"/>
          </w:tcPr>
          <w:p w:rsidR="00FA154F" w:rsidRDefault="00DB053F">
            <w:pPr>
              <w:pStyle w:val="TableParagraph"/>
              <w:spacing w:before="46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položiek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povinností</w:t>
            </w:r>
          </w:p>
        </w:tc>
        <w:tc>
          <w:tcPr>
            <w:tcW w:w="2381" w:type="dxa"/>
          </w:tcPr>
          <w:p w:rsidR="00FA154F" w:rsidRDefault="00DB053F">
            <w:pPr>
              <w:pStyle w:val="TableParagraph"/>
              <w:spacing w:before="46"/>
              <w:ind w:left="959" w:right="9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Výška</w:t>
            </w:r>
          </w:p>
        </w:tc>
        <w:tc>
          <w:tcPr>
            <w:tcW w:w="3372" w:type="dxa"/>
          </w:tcPr>
          <w:p w:rsidR="00FA154F" w:rsidRDefault="00DB053F">
            <w:pPr>
              <w:pStyle w:val="TableParagraph"/>
              <w:spacing w:before="46"/>
              <w:ind w:left="112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Spriaznené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osoby</w:t>
            </w:r>
          </w:p>
        </w:tc>
      </w:tr>
      <w:tr w:rsidR="00FA154F">
        <w:trPr>
          <w:trHeight w:val="285"/>
        </w:trPr>
        <w:tc>
          <w:tcPr>
            <w:tcW w:w="436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36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36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36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1"/>
        </w:numPr>
        <w:tabs>
          <w:tab w:val="left" w:pos="791"/>
          <w:tab w:val="left" w:pos="792"/>
          <w:tab w:val="left" w:pos="6912"/>
        </w:tabs>
        <w:spacing w:before="76" w:after="50"/>
        <w:rPr>
          <w:sz w:val="18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484857344" behindDoc="1" locked="0" layoutInCell="1" allowOverlap="1">
            <wp:simplePos x="0" y="0"/>
            <wp:positionH relativeFrom="page">
              <wp:posOffset>809390</wp:posOffset>
            </wp:positionH>
            <wp:positionV relativeFrom="paragraph">
              <wp:posOffset>56399</wp:posOffset>
            </wp:positionV>
            <wp:extent cx="114014" cy="125372"/>
            <wp:effectExtent l="0" t="0" r="0" b="0"/>
            <wp:wrapNone/>
            <wp:docPr id="13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40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57856" behindDoc="1" locked="0" layoutInCell="1" allowOverlap="1">
            <wp:simplePos x="0" y="0"/>
            <wp:positionH relativeFrom="page">
              <wp:posOffset>4695025</wp:posOffset>
            </wp:positionH>
            <wp:positionV relativeFrom="paragraph">
              <wp:posOffset>59655</wp:posOffset>
            </wp:positionV>
            <wp:extent cx="125996" cy="125996"/>
            <wp:effectExtent l="0" t="0" r="0" b="0"/>
            <wp:wrapNone/>
            <wp:docPr id="13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2" w:name="Poznamky_NUJ_2013_Část2"/>
      <w:bookmarkEnd w:id="2"/>
      <w:r>
        <w:rPr>
          <w:w w:val="80"/>
          <w:position w:val="1"/>
          <w:sz w:val="16"/>
        </w:rPr>
        <w:t>Prehľad</w:t>
      </w:r>
      <w:r>
        <w:rPr>
          <w:spacing w:val="10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nehnuteľných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kultúrnych</w:t>
      </w:r>
      <w:r>
        <w:rPr>
          <w:spacing w:val="8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pamiatok,</w:t>
      </w:r>
      <w:r>
        <w:rPr>
          <w:spacing w:val="8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ktoré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sú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v</w:t>
      </w:r>
      <w:r>
        <w:rPr>
          <w:spacing w:val="7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správe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alebo</w:t>
      </w:r>
      <w:r>
        <w:rPr>
          <w:spacing w:val="10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vo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vlastníctve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účtovnej</w:t>
      </w:r>
      <w:r>
        <w:rPr>
          <w:spacing w:val="9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jednotky.</w:t>
      </w:r>
      <w:r>
        <w:rPr>
          <w:w w:val="80"/>
          <w:position w:val="1"/>
          <w:sz w:val="16"/>
        </w:rPr>
        <w:tab/>
      </w:r>
      <w:r>
        <w:rPr>
          <w:w w:val="90"/>
          <w:sz w:val="18"/>
        </w:rPr>
        <w:t>žiadne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59"/>
        <w:gridCol w:w="5109"/>
      </w:tblGrid>
      <w:tr w:rsidR="00FA154F">
        <w:trPr>
          <w:trHeight w:val="302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4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4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1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4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"/>
        </w:numPr>
        <w:tabs>
          <w:tab w:val="left" w:pos="791"/>
          <w:tab w:val="left" w:pos="792"/>
          <w:tab w:val="left" w:pos="8851"/>
        </w:tabs>
        <w:spacing w:before="100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58368" behindDoc="1" locked="0" layoutInCell="1" allowOverlap="1">
            <wp:simplePos x="0" y="0"/>
            <wp:positionH relativeFrom="page">
              <wp:posOffset>809390</wp:posOffset>
            </wp:positionH>
            <wp:positionV relativeFrom="paragraph">
              <wp:posOffset>71239</wp:posOffset>
            </wp:positionV>
            <wp:extent cx="114014" cy="125372"/>
            <wp:effectExtent l="0" t="0" r="0" b="0"/>
            <wp:wrapNone/>
            <wp:docPr id="139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28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58880" behindDoc="1" locked="0" layoutInCell="1" allowOverlap="1">
            <wp:simplePos x="0" y="0"/>
            <wp:positionH relativeFrom="page">
              <wp:posOffset>5926251</wp:posOffset>
            </wp:positionH>
            <wp:positionV relativeFrom="paragraph">
              <wp:posOffset>74496</wp:posOffset>
            </wp:positionV>
            <wp:extent cx="125996" cy="125996"/>
            <wp:effectExtent l="0" t="0" r="0" b="0"/>
            <wp:wrapNone/>
            <wp:docPr id="141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age1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6"/>
        </w:rPr>
        <w:t>Informácie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o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významných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skutočnostiach,</w:t>
      </w:r>
      <w:r>
        <w:rPr>
          <w:spacing w:val="5"/>
          <w:w w:val="80"/>
          <w:sz w:val="16"/>
        </w:rPr>
        <w:t xml:space="preserve"> </w:t>
      </w:r>
      <w:r>
        <w:rPr>
          <w:w w:val="80"/>
          <w:sz w:val="16"/>
        </w:rPr>
        <w:t>ktoré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nastali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medzi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dňom,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ku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ktorému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zostavuje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účtovná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závierka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dňom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jej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zostavenia.</w:t>
      </w:r>
      <w:r>
        <w:rPr>
          <w:w w:val="80"/>
          <w:sz w:val="16"/>
        </w:rPr>
        <w:tab/>
      </w:r>
      <w:r>
        <w:rPr>
          <w:w w:val="90"/>
          <w:sz w:val="18"/>
        </w:rPr>
        <w:t>bezvýznamné</w:t>
      </w:r>
    </w:p>
    <w:p w:rsidR="00FA154F" w:rsidRDefault="00FA154F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71"/>
      </w:tblGrid>
      <w:tr w:rsidR="00FA154F">
        <w:trPr>
          <w:trHeight w:val="301"/>
        </w:trPr>
        <w:tc>
          <w:tcPr>
            <w:tcW w:w="10171" w:type="dxa"/>
          </w:tcPr>
          <w:p w:rsidR="00FA154F" w:rsidRDefault="00DB053F">
            <w:pPr>
              <w:pStyle w:val="TableParagraph"/>
              <w:spacing w:before="58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Nako</w:t>
            </w:r>
            <w:r>
              <w:rPr>
                <w:rFonts w:ascii="Georgia" w:hAnsi="Georgia"/>
                <w:w w:val="80"/>
                <w:sz w:val="16"/>
              </w:rPr>
              <w:t>ľ</w:t>
            </w:r>
            <w:r>
              <w:rPr>
                <w:w w:val="80"/>
                <w:sz w:val="16"/>
              </w:rPr>
              <w:t>ko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sa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pandemická</w:t>
            </w:r>
            <w:proofErr w:type="spellEnd"/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situácia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súvislosti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COVID-19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nemení,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nemožno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predvída</w:t>
            </w:r>
            <w:r>
              <w:rPr>
                <w:rFonts w:ascii="Georgia" w:hAnsi="Georgia"/>
                <w:w w:val="80"/>
                <w:sz w:val="16"/>
              </w:rPr>
              <w:t>ť</w:t>
            </w:r>
            <w:r>
              <w:rPr>
                <w:rFonts w:ascii="Georgia" w:hAnsi="Georgia"/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budúce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dopady.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Vedenie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n.o</w:t>
            </w:r>
            <w:proofErr w:type="spellEnd"/>
            <w:r>
              <w:rPr>
                <w:w w:val="80"/>
                <w:sz w:val="16"/>
              </w:rPr>
              <w:t>.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bude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pokra</w:t>
            </w:r>
            <w:r>
              <w:rPr>
                <w:rFonts w:ascii="Georgia" w:hAnsi="Georgia"/>
                <w:w w:val="80"/>
                <w:sz w:val="16"/>
              </w:rPr>
              <w:t>č</w:t>
            </w:r>
            <w:r>
              <w:rPr>
                <w:w w:val="80"/>
                <w:sz w:val="16"/>
              </w:rPr>
              <w:t>ova</w:t>
            </w:r>
            <w:r>
              <w:rPr>
                <w:rFonts w:ascii="Georgia" w:hAnsi="Georgia"/>
                <w:w w:val="80"/>
                <w:sz w:val="16"/>
              </w:rPr>
              <w:t>ť</w:t>
            </w:r>
            <w:r>
              <w:rPr>
                <w:rFonts w:ascii="Georgia" w:hAnsi="Georgia"/>
                <w:spacing w:val="1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monitorovaní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potenciálneho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dopadu</w:t>
            </w:r>
          </w:p>
        </w:tc>
      </w:tr>
      <w:tr w:rsidR="00FA154F">
        <w:trPr>
          <w:trHeight w:val="304"/>
        </w:trPr>
        <w:tc>
          <w:tcPr>
            <w:tcW w:w="10171" w:type="dxa"/>
          </w:tcPr>
          <w:p w:rsidR="00FA154F" w:rsidRDefault="00DB053F">
            <w:pPr>
              <w:pStyle w:val="TableParagraph"/>
              <w:spacing w:before="53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podnikne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všetky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možné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kroky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zmiernenie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akýchkoľvek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negatívnych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účinkov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organizáciu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jej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zamestnancov.</w:t>
            </w:r>
          </w:p>
        </w:tc>
      </w:tr>
      <w:tr w:rsidR="00FA154F">
        <w:trPr>
          <w:trHeight w:val="304"/>
        </w:trPr>
        <w:tc>
          <w:tcPr>
            <w:tcW w:w="101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1"/>
        </w:trPr>
        <w:tc>
          <w:tcPr>
            <w:tcW w:w="101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4"/>
        </w:trPr>
        <w:tc>
          <w:tcPr>
            <w:tcW w:w="101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DB053F" w:rsidRDefault="00DB053F"/>
    <w:sectPr w:rsidR="00DB053F">
      <w:pgSz w:w="11910" w:h="16840"/>
      <w:pgMar w:top="1200" w:right="440" w:bottom="1360" w:left="740" w:header="0" w:footer="11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5998" w:rsidRDefault="00135998">
      <w:r>
        <w:separator/>
      </w:r>
    </w:p>
  </w:endnote>
  <w:endnote w:type="continuationSeparator" w:id="0">
    <w:p w:rsidR="00135998" w:rsidRDefault="00135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53F" w:rsidRDefault="00135998">
    <w:pPr>
      <w:pStyle w:val="Zkladntext"/>
      <w:spacing w:line="14" w:lineRule="auto"/>
      <w:rPr>
        <w:sz w:val="20"/>
      </w:rPr>
    </w:pPr>
    <w:r>
      <w:pict>
        <v:line id="_x0000_s2058" style="position:absolute;z-index:-18484224;mso-position-horizontal-relative:page;mso-position-vertical-relative:page" from="47.3pt,769.4pt" to="545.9pt,769.4pt" strokecolor="silver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36.9pt;margin-top:771.75pt;width:10.55pt;height:13.3pt;z-index:-18483712;mso-position-horizontal-relative:page;mso-position-vertical-relative:page" filled="f" stroked="f">
          <v:textbox inset="0,0,0,0">
            <w:txbxContent>
              <w:p w:rsidR="00DB053F" w:rsidRDefault="00DB053F">
                <w:pPr>
                  <w:spacing w:before="19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81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8F2AA2">
                  <w:rPr>
                    <w:noProof/>
                    <w:w w:val="81"/>
                    <w:sz w:val="20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6" type="#_x0000_t202" style="position:absolute;margin-left:47.25pt;margin-top:773.65pt;width:58.2pt;height:11pt;z-index:-18483200;mso-position-horizontal-relative:page;mso-position-vertical-relative:page" filled="f" stroked="f">
          <v:textbox inset="0,0,0,0">
            <w:txbxContent>
              <w:p w:rsidR="00DB053F" w:rsidRDefault="00DB053F">
                <w:pPr>
                  <w:spacing w:before="18"/>
                  <w:ind w:left="20"/>
                  <w:rPr>
                    <w:sz w:val="16"/>
                  </w:rPr>
                </w:pPr>
                <w:r>
                  <w:rPr>
                    <w:color w:val="C0C0C0"/>
                    <w:w w:val="80"/>
                    <w:sz w:val="16"/>
                  </w:rPr>
                  <w:t>©</w:t>
                </w:r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proofErr w:type="spellStart"/>
                <w:r>
                  <w:rPr>
                    <w:color w:val="C0C0C0"/>
                    <w:w w:val="80"/>
                    <w:sz w:val="16"/>
                  </w:rPr>
                  <w:t>MVOServis</w:t>
                </w:r>
                <w:proofErr w:type="spellEnd"/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r>
                  <w:rPr>
                    <w:color w:val="C0C0C0"/>
                    <w:w w:val="80"/>
                    <w:sz w:val="16"/>
                  </w:rPr>
                  <w:t>s.r.o.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53F" w:rsidRDefault="00135998">
    <w:pPr>
      <w:pStyle w:val="Zkladntext"/>
      <w:spacing w:line="14" w:lineRule="auto"/>
      <w:rPr>
        <w:sz w:val="20"/>
      </w:rPr>
    </w:pPr>
    <w:r>
      <w:pict>
        <v:polyline id="_x0000_s2055" style="position:absolute;z-index:15730176;mso-position-horizontal-relative:page;mso-position-vertical-relative:page" points="948pt,2400pt,948pt,2400.1pt,948.1pt,2400.1pt,948.2pt,2400.2pt,948.3pt,2400.2pt,948.4pt,2400.3pt" coordorigin="6320,16000" coordsize="8,6" filled="f" strokecolor="#00b2cc" strokeweight="3.8pt">
          <v:path arrowok="t"/>
          <o:lock v:ext="edit" verticies="t"/>
          <w10:wrap anchorx="page" anchory="page"/>
        </v:polyline>
      </w:pict>
    </w:r>
    <w:r>
      <w:pict>
        <v:line id="_x0000_s2054" style="position:absolute;z-index:-18482176;mso-position-horizontal-relative:page;mso-position-vertical-relative:page" from="47.3pt,769.4pt" to="545.9pt,769.4pt" strokecolor="silver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6.9pt;margin-top:771.75pt;width:10.55pt;height:13.3pt;z-index:-18481664;mso-position-horizontal-relative:page;mso-position-vertical-relative:page" filled="f" stroked="f">
          <v:textbox style="mso-next-textbox:#_x0000_s2053" inset="0,0,0,0">
            <w:txbxContent>
              <w:p w:rsidR="00DB053F" w:rsidRDefault="00DB053F">
                <w:pPr>
                  <w:spacing w:before="19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81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8F2AA2">
                  <w:rPr>
                    <w:noProof/>
                    <w:w w:val="81"/>
                    <w:sz w:val="20"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47.25pt;margin-top:773.65pt;width:58.2pt;height:11pt;z-index:-18481152;mso-position-horizontal-relative:page;mso-position-vertical-relative:page" filled="f" stroked="f">
          <v:textbox style="mso-next-textbox:#_x0000_s2052" inset="0,0,0,0">
            <w:txbxContent>
              <w:p w:rsidR="00DB053F" w:rsidRDefault="00DB053F">
                <w:pPr>
                  <w:spacing w:before="18"/>
                  <w:ind w:left="20"/>
                  <w:rPr>
                    <w:sz w:val="16"/>
                  </w:rPr>
                </w:pPr>
                <w:r>
                  <w:rPr>
                    <w:color w:val="C0C0C0"/>
                    <w:w w:val="80"/>
                    <w:sz w:val="16"/>
                  </w:rPr>
                  <w:t>©</w:t>
                </w:r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proofErr w:type="spellStart"/>
                <w:r>
                  <w:rPr>
                    <w:color w:val="C0C0C0"/>
                    <w:w w:val="80"/>
                    <w:sz w:val="16"/>
                  </w:rPr>
                  <w:t>MVOServis</w:t>
                </w:r>
                <w:proofErr w:type="spellEnd"/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r>
                  <w:rPr>
                    <w:color w:val="C0C0C0"/>
                    <w:w w:val="80"/>
                    <w:sz w:val="16"/>
                  </w:rPr>
                  <w:t>s.r.o.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53F" w:rsidRDefault="00135998">
    <w:pPr>
      <w:pStyle w:val="Zkladntext"/>
      <w:spacing w:line="14" w:lineRule="auto"/>
      <w:rPr>
        <w:sz w:val="20"/>
      </w:rPr>
    </w:pPr>
    <w:r>
      <w:pict>
        <v:line id="_x0000_s2051" style="position:absolute;z-index:-18480640;mso-position-horizontal-relative:page;mso-position-vertical-relative:page" from="47.3pt,769.4pt" to="545.9pt,769.4pt" strokecolor="silver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2.3pt;margin-top:771.75pt;width:15.15pt;height:13.3pt;z-index:-18480128;mso-position-horizontal-relative:page;mso-position-vertical-relative:page" filled="f" stroked="f">
          <v:textbox inset="0,0,0,0">
            <w:txbxContent>
              <w:p w:rsidR="00DB053F" w:rsidRDefault="00DB053F">
                <w:pPr>
                  <w:spacing w:before="19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0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8F2AA2">
                  <w:rPr>
                    <w:noProof/>
                    <w:w w:val="90"/>
                    <w:sz w:val="20"/>
                  </w:rPr>
                  <w:t>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7.25pt;margin-top:773.65pt;width:58.2pt;height:11pt;z-index:-18479616;mso-position-horizontal-relative:page;mso-position-vertical-relative:page" filled="f" stroked="f">
          <v:textbox inset="0,0,0,0">
            <w:txbxContent>
              <w:p w:rsidR="00DB053F" w:rsidRDefault="00DB053F">
                <w:pPr>
                  <w:spacing w:before="18"/>
                  <w:ind w:left="20"/>
                  <w:rPr>
                    <w:sz w:val="16"/>
                  </w:rPr>
                </w:pPr>
                <w:r>
                  <w:rPr>
                    <w:color w:val="C0C0C0"/>
                    <w:w w:val="80"/>
                    <w:sz w:val="16"/>
                  </w:rPr>
                  <w:t>©</w:t>
                </w:r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proofErr w:type="spellStart"/>
                <w:r>
                  <w:rPr>
                    <w:color w:val="C0C0C0"/>
                    <w:w w:val="80"/>
                    <w:sz w:val="16"/>
                  </w:rPr>
                  <w:t>MVOServis</w:t>
                </w:r>
                <w:proofErr w:type="spellEnd"/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r>
                  <w:rPr>
                    <w:color w:val="C0C0C0"/>
                    <w:w w:val="80"/>
                    <w:sz w:val="16"/>
                  </w:rPr>
                  <w:t>s.r.o.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5998" w:rsidRDefault="00135998">
      <w:r>
        <w:separator/>
      </w:r>
    </w:p>
  </w:footnote>
  <w:footnote w:type="continuationSeparator" w:id="0">
    <w:p w:rsidR="00135998" w:rsidRDefault="001359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C37F6D"/>
    <w:multiLevelType w:val="hybridMultilevel"/>
    <w:tmpl w:val="7450A51C"/>
    <w:lvl w:ilvl="0" w:tplc="D5CA2D88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3D52DB80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529A557E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2222F6D8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651C716E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1A26A174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4EB27E36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5D109238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D0864062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1">
    <w:nsid w:val="240A4C3D"/>
    <w:multiLevelType w:val="hybridMultilevel"/>
    <w:tmpl w:val="2CA4F1A0"/>
    <w:lvl w:ilvl="0" w:tplc="0908CF4A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EBE2E218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3738D480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BB949EA8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3B2EBCF4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8668BE94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E3362142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638C8632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9806B9C6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2">
    <w:nsid w:val="26E26ADF"/>
    <w:multiLevelType w:val="hybridMultilevel"/>
    <w:tmpl w:val="9A867630"/>
    <w:lvl w:ilvl="0" w:tplc="7A6C1BCE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F476E45C">
      <w:numFmt w:val="bullet"/>
      <w:lvlText w:val="•"/>
      <w:lvlJc w:val="left"/>
      <w:pPr>
        <w:ind w:left="795" w:hanging="360"/>
      </w:pPr>
      <w:rPr>
        <w:rFonts w:hint="default"/>
        <w:lang w:val="sk-SK" w:eastAsia="en-US" w:bidi="ar-SA"/>
      </w:rPr>
    </w:lvl>
    <w:lvl w:ilvl="2" w:tplc="1C8C723A">
      <w:numFmt w:val="bullet"/>
      <w:lvlText w:val="•"/>
      <w:lvlJc w:val="left"/>
      <w:pPr>
        <w:ind w:left="1130" w:hanging="360"/>
      </w:pPr>
      <w:rPr>
        <w:rFonts w:hint="default"/>
        <w:lang w:val="sk-SK" w:eastAsia="en-US" w:bidi="ar-SA"/>
      </w:rPr>
    </w:lvl>
    <w:lvl w:ilvl="3" w:tplc="8B34D810">
      <w:numFmt w:val="bullet"/>
      <w:lvlText w:val="•"/>
      <w:lvlJc w:val="left"/>
      <w:pPr>
        <w:ind w:left="1465" w:hanging="360"/>
      </w:pPr>
      <w:rPr>
        <w:rFonts w:hint="default"/>
        <w:lang w:val="sk-SK" w:eastAsia="en-US" w:bidi="ar-SA"/>
      </w:rPr>
    </w:lvl>
    <w:lvl w:ilvl="4" w:tplc="8BD88828">
      <w:numFmt w:val="bullet"/>
      <w:lvlText w:val="•"/>
      <w:lvlJc w:val="left"/>
      <w:pPr>
        <w:ind w:left="1801" w:hanging="360"/>
      </w:pPr>
      <w:rPr>
        <w:rFonts w:hint="default"/>
        <w:lang w:val="sk-SK" w:eastAsia="en-US" w:bidi="ar-SA"/>
      </w:rPr>
    </w:lvl>
    <w:lvl w:ilvl="5" w:tplc="CB82BF5C">
      <w:numFmt w:val="bullet"/>
      <w:lvlText w:val="•"/>
      <w:lvlJc w:val="left"/>
      <w:pPr>
        <w:ind w:left="2136" w:hanging="360"/>
      </w:pPr>
      <w:rPr>
        <w:rFonts w:hint="default"/>
        <w:lang w:val="sk-SK" w:eastAsia="en-US" w:bidi="ar-SA"/>
      </w:rPr>
    </w:lvl>
    <w:lvl w:ilvl="6" w:tplc="AE5201C6">
      <w:numFmt w:val="bullet"/>
      <w:lvlText w:val="•"/>
      <w:lvlJc w:val="left"/>
      <w:pPr>
        <w:ind w:left="2471" w:hanging="360"/>
      </w:pPr>
      <w:rPr>
        <w:rFonts w:hint="default"/>
        <w:lang w:val="sk-SK" w:eastAsia="en-US" w:bidi="ar-SA"/>
      </w:rPr>
    </w:lvl>
    <w:lvl w:ilvl="7" w:tplc="4C66525C">
      <w:numFmt w:val="bullet"/>
      <w:lvlText w:val="•"/>
      <w:lvlJc w:val="left"/>
      <w:pPr>
        <w:ind w:left="2807" w:hanging="360"/>
      </w:pPr>
      <w:rPr>
        <w:rFonts w:hint="default"/>
        <w:lang w:val="sk-SK" w:eastAsia="en-US" w:bidi="ar-SA"/>
      </w:rPr>
    </w:lvl>
    <w:lvl w:ilvl="8" w:tplc="0848F0EE">
      <w:numFmt w:val="bullet"/>
      <w:lvlText w:val="•"/>
      <w:lvlJc w:val="left"/>
      <w:pPr>
        <w:ind w:left="3142" w:hanging="360"/>
      </w:pPr>
      <w:rPr>
        <w:rFonts w:hint="default"/>
        <w:lang w:val="sk-SK" w:eastAsia="en-US" w:bidi="ar-SA"/>
      </w:rPr>
    </w:lvl>
  </w:abstractNum>
  <w:abstractNum w:abstractNumId="3">
    <w:nsid w:val="288358E5"/>
    <w:multiLevelType w:val="hybridMultilevel"/>
    <w:tmpl w:val="32FE87DC"/>
    <w:lvl w:ilvl="0" w:tplc="8CAA0008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A20E5B5E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BC628168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00BA51B4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C6600374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F6D00A08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558EC098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1A6268A8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854ADB58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4">
    <w:nsid w:val="292417C0"/>
    <w:multiLevelType w:val="hybridMultilevel"/>
    <w:tmpl w:val="91CCB66E"/>
    <w:lvl w:ilvl="0" w:tplc="43C69152">
      <w:start w:val="3"/>
      <w:numFmt w:val="decimal"/>
      <w:lvlText w:val="(%1)"/>
      <w:lvlJc w:val="left"/>
      <w:pPr>
        <w:ind w:left="791" w:hanging="560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16"/>
        <w:szCs w:val="16"/>
        <w:lang w:val="sk-SK" w:eastAsia="en-US" w:bidi="ar-SA"/>
      </w:rPr>
    </w:lvl>
    <w:lvl w:ilvl="1" w:tplc="8F7891CC">
      <w:start w:val="1"/>
      <w:numFmt w:val="lowerLetter"/>
      <w:lvlText w:val="%2)"/>
      <w:lvlJc w:val="left"/>
      <w:pPr>
        <w:ind w:left="945" w:hanging="358"/>
        <w:jc w:val="left"/>
      </w:pPr>
      <w:rPr>
        <w:rFonts w:ascii="Microsoft Sans Serif" w:eastAsia="Microsoft Sans Serif" w:hAnsi="Microsoft Sans Serif" w:cs="Microsoft Sans Serif" w:hint="default"/>
        <w:spacing w:val="0"/>
        <w:w w:val="82"/>
        <w:sz w:val="16"/>
        <w:szCs w:val="16"/>
        <w:lang w:val="sk-SK" w:eastAsia="en-US" w:bidi="ar-SA"/>
      </w:rPr>
    </w:lvl>
    <w:lvl w:ilvl="2" w:tplc="A8F6758A">
      <w:numFmt w:val="bullet"/>
      <w:lvlText w:val="•"/>
      <w:lvlJc w:val="left"/>
      <w:pPr>
        <w:ind w:left="2027" w:hanging="358"/>
      </w:pPr>
      <w:rPr>
        <w:rFonts w:hint="default"/>
        <w:lang w:val="sk-SK" w:eastAsia="en-US" w:bidi="ar-SA"/>
      </w:rPr>
    </w:lvl>
    <w:lvl w:ilvl="3" w:tplc="89306A38">
      <w:numFmt w:val="bullet"/>
      <w:lvlText w:val="•"/>
      <w:lvlJc w:val="left"/>
      <w:pPr>
        <w:ind w:left="3114" w:hanging="358"/>
      </w:pPr>
      <w:rPr>
        <w:rFonts w:hint="default"/>
        <w:lang w:val="sk-SK" w:eastAsia="en-US" w:bidi="ar-SA"/>
      </w:rPr>
    </w:lvl>
    <w:lvl w:ilvl="4" w:tplc="5B56858E">
      <w:numFmt w:val="bullet"/>
      <w:lvlText w:val="•"/>
      <w:lvlJc w:val="left"/>
      <w:pPr>
        <w:ind w:left="4202" w:hanging="358"/>
      </w:pPr>
      <w:rPr>
        <w:rFonts w:hint="default"/>
        <w:lang w:val="sk-SK" w:eastAsia="en-US" w:bidi="ar-SA"/>
      </w:rPr>
    </w:lvl>
    <w:lvl w:ilvl="5" w:tplc="FEEAE776">
      <w:numFmt w:val="bullet"/>
      <w:lvlText w:val="•"/>
      <w:lvlJc w:val="left"/>
      <w:pPr>
        <w:ind w:left="5289" w:hanging="358"/>
      </w:pPr>
      <w:rPr>
        <w:rFonts w:hint="default"/>
        <w:lang w:val="sk-SK" w:eastAsia="en-US" w:bidi="ar-SA"/>
      </w:rPr>
    </w:lvl>
    <w:lvl w:ilvl="6" w:tplc="2722B440">
      <w:numFmt w:val="bullet"/>
      <w:lvlText w:val="•"/>
      <w:lvlJc w:val="left"/>
      <w:pPr>
        <w:ind w:left="6376" w:hanging="358"/>
      </w:pPr>
      <w:rPr>
        <w:rFonts w:hint="default"/>
        <w:lang w:val="sk-SK" w:eastAsia="en-US" w:bidi="ar-SA"/>
      </w:rPr>
    </w:lvl>
    <w:lvl w:ilvl="7" w:tplc="868E807C">
      <w:numFmt w:val="bullet"/>
      <w:lvlText w:val="•"/>
      <w:lvlJc w:val="left"/>
      <w:pPr>
        <w:ind w:left="7464" w:hanging="358"/>
      </w:pPr>
      <w:rPr>
        <w:rFonts w:hint="default"/>
        <w:lang w:val="sk-SK" w:eastAsia="en-US" w:bidi="ar-SA"/>
      </w:rPr>
    </w:lvl>
    <w:lvl w:ilvl="8" w:tplc="8E4C87DC">
      <w:numFmt w:val="bullet"/>
      <w:lvlText w:val="•"/>
      <w:lvlJc w:val="left"/>
      <w:pPr>
        <w:ind w:left="8551" w:hanging="358"/>
      </w:pPr>
      <w:rPr>
        <w:rFonts w:hint="default"/>
        <w:lang w:val="sk-SK" w:eastAsia="en-US" w:bidi="ar-SA"/>
      </w:rPr>
    </w:lvl>
  </w:abstractNum>
  <w:abstractNum w:abstractNumId="5">
    <w:nsid w:val="2A9F400F"/>
    <w:multiLevelType w:val="hybridMultilevel"/>
    <w:tmpl w:val="6A90A0A8"/>
    <w:lvl w:ilvl="0" w:tplc="DCCC0F5E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0748CAE0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B0183FAC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3320B072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A704F602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5EA6745C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92BE1B82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A718B5CA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8932E470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6">
    <w:nsid w:val="2B46488C"/>
    <w:multiLevelType w:val="hybridMultilevel"/>
    <w:tmpl w:val="CC28AB50"/>
    <w:lvl w:ilvl="0" w:tplc="A1CCA0CA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F070952C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4C08467E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D08C2206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CBE6D012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FA925E18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512A4F10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A8E25CF0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0070042E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7">
    <w:nsid w:val="2DC3530D"/>
    <w:multiLevelType w:val="hybridMultilevel"/>
    <w:tmpl w:val="AE6E601E"/>
    <w:lvl w:ilvl="0" w:tplc="F00234E6">
      <w:start w:val="2"/>
      <w:numFmt w:val="lowerLetter"/>
      <w:lvlText w:val="%1)"/>
      <w:lvlJc w:val="left"/>
      <w:pPr>
        <w:ind w:left="944" w:hanging="4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8"/>
        <w:szCs w:val="18"/>
        <w:lang w:val="sk-SK" w:eastAsia="en-US" w:bidi="ar-SA"/>
      </w:rPr>
    </w:lvl>
    <w:lvl w:ilvl="1" w:tplc="C6C4FBEC">
      <w:start w:val="1"/>
      <w:numFmt w:val="decimal"/>
      <w:lvlText w:val="%2."/>
      <w:lvlJc w:val="left"/>
      <w:pPr>
        <w:ind w:left="1304" w:hanging="358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18"/>
        <w:szCs w:val="18"/>
        <w:lang w:val="sk-SK" w:eastAsia="en-US" w:bidi="ar-SA"/>
      </w:rPr>
    </w:lvl>
    <w:lvl w:ilvl="2" w:tplc="291EEA2E">
      <w:numFmt w:val="bullet"/>
      <w:lvlText w:val="•"/>
      <w:lvlJc w:val="left"/>
      <w:pPr>
        <w:ind w:left="1932" w:hanging="358"/>
      </w:pPr>
      <w:rPr>
        <w:rFonts w:hint="default"/>
        <w:lang w:val="sk-SK" w:eastAsia="en-US" w:bidi="ar-SA"/>
      </w:rPr>
    </w:lvl>
    <w:lvl w:ilvl="3" w:tplc="95EC0170">
      <w:numFmt w:val="bullet"/>
      <w:lvlText w:val="•"/>
      <w:lvlJc w:val="left"/>
      <w:pPr>
        <w:ind w:left="2565" w:hanging="358"/>
      </w:pPr>
      <w:rPr>
        <w:rFonts w:hint="default"/>
        <w:lang w:val="sk-SK" w:eastAsia="en-US" w:bidi="ar-SA"/>
      </w:rPr>
    </w:lvl>
    <w:lvl w:ilvl="4" w:tplc="663681A2">
      <w:numFmt w:val="bullet"/>
      <w:lvlText w:val="•"/>
      <w:lvlJc w:val="left"/>
      <w:pPr>
        <w:ind w:left="3198" w:hanging="358"/>
      </w:pPr>
      <w:rPr>
        <w:rFonts w:hint="default"/>
        <w:lang w:val="sk-SK" w:eastAsia="en-US" w:bidi="ar-SA"/>
      </w:rPr>
    </w:lvl>
    <w:lvl w:ilvl="5" w:tplc="C5E69C90">
      <w:numFmt w:val="bullet"/>
      <w:lvlText w:val="•"/>
      <w:lvlJc w:val="left"/>
      <w:pPr>
        <w:ind w:left="3830" w:hanging="358"/>
      </w:pPr>
      <w:rPr>
        <w:rFonts w:hint="default"/>
        <w:lang w:val="sk-SK" w:eastAsia="en-US" w:bidi="ar-SA"/>
      </w:rPr>
    </w:lvl>
    <w:lvl w:ilvl="6" w:tplc="F1F4A012">
      <w:numFmt w:val="bullet"/>
      <w:lvlText w:val="•"/>
      <w:lvlJc w:val="left"/>
      <w:pPr>
        <w:ind w:left="4463" w:hanging="358"/>
      </w:pPr>
      <w:rPr>
        <w:rFonts w:hint="default"/>
        <w:lang w:val="sk-SK" w:eastAsia="en-US" w:bidi="ar-SA"/>
      </w:rPr>
    </w:lvl>
    <w:lvl w:ilvl="7" w:tplc="7A50F4E4">
      <w:numFmt w:val="bullet"/>
      <w:lvlText w:val="•"/>
      <w:lvlJc w:val="left"/>
      <w:pPr>
        <w:ind w:left="5096" w:hanging="358"/>
      </w:pPr>
      <w:rPr>
        <w:rFonts w:hint="default"/>
        <w:lang w:val="sk-SK" w:eastAsia="en-US" w:bidi="ar-SA"/>
      </w:rPr>
    </w:lvl>
    <w:lvl w:ilvl="8" w:tplc="6DD8740C">
      <w:numFmt w:val="bullet"/>
      <w:lvlText w:val="•"/>
      <w:lvlJc w:val="left"/>
      <w:pPr>
        <w:ind w:left="5728" w:hanging="358"/>
      </w:pPr>
      <w:rPr>
        <w:rFonts w:hint="default"/>
        <w:lang w:val="sk-SK" w:eastAsia="en-US" w:bidi="ar-SA"/>
      </w:rPr>
    </w:lvl>
  </w:abstractNum>
  <w:abstractNum w:abstractNumId="8">
    <w:nsid w:val="353D1857"/>
    <w:multiLevelType w:val="hybridMultilevel"/>
    <w:tmpl w:val="D7009BA8"/>
    <w:lvl w:ilvl="0" w:tplc="1436B6CE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9D0EBBFA">
      <w:numFmt w:val="bullet"/>
      <w:lvlText w:val="•"/>
      <w:lvlJc w:val="left"/>
      <w:pPr>
        <w:ind w:left="795" w:hanging="361"/>
      </w:pPr>
      <w:rPr>
        <w:rFonts w:hint="default"/>
        <w:lang w:val="sk-SK" w:eastAsia="en-US" w:bidi="ar-SA"/>
      </w:rPr>
    </w:lvl>
    <w:lvl w:ilvl="2" w:tplc="1C5095BE">
      <w:numFmt w:val="bullet"/>
      <w:lvlText w:val="•"/>
      <w:lvlJc w:val="left"/>
      <w:pPr>
        <w:ind w:left="1130" w:hanging="361"/>
      </w:pPr>
      <w:rPr>
        <w:rFonts w:hint="default"/>
        <w:lang w:val="sk-SK" w:eastAsia="en-US" w:bidi="ar-SA"/>
      </w:rPr>
    </w:lvl>
    <w:lvl w:ilvl="3" w:tplc="004E1486">
      <w:numFmt w:val="bullet"/>
      <w:lvlText w:val="•"/>
      <w:lvlJc w:val="left"/>
      <w:pPr>
        <w:ind w:left="1465" w:hanging="361"/>
      </w:pPr>
      <w:rPr>
        <w:rFonts w:hint="default"/>
        <w:lang w:val="sk-SK" w:eastAsia="en-US" w:bidi="ar-SA"/>
      </w:rPr>
    </w:lvl>
    <w:lvl w:ilvl="4" w:tplc="AAA03C44">
      <w:numFmt w:val="bullet"/>
      <w:lvlText w:val="•"/>
      <w:lvlJc w:val="left"/>
      <w:pPr>
        <w:ind w:left="1801" w:hanging="361"/>
      </w:pPr>
      <w:rPr>
        <w:rFonts w:hint="default"/>
        <w:lang w:val="sk-SK" w:eastAsia="en-US" w:bidi="ar-SA"/>
      </w:rPr>
    </w:lvl>
    <w:lvl w:ilvl="5" w:tplc="4A4A6F9C">
      <w:numFmt w:val="bullet"/>
      <w:lvlText w:val="•"/>
      <w:lvlJc w:val="left"/>
      <w:pPr>
        <w:ind w:left="2136" w:hanging="361"/>
      </w:pPr>
      <w:rPr>
        <w:rFonts w:hint="default"/>
        <w:lang w:val="sk-SK" w:eastAsia="en-US" w:bidi="ar-SA"/>
      </w:rPr>
    </w:lvl>
    <w:lvl w:ilvl="6" w:tplc="28768B38">
      <w:numFmt w:val="bullet"/>
      <w:lvlText w:val="•"/>
      <w:lvlJc w:val="left"/>
      <w:pPr>
        <w:ind w:left="2471" w:hanging="361"/>
      </w:pPr>
      <w:rPr>
        <w:rFonts w:hint="default"/>
        <w:lang w:val="sk-SK" w:eastAsia="en-US" w:bidi="ar-SA"/>
      </w:rPr>
    </w:lvl>
    <w:lvl w:ilvl="7" w:tplc="7CDC6F8A">
      <w:numFmt w:val="bullet"/>
      <w:lvlText w:val="•"/>
      <w:lvlJc w:val="left"/>
      <w:pPr>
        <w:ind w:left="2807" w:hanging="361"/>
      </w:pPr>
      <w:rPr>
        <w:rFonts w:hint="default"/>
        <w:lang w:val="sk-SK" w:eastAsia="en-US" w:bidi="ar-SA"/>
      </w:rPr>
    </w:lvl>
    <w:lvl w:ilvl="8" w:tplc="66B0D240">
      <w:numFmt w:val="bullet"/>
      <w:lvlText w:val="•"/>
      <w:lvlJc w:val="left"/>
      <w:pPr>
        <w:ind w:left="3142" w:hanging="361"/>
      </w:pPr>
      <w:rPr>
        <w:rFonts w:hint="default"/>
        <w:lang w:val="sk-SK" w:eastAsia="en-US" w:bidi="ar-SA"/>
      </w:rPr>
    </w:lvl>
  </w:abstractNum>
  <w:abstractNum w:abstractNumId="9">
    <w:nsid w:val="35BA6C8F"/>
    <w:multiLevelType w:val="hybridMultilevel"/>
    <w:tmpl w:val="DFDA63D0"/>
    <w:lvl w:ilvl="0" w:tplc="8B0CBD9E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CB144DD4">
      <w:numFmt w:val="bullet"/>
      <w:lvlText w:val="•"/>
      <w:lvlJc w:val="left"/>
      <w:pPr>
        <w:ind w:left="718" w:hanging="361"/>
      </w:pPr>
      <w:rPr>
        <w:rFonts w:hint="default"/>
        <w:lang w:val="sk-SK" w:eastAsia="en-US" w:bidi="ar-SA"/>
      </w:rPr>
    </w:lvl>
    <w:lvl w:ilvl="2" w:tplc="2448636C">
      <w:numFmt w:val="bullet"/>
      <w:lvlText w:val="•"/>
      <w:lvlJc w:val="left"/>
      <w:pPr>
        <w:ind w:left="977" w:hanging="361"/>
      </w:pPr>
      <w:rPr>
        <w:rFonts w:hint="default"/>
        <w:lang w:val="sk-SK" w:eastAsia="en-US" w:bidi="ar-SA"/>
      </w:rPr>
    </w:lvl>
    <w:lvl w:ilvl="3" w:tplc="AE7C449A">
      <w:numFmt w:val="bullet"/>
      <w:lvlText w:val="•"/>
      <w:lvlJc w:val="left"/>
      <w:pPr>
        <w:ind w:left="1236" w:hanging="361"/>
      </w:pPr>
      <w:rPr>
        <w:rFonts w:hint="default"/>
        <w:lang w:val="sk-SK" w:eastAsia="en-US" w:bidi="ar-SA"/>
      </w:rPr>
    </w:lvl>
    <w:lvl w:ilvl="4" w:tplc="4B1E4186">
      <w:numFmt w:val="bullet"/>
      <w:lvlText w:val="•"/>
      <w:lvlJc w:val="left"/>
      <w:pPr>
        <w:ind w:left="1495" w:hanging="361"/>
      </w:pPr>
      <w:rPr>
        <w:rFonts w:hint="default"/>
        <w:lang w:val="sk-SK" w:eastAsia="en-US" w:bidi="ar-SA"/>
      </w:rPr>
    </w:lvl>
    <w:lvl w:ilvl="5" w:tplc="08646384">
      <w:numFmt w:val="bullet"/>
      <w:lvlText w:val="•"/>
      <w:lvlJc w:val="left"/>
      <w:pPr>
        <w:ind w:left="1754" w:hanging="361"/>
      </w:pPr>
      <w:rPr>
        <w:rFonts w:hint="default"/>
        <w:lang w:val="sk-SK" w:eastAsia="en-US" w:bidi="ar-SA"/>
      </w:rPr>
    </w:lvl>
    <w:lvl w:ilvl="6" w:tplc="3B303470">
      <w:numFmt w:val="bullet"/>
      <w:lvlText w:val="•"/>
      <w:lvlJc w:val="left"/>
      <w:pPr>
        <w:ind w:left="2012" w:hanging="361"/>
      </w:pPr>
      <w:rPr>
        <w:rFonts w:hint="default"/>
        <w:lang w:val="sk-SK" w:eastAsia="en-US" w:bidi="ar-SA"/>
      </w:rPr>
    </w:lvl>
    <w:lvl w:ilvl="7" w:tplc="F53ED4DA">
      <w:numFmt w:val="bullet"/>
      <w:lvlText w:val="•"/>
      <w:lvlJc w:val="left"/>
      <w:pPr>
        <w:ind w:left="2271" w:hanging="361"/>
      </w:pPr>
      <w:rPr>
        <w:rFonts w:hint="default"/>
        <w:lang w:val="sk-SK" w:eastAsia="en-US" w:bidi="ar-SA"/>
      </w:rPr>
    </w:lvl>
    <w:lvl w:ilvl="8" w:tplc="66EAA530">
      <w:numFmt w:val="bullet"/>
      <w:lvlText w:val="•"/>
      <w:lvlJc w:val="left"/>
      <w:pPr>
        <w:ind w:left="2530" w:hanging="361"/>
      </w:pPr>
      <w:rPr>
        <w:rFonts w:hint="default"/>
        <w:lang w:val="sk-SK" w:eastAsia="en-US" w:bidi="ar-SA"/>
      </w:rPr>
    </w:lvl>
  </w:abstractNum>
  <w:abstractNum w:abstractNumId="10">
    <w:nsid w:val="36EE1497"/>
    <w:multiLevelType w:val="hybridMultilevel"/>
    <w:tmpl w:val="22FEF040"/>
    <w:lvl w:ilvl="0" w:tplc="6972BBB2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48BA7220">
      <w:numFmt w:val="bullet"/>
      <w:lvlText w:val="•"/>
      <w:lvlJc w:val="left"/>
      <w:pPr>
        <w:ind w:left="795" w:hanging="361"/>
      </w:pPr>
      <w:rPr>
        <w:rFonts w:hint="default"/>
        <w:lang w:val="sk-SK" w:eastAsia="en-US" w:bidi="ar-SA"/>
      </w:rPr>
    </w:lvl>
    <w:lvl w:ilvl="2" w:tplc="D1880A00">
      <w:numFmt w:val="bullet"/>
      <w:lvlText w:val="•"/>
      <w:lvlJc w:val="left"/>
      <w:pPr>
        <w:ind w:left="1130" w:hanging="361"/>
      </w:pPr>
      <w:rPr>
        <w:rFonts w:hint="default"/>
        <w:lang w:val="sk-SK" w:eastAsia="en-US" w:bidi="ar-SA"/>
      </w:rPr>
    </w:lvl>
    <w:lvl w:ilvl="3" w:tplc="0186AF60">
      <w:numFmt w:val="bullet"/>
      <w:lvlText w:val="•"/>
      <w:lvlJc w:val="left"/>
      <w:pPr>
        <w:ind w:left="1465" w:hanging="361"/>
      </w:pPr>
      <w:rPr>
        <w:rFonts w:hint="default"/>
        <w:lang w:val="sk-SK" w:eastAsia="en-US" w:bidi="ar-SA"/>
      </w:rPr>
    </w:lvl>
    <w:lvl w:ilvl="4" w:tplc="92C29656">
      <w:numFmt w:val="bullet"/>
      <w:lvlText w:val="•"/>
      <w:lvlJc w:val="left"/>
      <w:pPr>
        <w:ind w:left="1801" w:hanging="361"/>
      </w:pPr>
      <w:rPr>
        <w:rFonts w:hint="default"/>
        <w:lang w:val="sk-SK" w:eastAsia="en-US" w:bidi="ar-SA"/>
      </w:rPr>
    </w:lvl>
    <w:lvl w:ilvl="5" w:tplc="D5C804D0">
      <w:numFmt w:val="bullet"/>
      <w:lvlText w:val="•"/>
      <w:lvlJc w:val="left"/>
      <w:pPr>
        <w:ind w:left="2136" w:hanging="361"/>
      </w:pPr>
      <w:rPr>
        <w:rFonts w:hint="default"/>
        <w:lang w:val="sk-SK" w:eastAsia="en-US" w:bidi="ar-SA"/>
      </w:rPr>
    </w:lvl>
    <w:lvl w:ilvl="6" w:tplc="14F668DC">
      <w:numFmt w:val="bullet"/>
      <w:lvlText w:val="•"/>
      <w:lvlJc w:val="left"/>
      <w:pPr>
        <w:ind w:left="2471" w:hanging="361"/>
      </w:pPr>
      <w:rPr>
        <w:rFonts w:hint="default"/>
        <w:lang w:val="sk-SK" w:eastAsia="en-US" w:bidi="ar-SA"/>
      </w:rPr>
    </w:lvl>
    <w:lvl w:ilvl="7" w:tplc="2C4E0BF0">
      <w:numFmt w:val="bullet"/>
      <w:lvlText w:val="•"/>
      <w:lvlJc w:val="left"/>
      <w:pPr>
        <w:ind w:left="2807" w:hanging="361"/>
      </w:pPr>
      <w:rPr>
        <w:rFonts w:hint="default"/>
        <w:lang w:val="sk-SK" w:eastAsia="en-US" w:bidi="ar-SA"/>
      </w:rPr>
    </w:lvl>
    <w:lvl w:ilvl="8" w:tplc="776C09AC">
      <w:numFmt w:val="bullet"/>
      <w:lvlText w:val="•"/>
      <w:lvlJc w:val="left"/>
      <w:pPr>
        <w:ind w:left="3142" w:hanging="361"/>
      </w:pPr>
      <w:rPr>
        <w:rFonts w:hint="default"/>
        <w:lang w:val="sk-SK" w:eastAsia="en-US" w:bidi="ar-SA"/>
      </w:rPr>
    </w:lvl>
  </w:abstractNum>
  <w:abstractNum w:abstractNumId="11">
    <w:nsid w:val="49A90F84"/>
    <w:multiLevelType w:val="hybridMultilevel"/>
    <w:tmpl w:val="B7CEC72C"/>
    <w:lvl w:ilvl="0" w:tplc="9528AE9C">
      <w:start w:val="1"/>
      <w:numFmt w:val="decimal"/>
      <w:lvlText w:val="(%1)"/>
      <w:lvlJc w:val="left"/>
      <w:pPr>
        <w:ind w:left="791" w:hanging="567"/>
        <w:jc w:val="left"/>
      </w:pPr>
      <w:rPr>
        <w:rFonts w:ascii="Microsoft Sans Serif" w:eastAsia="Microsoft Sans Serif" w:hAnsi="Microsoft Sans Serif" w:cs="Microsoft Sans Serif" w:hint="default"/>
        <w:spacing w:val="-2"/>
        <w:w w:val="81"/>
        <w:sz w:val="18"/>
        <w:szCs w:val="18"/>
        <w:lang w:val="sk-SK" w:eastAsia="en-US" w:bidi="ar-SA"/>
      </w:rPr>
    </w:lvl>
    <w:lvl w:ilvl="1" w:tplc="32C64BE8">
      <w:numFmt w:val="bullet"/>
      <w:lvlText w:val="•"/>
      <w:lvlJc w:val="left"/>
      <w:pPr>
        <w:ind w:left="1792" w:hanging="567"/>
      </w:pPr>
      <w:rPr>
        <w:rFonts w:hint="default"/>
        <w:lang w:val="sk-SK" w:eastAsia="en-US" w:bidi="ar-SA"/>
      </w:rPr>
    </w:lvl>
    <w:lvl w:ilvl="2" w:tplc="65F6EA9E">
      <w:numFmt w:val="bullet"/>
      <w:lvlText w:val="•"/>
      <w:lvlJc w:val="left"/>
      <w:pPr>
        <w:ind w:left="2785" w:hanging="567"/>
      </w:pPr>
      <w:rPr>
        <w:rFonts w:hint="default"/>
        <w:lang w:val="sk-SK" w:eastAsia="en-US" w:bidi="ar-SA"/>
      </w:rPr>
    </w:lvl>
    <w:lvl w:ilvl="3" w:tplc="30545148">
      <w:numFmt w:val="bullet"/>
      <w:lvlText w:val="•"/>
      <w:lvlJc w:val="left"/>
      <w:pPr>
        <w:ind w:left="3777" w:hanging="567"/>
      </w:pPr>
      <w:rPr>
        <w:rFonts w:hint="default"/>
        <w:lang w:val="sk-SK" w:eastAsia="en-US" w:bidi="ar-SA"/>
      </w:rPr>
    </w:lvl>
    <w:lvl w:ilvl="4" w:tplc="BEF68DDC">
      <w:numFmt w:val="bullet"/>
      <w:lvlText w:val="•"/>
      <w:lvlJc w:val="left"/>
      <w:pPr>
        <w:ind w:left="4770" w:hanging="567"/>
      </w:pPr>
      <w:rPr>
        <w:rFonts w:hint="default"/>
        <w:lang w:val="sk-SK" w:eastAsia="en-US" w:bidi="ar-SA"/>
      </w:rPr>
    </w:lvl>
    <w:lvl w:ilvl="5" w:tplc="C00C3426">
      <w:numFmt w:val="bullet"/>
      <w:lvlText w:val="•"/>
      <w:lvlJc w:val="left"/>
      <w:pPr>
        <w:ind w:left="5763" w:hanging="567"/>
      </w:pPr>
      <w:rPr>
        <w:rFonts w:hint="default"/>
        <w:lang w:val="sk-SK" w:eastAsia="en-US" w:bidi="ar-SA"/>
      </w:rPr>
    </w:lvl>
    <w:lvl w:ilvl="6" w:tplc="02AA78FC">
      <w:numFmt w:val="bullet"/>
      <w:lvlText w:val="•"/>
      <w:lvlJc w:val="left"/>
      <w:pPr>
        <w:ind w:left="6755" w:hanging="567"/>
      </w:pPr>
      <w:rPr>
        <w:rFonts w:hint="default"/>
        <w:lang w:val="sk-SK" w:eastAsia="en-US" w:bidi="ar-SA"/>
      </w:rPr>
    </w:lvl>
    <w:lvl w:ilvl="7" w:tplc="D6681322">
      <w:numFmt w:val="bullet"/>
      <w:lvlText w:val="•"/>
      <w:lvlJc w:val="left"/>
      <w:pPr>
        <w:ind w:left="7748" w:hanging="567"/>
      </w:pPr>
      <w:rPr>
        <w:rFonts w:hint="default"/>
        <w:lang w:val="sk-SK" w:eastAsia="en-US" w:bidi="ar-SA"/>
      </w:rPr>
    </w:lvl>
    <w:lvl w:ilvl="8" w:tplc="7F204E86">
      <w:numFmt w:val="bullet"/>
      <w:lvlText w:val="•"/>
      <w:lvlJc w:val="left"/>
      <w:pPr>
        <w:ind w:left="8741" w:hanging="567"/>
      </w:pPr>
      <w:rPr>
        <w:rFonts w:hint="default"/>
        <w:lang w:val="sk-SK" w:eastAsia="en-US" w:bidi="ar-SA"/>
      </w:rPr>
    </w:lvl>
  </w:abstractNum>
  <w:abstractNum w:abstractNumId="12">
    <w:nsid w:val="4F577163"/>
    <w:multiLevelType w:val="hybridMultilevel"/>
    <w:tmpl w:val="567C51CA"/>
    <w:lvl w:ilvl="0" w:tplc="1130B2AA">
      <w:start w:val="1"/>
      <w:numFmt w:val="lowerLetter"/>
      <w:lvlText w:val="%1)"/>
      <w:lvlJc w:val="left"/>
      <w:pPr>
        <w:ind w:left="944" w:hanging="360"/>
        <w:jc w:val="left"/>
      </w:pPr>
      <w:rPr>
        <w:rFonts w:ascii="Microsoft Sans Serif" w:eastAsia="Microsoft Sans Serif" w:hAnsi="Microsoft Sans Serif" w:cs="Microsoft Sans Serif" w:hint="default"/>
        <w:spacing w:val="0"/>
        <w:w w:val="82"/>
        <w:sz w:val="16"/>
        <w:szCs w:val="16"/>
        <w:lang w:val="sk-SK" w:eastAsia="en-US" w:bidi="ar-SA"/>
      </w:rPr>
    </w:lvl>
    <w:lvl w:ilvl="1" w:tplc="B0203D3C">
      <w:numFmt w:val="bullet"/>
      <w:lvlText w:val="•"/>
      <w:lvlJc w:val="left"/>
      <w:pPr>
        <w:ind w:left="1918" w:hanging="360"/>
      </w:pPr>
      <w:rPr>
        <w:rFonts w:hint="default"/>
        <w:lang w:val="sk-SK" w:eastAsia="en-US" w:bidi="ar-SA"/>
      </w:rPr>
    </w:lvl>
    <w:lvl w:ilvl="2" w:tplc="9E06C78E">
      <w:numFmt w:val="bullet"/>
      <w:lvlText w:val="•"/>
      <w:lvlJc w:val="left"/>
      <w:pPr>
        <w:ind w:left="2897" w:hanging="360"/>
      </w:pPr>
      <w:rPr>
        <w:rFonts w:hint="default"/>
        <w:lang w:val="sk-SK" w:eastAsia="en-US" w:bidi="ar-SA"/>
      </w:rPr>
    </w:lvl>
    <w:lvl w:ilvl="3" w:tplc="2B14E776">
      <w:numFmt w:val="bullet"/>
      <w:lvlText w:val="•"/>
      <w:lvlJc w:val="left"/>
      <w:pPr>
        <w:ind w:left="3875" w:hanging="360"/>
      </w:pPr>
      <w:rPr>
        <w:rFonts w:hint="default"/>
        <w:lang w:val="sk-SK" w:eastAsia="en-US" w:bidi="ar-SA"/>
      </w:rPr>
    </w:lvl>
    <w:lvl w:ilvl="4" w:tplc="5FACCFF2">
      <w:numFmt w:val="bullet"/>
      <w:lvlText w:val="•"/>
      <w:lvlJc w:val="left"/>
      <w:pPr>
        <w:ind w:left="4854" w:hanging="360"/>
      </w:pPr>
      <w:rPr>
        <w:rFonts w:hint="default"/>
        <w:lang w:val="sk-SK" w:eastAsia="en-US" w:bidi="ar-SA"/>
      </w:rPr>
    </w:lvl>
    <w:lvl w:ilvl="5" w:tplc="1E00678A">
      <w:numFmt w:val="bullet"/>
      <w:lvlText w:val="•"/>
      <w:lvlJc w:val="left"/>
      <w:pPr>
        <w:ind w:left="5833" w:hanging="360"/>
      </w:pPr>
      <w:rPr>
        <w:rFonts w:hint="default"/>
        <w:lang w:val="sk-SK" w:eastAsia="en-US" w:bidi="ar-SA"/>
      </w:rPr>
    </w:lvl>
    <w:lvl w:ilvl="6" w:tplc="84AA131A">
      <w:numFmt w:val="bullet"/>
      <w:lvlText w:val="•"/>
      <w:lvlJc w:val="left"/>
      <w:pPr>
        <w:ind w:left="6811" w:hanging="360"/>
      </w:pPr>
      <w:rPr>
        <w:rFonts w:hint="default"/>
        <w:lang w:val="sk-SK" w:eastAsia="en-US" w:bidi="ar-SA"/>
      </w:rPr>
    </w:lvl>
    <w:lvl w:ilvl="7" w:tplc="47DADAD2">
      <w:numFmt w:val="bullet"/>
      <w:lvlText w:val="•"/>
      <w:lvlJc w:val="left"/>
      <w:pPr>
        <w:ind w:left="7790" w:hanging="360"/>
      </w:pPr>
      <w:rPr>
        <w:rFonts w:hint="default"/>
        <w:lang w:val="sk-SK" w:eastAsia="en-US" w:bidi="ar-SA"/>
      </w:rPr>
    </w:lvl>
    <w:lvl w:ilvl="8" w:tplc="246CA204">
      <w:numFmt w:val="bullet"/>
      <w:lvlText w:val="•"/>
      <w:lvlJc w:val="left"/>
      <w:pPr>
        <w:ind w:left="8769" w:hanging="360"/>
      </w:pPr>
      <w:rPr>
        <w:rFonts w:hint="default"/>
        <w:lang w:val="sk-SK" w:eastAsia="en-US" w:bidi="ar-SA"/>
      </w:rPr>
    </w:lvl>
  </w:abstractNum>
  <w:abstractNum w:abstractNumId="13">
    <w:nsid w:val="53BB6358"/>
    <w:multiLevelType w:val="hybridMultilevel"/>
    <w:tmpl w:val="F71218EE"/>
    <w:lvl w:ilvl="0" w:tplc="DF14C140">
      <w:start w:val="1"/>
      <w:numFmt w:val="decimal"/>
      <w:lvlText w:val="(%1)"/>
      <w:lvlJc w:val="left"/>
      <w:pPr>
        <w:ind w:left="791" w:hanging="567"/>
        <w:jc w:val="left"/>
      </w:pPr>
      <w:rPr>
        <w:rFonts w:ascii="Microsoft Sans Serif" w:eastAsia="Microsoft Sans Serif" w:hAnsi="Microsoft Sans Serif" w:cs="Microsoft Sans Serif" w:hint="default"/>
        <w:spacing w:val="-2"/>
        <w:w w:val="81"/>
        <w:sz w:val="18"/>
        <w:szCs w:val="18"/>
        <w:lang w:val="sk-SK" w:eastAsia="en-US" w:bidi="ar-SA"/>
      </w:rPr>
    </w:lvl>
    <w:lvl w:ilvl="1" w:tplc="6CC08F62">
      <w:numFmt w:val="bullet"/>
      <w:lvlText w:val="•"/>
      <w:lvlJc w:val="left"/>
      <w:pPr>
        <w:ind w:left="1792" w:hanging="567"/>
      </w:pPr>
      <w:rPr>
        <w:rFonts w:hint="default"/>
        <w:lang w:val="sk-SK" w:eastAsia="en-US" w:bidi="ar-SA"/>
      </w:rPr>
    </w:lvl>
    <w:lvl w:ilvl="2" w:tplc="5010F8B8">
      <w:numFmt w:val="bullet"/>
      <w:lvlText w:val="•"/>
      <w:lvlJc w:val="left"/>
      <w:pPr>
        <w:ind w:left="2785" w:hanging="567"/>
      </w:pPr>
      <w:rPr>
        <w:rFonts w:hint="default"/>
        <w:lang w:val="sk-SK" w:eastAsia="en-US" w:bidi="ar-SA"/>
      </w:rPr>
    </w:lvl>
    <w:lvl w:ilvl="3" w:tplc="4AB4529C">
      <w:numFmt w:val="bullet"/>
      <w:lvlText w:val="•"/>
      <w:lvlJc w:val="left"/>
      <w:pPr>
        <w:ind w:left="3777" w:hanging="567"/>
      </w:pPr>
      <w:rPr>
        <w:rFonts w:hint="default"/>
        <w:lang w:val="sk-SK" w:eastAsia="en-US" w:bidi="ar-SA"/>
      </w:rPr>
    </w:lvl>
    <w:lvl w:ilvl="4" w:tplc="7B981302">
      <w:numFmt w:val="bullet"/>
      <w:lvlText w:val="•"/>
      <w:lvlJc w:val="left"/>
      <w:pPr>
        <w:ind w:left="4770" w:hanging="567"/>
      </w:pPr>
      <w:rPr>
        <w:rFonts w:hint="default"/>
        <w:lang w:val="sk-SK" w:eastAsia="en-US" w:bidi="ar-SA"/>
      </w:rPr>
    </w:lvl>
    <w:lvl w:ilvl="5" w:tplc="706A2724">
      <w:numFmt w:val="bullet"/>
      <w:lvlText w:val="•"/>
      <w:lvlJc w:val="left"/>
      <w:pPr>
        <w:ind w:left="5763" w:hanging="567"/>
      </w:pPr>
      <w:rPr>
        <w:rFonts w:hint="default"/>
        <w:lang w:val="sk-SK" w:eastAsia="en-US" w:bidi="ar-SA"/>
      </w:rPr>
    </w:lvl>
    <w:lvl w:ilvl="6" w:tplc="E0D03276">
      <w:numFmt w:val="bullet"/>
      <w:lvlText w:val="•"/>
      <w:lvlJc w:val="left"/>
      <w:pPr>
        <w:ind w:left="6755" w:hanging="567"/>
      </w:pPr>
      <w:rPr>
        <w:rFonts w:hint="default"/>
        <w:lang w:val="sk-SK" w:eastAsia="en-US" w:bidi="ar-SA"/>
      </w:rPr>
    </w:lvl>
    <w:lvl w:ilvl="7" w:tplc="4AFC2F78">
      <w:numFmt w:val="bullet"/>
      <w:lvlText w:val="•"/>
      <w:lvlJc w:val="left"/>
      <w:pPr>
        <w:ind w:left="7748" w:hanging="567"/>
      </w:pPr>
      <w:rPr>
        <w:rFonts w:hint="default"/>
        <w:lang w:val="sk-SK" w:eastAsia="en-US" w:bidi="ar-SA"/>
      </w:rPr>
    </w:lvl>
    <w:lvl w:ilvl="8" w:tplc="884C3C46">
      <w:numFmt w:val="bullet"/>
      <w:lvlText w:val="•"/>
      <w:lvlJc w:val="left"/>
      <w:pPr>
        <w:ind w:left="8741" w:hanging="567"/>
      </w:pPr>
      <w:rPr>
        <w:rFonts w:hint="default"/>
        <w:lang w:val="sk-SK" w:eastAsia="en-US" w:bidi="ar-SA"/>
      </w:rPr>
    </w:lvl>
  </w:abstractNum>
  <w:abstractNum w:abstractNumId="14">
    <w:nsid w:val="5F050452"/>
    <w:multiLevelType w:val="hybridMultilevel"/>
    <w:tmpl w:val="FE84957C"/>
    <w:lvl w:ilvl="0" w:tplc="1B7EF066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1806F23C">
      <w:numFmt w:val="bullet"/>
      <w:lvlText w:val="•"/>
      <w:lvlJc w:val="left"/>
      <w:pPr>
        <w:ind w:left="718" w:hanging="361"/>
      </w:pPr>
      <w:rPr>
        <w:rFonts w:hint="default"/>
        <w:lang w:val="sk-SK" w:eastAsia="en-US" w:bidi="ar-SA"/>
      </w:rPr>
    </w:lvl>
    <w:lvl w:ilvl="2" w:tplc="76702238">
      <w:numFmt w:val="bullet"/>
      <w:lvlText w:val="•"/>
      <w:lvlJc w:val="left"/>
      <w:pPr>
        <w:ind w:left="977" w:hanging="361"/>
      </w:pPr>
      <w:rPr>
        <w:rFonts w:hint="default"/>
        <w:lang w:val="sk-SK" w:eastAsia="en-US" w:bidi="ar-SA"/>
      </w:rPr>
    </w:lvl>
    <w:lvl w:ilvl="3" w:tplc="2BC23050">
      <w:numFmt w:val="bullet"/>
      <w:lvlText w:val="•"/>
      <w:lvlJc w:val="left"/>
      <w:pPr>
        <w:ind w:left="1236" w:hanging="361"/>
      </w:pPr>
      <w:rPr>
        <w:rFonts w:hint="default"/>
        <w:lang w:val="sk-SK" w:eastAsia="en-US" w:bidi="ar-SA"/>
      </w:rPr>
    </w:lvl>
    <w:lvl w:ilvl="4" w:tplc="F4142818">
      <w:numFmt w:val="bullet"/>
      <w:lvlText w:val="•"/>
      <w:lvlJc w:val="left"/>
      <w:pPr>
        <w:ind w:left="1495" w:hanging="361"/>
      </w:pPr>
      <w:rPr>
        <w:rFonts w:hint="default"/>
        <w:lang w:val="sk-SK" w:eastAsia="en-US" w:bidi="ar-SA"/>
      </w:rPr>
    </w:lvl>
    <w:lvl w:ilvl="5" w:tplc="8392E7CC">
      <w:numFmt w:val="bullet"/>
      <w:lvlText w:val="•"/>
      <w:lvlJc w:val="left"/>
      <w:pPr>
        <w:ind w:left="1754" w:hanging="361"/>
      </w:pPr>
      <w:rPr>
        <w:rFonts w:hint="default"/>
        <w:lang w:val="sk-SK" w:eastAsia="en-US" w:bidi="ar-SA"/>
      </w:rPr>
    </w:lvl>
    <w:lvl w:ilvl="6" w:tplc="181083C2">
      <w:numFmt w:val="bullet"/>
      <w:lvlText w:val="•"/>
      <w:lvlJc w:val="left"/>
      <w:pPr>
        <w:ind w:left="2012" w:hanging="361"/>
      </w:pPr>
      <w:rPr>
        <w:rFonts w:hint="default"/>
        <w:lang w:val="sk-SK" w:eastAsia="en-US" w:bidi="ar-SA"/>
      </w:rPr>
    </w:lvl>
    <w:lvl w:ilvl="7" w:tplc="25A47764">
      <w:numFmt w:val="bullet"/>
      <w:lvlText w:val="•"/>
      <w:lvlJc w:val="left"/>
      <w:pPr>
        <w:ind w:left="2271" w:hanging="361"/>
      </w:pPr>
      <w:rPr>
        <w:rFonts w:hint="default"/>
        <w:lang w:val="sk-SK" w:eastAsia="en-US" w:bidi="ar-SA"/>
      </w:rPr>
    </w:lvl>
    <w:lvl w:ilvl="8" w:tplc="B22CB9D0">
      <w:numFmt w:val="bullet"/>
      <w:lvlText w:val="•"/>
      <w:lvlJc w:val="left"/>
      <w:pPr>
        <w:ind w:left="2530" w:hanging="361"/>
      </w:pPr>
      <w:rPr>
        <w:rFonts w:hint="default"/>
        <w:lang w:val="sk-SK" w:eastAsia="en-US" w:bidi="ar-SA"/>
      </w:rPr>
    </w:lvl>
  </w:abstractNum>
  <w:abstractNum w:abstractNumId="15">
    <w:nsid w:val="614F6D7D"/>
    <w:multiLevelType w:val="hybridMultilevel"/>
    <w:tmpl w:val="2D465E3E"/>
    <w:lvl w:ilvl="0" w:tplc="D7EC1402">
      <w:start w:val="1"/>
      <w:numFmt w:val="decimal"/>
      <w:lvlText w:val="(%1)"/>
      <w:lvlJc w:val="left"/>
      <w:pPr>
        <w:ind w:left="791" w:hanging="560"/>
        <w:jc w:val="left"/>
      </w:pPr>
      <w:rPr>
        <w:rFonts w:ascii="Microsoft Sans Serif" w:eastAsia="Microsoft Sans Serif" w:hAnsi="Microsoft Sans Serif" w:cs="Microsoft Sans Serif" w:hint="default"/>
        <w:spacing w:val="-2"/>
        <w:w w:val="81"/>
        <w:sz w:val="18"/>
        <w:szCs w:val="18"/>
        <w:lang w:val="sk-SK" w:eastAsia="en-US" w:bidi="ar-SA"/>
      </w:rPr>
    </w:lvl>
    <w:lvl w:ilvl="1" w:tplc="0E4A6BE6">
      <w:start w:val="1"/>
      <w:numFmt w:val="lowerLetter"/>
      <w:lvlText w:val="%2)"/>
      <w:lvlJc w:val="left"/>
      <w:pPr>
        <w:ind w:left="944" w:hanging="358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8"/>
        <w:szCs w:val="18"/>
        <w:lang w:val="sk-SK" w:eastAsia="en-US" w:bidi="ar-SA"/>
      </w:rPr>
    </w:lvl>
    <w:lvl w:ilvl="2" w:tplc="D812CE64">
      <w:numFmt w:val="bullet"/>
      <w:lvlText w:val="•"/>
      <w:lvlJc w:val="left"/>
      <w:pPr>
        <w:ind w:left="940" w:hanging="358"/>
      </w:pPr>
      <w:rPr>
        <w:rFonts w:hint="default"/>
        <w:lang w:val="sk-SK" w:eastAsia="en-US" w:bidi="ar-SA"/>
      </w:rPr>
    </w:lvl>
    <w:lvl w:ilvl="3" w:tplc="5DACEEE6">
      <w:numFmt w:val="bullet"/>
      <w:lvlText w:val="•"/>
      <w:lvlJc w:val="left"/>
      <w:pPr>
        <w:ind w:left="1162" w:hanging="358"/>
      </w:pPr>
      <w:rPr>
        <w:rFonts w:hint="default"/>
        <w:lang w:val="sk-SK" w:eastAsia="en-US" w:bidi="ar-SA"/>
      </w:rPr>
    </w:lvl>
    <w:lvl w:ilvl="4" w:tplc="B176A3DC">
      <w:numFmt w:val="bullet"/>
      <w:lvlText w:val="•"/>
      <w:lvlJc w:val="left"/>
      <w:pPr>
        <w:ind w:left="1385" w:hanging="358"/>
      </w:pPr>
      <w:rPr>
        <w:rFonts w:hint="default"/>
        <w:lang w:val="sk-SK" w:eastAsia="en-US" w:bidi="ar-SA"/>
      </w:rPr>
    </w:lvl>
    <w:lvl w:ilvl="5" w:tplc="9F54020A">
      <w:numFmt w:val="bullet"/>
      <w:lvlText w:val="•"/>
      <w:lvlJc w:val="left"/>
      <w:pPr>
        <w:ind w:left="1608" w:hanging="358"/>
      </w:pPr>
      <w:rPr>
        <w:rFonts w:hint="default"/>
        <w:lang w:val="sk-SK" w:eastAsia="en-US" w:bidi="ar-SA"/>
      </w:rPr>
    </w:lvl>
    <w:lvl w:ilvl="6" w:tplc="8794A0A8">
      <w:numFmt w:val="bullet"/>
      <w:lvlText w:val="•"/>
      <w:lvlJc w:val="left"/>
      <w:pPr>
        <w:ind w:left="1831" w:hanging="358"/>
      </w:pPr>
      <w:rPr>
        <w:rFonts w:hint="default"/>
        <w:lang w:val="sk-SK" w:eastAsia="en-US" w:bidi="ar-SA"/>
      </w:rPr>
    </w:lvl>
    <w:lvl w:ilvl="7" w:tplc="C6A43406">
      <w:numFmt w:val="bullet"/>
      <w:lvlText w:val="•"/>
      <w:lvlJc w:val="left"/>
      <w:pPr>
        <w:ind w:left="2054" w:hanging="358"/>
      </w:pPr>
      <w:rPr>
        <w:rFonts w:hint="default"/>
        <w:lang w:val="sk-SK" w:eastAsia="en-US" w:bidi="ar-SA"/>
      </w:rPr>
    </w:lvl>
    <w:lvl w:ilvl="8" w:tplc="12B4E9F8">
      <w:numFmt w:val="bullet"/>
      <w:lvlText w:val="•"/>
      <w:lvlJc w:val="left"/>
      <w:pPr>
        <w:ind w:left="2276" w:hanging="358"/>
      </w:pPr>
      <w:rPr>
        <w:rFonts w:hint="default"/>
        <w:lang w:val="sk-SK" w:eastAsia="en-US" w:bidi="ar-SA"/>
      </w:rPr>
    </w:lvl>
  </w:abstractNum>
  <w:abstractNum w:abstractNumId="16">
    <w:nsid w:val="7A5F7446"/>
    <w:multiLevelType w:val="hybridMultilevel"/>
    <w:tmpl w:val="FAAC32FC"/>
    <w:lvl w:ilvl="0" w:tplc="7C344E9A">
      <w:start w:val="1"/>
      <w:numFmt w:val="decimal"/>
      <w:lvlText w:val="(%1)"/>
      <w:lvlJc w:val="left"/>
      <w:pPr>
        <w:ind w:left="791" w:hanging="567"/>
        <w:jc w:val="left"/>
      </w:pPr>
      <w:rPr>
        <w:rFonts w:ascii="Microsoft Sans Serif" w:eastAsia="Microsoft Sans Serif" w:hAnsi="Microsoft Sans Serif" w:cs="Microsoft Sans Serif" w:hint="default"/>
        <w:spacing w:val="-2"/>
        <w:w w:val="81"/>
        <w:sz w:val="18"/>
        <w:szCs w:val="18"/>
        <w:lang w:val="sk-SK" w:eastAsia="en-US" w:bidi="ar-SA"/>
      </w:rPr>
    </w:lvl>
    <w:lvl w:ilvl="1" w:tplc="C4DEFB86">
      <w:start w:val="1"/>
      <w:numFmt w:val="lowerLetter"/>
      <w:lvlText w:val="%2)"/>
      <w:lvlJc w:val="left"/>
      <w:pPr>
        <w:ind w:left="944" w:hanging="360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8"/>
        <w:szCs w:val="18"/>
        <w:lang w:val="sk-SK" w:eastAsia="en-US" w:bidi="ar-SA"/>
      </w:rPr>
    </w:lvl>
    <w:lvl w:ilvl="2" w:tplc="EE5E3606">
      <w:start w:val="1"/>
      <w:numFmt w:val="decimal"/>
      <w:lvlText w:val="%3."/>
      <w:lvlJc w:val="left"/>
      <w:pPr>
        <w:ind w:left="1292" w:hanging="358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18"/>
        <w:szCs w:val="18"/>
        <w:lang w:val="sk-SK" w:eastAsia="en-US" w:bidi="ar-SA"/>
      </w:rPr>
    </w:lvl>
    <w:lvl w:ilvl="3" w:tplc="0582C714">
      <w:numFmt w:val="bullet"/>
      <w:lvlText w:val="•"/>
      <w:lvlJc w:val="left"/>
      <w:pPr>
        <w:ind w:left="1917" w:hanging="358"/>
      </w:pPr>
      <w:rPr>
        <w:rFonts w:hint="default"/>
        <w:lang w:val="sk-SK" w:eastAsia="en-US" w:bidi="ar-SA"/>
      </w:rPr>
    </w:lvl>
    <w:lvl w:ilvl="4" w:tplc="F02AFB50">
      <w:numFmt w:val="bullet"/>
      <w:lvlText w:val="•"/>
      <w:lvlJc w:val="left"/>
      <w:pPr>
        <w:ind w:left="2535" w:hanging="358"/>
      </w:pPr>
      <w:rPr>
        <w:rFonts w:hint="default"/>
        <w:lang w:val="sk-SK" w:eastAsia="en-US" w:bidi="ar-SA"/>
      </w:rPr>
    </w:lvl>
    <w:lvl w:ilvl="5" w:tplc="EBF2384C">
      <w:numFmt w:val="bullet"/>
      <w:lvlText w:val="•"/>
      <w:lvlJc w:val="left"/>
      <w:pPr>
        <w:ind w:left="3152" w:hanging="358"/>
      </w:pPr>
      <w:rPr>
        <w:rFonts w:hint="default"/>
        <w:lang w:val="sk-SK" w:eastAsia="en-US" w:bidi="ar-SA"/>
      </w:rPr>
    </w:lvl>
    <w:lvl w:ilvl="6" w:tplc="09FA3178">
      <w:numFmt w:val="bullet"/>
      <w:lvlText w:val="•"/>
      <w:lvlJc w:val="left"/>
      <w:pPr>
        <w:ind w:left="3770" w:hanging="358"/>
      </w:pPr>
      <w:rPr>
        <w:rFonts w:hint="default"/>
        <w:lang w:val="sk-SK" w:eastAsia="en-US" w:bidi="ar-SA"/>
      </w:rPr>
    </w:lvl>
    <w:lvl w:ilvl="7" w:tplc="379AA200">
      <w:numFmt w:val="bullet"/>
      <w:lvlText w:val="•"/>
      <w:lvlJc w:val="left"/>
      <w:pPr>
        <w:ind w:left="4387" w:hanging="358"/>
      </w:pPr>
      <w:rPr>
        <w:rFonts w:hint="default"/>
        <w:lang w:val="sk-SK" w:eastAsia="en-US" w:bidi="ar-SA"/>
      </w:rPr>
    </w:lvl>
    <w:lvl w:ilvl="8" w:tplc="8C8663E4">
      <w:numFmt w:val="bullet"/>
      <w:lvlText w:val="•"/>
      <w:lvlJc w:val="left"/>
      <w:pPr>
        <w:ind w:left="5005" w:hanging="358"/>
      </w:pPr>
      <w:rPr>
        <w:rFonts w:hint="default"/>
        <w:lang w:val="sk-SK" w:eastAsia="en-US" w:bidi="ar-SA"/>
      </w:rPr>
    </w:lvl>
  </w:abstractNum>
  <w:abstractNum w:abstractNumId="17">
    <w:nsid w:val="7F2D471A"/>
    <w:multiLevelType w:val="hybridMultilevel"/>
    <w:tmpl w:val="0436E5E8"/>
    <w:lvl w:ilvl="0" w:tplc="8264CA08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4C72FE9E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83D8903E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223E08BE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CEEA9496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BED2F180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729A1210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5E8C8D84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9884AC94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12"/>
  </w:num>
  <w:num w:numId="3">
    <w:abstractNumId w:val="17"/>
  </w:num>
  <w:num w:numId="4">
    <w:abstractNumId w:val="5"/>
  </w:num>
  <w:num w:numId="5">
    <w:abstractNumId w:val="1"/>
  </w:num>
  <w:num w:numId="6">
    <w:abstractNumId w:val="3"/>
  </w:num>
  <w:num w:numId="7">
    <w:abstractNumId w:val="0"/>
  </w:num>
  <w:num w:numId="8">
    <w:abstractNumId w:val="6"/>
  </w:num>
  <w:num w:numId="9">
    <w:abstractNumId w:val="15"/>
  </w:num>
  <w:num w:numId="10">
    <w:abstractNumId w:val="7"/>
  </w:num>
  <w:num w:numId="11">
    <w:abstractNumId w:val="8"/>
  </w:num>
  <w:num w:numId="12">
    <w:abstractNumId w:val="10"/>
  </w:num>
  <w:num w:numId="13">
    <w:abstractNumId w:val="2"/>
  </w:num>
  <w:num w:numId="14">
    <w:abstractNumId w:val="9"/>
  </w:num>
  <w:num w:numId="15">
    <w:abstractNumId w:val="14"/>
  </w:num>
  <w:num w:numId="16">
    <w:abstractNumId w:val="16"/>
  </w:num>
  <w:num w:numId="17">
    <w:abstractNumId w:val="13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FA154F"/>
    <w:rsid w:val="001128AC"/>
    <w:rsid w:val="00135998"/>
    <w:rsid w:val="006B2D1E"/>
    <w:rsid w:val="008F2AA2"/>
    <w:rsid w:val="009F1992"/>
    <w:rsid w:val="00C92D30"/>
    <w:rsid w:val="00DB053F"/>
    <w:rsid w:val="00FA1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spacing w:before="48"/>
      <w:ind w:left="24"/>
      <w:outlineLvl w:val="0"/>
    </w:pPr>
  </w:style>
  <w:style w:type="paragraph" w:styleId="Nadpis2">
    <w:name w:val="heading 2"/>
    <w:basedOn w:val="Normlny"/>
    <w:uiPriority w:val="1"/>
    <w:qFormat/>
    <w:pPr>
      <w:spacing w:before="84"/>
      <w:ind w:left="224"/>
      <w:outlineLvl w:val="1"/>
    </w:pPr>
    <w:rPr>
      <w:rFonts w:ascii="Arial" w:eastAsia="Arial" w:hAnsi="Arial" w:cs="Arial"/>
      <w:b/>
      <w:bCs/>
      <w:i/>
      <w:i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122"/>
      <w:ind w:left="791" w:hanging="568"/>
    </w:p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DB05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053F"/>
    <w:rPr>
      <w:rFonts w:ascii="Tahoma" w:eastAsia="Microsoft Sans Serif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F199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1992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9F199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1992"/>
    <w:rPr>
      <w:rFonts w:ascii="Microsoft Sans Serif" w:eastAsia="Microsoft Sans Serif" w:hAnsi="Microsoft Sans Serif" w:cs="Microsoft Sans Serif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spacing w:before="48"/>
      <w:ind w:left="24"/>
      <w:outlineLvl w:val="0"/>
    </w:pPr>
  </w:style>
  <w:style w:type="paragraph" w:styleId="Nadpis2">
    <w:name w:val="heading 2"/>
    <w:basedOn w:val="Normlny"/>
    <w:uiPriority w:val="1"/>
    <w:qFormat/>
    <w:pPr>
      <w:spacing w:before="84"/>
      <w:ind w:left="224"/>
      <w:outlineLvl w:val="1"/>
    </w:pPr>
    <w:rPr>
      <w:rFonts w:ascii="Arial" w:eastAsia="Arial" w:hAnsi="Arial" w:cs="Arial"/>
      <w:b/>
      <w:bCs/>
      <w:i/>
      <w:i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122"/>
      <w:ind w:left="791" w:hanging="568"/>
    </w:p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DB05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053F"/>
    <w:rPr>
      <w:rFonts w:ascii="Tahoma" w:eastAsia="Microsoft Sans Serif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F199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1992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9F199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1992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footer" Target="footer2.xml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3" Type="http://schemas.microsoft.com/office/2007/relationships/stylesWithEffects" Target="stylesWithEffects.xml"/><Relationship Id="rId21" Type="http://schemas.openxmlformats.org/officeDocument/2006/relationships/image" Target="media/image12.pn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1.png"/><Relationship Id="rId29" Type="http://schemas.openxmlformats.org/officeDocument/2006/relationships/image" Target="media/image19.png"/><Relationship Id="rId41" Type="http://schemas.openxmlformats.org/officeDocument/2006/relationships/image" Target="media/image31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10" Type="http://schemas.openxmlformats.org/officeDocument/2006/relationships/footer" Target="footer1.xml"/><Relationship Id="rId19" Type="http://schemas.openxmlformats.org/officeDocument/2006/relationships/image" Target="media/image10.png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footer" Target="footer3.xml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image" Target="media/image3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4381</Words>
  <Characters>24974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2021-03-23T16:45:00Z</dcterms:created>
  <dcterms:modified xsi:type="dcterms:W3CDTF">2021-03-28T10:45:00Z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2021-03-23T00:00:00Z</vt:filetime>
  </property>
</Properties>
</file>