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2020</w:t>
      </w: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816C43" w:rsidRPr="00816C43" w:rsidRDefault="00816C43" w:rsidP="00816C43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Mestské kultúrne stredisko </w:t>
            </w: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Námestie slobody 30, 986 01 Fiľakovo</w:t>
            </w: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00045543</w:t>
            </w: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01.05.1996 </w:t>
            </w: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 uznesením MZ č.15/D/1996 </w:t>
            </w: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Mesto Fiľakovo</w:t>
            </w: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Radničná 25, 986 01 Fiľakovo</w:t>
            </w: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×</w:t>
            </w:r>
            <w:r w:rsidRPr="00816C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</w:t>
            </w: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6C4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A04CF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A04CF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16C4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×</w:t>
            </w:r>
            <w:r w:rsidRPr="00816C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6C4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A04CF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A04CF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16C4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×</w:t>
            </w:r>
            <w:r w:rsidRPr="00816C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6C4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A04CF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A04CF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16C4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Kultúrna činnosť</w:t>
            </w:r>
          </w:p>
        </w:tc>
      </w:tr>
    </w:tbl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Andrea </w:t>
            </w:r>
            <w:proofErr w:type="spellStart"/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Illés</w:t>
            </w:r>
            <w:proofErr w:type="spellEnd"/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Kósik</w:t>
            </w:r>
            <w:proofErr w:type="spellEnd"/>
          </w:p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</w:t>
            </w: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16C43" w:rsidRPr="00816C43" w:rsidTr="00816C43">
        <w:tc>
          <w:tcPr>
            <w:tcW w:w="4781" w:type="dxa"/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právnické osoby založené účtovnou jednotkou (počet)</w:t>
            </w:r>
          </w:p>
        </w:tc>
        <w:tc>
          <w:tcPr>
            <w:tcW w:w="5479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16C43" w:rsidRPr="00816C43" w:rsidRDefault="005F28E9" w:rsidP="005F28E9">
      <w:pPr>
        <w:tabs>
          <w:tab w:val="left" w:pos="4206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Informácie o účtovných zásadách a účtovných metódach </w:t>
      </w: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</w:t>
      </w:r>
      <w:r w:rsidRPr="00816C43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áno            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04CF3">
        <w:rPr>
          <w:rFonts w:ascii="Times New Roman" w:eastAsia="Times New Roman" w:hAnsi="Times New Roman" w:cs="Tahoma"/>
          <w:b/>
          <w:bCs/>
          <w:lang w:eastAsia="sk-SK"/>
        </w:rPr>
      </w:r>
      <w:r w:rsidR="00A04CF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16C43" w:rsidRPr="00816C43" w:rsidRDefault="00816C43" w:rsidP="00816C4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04CF3">
        <w:rPr>
          <w:rFonts w:ascii="Times New Roman" w:eastAsia="Times New Roman" w:hAnsi="Times New Roman" w:cs="Tahoma"/>
          <w:b/>
          <w:bCs/>
          <w:lang w:eastAsia="sk-SK"/>
        </w:rPr>
      </w:r>
      <w:r w:rsidR="00A04CF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</w:t>
      </w:r>
      <w:r w:rsidRPr="00816C43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16C43" w:rsidRPr="00816C43" w:rsidTr="00816C43">
        <w:tc>
          <w:tcPr>
            <w:tcW w:w="6379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816C43" w:rsidRPr="00816C43" w:rsidTr="00816C43">
        <w:tc>
          <w:tcPr>
            <w:tcW w:w="6379" w:type="dxa"/>
          </w:tcPr>
          <w:p w:rsidR="00816C43" w:rsidRPr="00816C43" w:rsidRDefault="00816C43" w:rsidP="00816C4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16C43" w:rsidRPr="00816C43" w:rsidTr="00816C43">
        <w:tc>
          <w:tcPr>
            <w:tcW w:w="6379" w:type="dxa"/>
          </w:tcPr>
          <w:p w:rsidR="00816C43" w:rsidRPr="00816C43" w:rsidRDefault="00816C43" w:rsidP="00816C4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816C4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816C43" w:rsidRPr="00816C43" w:rsidTr="00816C43">
        <w:tc>
          <w:tcPr>
            <w:tcW w:w="6379" w:type="dxa"/>
          </w:tcPr>
          <w:p w:rsidR="00816C43" w:rsidRPr="00816C43" w:rsidRDefault="00816C43" w:rsidP="00816C4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16C43" w:rsidRPr="00816C43" w:rsidTr="00816C43">
        <w:tc>
          <w:tcPr>
            <w:tcW w:w="6379" w:type="dxa"/>
          </w:tcPr>
          <w:p w:rsidR="00816C43" w:rsidRPr="00816C43" w:rsidRDefault="00816C43" w:rsidP="00816C4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816C43" w:rsidRPr="00816C43" w:rsidTr="00816C43">
        <w:tc>
          <w:tcPr>
            <w:tcW w:w="6379" w:type="dxa"/>
          </w:tcPr>
          <w:p w:rsidR="00816C43" w:rsidRPr="00816C43" w:rsidRDefault="00816C43" w:rsidP="00816C4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816C43" w:rsidRPr="00816C43" w:rsidTr="00816C43">
        <w:tc>
          <w:tcPr>
            <w:tcW w:w="6379" w:type="dxa"/>
          </w:tcPr>
          <w:p w:rsidR="00816C43" w:rsidRPr="00816C43" w:rsidRDefault="00816C43" w:rsidP="00816C4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16C43" w:rsidRPr="00816C43" w:rsidTr="00816C43">
        <w:tc>
          <w:tcPr>
            <w:tcW w:w="6379" w:type="dxa"/>
          </w:tcPr>
          <w:p w:rsidR="00816C43" w:rsidRPr="00816C43" w:rsidRDefault="00816C43" w:rsidP="00816C4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16C43" w:rsidRPr="00816C43" w:rsidTr="00816C43">
        <w:tc>
          <w:tcPr>
            <w:tcW w:w="6379" w:type="dxa"/>
          </w:tcPr>
          <w:p w:rsidR="00816C43" w:rsidRPr="00816C43" w:rsidRDefault="00816C43" w:rsidP="00816C4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816C43" w:rsidRPr="00816C43" w:rsidTr="00816C43">
        <w:tc>
          <w:tcPr>
            <w:tcW w:w="6379" w:type="dxa"/>
          </w:tcPr>
          <w:p w:rsidR="00816C43" w:rsidRPr="00816C43" w:rsidRDefault="00816C43" w:rsidP="00816C4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816C43" w:rsidRPr="00816C43" w:rsidTr="00816C43">
        <w:tc>
          <w:tcPr>
            <w:tcW w:w="6379" w:type="dxa"/>
          </w:tcPr>
          <w:p w:rsidR="00816C43" w:rsidRPr="00816C43" w:rsidRDefault="00816C43" w:rsidP="00816C4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816C43" w:rsidRPr="00816C43" w:rsidTr="00816C43">
        <w:tc>
          <w:tcPr>
            <w:tcW w:w="6379" w:type="dxa"/>
          </w:tcPr>
          <w:p w:rsidR="00816C43" w:rsidRPr="00816C43" w:rsidRDefault="00816C43" w:rsidP="00816C4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816C43" w:rsidRPr="00816C43" w:rsidTr="00816C43">
        <w:tc>
          <w:tcPr>
            <w:tcW w:w="6379" w:type="dxa"/>
          </w:tcPr>
          <w:p w:rsidR="00816C43" w:rsidRPr="00816C43" w:rsidRDefault="00816C43" w:rsidP="00816C4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16C43" w:rsidRPr="00816C43" w:rsidTr="00816C43">
        <w:tc>
          <w:tcPr>
            <w:tcW w:w="6379" w:type="dxa"/>
          </w:tcPr>
          <w:p w:rsidR="00816C43" w:rsidRPr="00816C43" w:rsidRDefault="00816C43" w:rsidP="00816C4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816C43" w:rsidRPr="00816C43" w:rsidTr="00816C43">
        <w:tc>
          <w:tcPr>
            <w:tcW w:w="6379" w:type="dxa"/>
          </w:tcPr>
          <w:p w:rsidR="00816C43" w:rsidRPr="00816C43" w:rsidRDefault="00816C43" w:rsidP="00816C4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816C43" w:rsidRPr="00816C43" w:rsidTr="00816C43">
        <w:tc>
          <w:tcPr>
            <w:tcW w:w="6379" w:type="dxa"/>
          </w:tcPr>
          <w:p w:rsidR="00816C43" w:rsidRPr="00816C43" w:rsidRDefault="00816C43" w:rsidP="00816C4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16C43" w:rsidRPr="00816C43" w:rsidTr="00816C43">
        <w:tc>
          <w:tcPr>
            <w:tcW w:w="6379" w:type="dxa"/>
          </w:tcPr>
          <w:p w:rsidR="00816C43" w:rsidRPr="00816C43" w:rsidRDefault="00816C43" w:rsidP="00816C4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816C43" w:rsidRPr="00816C43" w:rsidRDefault="00816C43" w:rsidP="00816C43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816C43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</w:t>
      </w:r>
      <w:r w:rsidRPr="00816C4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sa začína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816C43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dňa jeho zaradenia do používania.</w:t>
      </w:r>
      <w:r w:rsidRPr="00816C4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- 6</w:t>
      </w:r>
      <w:r w:rsidRPr="00816C4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.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odpisovej skupiny, individuálne prehodnotí odpisový plán konkrétneho majetku podľa špecifických podmienok používania.</w:t>
      </w:r>
      <w:r w:rsidRPr="00816C4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C43" w:rsidRPr="00816C43" w:rsidTr="00816C43">
        <w:tc>
          <w:tcPr>
            <w:tcW w:w="2962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816C43" w:rsidRPr="00816C43" w:rsidTr="00816C43">
        <w:tc>
          <w:tcPr>
            <w:tcW w:w="2962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  <w:tr w:rsidR="00816C43" w:rsidRPr="00816C43" w:rsidTr="00816C43">
        <w:tc>
          <w:tcPr>
            <w:tcW w:w="2962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4173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6,6</w:t>
            </w:r>
          </w:p>
        </w:tc>
      </w:tr>
      <w:tr w:rsidR="00816C43" w:rsidRPr="00816C43" w:rsidTr="00816C43">
        <w:tc>
          <w:tcPr>
            <w:tcW w:w="2962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3071" w:type="dxa"/>
          </w:tcPr>
          <w:p w:rsidR="00816C43" w:rsidRPr="007D5AA5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D5A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4173" w:type="dxa"/>
          </w:tcPr>
          <w:p w:rsidR="00816C43" w:rsidRPr="007D5AA5" w:rsidRDefault="007D5AA5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D5A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1,66</w:t>
            </w:r>
          </w:p>
        </w:tc>
      </w:tr>
    </w:tbl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16C43" w:rsidRPr="00816C43" w:rsidRDefault="00816C43" w:rsidP="00816C43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816C4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816C43" w:rsidRPr="00816C43" w:rsidRDefault="00816C43" w:rsidP="00816C43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04CF3">
        <w:rPr>
          <w:rFonts w:ascii="Times New Roman" w:eastAsia="Times New Roman" w:hAnsi="Times New Roman" w:cs="Tahoma"/>
          <w:b/>
          <w:bCs/>
          <w:lang w:eastAsia="sk-SK"/>
        </w:rPr>
      </w:r>
      <w:r w:rsidR="00A04CF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816C43">
        <w:rPr>
          <w:rFonts w:ascii="Times New Roman" w:eastAsia="Times New Roman" w:hAnsi="Times New Roman" w:cs="Times New Roman"/>
          <w:b/>
          <w:bCs/>
          <w:lang w:eastAsia="sk-SK"/>
        </w:rPr>
        <w:t xml:space="preserve">×  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>nie</w:t>
      </w:r>
    </w:p>
    <w:p w:rsidR="00816C43" w:rsidRPr="00816C43" w:rsidRDefault="00816C43" w:rsidP="00816C43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04CF3">
        <w:rPr>
          <w:rFonts w:ascii="Times New Roman" w:eastAsia="Times New Roman" w:hAnsi="Times New Roman" w:cs="Tahoma"/>
          <w:b/>
          <w:bCs/>
          <w:lang w:eastAsia="sk-SK"/>
        </w:rPr>
      </w:r>
      <w:r w:rsidR="00A04CF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816C43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 nie   </w:t>
      </w:r>
    </w:p>
    <w:p w:rsidR="00816C43" w:rsidRPr="00816C43" w:rsidRDefault="00816C43" w:rsidP="00816C43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816C4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816C4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04CF3">
        <w:rPr>
          <w:rFonts w:ascii="Times New Roman" w:eastAsia="Times New Roman" w:hAnsi="Times New Roman" w:cs="Tahoma"/>
          <w:b/>
          <w:bCs/>
          <w:lang w:eastAsia="sk-SK"/>
        </w:rPr>
      </w:r>
      <w:r w:rsidR="00A04CF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816C43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:rsidR="00816C43" w:rsidRPr="00816C43" w:rsidRDefault="00816C43" w:rsidP="00816C43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816C43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04CF3">
        <w:rPr>
          <w:rFonts w:ascii="Times New Roman" w:eastAsia="Times New Roman" w:hAnsi="Times New Roman" w:cs="Tahoma"/>
          <w:b/>
          <w:bCs/>
          <w:lang w:eastAsia="sk-SK"/>
        </w:rPr>
      </w:r>
      <w:r w:rsidR="00A04CF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816C43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:rsidR="00816C43" w:rsidRPr="00816C43" w:rsidRDefault="00816C43" w:rsidP="00816C43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816C43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04CF3">
        <w:rPr>
          <w:rFonts w:ascii="Times New Roman" w:eastAsia="Times New Roman" w:hAnsi="Times New Roman" w:cs="Tahoma"/>
          <w:b/>
          <w:bCs/>
          <w:lang w:eastAsia="sk-SK"/>
        </w:rPr>
      </w:r>
      <w:r w:rsidR="00A04CF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816C43">
        <w:rPr>
          <w:rFonts w:ascii="Times New Roman" w:eastAsia="Times New Roman" w:hAnsi="Times New Roman" w:cs="Times New Roman"/>
          <w:b/>
          <w:bCs/>
          <w:lang w:eastAsia="sk-SK"/>
        </w:rPr>
        <w:t>× nie</w:t>
      </w:r>
    </w:p>
    <w:p w:rsidR="00816C43" w:rsidRPr="00816C43" w:rsidRDefault="00816C43" w:rsidP="00816C43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816C43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04CF3">
        <w:rPr>
          <w:rFonts w:ascii="Times New Roman" w:eastAsia="Times New Roman" w:hAnsi="Times New Roman" w:cs="Tahoma"/>
          <w:b/>
          <w:bCs/>
          <w:lang w:eastAsia="sk-SK"/>
        </w:rPr>
      </w:r>
      <w:r w:rsidR="00A04CF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816C43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816C43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netvorila opravné položky k pohľadávkam v rámci hlavnej činnosti,</w:t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pohľadávky.</w:t>
      </w:r>
      <w:r w:rsidRPr="00816C4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</w:t>
      </w:r>
    </w:p>
    <w:p w:rsidR="00816C43" w:rsidRPr="00816C43" w:rsidRDefault="00816C43" w:rsidP="00816C4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color w:val="000000"/>
          <w:sz w:val="20"/>
          <w:szCs w:val="24"/>
          <w:lang w:eastAsia="sk-SK"/>
        </w:rPr>
        <w:t>Ú</w:t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čtovná jednotka vykonala opravu odpisov na základe usmernenia </w:t>
      </w:r>
      <w:r w:rsidRPr="00816C43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</w:t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MF SR č. 16786/2007-31.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netvorila opravné položky k pohľadávkam v rámci podnikateľskej činnosti</w:t>
      </w:r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podľa ustanovenia § 20  zákona č.595/2003 </w:t>
      </w:r>
      <w:proofErr w:type="spellStart"/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Z.z</w:t>
      </w:r>
      <w:proofErr w:type="spellEnd"/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o dani z príjmov v </w:t>
      </w:r>
      <w:proofErr w:type="spellStart"/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z.n.p</w:t>
      </w:r>
      <w:proofErr w:type="spellEnd"/>
      <w:r w:rsidRPr="00816C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.. 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816C43" w:rsidRPr="00816C43" w:rsidRDefault="00816C43" w:rsidP="00816C43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16C43" w:rsidRPr="00816C43" w:rsidRDefault="00816C43" w:rsidP="00816C43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16C4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816C43" w:rsidRPr="00816C43" w:rsidRDefault="00816C43" w:rsidP="00816C43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16C4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816C43" w:rsidRPr="00816C43" w:rsidRDefault="00816C43" w:rsidP="00816C43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16C4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816C43" w:rsidRPr="00816C43" w:rsidRDefault="00816C43" w:rsidP="00816C43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16C4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16C43" w:rsidRPr="00816C43" w:rsidRDefault="00816C43" w:rsidP="00816C43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16C4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C43" w:rsidRPr="00816C43" w:rsidRDefault="00816C43" w:rsidP="00816C43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16C4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C43" w:rsidRPr="00816C43" w:rsidRDefault="00816C43" w:rsidP="00816C43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16C4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816C43" w:rsidRPr="00816C43" w:rsidRDefault="00816C43" w:rsidP="00816C43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16C4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Čl. III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816C43" w:rsidRPr="00816C43" w:rsidRDefault="00816C43" w:rsidP="00816C43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816C43" w:rsidRPr="00816C43" w:rsidRDefault="00816C43" w:rsidP="00816C43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816C43" w:rsidRPr="00816C43" w:rsidTr="00816C43">
        <w:tc>
          <w:tcPr>
            <w:tcW w:w="4395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816C43" w:rsidRPr="00816C43" w:rsidTr="00816C43">
        <w:tc>
          <w:tcPr>
            <w:tcW w:w="4395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Poistenie budovy</w:t>
            </w:r>
          </w:p>
        </w:tc>
        <w:tc>
          <w:tcPr>
            <w:tcW w:w="567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209,84</w:t>
            </w:r>
            <w:r w:rsidR="009A409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  <w:r w:rsidR="009A409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rok</w:t>
            </w:r>
          </w:p>
        </w:tc>
      </w:tr>
    </w:tbl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 – ÚJ nemá zriadené záložné práva</w:t>
      </w:r>
      <w:bookmarkStart w:id="0" w:name="_GoBack"/>
      <w:bookmarkEnd w:id="0"/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16C43" w:rsidRPr="00816C43" w:rsidTr="00816C43">
        <w:tc>
          <w:tcPr>
            <w:tcW w:w="5220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816C43" w:rsidRPr="00816C43" w:rsidTr="00816C43">
        <w:tc>
          <w:tcPr>
            <w:tcW w:w="522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</w:t>
            </w:r>
          </w:p>
        </w:tc>
      </w:tr>
      <w:tr w:rsidR="00816C43" w:rsidRPr="00816C43" w:rsidTr="00816C43">
        <w:tc>
          <w:tcPr>
            <w:tcW w:w="522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816C43">
        <w:tc>
          <w:tcPr>
            <w:tcW w:w="522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816C43">
        <w:tc>
          <w:tcPr>
            <w:tcW w:w="522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816C43">
        <w:tc>
          <w:tcPr>
            <w:tcW w:w="522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816C43">
        <w:tc>
          <w:tcPr>
            <w:tcW w:w="522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</w:tcPr>
          <w:p w:rsidR="00816C43" w:rsidRPr="00816C43" w:rsidRDefault="007D5AA5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1 562 184,47</w:t>
            </w:r>
          </w:p>
        </w:tc>
      </w:tr>
      <w:tr w:rsidR="00816C43" w:rsidRPr="00816C43" w:rsidTr="00816C43">
        <w:tc>
          <w:tcPr>
            <w:tcW w:w="522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816C43">
        <w:tc>
          <w:tcPr>
            <w:tcW w:w="522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16C43" w:rsidRPr="00816C43" w:rsidTr="00816C43">
        <w:tc>
          <w:tcPr>
            <w:tcW w:w="5220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816C43" w:rsidRPr="00816C43" w:rsidTr="00816C43">
        <w:tc>
          <w:tcPr>
            <w:tcW w:w="522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-         </w:t>
            </w:r>
          </w:p>
        </w:tc>
        <w:tc>
          <w:tcPr>
            <w:tcW w:w="4986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816C43" w:rsidRPr="00816C43" w:rsidTr="00816C43">
        <w:tc>
          <w:tcPr>
            <w:tcW w:w="522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 – ÚJ netvorila opravné položky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Dlhodobý finančný majetok  -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ÚJ nemá dlhodobý finančný majetok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816C43" w:rsidRPr="00816C43" w:rsidRDefault="00816C43" w:rsidP="00816C43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Majetkové podiely účtovnej jednotky v iných spoločnostiach -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ÚJ nemá majetkové podiely v iných spoločnostiach</w:t>
      </w:r>
    </w:p>
    <w:p w:rsidR="00816C43" w:rsidRPr="00816C43" w:rsidRDefault="00816C43" w:rsidP="00816C43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Dlhové cenné papiere a realizovateľné cenné papiere, dlhodobé pôžičky a ostatný dlhodobý finančný majetok -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ÚJ nevlastní cenné papiere, nemá dlhodobú pôžičku a ostatný dlhodobý finančný majetok</w:t>
      </w: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816C43" w:rsidRPr="00816C43" w:rsidRDefault="00816C43" w:rsidP="00816C43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816C43" w:rsidRPr="00816C43" w:rsidRDefault="00816C43" w:rsidP="00816C43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– ÚJ netvorila opravné položky k zásobám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– ÚJ nemá zriadené záložné právo k zásobám</w:t>
      </w:r>
    </w:p>
    <w:p w:rsidR="00816C43" w:rsidRPr="00816C43" w:rsidRDefault="00816C43" w:rsidP="00816C43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ÚJ nevlastní zásoby ktoré by bolo treba poistiť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816C43" w:rsidRPr="00816C43" w:rsidRDefault="00816C43" w:rsidP="00816C43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– ÚJ nemá významné položky pohľadávok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b)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vývoj opravnej položky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– ÚJ netvorila opravné položky k pohľadávkam </w:t>
      </w: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c) pohľadávky zabezpečené 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-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zriadené záložné právo k pohľadávkam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d) pohľadávky, na ktoré sa zriadilo 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-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zriadené záložné právo k pohľadávkam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816C43" w:rsidRPr="00816C43" w:rsidTr="00816C43">
        <w:tc>
          <w:tcPr>
            <w:tcW w:w="4962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244" w:type="dxa"/>
            <w:shd w:val="clear" w:color="auto" w:fill="F2F2F2"/>
          </w:tcPr>
          <w:p w:rsidR="00816C43" w:rsidRPr="00816C43" w:rsidRDefault="007D5AA5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31.12.2020</w:t>
            </w:r>
          </w:p>
        </w:tc>
      </w:tr>
      <w:tr w:rsidR="00816C43" w:rsidRPr="00816C43" w:rsidTr="00816C43">
        <w:trPr>
          <w:trHeight w:val="255"/>
        </w:trPr>
        <w:tc>
          <w:tcPr>
            <w:tcW w:w="4962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816C43">
              <w:rPr>
                <w:rFonts w:ascii="Times New Roman" w:hAnsi="Times New Roman" w:cs="Times New Roman"/>
                <w:sz w:val="18"/>
                <w:szCs w:val="18"/>
              </w:rPr>
              <w:t xml:space="preserve">Pohľadávky so zostatkovou dobou splatnosti do jedného roka </w:t>
            </w:r>
          </w:p>
        </w:tc>
        <w:tc>
          <w:tcPr>
            <w:tcW w:w="5244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434,13</w:t>
            </w:r>
          </w:p>
        </w:tc>
      </w:tr>
      <w:tr w:rsidR="00816C43" w:rsidRPr="00816C43" w:rsidTr="00816C43">
        <w:tc>
          <w:tcPr>
            <w:tcW w:w="4962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816C43">
              <w:rPr>
                <w:rFonts w:ascii="Times New Roman" w:hAnsi="Times New Roman" w:cs="Times New Roman"/>
                <w:sz w:val="18"/>
                <w:szCs w:val="18"/>
              </w:rPr>
              <w:t xml:space="preserve">Pohľadávky so zostatkovou dobou splatnosti od jedného do piatich rokov </w:t>
            </w:r>
          </w:p>
        </w:tc>
        <w:tc>
          <w:tcPr>
            <w:tcW w:w="5244" w:type="dxa"/>
          </w:tcPr>
          <w:p w:rsidR="00816C43" w:rsidRPr="00816C43" w:rsidRDefault="00816C43" w:rsidP="007D5AA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</w:t>
            </w:r>
            <w:r w:rsidR="00AE29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7D5A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164,15</w:t>
            </w:r>
          </w:p>
        </w:tc>
      </w:tr>
      <w:tr w:rsidR="00816C43" w:rsidRPr="00816C43" w:rsidTr="00816C43">
        <w:tc>
          <w:tcPr>
            <w:tcW w:w="4962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816C43">
              <w:rPr>
                <w:rFonts w:ascii="Times New Roman" w:hAnsi="Times New Roman" w:cs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5244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</w:t>
            </w:r>
            <w:r w:rsidR="001A06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4012,95</w:t>
            </w:r>
          </w:p>
        </w:tc>
      </w:tr>
    </w:tbl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Finančný majetok </w:t>
      </w:r>
    </w:p>
    <w:p w:rsidR="00816C43" w:rsidRPr="00816C43" w:rsidRDefault="00816C43" w:rsidP="00816C43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816C43" w:rsidRPr="00816C43" w:rsidTr="00816C43">
        <w:tc>
          <w:tcPr>
            <w:tcW w:w="4962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816C43" w:rsidRPr="00816C43" w:rsidRDefault="00AE29EE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31.12.2020</w:t>
            </w:r>
          </w:p>
        </w:tc>
      </w:tr>
      <w:tr w:rsidR="00816C43" w:rsidRPr="00816C43" w:rsidTr="00816C43">
        <w:tc>
          <w:tcPr>
            <w:tcW w:w="4962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5244" w:type="dxa"/>
          </w:tcPr>
          <w:p w:rsidR="00816C43" w:rsidRPr="00816C43" w:rsidRDefault="00816C43" w:rsidP="00AE29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AE29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1 223,88</w:t>
            </w:r>
          </w:p>
        </w:tc>
      </w:tr>
      <w:tr w:rsidR="00816C43" w:rsidRPr="00816C43" w:rsidTr="00816C43">
        <w:tc>
          <w:tcPr>
            <w:tcW w:w="4962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5244" w:type="dxa"/>
          </w:tcPr>
          <w:p w:rsidR="00816C43" w:rsidRPr="00816C43" w:rsidRDefault="00816C43" w:rsidP="00AE29E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</w:t>
            </w:r>
            <w:r w:rsidR="00AE29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41 157,65</w:t>
            </w:r>
          </w:p>
        </w:tc>
      </w:tr>
      <w:tr w:rsidR="00816C43" w:rsidRPr="00816C43" w:rsidTr="00816C43">
        <w:tc>
          <w:tcPr>
            <w:tcW w:w="4962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obmedzené právo s ním nakladať-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zriadené záložné právo ku krátkodobému finančnému majetku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816C4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súvahy)- ÚJ neposkytla žiadne návratné finančné výpomoci  </w:t>
      </w: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6C43" w:rsidRPr="00816C43" w:rsidTr="00816C43">
        <w:tc>
          <w:tcPr>
            <w:tcW w:w="5670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816C43" w:rsidRPr="005F28E9" w:rsidRDefault="00AE29EE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28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31.12.2020</w:t>
            </w:r>
          </w:p>
        </w:tc>
        <w:tc>
          <w:tcPr>
            <w:tcW w:w="2126" w:type="dxa"/>
            <w:shd w:val="clear" w:color="auto" w:fill="F2F2F2"/>
          </w:tcPr>
          <w:p w:rsidR="00816C43" w:rsidRPr="00816C43" w:rsidRDefault="00AE29EE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31.12.2019</w:t>
            </w:r>
          </w:p>
        </w:tc>
      </w:tr>
      <w:tr w:rsidR="00816C43" w:rsidRPr="00816C43" w:rsidTr="00816C43">
        <w:tc>
          <w:tcPr>
            <w:tcW w:w="567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108,31</w:t>
            </w:r>
          </w:p>
        </w:tc>
        <w:tc>
          <w:tcPr>
            <w:tcW w:w="2126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108,31</w:t>
            </w:r>
          </w:p>
        </w:tc>
      </w:tr>
      <w:tr w:rsidR="00816C43" w:rsidRPr="00816C43" w:rsidTr="00816C43">
        <w:tc>
          <w:tcPr>
            <w:tcW w:w="567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816C43">
        <w:tc>
          <w:tcPr>
            <w:tcW w:w="567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Informácie o údajoch na strane pasív súvahy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816C43" w:rsidRPr="00816C43" w:rsidTr="00816C43">
        <w:tc>
          <w:tcPr>
            <w:tcW w:w="3544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opravy významných chýb minulých rokov</w:t>
            </w:r>
          </w:p>
        </w:tc>
      </w:tr>
      <w:tr w:rsidR="00816C43" w:rsidRPr="00816C43" w:rsidTr="00816C43">
        <w:tc>
          <w:tcPr>
            <w:tcW w:w="3544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min. období </w:t>
            </w:r>
          </w:p>
        </w:tc>
        <w:tc>
          <w:tcPr>
            <w:tcW w:w="6662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816C43">
        <w:tc>
          <w:tcPr>
            <w:tcW w:w="3544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2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816C43" w:rsidRPr="00816C43" w:rsidRDefault="00816C43" w:rsidP="00816C43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č.6-7 – ÚJ netvorila rezervy</w:t>
      </w: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816C43" w:rsidRPr="00816C43" w:rsidRDefault="00816C43" w:rsidP="00816C43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816C4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- záväzky ÚJ sú v lehote splatnosti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816C43" w:rsidRPr="00816C43" w:rsidRDefault="00816C43" w:rsidP="00816C43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816C4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- záväzky sú do 1 roka splatnosti</w:t>
      </w: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21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1"/>
        <w:gridCol w:w="2149"/>
        <w:gridCol w:w="4121"/>
      </w:tblGrid>
      <w:tr w:rsidR="00816C43" w:rsidRPr="00816C43" w:rsidTr="00816C43">
        <w:trPr>
          <w:trHeight w:val="712"/>
        </w:trPr>
        <w:tc>
          <w:tcPr>
            <w:tcW w:w="394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149" w:type="dxa"/>
            <w:shd w:val="clear" w:color="auto" w:fill="F2F2F2"/>
          </w:tcPr>
          <w:p w:rsidR="00816C43" w:rsidRPr="00816C43" w:rsidRDefault="007D5AA5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záväzku k 31.12.2020</w:t>
            </w:r>
            <w:r w:rsidR="00816C43"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4121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</w:t>
            </w:r>
          </w:p>
        </w:tc>
      </w:tr>
      <w:tr w:rsidR="00816C43" w:rsidRPr="00816C43" w:rsidTr="00816C43">
        <w:trPr>
          <w:trHeight w:val="528"/>
        </w:trPr>
        <w:tc>
          <w:tcPr>
            <w:tcW w:w="394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Záväzok z ce</w:t>
            </w:r>
            <w:r w:rsidR="00AE29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ny práce zamestnancov za 12/2020</w:t>
            </w: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149" w:type="dxa"/>
          </w:tcPr>
          <w:p w:rsidR="00816C43" w:rsidRPr="00816C43" w:rsidRDefault="00816C43" w:rsidP="00AE29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AE29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11 301,48</w:t>
            </w:r>
          </w:p>
        </w:tc>
        <w:tc>
          <w:tcPr>
            <w:tcW w:w="412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záväzkov voči zamestnancom, ZP, SP a DÚ </w:t>
            </w:r>
          </w:p>
        </w:tc>
      </w:tr>
      <w:tr w:rsidR="00816C43" w:rsidRPr="00816C43" w:rsidTr="00816C43">
        <w:trPr>
          <w:trHeight w:val="263"/>
        </w:trPr>
        <w:tc>
          <w:tcPr>
            <w:tcW w:w="394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9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12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816C43" w:rsidRPr="00816C43" w:rsidRDefault="00816C43" w:rsidP="00816C43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 – ÚJ nemá úvery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 – ÚJ nemá úver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 – ÚJ nevlastní dlhopisy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– ÚJ neprijala žiadne finančné výpomoci</w:t>
      </w: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Časové rozlíšenie </w:t>
      </w:r>
    </w:p>
    <w:p w:rsidR="00816C43" w:rsidRPr="00816C43" w:rsidRDefault="00816C43" w:rsidP="00816C4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p w:rsidR="00816C43" w:rsidRPr="00816C43" w:rsidRDefault="00816C43" w:rsidP="00816C4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2846"/>
        <w:gridCol w:w="3331"/>
      </w:tblGrid>
      <w:tr w:rsidR="00816C43" w:rsidRPr="00816C43" w:rsidTr="00816C43">
        <w:trPr>
          <w:trHeight w:val="405"/>
        </w:trPr>
        <w:tc>
          <w:tcPr>
            <w:tcW w:w="3883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2846" w:type="dxa"/>
            <w:shd w:val="clear" w:color="auto" w:fill="F2F2F2"/>
          </w:tcPr>
          <w:p w:rsidR="00816C43" w:rsidRPr="00816C43" w:rsidRDefault="00AE29EE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31.12.2020</w:t>
            </w:r>
            <w:r w:rsidR="00816C43"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3331" w:type="dxa"/>
            <w:shd w:val="clear" w:color="auto" w:fill="F2F2F2"/>
          </w:tcPr>
          <w:p w:rsidR="00816C43" w:rsidRPr="00816C43" w:rsidRDefault="00AE29EE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31.12.2019</w:t>
            </w:r>
            <w:r w:rsidR="00816C43"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</w:tr>
      <w:tr w:rsidR="00816C43" w:rsidRPr="00816C43" w:rsidTr="00816C43">
        <w:trPr>
          <w:trHeight w:val="300"/>
        </w:trPr>
        <w:tc>
          <w:tcPr>
            <w:tcW w:w="3883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</w:t>
            </w:r>
          </w:p>
        </w:tc>
        <w:tc>
          <w:tcPr>
            <w:tcW w:w="2846" w:type="dxa"/>
          </w:tcPr>
          <w:p w:rsidR="00816C43" w:rsidRPr="00816C43" w:rsidRDefault="002F0422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189 776,62</w:t>
            </w:r>
          </w:p>
        </w:tc>
        <w:tc>
          <w:tcPr>
            <w:tcW w:w="3331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81 145,74</w:t>
            </w:r>
          </w:p>
        </w:tc>
      </w:tr>
    </w:tbl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V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816C43" w:rsidRPr="00816C43" w:rsidTr="00867D29">
        <w:tc>
          <w:tcPr>
            <w:tcW w:w="6096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816C43" w:rsidRPr="00816C43" w:rsidRDefault="00867D29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31.12.2020</w:t>
            </w:r>
          </w:p>
        </w:tc>
        <w:tc>
          <w:tcPr>
            <w:tcW w:w="1984" w:type="dxa"/>
            <w:shd w:val="clear" w:color="auto" w:fill="F2F2F2"/>
          </w:tcPr>
          <w:p w:rsidR="00816C43" w:rsidRPr="00816C43" w:rsidRDefault="00867D29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31.12.2019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816C43" w:rsidRPr="00816C43" w:rsidRDefault="000B6087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2 974,87</w:t>
            </w:r>
          </w:p>
        </w:tc>
        <w:tc>
          <w:tcPr>
            <w:tcW w:w="1984" w:type="dxa"/>
          </w:tcPr>
          <w:p w:rsidR="00816C43" w:rsidRPr="00816C43" w:rsidRDefault="00867D2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24 107,25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Vystúpenia súborov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Organizovanie podujatí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Vstupné na kultúrne akcie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2268" w:type="dxa"/>
          </w:tcPr>
          <w:p w:rsidR="00A34644" w:rsidRDefault="00A34644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A34644" w:rsidRDefault="00A34644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0B6087" w:rsidRDefault="000B6087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0B6087" w:rsidRDefault="000B6087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2 974,87</w:t>
            </w:r>
          </w:p>
          <w:p w:rsidR="000B6087" w:rsidRPr="00816C43" w:rsidRDefault="000B6087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24 107,25</w:t>
            </w:r>
          </w:p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5 616,47</w:t>
            </w:r>
          </w:p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18 490,78</w:t>
            </w:r>
          </w:p>
          <w:p w:rsidR="00816C43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816C43" w:rsidRPr="00816C43" w:rsidTr="00867D29">
        <w:tc>
          <w:tcPr>
            <w:tcW w:w="6096" w:type="dxa"/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816C43" w:rsidRPr="00816C43" w:rsidTr="00867D29">
        <w:trPr>
          <w:trHeight w:val="207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:rsidR="00816C43" w:rsidRPr="00816C43" w:rsidRDefault="000B6087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816C43" w:rsidRPr="00816C43" w:rsidRDefault="00867D2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449,10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678 – </w:t>
            </w:r>
            <w:proofErr w:type="spellStart"/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Vratky</w:t>
            </w:r>
            <w:proofErr w:type="spellEnd"/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 predchádzajúcich období</w:t>
            </w:r>
          </w:p>
        </w:tc>
        <w:tc>
          <w:tcPr>
            <w:tcW w:w="2268" w:type="dxa"/>
          </w:tcPr>
          <w:p w:rsidR="00816C43" w:rsidRPr="00816C43" w:rsidRDefault="000B6087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0B608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816C43" w:rsidRPr="00816C43" w:rsidRDefault="005F28E9" w:rsidP="00867D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  <w:r w:rsidR="00867D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449,10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816C43" w:rsidRPr="00816C43" w:rsidRDefault="005F28E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195 814,71</w:t>
            </w:r>
          </w:p>
        </w:tc>
        <w:tc>
          <w:tcPr>
            <w:tcW w:w="1984" w:type="dxa"/>
          </w:tcPr>
          <w:p w:rsidR="00816C43" w:rsidRPr="00816C43" w:rsidRDefault="00867D2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189 186,16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bežného transferu od zriaďovateľa</w:t>
            </w:r>
          </w:p>
        </w:tc>
        <w:tc>
          <w:tcPr>
            <w:tcW w:w="2268" w:type="dxa"/>
          </w:tcPr>
          <w:p w:rsidR="00816C43" w:rsidRDefault="005F28E9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</w:t>
            </w:r>
            <w:r w:rsidR="000B608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141 212,00</w:t>
            </w:r>
          </w:p>
          <w:p w:rsidR="000B6087" w:rsidRPr="00816C43" w:rsidRDefault="005F28E9" w:rsidP="000B6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</w:t>
            </w:r>
            <w:r w:rsidR="000B608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141 212,00</w:t>
            </w:r>
          </w:p>
        </w:tc>
        <w:tc>
          <w:tcPr>
            <w:tcW w:w="1984" w:type="dxa"/>
          </w:tcPr>
          <w:p w:rsidR="00867D29" w:rsidRPr="00816C43" w:rsidRDefault="005F28E9" w:rsidP="00867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</w:t>
            </w:r>
            <w:r w:rsidR="00867D29"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138 132,00</w:t>
            </w:r>
          </w:p>
          <w:p w:rsidR="00816C43" w:rsidRPr="00816C43" w:rsidRDefault="005F28E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</w:t>
            </w:r>
            <w:r w:rsidR="00867D29"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138 132,00</w:t>
            </w:r>
          </w:p>
        </w:tc>
      </w:tr>
      <w:tr w:rsidR="00816C43" w:rsidRPr="00816C43" w:rsidTr="00867D29">
        <w:trPr>
          <w:trHeight w:val="642"/>
        </w:trPr>
        <w:tc>
          <w:tcPr>
            <w:tcW w:w="6096" w:type="dxa"/>
            <w:tcBorders>
              <w:left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816C43" w:rsidRDefault="000B6087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  <w:p w:rsidR="000B6087" w:rsidRPr="00816C43" w:rsidRDefault="000B6087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</w:tc>
        <w:tc>
          <w:tcPr>
            <w:tcW w:w="1984" w:type="dxa"/>
          </w:tcPr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11 588,16</w:t>
            </w:r>
          </w:p>
          <w:p w:rsidR="00816C43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11 588,16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– Úrad vlády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– BBSK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- FPU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- FPKNM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kultúrne poukazy</w:t>
            </w:r>
          </w:p>
        </w:tc>
        <w:tc>
          <w:tcPr>
            <w:tcW w:w="2268" w:type="dxa"/>
          </w:tcPr>
          <w:p w:rsidR="00816C43" w:rsidRDefault="002F602A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22 473,43</w:t>
            </w:r>
          </w:p>
          <w:p w:rsidR="000B6087" w:rsidRDefault="000B6087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0B6087" w:rsidRDefault="000B6087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2F602A" w:rsidRDefault="002F602A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3000,00</w:t>
            </w:r>
          </w:p>
          <w:p w:rsidR="002F602A" w:rsidRDefault="002F602A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19 473,43</w:t>
            </w:r>
          </w:p>
          <w:p w:rsidR="000B6087" w:rsidRPr="00816C43" w:rsidRDefault="002F602A" w:rsidP="005F28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5F28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0,00</w:t>
            </w:r>
          </w:p>
        </w:tc>
        <w:tc>
          <w:tcPr>
            <w:tcW w:w="1984" w:type="dxa"/>
          </w:tcPr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39 466,00</w:t>
            </w:r>
          </w:p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3 500,00</w:t>
            </w:r>
          </w:p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4 244,00</w:t>
            </w:r>
          </w:p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31 125,00</w:t>
            </w:r>
          </w:p>
          <w:p w:rsidR="00816C43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597,00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:rsidR="00816C43" w:rsidRPr="00816C43" w:rsidRDefault="00C541A7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13 487,95</w:t>
            </w:r>
          </w:p>
        </w:tc>
        <w:tc>
          <w:tcPr>
            <w:tcW w:w="1984" w:type="dxa"/>
          </w:tcPr>
          <w:p w:rsidR="00816C43" w:rsidRPr="00816C43" w:rsidRDefault="00867D2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4 485,31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Prenájom priestorov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Projekt Cesta aktivita č.3 – ÚPSVR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Prenájom prístrojov, zariadení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Príjem z reklamy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Preplatok ZP</w:t>
            </w:r>
          </w:p>
        </w:tc>
        <w:tc>
          <w:tcPr>
            <w:tcW w:w="2268" w:type="dxa"/>
          </w:tcPr>
          <w:p w:rsidR="00816C43" w:rsidRDefault="005F28E9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  <w:r w:rsidR="00C541A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13 487,95</w:t>
            </w:r>
          </w:p>
          <w:p w:rsidR="002F602A" w:rsidRDefault="005F28E9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  <w:r w:rsidR="002F602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6 754,88</w:t>
            </w:r>
          </w:p>
          <w:p w:rsidR="002F602A" w:rsidRDefault="005F28E9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</w:t>
            </w:r>
            <w:r w:rsidR="002F602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6 733,07</w:t>
            </w:r>
          </w:p>
          <w:p w:rsidR="002F602A" w:rsidRDefault="002F602A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5F28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2F602A" w:rsidRDefault="002F602A" w:rsidP="002F6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</w:t>
            </w:r>
            <w:r w:rsidR="005F28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2F602A" w:rsidRPr="00816C43" w:rsidRDefault="002F602A" w:rsidP="002F6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5F28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4 485,31</w:t>
            </w:r>
          </w:p>
          <w:p w:rsidR="00867D29" w:rsidRPr="00816C43" w:rsidRDefault="005F28E9" w:rsidP="00867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</w:t>
            </w:r>
            <w:r w:rsidR="00867D29"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3 735 ,99</w:t>
            </w:r>
          </w:p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40,75</w:t>
            </w:r>
          </w:p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700,00</w:t>
            </w:r>
          </w:p>
          <w:p w:rsidR="00816C43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5F28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8,57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816C43" w:rsidRPr="00816C43" w:rsidTr="00867D29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816C43" w:rsidRPr="00816C43" w:rsidRDefault="00867D29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816C43" w:rsidRPr="00816C43" w:rsidRDefault="00867D29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31.12.2019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6C43" w:rsidRPr="00816C43" w:rsidRDefault="00C541A7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hu-HU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hu-HU" w:eastAsia="sk-SK"/>
              </w:rPr>
              <w:t>22 944,06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6C43" w:rsidRPr="00816C43" w:rsidRDefault="00867D2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hu-HU" w:eastAsia="sk-SK"/>
              </w:rPr>
              <w:t>37 706,42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6C43" w:rsidRPr="00816C43" w:rsidRDefault="00C541A7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6 288,32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6C43" w:rsidRPr="00816C43" w:rsidRDefault="00867D2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14 394,75</w:t>
            </w:r>
          </w:p>
        </w:tc>
      </w:tr>
      <w:tr w:rsidR="00816C43" w:rsidRPr="00816C43" w:rsidTr="00867D2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C43" w:rsidRPr="00816C43" w:rsidRDefault="00C541A7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16 655,74</w:t>
            </w:r>
          </w:p>
          <w:p w:rsidR="00816C43" w:rsidRDefault="005F28E9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</w:t>
            </w:r>
            <w:r w:rsidR="00C541A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4 124,57</w:t>
            </w:r>
          </w:p>
          <w:p w:rsidR="00C541A7" w:rsidRDefault="005F28E9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</w:t>
            </w:r>
            <w:r w:rsidR="00C541A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1 742,41</w:t>
            </w:r>
          </w:p>
          <w:p w:rsidR="00C541A7" w:rsidRPr="00816C43" w:rsidRDefault="005F28E9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  <w:r w:rsidR="00C541A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10 788,76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67D29" w:rsidRDefault="00C541A7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23 311,67</w:t>
            </w:r>
          </w:p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6 748,81</w:t>
            </w:r>
          </w:p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1 817,66</w:t>
            </w:r>
          </w:p>
          <w:p w:rsidR="00816C43" w:rsidRPr="00816C43" w:rsidRDefault="005F28E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</w:t>
            </w:r>
            <w:r w:rsidR="00867D29"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14 745,20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6C43" w:rsidRPr="00816C43" w:rsidRDefault="003D24F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27 980,27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6C43" w:rsidRPr="00816C43" w:rsidRDefault="00867D2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92 179,53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budovy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stroje, prístroje a zariadenia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6C43" w:rsidRDefault="005F0CDC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363,00</w:t>
            </w:r>
          </w:p>
          <w:p w:rsidR="005F0CDC" w:rsidRDefault="005F0CDC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363,00</w:t>
            </w:r>
          </w:p>
          <w:p w:rsidR="005F0CDC" w:rsidRPr="00816C43" w:rsidRDefault="005F0CDC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235,00</w:t>
            </w:r>
          </w:p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235,00</w:t>
            </w:r>
          </w:p>
          <w:p w:rsidR="00816C43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816C43" w:rsidRPr="00816C43" w:rsidTr="00867D2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0,00   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6C43" w:rsidRPr="00816C43" w:rsidRDefault="005F0CDC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27 617,27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6C43" w:rsidRPr="00816C43" w:rsidRDefault="00867D2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91 944,53</w:t>
            </w:r>
          </w:p>
        </w:tc>
      </w:tr>
      <w:tr w:rsidR="00816C43" w:rsidRPr="00816C43" w:rsidTr="00867D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3D24F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 w:rsidRPr="003D24F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103 844,64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867D2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99 881,69</w:t>
            </w:r>
          </w:p>
        </w:tc>
      </w:tr>
      <w:tr w:rsidR="00816C43" w:rsidRPr="00816C43" w:rsidTr="00867D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3D24F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74 033,14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16C43" w:rsidRPr="00816C43" w:rsidRDefault="00867D2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71 242,49</w:t>
            </w:r>
          </w:p>
        </w:tc>
      </w:tr>
      <w:tr w:rsidR="00816C43" w:rsidRPr="00816C43" w:rsidTr="00867D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3D24F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26 099,56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16C43" w:rsidRPr="00816C43" w:rsidRDefault="00867D2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25 266,10</w:t>
            </w:r>
          </w:p>
        </w:tc>
      </w:tr>
      <w:tr w:rsidR="00816C43" w:rsidRPr="00816C43" w:rsidTr="00867D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3D24F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3 711,94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5F28E9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</w:t>
            </w:r>
            <w:r w:rsidR="00867D29"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3 373,10</w:t>
            </w:r>
          </w:p>
        </w:tc>
      </w:tr>
      <w:tr w:rsidR="00816C43" w:rsidRPr="00816C43" w:rsidTr="00867D2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6C43" w:rsidRPr="00816C43" w:rsidRDefault="003D24F9" w:rsidP="00816C4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7</w:t>
            </w:r>
            <w:r w:rsidR="00816C43"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816C43" w:rsidRPr="00816C43" w:rsidTr="00867D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816C43" w:rsidRPr="00816C43" w:rsidTr="00867D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3D24F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 w:rsidRPr="003D24F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46 248,12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23 463,24</w:t>
            </w:r>
          </w:p>
        </w:tc>
      </w:tr>
      <w:tr w:rsidR="00816C43" w:rsidRPr="00816C43" w:rsidTr="00867D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16C43" w:rsidRDefault="003D24F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D24F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46 248,12</w:t>
            </w:r>
          </w:p>
          <w:p w:rsidR="003D24F9" w:rsidRDefault="003D24F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  <w:p w:rsidR="003D24F9" w:rsidRPr="00816C43" w:rsidRDefault="003D24F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14 118,84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23 463,24                      </w:t>
            </w:r>
          </w:p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11 588,16</w:t>
            </w:r>
          </w:p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11 875,08</w:t>
            </w:r>
          </w:p>
        </w:tc>
      </w:tr>
      <w:tr w:rsidR="00816C43" w:rsidRPr="00816C43" w:rsidTr="00867D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14576B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657,94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5F28E9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            </w:t>
            </w:r>
            <w:r w:rsidR="00867D29"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890,43</w:t>
            </w:r>
          </w:p>
        </w:tc>
      </w:tr>
      <w:tr w:rsidR="00816C43" w:rsidRPr="00816C43" w:rsidTr="00867D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poplatky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administratívne poplatky</w:t>
            </w:r>
          </w:p>
          <w:p w:rsidR="00816C43" w:rsidRPr="00816C43" w:rsidRDefault="00816C43" w:rsidP="00816C4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účastnícke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14576B" w:rsidRDefault="0014576B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576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657,90</w:t>
            </w:r>
          </w:p>
          <w:p w:rsidR="0014576B" w:rsidRPr="0014576B" w:rsidRDefault="0014576B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576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225,04</w:t>
            </w:r>
          </w:p>
          <w:p w:rsidR="0014576B" w:rsidRPr="0014576B" w:rsidRDefault="0014576B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576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282,90</w:t>
            </w:r>
          </w:p>
          <w:p w:rsidR="0014576B" w:rsidRPr="00816C43" w:rsidRDefault="0014576B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14576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7D29" w:rsidRPr="00816C43" w:rsidRDefault="00816C43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867D29"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890,43</w:t>
            </w:r>
          </w:p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302,63</w:t>
            </w:r>
          </w:p>
          <w:p w:rsidR="00867D29" w:rsidRPr="00816C43" w:rsidRDefault="00867D29" w:rsidP="00867D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247,80</w:t>
            </w:r>
          </w:p>
          <w:p w:rsidR="00867D29" w:rsidRPr="00816C43" w:rsidRDefault="005F28E9" w:rsidP="00867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  <w:r w:rsidR="00867D29"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340,00</w:t>
            </w:r>
            <w:r w:rsidR="00816C43"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</w:t>
            </w:r>
          </w:p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867D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816C43" w:rsidRPr="00816C43" w:rsidTr="00867D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816C43" w:rsidRPr="00816C43" w:rsidTr="00867D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6C43" w:rsidRPr="00816C43" w:rsidRDefault="00816C43" w:rsidP="00816C4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76B" w:rsidRPr="00816C43" w:rsidRDefault="0014576B" w:rsidP="001457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867D29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410,70</w:t>
            </w:r>
          </w:p>
        </w:tc>
      </w:tr>
      <w:tr w:rsidR="00816C43" w:rsidRPr="00816C43" w:rsidTr="00867D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14576B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6C43" w:rsidRPr="00816C43" w:rsidRDefault="00A34644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410,70</w:t>
            </w:r>
          </w:p>
        </w:tc>
      </w:tr>
      <w:tr w:rsidR="00816C43" w:rsidRPr="00816C43" w:rsidTr="00867D2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6C43" w:rsidRPr="00816C43" w:rsidRDefault="00816C43" w:rsidP="00816C4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–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C43" w:rsidRPr="0014576B" w:rsidRDefault="0014576B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4576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235,97</w:t>
            </w:r>
          </w:p>
          <w:p w:rsidR="0014576B" w:rsidRPr="00816C43" w:rsidRDefault="0014576B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235,97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34644" w:rsidRPr="00816C43" w:rsidRDefault="00A34644" w:rsidP="00A346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257,88</w:t>
            </w:r>
          </w:p>
          <w:p w:rsidR="00816C43" w:rsidRPr="00816C43" w:rsidRDefault="00A34644" w:rsidP="00A346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257,88</w:t>
            </w:r>
          </w:p>
        </w:tc>
      </w:tr>
    </w:tbl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84"/>
        <w:gridCol w:w="1842"/>
      </w:tblGrid>
      <w:tr w:rsidR="00816C43" w:rsidRPr="00816C43" w:rsidTr="00A34644">
        <w:tc>
          <w:tcPr>
            <w:tcW w:w="720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Tržby a výrobné náklady </w:t>
            </w:r>
          </w:p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riadku</w:t>
            </w:r>
          </w:p>
        </w:tc>
        <w:tc>
          <w:tcPr>
            <w:tcW w:w="2084" w:type="dxa"/>
            <w:shd w:val="clear" w:color="auto" w:fill="F2F2F2"/>
          </w:tcPr>
          <w:p w:rsidR="00816C43" w:rsidRPr="00816C43" w:rsidRDefault="00867D29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31.12.2020</w:t>
            </w:r>
          </w:p>
        </w:tc>
        <w:tc>
          <w:tcPr>
            <w:tcW w:w="1842" w:type="dxa"/>
            <w:shd w:val="clear" w:color="auto" w:fill="F2F2F2"/>
          </w:tcPr>
          <w:p w:rsidR="00816C43" w:rsidRPr="00816C43" w:rsidRDefault="00867D29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31.12.2019</w:t>
            </w: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816C43" w:rsidRPr="00816C43" w:rsidTr="00A34644">
        <w:trPr>
          <w:trHeight w:val="275"/>
        </w:trPr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601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služieb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084" w:type="dxa"/>
          </w:tcPr>
          <w:p w:rsidR="00816C43" w:rsidRPr="00816C43" w:rsidRDefault="00FC0FC2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5 913,13</w:t>
            </w:r>
          </w:p>
        </w:tc>
        <w:tc>
          <w:tcPr>
            <w:tcW w:w="1842" w:type="dxa"/>
          </w:tcPr>
          <w:p w:rsidR="00816C43" w:rsidRPr="00816C43" w:rsidRDefault="00A34644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3 668,52</w:t>
            </w: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Predaný tovar 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A34644">
        <w:tc>
          <w:tcPr>
            <w:tcW w:w="720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2084" w:type="dxa"/>
            <w:shd w:val="clear" w:color="auto" w:fill="F2F2F2"/>
          </w:tcPr>
          <w:p w:rsidR="00816C43" w:rsidRPr="00816C43" w:rsidRDefault="00FC0FC2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5 913,13</w:t>
            </w:r>
          </w:p>
        </w:tc>
        <w:tc>
          <w:tcPr>
            <w:tcW w:w="1842" w:type="dxa"/>
            <w:shd w:val="clear" w:color="auto" w:fill="F2F2F2"/>
          </w:tcPr>
          <w:p w:rsidR="00816C43" w:rsidRPr="00816C43" w:rsidRDefault="00A34644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3 668,52</w:t>
            </w: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084" w:type="dxa"/>
          </w:tcPr>
          <w:p w:rsidR="00FC0FC2" w:rsidRPr="00816C43" w:rsidRDefault="00FC0FC2" w:rsidP="00FC0FC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1 820,00</w:t>
            </w:r>
          </w:p>
        </w:tc>
        <w:tc>
          <w:tcPr>
            <w:tcW w:w="1842" w:type="dxa"/>
          </w:tcPr>
          <w:p w:rsidR="00816C43" w:rsidRPr="00816C43" w:rsidRDefault="00A34644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950,00</w:t>
            </w: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2084" w:type="dxa"/>
          </w:tcPr>
          <w:p w:rsidR="00816C43" w:rsidRPr="00816C43" w:rsidRDefault="00FC0FC2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2 370,00</w:t>
            </w:r>
          </w:p>
        </w:tc>
        <w:tc>
          <w:tcPr>
            <w:tcW w:w="1842" w:type="dxa"/>
          </w:tcPr>
          <w:p w:rsidR="00816C43" w:rsidRPr="00816C43" w:rsidRDefault="00A34644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860,00</w:t>
            </w: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a udržiavanie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A34644">
        <w:trPr>
          <w:trHeight w:val="280"/>
        </w:trPr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reprezentáciu 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084" w:type="dxa"/>
            <w:shd w:val="clear" w:color="auto" w:fill="auto"/>
          </w:tcPr>
          <w:p w:rsidR="00816C43" w:rsidRPr="00816C43" w:rsidRDefault="00FC0FC2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FC0FC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150,00</w:t>
            </w:r>
          </w:p>
        </w:tc>
        <w:tc>
          <w:tcPr>
            <w:tcW w:w="1842" w:type="dxa"/>
          </w:tcPr>
          <w:p w:rsidR="00816C43" w:rsidRPr="00816C43" w:rsidRDefault="00A34644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630,00</w:t>
            </w: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Zákonné sociálne náklady 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sociálne náklady 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motorových vozidiel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nehnuteľností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dane a poplatky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A34644">
        <w:tc>
          <w:tcPr>
            <w:tcW w:w="72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4680" w:type="dxa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084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816C43" w:rsidRPr="00816C43" w:rsidRDefault="00816C43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6C43" w:rsidRPr="00816C43" w:rsidTr="00A34644">
        <w:tc>
          <w:tcPr>
            <w:tcW w:w="720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816C43" w:rsidRPr="00816C43" w:rsidRDefault="00816C43" w:rsidP="00816C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16C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084" w:type="dxa"/>
            <w:shd w:val="clear" w:color="auto" w:fill="F2F2F2"/>
          </w:tcPr>
          <w:p w:rsidR="00816C43" w:rsidRPr="00816C43" w:rsidRDefault="00FC0FC2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4 340,00</w:t>
            </w:r>
          </w:p>
        </w:tc>
        <w:tc>
          <w:tcPr>
            <w:tcW w:w="1842" w:type="dxa"/>
            <w:shd w:val="clear" w:color="auto" w:fill="F2F2F2"/>
          </w:tcPr>
          <w:p w:rsidR="00816C43" w:rsidRPr="00816C43" w:rsidRDefault="00A34644" w:rsidP="00816C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2 440,00</w:t>
            </w:r>
          </w:p>
        </w:tc>
      </w:tr>
    </w:tbl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: 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Príspevková organizácia  spĺňa podmienky podľa § 21 ods. 2 zákona č.523/2004 </w:t>
      </w:r>
      <w:proofErr w:type="spellStart"/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816C43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o rozpočtových pravidlách verejnej správy a o zmene a doplnení niektorých zákonov                      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</w:t>
      </w: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      </w:t>
      </w:r>
      <w:r w:rsidRPr="00816C43">
        <w:rPr>
          <w:rFonts w:ascii="Times New Roman" w:eastAsia="Times New Roman" w:hAnsi="Times New Roman" w:cs="Times New Roman"/>
          <w:bCs/>
          <w:lang w:eastAsia="sk-SK"/>
        </w:rPr>
        <w:t>×</w:t>
      </w:r>
      <w:r w:rsidRPr="00816C43">
        <w:rPr>
          <w:rFonts w:ascii="Times New Roman" w:eastAsia="Times New Roman" w:hAnsi="Times New Roman" w:cs="Tahoma"/>
          <w:bCs/>
          <w:lang w:eastAsia="sk-SK"/>
        </w:rPr>
        <w:t xml:space="preserve"> áno            </w:t>
      </w:r>
      <w:r w:rsidRPr="00816C43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6C43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A04CF3">
        <w:rPr>
          <w:rFonts w:ascii="Times New Roman" w:eastAsia="Times New Roman" w:hAnsi="Times New Roman" w:cs="Tahoma"/>
          <w:bCs/>
          <w:lang w:eastAsia="sk-SK"/>
        </w:rPr>
      </w:r>
      <w:r w:rsidR="00A04CF3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816C43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816C43">
        <w:rPr>
          <w:rFonts w:ascii="Times New Roman" w:eastAsia="Times New Roman" w:hAnsi="Times New Roman" w:cs="Tahoma"/>
          <w:bCs/>
          <w:lang w:eastAsia="sk-SK"/>
        </w:rPr>
        <w:t xml:space="preserve">  nie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Informácie o údajoch na podsúvahových účtoch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nevedie údaje na podsúvahových účtoch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–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iné aktíva a pasíva</w:t>
      </w: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tabuľka č.10 </w:t>
      </w: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–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ostatné finančné povinnosti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816C43" w:rsidRPr="00816C43" w:rsidRDefault="00816C43" w:rsidP="00816C43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816C43" w:rsidRPr="00816C43" w:rsidRDefault="00816C43" w:rsidP="00816C43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spriaznené osoby v zmysle usmernenia MF SR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816C43" w:rsidRPr="002F0422" w:rsidRDefault="00816C43" w:rsidP="00816C43">
      <w:pPr>
        <w:spacing w:after="0" w:line="240" w:lineRule="auto"/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príspevkovej organizácie bol schválený mestským zastupite</w:t>
      </w:r>
      <w:r w:rsidR="002F0422">
        <w:rPr>
          <w:rFonts w:ascii="Times New Roman" w:eastAsia="Times New Roman" w:hAnsi="Times New Roman" w:cs="Times New Roman"/>
          <w:sz w:val="24"/>
          <w:szCs w:val="24"/>
          <w:lang w:eastAsia="sk-SK"/>
        </w:rPr>
        <w:t>ľstvom dňa 11.12.2019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</w:t>
      </w:r>
      <w:r w:rsidR="002F042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č. </w:t>
      </w:r>
      <w:r w:rsidR="00282909">
        <w:rPr>
          <w:rFonts w:ascii="Times New Roman" w:eastAsia="Times New Roman" w:hAnsi="Times New Roman" w:cs="Times New Roman"/>
          <w:sz w:val="24"/>
          <w:szCs w:val="24"/>
          <w:lang w:eastAsia="sk-SK"/>
        </w:rPr>
        <w:t>133/2019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ako súčasť rozpočtu mesta Fiľakovo na roky 2</w:t>
      </w:r>
      <w:r w:rsidR="00867D29">
        <w:rPr>
          <w:rFonts w:ascii="Times New Roman" w:eastAsia="Times New Roman" w:hAnsi="Times New Roman" w:cs="Times New Roman"/>
          <w:sz w:val="24"/>
          <w:szCs w:val="24"/>
          <w:lang w:eastAsia="sk-SK"/>
        </w:rPr>
        <w:t>020-2022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</w:t>
      </w:r>
      <w:proofErr w:type="spellStart"/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- tabuľka č.15.</w:t>
      </w: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816C43" w:rsidRPr="00816C43" w:rsidRDefault="00816C43" w:rsidP="00816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816C43" w:rsidRPr="00816C43" w:rsidRDefault="00816C43" w:rsidP="00816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816C43" w:rsidRPr="00816C43" w:rsidRDefault="00816C43" w:rsidP="00816C43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816C43" w:rsidRPr="00816C43" w:rsidRDefault="00816C43" w:rsidP="00816C43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:rsidR="00816C43" w:rsidRPr="00816C43" w:rsidRDefault="00816C43" w:rsidP="00816C43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:rsidR="00816C43" w:rsidRPr="00816C43" w:rsidRDefault="00816C43" w:rsidP="00816C43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:rsidR="00816C43" w:rsidRPr="00816C43" w:rsidRDefault="00816C43" w:rsidP="00816C43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:rsidR="00816C43" w:rsidRPr="00816C43" w:rsidRDefault="00816C43" w:rsidP="00816C43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16C43"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:rsidR="00816C43" w:rsidRPr="00816C43" w:rsidRDefault="00816C43" w:rsidP="00816C4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16C43" w:rsidRPr="00816C43" w:rsidRDefault="00816C43" w:rsidP="00816C43"/>
    <w:p w:rsidR="00826824" w:rsidRDefault="00826824"/>
    <w:sectPr w:rsidR="00826824" w:rsidSect="00816C43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4CF3" w:rsidRDefault="00A04CF3" w:rsidP="00816C43">
      <w:pPr>
        <w:spacing w:after="0" w:line="240" w:lineRule="auto"/>
      </w:pPr>
      <w:r>
        <w:separator/>
      </w:r>
    </w:p>
  </w:endnote>
  <w:endnote w:type="continuationSeparator" w:id="0">
    <w:p w:rsidR="00A04CF3" w:rsidRDefault="00A04CF3" w:rsidP="00816C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7D29" w:rsidRDefault="00867D29" w:rsidP="00816C4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67D29" w:rsidRDefault="00867D29" w:rsidP="00816C43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7D29" w:rsidRDefault="00867D29" w:rsidP="00816C4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A4093">
      <w:rPr>
        <w:rStyle w:val="slostrany"/>
        <w:noProof/>
      </w:rPr>
      <w:t>8</w:t>
    </w:r>
    <w:r>
      <w:rPr>
        <w:rStyle w:val="slostrany"/>
      </w:rPr>
      <w:fldChar w:fldCharType="end"/>
    </w:r>
  </w:p>
  <w:p w:rsidR="00867D29" w:rsidRDefault="00867D29" w:rsidP="00816C4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4CF3" w:rsidRDefault="00A04CF3" w:rsidP="00816C43">
      <w:pPr>
        <w:spacing w:after="0" w:line="240" w:lineRule="auto"/>
      </w:pPr>
      <w:r>
        <w:separator/>
      </w:r>
    </w:p>
  </w:footnote>
  <w:footnote w:type="continuationSeparator" w:id="0">
    <w:p w:rsidR="00A04CF3" w:rsidRDefault="00A04CF3" w:rsidP="00816C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7D29" w:rsidRDefault="00867D29" w:rsidP="00816C43">
    <w:pPr>
      <w:pStyle w:val="Hlavika"/>
      <w:pBdr>
        <w:bottom w:val="single" w:sz="4" w:space="1" w:color="auto"/>
      </w:pBdr>
      <w:jc w:val="center"/>
      <w:rPr>
        <w:i/>
        <w:sz w:val="24"/>
        <w:szCs w:val="24"/>
      </w:rPr>
    </w:pPr>
    <w:r>
      <w:rPr>
        <w:i/>
        <w:sz w:val="24"/>
        <w:szCs w:val="24"/>
      </w:rPr>
      <w:t>Mestské kultúrne stredisko</w:t>
    </w:r>
  </w:p>
  <w:p w:rsidR="00867D29" w:rsidRDefault="00867D29" w:rsidP="00816C43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829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6C43"/>
    <w:rsid w:val="000B6087"/>
    <w:rsid w:val="0014576B"/>
    <w:rsid w:val="001A068A"/>
    <w:rsid w:val="00282909"/>
    <w:rsid w:val="002F0422"/>
    <w:rsid w:val="002F602A"/>
    <w:rsid w:val="003D24F9"/>
    <w:rsid w:val="005146DD"/>
    <w:rsid w:val="005F0CDC"/>
    <w:rsid w:val="005F28E9"/>
    <w:rsid w:val="00786EA1"/>
    <w:rsid w:val="007B1493"/>
    <w:rsid w:val="007D5AA5"/>
    <w:rsid w:val="00816C43"/>
    <w:rsid w:val="00826824"/>
    <w:rsid w:val="00867D29"/>
    <w:rsid w:val="009A4093"/>
    <w:rsid w:val="00A04CF3"/>
    <w:rsid w:val="00A34644"/>
    <w:rsid w:val="00A86376"/>
    <w:rsid w:val="00AE29EE"/>
    <w:rsid w:val="00C541A7"/>
    <w:rsid w:val="00DB3D30"/>
    <w:rsid w:val="00FC0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10878EB-FD32-4428-B962-544D2FE12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816C43"/>
  </w:style>
  <w:style w:type="table" w:styleId="Mriekatabuky">
    <w:name w:val="Table Grid"/>
    <w:basedOn w:val="Normlnatabuka"/>
    <w:rsid w:val="00816C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816C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816C4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16C43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816C43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16C43"/>
  </w:style>
  <w:style w:type="paragraph" w:customStyle="1" w:styleId="Zkladntext1">
    <w:name w:val="Základní text1"/>
    <w:rsid w:val="00816C4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16C4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816C4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16C4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16C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816C4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16C43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816C43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816C4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3142</Words>
  <Characters>17915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KÖRMENDIOVÁ Viktória</dc:creator>
  <cp:keywords/>
  <dc:description/>
  <cp:lastModifiedBy>KÖRMENDIOVÁ Viktória</cp:lastModifiedBy>
  <cp:revision>12</cp:revision>
  <dcterms:created xsi:type="dcterms:W3CDTF">2021-03-29T09:56:00Z</dcterms:created>
  <dcterms:modified xsi:type="dcterms:W3CDTF">2021-03-29T13:20:00Z</dcterms:modified>
</cp:coreProperties>
</file>