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1AEC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eNZetCOOP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31AE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F31A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  <w:r w:rsidR="00F31AEC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31AEC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31AEC" w:rsidRDefault="00F31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1AEC" w:rsidRDefault="00F31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1AEC" w:rsidRDefault="00F31A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Štefan Mácsadi</w:t>
      </w:r>
      <w:bookmarkStart w:id="0" w:name="_GoBack"/>
      <w:bookmarkEnd w:id="0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7514" w:rsidRDefault="00447514">
      <w:r>
        <w:separator/>
      </w:r>
    </w:p>
  </w:endnote>
  <w:endnote w:type="continuationSeparator" w:id="0">
    <w:p w:rsidR="00447514" w:rsidRDefault="004475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1AE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1AE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7514" w:rsidRDefault="00447514">
      <w:r>
        <w:separator/>
      </w:r>
    </w:p>
  </w:footnote>
  <w:footnote w:type="continuationSeparator" w:id="0">
    <w:p w:rsidR="00447514" w:rsidRDefault="004475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1AEC">
      <w:rPr>
        <w:rFonts w:ascii="Arial" w:hAnsi="Arial" w:cs="Arial"/>
        <w:sz w:val="22"/>
        <w:szCs w:val="22"/>
        <w:bdr w:val="single" w:sz="4" w:space="0" w:color="auto"/>
      </w:rPr>
      <w:t>36824968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31AEC">
      <w:rPr>
        <w:rFonts w:ascii="Arial" w:hAnsi="Arial" w:cs="Arial"/>
        <w:sz w:val="22"/>
        <w:szCs w:val="22"/>
        <w:bdr w:val="single" w:sz="4" w:space="0" w:color="auto"/>
      </w:rPr>
      <w:t>2022443082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47514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3E2B"/>
    <w:rsid w:val="00731073"/>
    <w:rsid w:val="007E2277"/>
    <w:rsid w:val="00822189"/>
    <w:rsid w:val="00861175"/>
    <w:rsid w:val="008771A6"/>
    <w:rsid w:val="008A7858"/>
    <w:rsid w:val="008B33CB"/>
    <w:rsid w:val="008D71CE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532AD"/>
    <w:rsid w:val="00E662C1"/>
    <w:rsid w:val="00E70F0E"/>
    <w:rsid w:val="00EB4798"/>
    <w:rsid w:val="00EB55FA"/>
    <w:rsid w:val="00EE5474"/>
    <w:rsid w:val="00F31AEC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cp:lastPrinted>2021-01-24T14:26:00Z</cp:lastPrinted>
  <dcterms:created xsi:type="dcterms:W3CDTF">2021-02-16T16:25:00Z</dcterms:created>
  <dcterms:modified xsi:type="dcterms:W3CDTF">2021-02-16T16:27:00Z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