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41D" w:rsidRDefault="0092341D">
      <w:pPr>
        <w:spacing w:before="2" w:line="140" w:lineRule="exact"/>
        <w:rPr>
          <w:rFonts w:ascii="Times New Roman" w:hAnsi="Times New Roman" w:cs="Times New Roman"/>
          <w:sz w:val="14"/>
          <w:szCs w:val="14"/>
          <w:lang w:val="en-US"/>
        </w:rPr>
      </w:pP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Poznámky k mikro účtovnej závierke za rok 20</w:t>
      </w:r>
      <w:r w:rsidR="00B1330D">
        <w:rPr>
          <w:rFonts w:ascii="Arial Narrow" w:hAnsi="Arial Narrow" w:cs="Arial Narrow"/>
          <w:b/>
          <w:bCs/>
        </w:rPr>
        <w:t>20</w:t>
      </w: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 w:cs="Arial Narrow"/>
          <w:b/>
          <w:bCs/>
        </w:rPr>
        <w:t>mikro účtovné jednotky</w:t>
      </w:r>
      <w:r>
        <w:rPr>
          <w:rFonts w:ascii="Arial Narrow" w:hAnsi="Arial Narrow" w:cs="Arial Narrow"/>
        </w:rPr>
        <w:t xml:space="preserve"> v znení neskorších predpisov</w:t>
      </w: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92341D" w:rsidRDefault="0092341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92341D" w:rsidRDefault="0092341D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92341D" w:rsidRDefault="0092341D">
      <w:pPr>
        <w:ind w:right="841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Vš</w:t>
      </w:r>
      <w:r>
        <w:rPr>
          <w:rFonts w:ascii="Arial" w:hAnsi="Arial" w:cs="Arial"/>
          <w:b/>
          <w:bCs/>
          <w:spacing w:val="-2"/>
        </w:rPr>
        <w:t>e</w:t>
      </w:r>
      <w:r>
        <w:rPr>
          <w:rFonts w:ascii="Arial" w:hAnsi="Arial" w:cs="Arial"/>
          <w:b/>
          <w:bCs/>
        </w:rPr>
        <w:t>ob</w:t>
      </w:r>
      <w:r>
        <w:rPr>
          <w:rFonts w:ascii="Arial" w:hAnsi="Arial" w:cs="Arial"/>
          <w:b/>
          <w:bCs/>
          <w:spacing w:val="-1"/>
        </w:rPr>
        <w:t>ec</w:t>
      </w:r>
      <w:r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úda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e</w:t>
      </w:r>
    </w:p>
    <w:p w:rsidR="0092341D" w:rsidRDefault="0092341D">
      <w:pPr>
        <w:spacing w:before="7" w:line="24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085"/>
        <w:gridCol w:w="6602"/>
      </w:tblGrid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92341D" w:rsidRDefault="005D5DC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AGREX, spol. s r.o.</w:t>
            </w:r>
          </w:p>
        </w:tc>
      </w:tr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92341D" w:rsidRDefault="005D5DC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31 444 962</w:t>
            </w:r>
          </w:p>
        </w:tc>
      </w:tr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2341D" w:rsidRDefault="005D5DC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Slnečná 29, Galanta 924 00</w:t>
            </w:r>
          </w:p>
        </w:tc>
      </w:tr>
    </w:tbl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C57870" w:rsidRDefault="00C57870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19"/>
        <w:gridCol w:w="2126"/>
        <w:gridCol w:w="3342"/>
      </w:tblGrid>
      <w:tr w:rsidR="0092341D">
        <w:tc>
          <w:tcPr>
            <w:tcW w:w="4219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Názov</w:t>
            </w:r>
          </w:p>
        </w:tc>
        <w:tc>
          <w:tcPr>
            <w:tcW w:w="2126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Bežné účtovné</w:t>
            </w:r>
          </w:p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obdobie</w:t>
            </w:r>
          </w:p>
        </w:tc>
        <w:tc>
          <w:tcPr>
            <w:tcW w:w="3342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Bezprostredne predchádzajúce účtovné obdobie</w:t>
            </w:r>
          </w:p>
        </w:tc>
      </w:tr>
      <w:tr w:rsidR="0092341D">
        <w:tc>
          <w:tcPr>
            <w:tcW w:w="4219" w:type="dxa"/>
          </w:tcPr>
          <w:p w:rsidR="0092341D" w:rsidRDefault="0092341D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92341D" w:rsidRDefault="005D5DC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92341D" w:rsidRDefault="005D5DC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spacing w:before="1" w:line="280" w:lineRule="exact"/>
        <w:jc w:val="both"/>
        <w:rPr>
          <w:rFonts w:ascii="Arial" w:hAnsi="Arial" w:cs="Arial"/>
        </w:rPr>
      </w:pPr>
    </w:p>
    <w:p w:rsidR="0092341D" w:rsidRDefault="0092341D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92341D" w:rsidRDefault="0092341D">
      <w:pPr>
        <w:ind w:right="836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 o p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</w:rPr>
        <w:t>ij</w:t>
      </w:r>
      <w:r>
        <w:rPr>
          <w:rFonts w:ascii="Arial" w:hAnsi="Arial" w:cs="Arial"/>
          <w:b/>
          <w:bCs/>
          <w:spacing w:val="1"/>
        </w:rPr>
        <w:t>a</w:t>
      </w:r>
      <w:r>
        <w:rPr>
          <w:rFonts w:ascii="Arial" w:hAnsi="Arial" w:cs="Arial"/>
          <w:b/>
          <w:bCs/>
        </w:rPr>
        <w:t>tý</w:t>
      </w:r>
      <w:r>
        <w:rPr>
          <w:rFonts w:ascii="Arial" w:hAnsi="Arial" w:cs="Arial"/>
          <w:b/>
          <w:bCs/>
          <w:spacing w:val="-2"/>
        </w:rPr>
        <w:t>c</w:t>
      </w:r>
      <w:r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postu</w:t>
      </w:r>
      <w:r>
        <w:rPr>
          <w:rFonts w:ascii="Arial" w:hAnsi="Arial" w:cs="Arial"/>
          <w:b/>
          <w:bCs/>
          <w:spacing w:val="1"/>
        </w:rPr>
        <w:t>p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h</w:t>
      </w:r>
    </w:p>
    <w:p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  <w:r w:rsidR="00CE3950">
        <w:rPr>
          <w:rFonts w:ascii="Arial" w:hAnsi="Arial" w:cs="Arial"/>
          <w:sz w:val="22"/>
          <w:szCs w:val="22"/>
        </w:rPr>
        <w:t xml:space="preserve"> v súčasnosti nevykonáva činnosť</w:t>
      </w:r>
    </w:p>
    <w:p w:rsidR="005D5DCB" w:rsidRDefault="005D5DC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D5DCB" w:rsidRPr="005D5DCB" w:rsidRDefault="005D5DC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5D5DCB">
        <w:rPr>
          <w:rFonts w:ascii="Arial" w:hAnsi="Arial" w:cs="Arial"/>
          <w:b/>
          <w:sz w:val="22"/>
          <w:szCs w:val="22"/>
        </w:rPr>
        <w:t>Účtov</w:t>
      </w:r>
      <w:r w:rsidR="00B1330D">
        <w:rPr>
          <w:rFonts w:ascii="Arial" w:hAnsi="Arial" w:cs="Arial"/>
          <w:b/>
          <w:sz w:val="22"/>
          <w:szCs w:val="22"/>
        </w:rPr>
        <w:t>ná jednotka v bežnom účtovnom období</w:t>
      </w:r>
      <w:r w:rsidRPr="005D5DCB">
        <w:rPr>
          <w:rFonts w:ascii="Arial" w:hAnsi="Arial" w:cs="Arial"/>
          <w:b/>
          <w:sz w:val="22"/>
          <w:szCs w:val="22"/>
        </w:rPr>
        <w:t xml:space="preserve"> ani v predchádzajúcom účtovnom období nevykonávala žiadnu  činnosť.</w:t>
      </w:r>
      <w:r>
        <w:rPr>
          <w:rFonts w:ascii="Arial" w:hAnsi="Arial" w:cs="Arial"/>
          <w:b/>
          <w:sz w:val="22"/>
          <w:szCs w:val="22"/>
        </w:rPr>
        <w:t xml:space="preserve"> Nemá majetok ani záväzky.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843"/>
        <w:gridCol w:w="4844"/>
      </w:tblGrid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Spôsob oceňovania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</w:p>
    <w:p w:rsidR="0092341D" w:rsidRDefault="0092341D">
      <w:pPr>
        <w:spacing w:before="1" w:line="280" w:lineRule="exact"/>
        <w:jc w:val="both"/>
        <w:rPr>
          <w:rFonts w:ascii="Arial" w:hAnsi="Arial" w:cs="Arial"/>
        </w:rPr>
      </w:pPr>
    </w:p>
    <w:p w:rsidR="0092341D" w:rsidRDefault="0092341D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92341D" w:rsidRDefault="0092341D">
      <w:pPr>
        <w:ind w:right="157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vysv</w:t>
      </w:r>
      <w:r>
        <w:rPr>
          <w:rFonts w:ascii="Arial" w:hAnsi="Arial" w:cs="Arial"/>
          <w:b/>
          <w:bCs/>
          <w:spacing w:val="1"/>
        </w:rPr>
        <w:t>e</w:t>
      </w:r>
      <w:r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dop</w:t>
      </w:r>
      <w:r>
        <w:rPr>
          <w:rFonts w:ascii="Arial" w:hAnsi="Arial" w:cs="Arial"/>
          <w:b/>
          <w:bCs/>
          <w:spacing w:val="-2"/>
        </w:rPr>
        <w:t>ĺ</w:t>
      </w:r>
      <w:r>
        <w:rPr>
          <w:rFonts w:ascii="Arial" w:hAnsi="Arial" w:cs="Arial"/>
          <w:b/>
          <w:bCs/>
        </w:rPr>
        <w:t>ňa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ú súv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-2"/>
        </w:rPr>
        <w:t>h</w:t>
      </w:r>
      <w:r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výkaz</w:t>
      </w:r>
      <w:r>
        <w:rPr>
          <w:rFonts w:ascii="Arial" w:hAnsi="Arial" w:cs="Arial"/>
          <w:b/>
          <w:bCs/>
          <w:spacing w:val="-1"/>
        </w:rPr>
        <w:t xml:space="preserve"> z</w:t>
      </w:r>
      <w:r>
        <w:rPr>
          <w:rFonts w:ascii="Arial" w:hAnsi="Arial" w:cs="Arial"/>
          <w:b/>
          <w:bCs/>
        </w:rPr>
        <w:t>is</w:t>
      </w:r>
      <w:r>
        <w:rPr>
          <w:rFonts w:ascii="Arial" w:hAnsi="Arial" w:cs="Arial"/>
          <w:b/>
          <w:bCs/>
          <w:spacing w:val="1"/>
        </w:rPr>
        <w:t>k</w:t>
      </w:r>
      <w:r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st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</w:rPr>
        <w:t>át</w:t>
      </w:r>
    </w:p>
    <w:p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n</w:t>
      </w:r>
      <w:r>
        <w:rPr>
          <w:rFonts w:ascii="Arial" w:hAnsi="Arial" w:cs="Arial"/>
          <w:b/>
          <w:bCs/>
          <w:spacing w:val="-1"/>
          <w:sz w:val="22"/>
          <w:szCs w:val="22"/>
        </w:rPr>
        <w:t>á</w:t>
      </w:r>
      <w:r>
        <w:rPr>
          <w:rFonts w:ascii="Arial" w:hAnsi="Arial" w:cs="Arial"/>
          <w:b/>
          <w:bCs/>
          <w:sz w:val="22"/>
          <w:szCs w:val="22"/>
        </w:rPr>
        <w:t>kladov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-1"/>
          <w:sz w:val="22"/>
          <w:szCs w:val="22"/>
        </w:rPr>
        <w:t>a</w:t>
      </w:r>
      <w:r>
        <w:rPr>
          <w:rFonts w:ascii="Arial" w:hAnsi="Arial" w:cs="Arial"/>
          <w:b/>
          <w:bCs/>
          <w:sz w:val="22"/>
          <w:szCs w:val="22"/>
        </w:rPr>
        <w:t>lebo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2"/>
          <w:sz w:val="22"/>
          <w:szCs w:val="22"/>
        </w:rPr>
        <w:t>v</w:t>
      </w:r>
      <w:r>
        <w:rPr>
          <w:rFonts w:ascii="Arial" w:hAnsi="Arial" w:cs="Arial"/>
          <w:b/>
          <w:bCs/>
          <w:spacing w:val="-5"/>
          <w:sz w:val="22"/>
          <w:szCs w:val="22"/>
        </w:rPr>
        <w:t>ý</w:t>
      </w:r>
      <w:r>
        <w:rPr>
          <w:rFonts w:ascii="Arial" w:hAnsi="Arial" w:cs="Arial"/>
          <w:b/>
          <w:bCs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bCs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2341D" w:rsidSect="0092341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5674" w:rsidRDefault="0085567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1">
    <w:p w:rsidR="00855674" w:rsidRDefault="0085567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41D" w:rsidRDefault="00B70B1C">
    <w:pPr>
      <w:spacing w:line="200" w:lineRule="exact"/>
      <w:rPr>
        <w:rFonts w:ascii="Times New Roman" w:hAnsi="Times New Roman" w:cs="Times New Roman"/>
        <w:sz w:val="20"/>
        <w:szCs w:val="20"/>
      </w:rPr>
    </w:pPr>
    <w:r w:rsidRPr="00B70B1C">
      <w:rPr>
        <w:noProof/>
        <w:lang w:val="cs-CZ" w:eastAsia="cs-CZ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92341D" w:rsidRDefault="0092341D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B70B1C">
                  <w:rPr>
                    <w:rFonts w:cs="Times New Roman"/>
                  </w:rP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B70B1C">
                  <w:rPr>
                    <w:rFonts w:cs="Times New Roman"/>
                  </w:rPr>
                  <w:fldChar w:fldCharType="separate"/>
                </w:r>
                <w:r w:rsidR="00B1330D">
                  <w:rPr>
                    <w:rFonts w:cs="Times New Roman"/>
                    <w:noProof/>
                  </w:rPr>
                  <w:t>3</w:t>
                </w:r>
                <w:r w:rsidR="00B70B1C">
                  <w:rPr>
                    <w:rFonts w:cs="Times New Roman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5674" w:rsidRDefault="0085567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1">
    <w:p w:rsidR="00855674" w:rsidRDefault="0085567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41D" w:rsidRDefault="0092341D">
    <w:pPr>
      <w:pStyle w:val="Hlavika"/>
      <w:rPr>
        <w:rFonts w:ascii="Times New Roman" w:hAnsi="Times New Roman" w:cs="Times New Roman"/>
      </w:rPr>
    </w:pPr>
  </w:p>
  <w:p w:rsidR="0092341D" w:rsidRDefault="0092341D">
    <w:pPr>
      <w:pStyle w:val="Hlavika"/>
      <w:rPr>
        <w:rFonts w:ascii="Times New Roman" w:hAnsi="Times New Roman" w:cs="Times New Roman"/>
      </w:rPr>
    </w:pPr>
  </w:p>
  <w:p w:rsidR="0092341D" w:rsidRDefault="0092341D">
    <w:pPr>
      <w:pStyle w:val="Hlavika"/>
      <w:rPr>
        <w:rFonts w:ascii="Times New Roman" w:hAnsi="Times New Roman" w:cs="Times New Roman"/>
      </w:rPr>
    </w:pPr>
  </w:p>
  <w:p w:rsidR="0092341D" w:rsidRDefault="0092341D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5D5DCB">
      <w:rPr>
        <w:rFonts w:ascii="Arial" w:hAnsi="Arial" w:cs="Arial"/>
        <w:sz w:val="22"/>
        <w:szCs w:val="22"/>
        <w:bdr w:val="single" w:sz="4" w:space="0" w:color="auto"/>
      </w:rPr>
      <w:t>31444962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5D5DCB">
      <w:rPr>
        <w:rFonts w:ascii="Arial" w:hAnsi="Arial" w:cs="Arial"/>
        <w:sz w:val="22"/>
        <w:szCs w:val="22"/>
        <w:bdr w:val="single" w:sz="4" w:space="0" w:color="auto"/>
      </w:rPr>
      <w:t>2020370759</w:t>
    </w:r>
  </w:p>
  <w:p w:rsidR="0092341D" w:rsidRDefault="0092341D">
    <w:pPr>
      <w:pStyle w:val="Hlavika"/>
      <w:rPr>
        <w:rFonts w:ascii="Times New Roman" w:hAnsi="Times New Roman" w:cs="Times New Roman"/>
        <w:sz w:val="24"/>
        <w:szCs w:val="24"/>
      </w:rPr>
    </w:pPr>
  </w:p>
  <w:p w:rsidR="0092341D" w:rsidRDefault="0092341D">
    <w:pPr>
      <w:pStyle w:val="Hlavika"/>
      <w:rPr>
        <w:rFonts w:ascii="Times New Roman" w:hAnsi="Times New Roman" w:cs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ascii="Times New Roman" w:hAnsi="Times New Roman"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1638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2341D"/>
    <w:rsid w:val="00035550"/>
    <w:rsid w:val="000C7360"/>
    <w:rsid w:val="00332BCA"/>
    <w:rsid w:val="003B7563"/>
    <w:rsid w:val="003D5D18"/>
    <w:rsid w:val="004B546C"/>
    <w:rsid w:val="005D11EF"/>
    <w:rsid w:val="005D5DCB"/>
    <w:rsid w:val="00620FC1"/>
    <w:rsid w:val="007C0593"/>
    <w:rsid w:val="008274DE"/>
    <w:rsid w:val="00855674"/>
    <w:rsid w:val="00896051"/>
    <w:rsid w:val="008B58CF"/>
    <w:rsid w:val="008C15B7"/>
    <w:rsid w:val="009117B1"/>
    <w:rsid w:val="0092341D"/>
    <w:rsid w:val="00A04F26"/>
    <w:rsid w:val="00B1330D"/>
    <w:rsid w:val="00B67ABB"/>
    <w:rsid w:val="00B70B1C"/>
    <w:rsid w:val="00B733EC"/>
    <w:rsid w:val="00B77073"/>
    <w:rsid w:val="00C57870"/>
    <w:rsid w:val="00CE3950"/>
    <w:rsid w:val="00EF4AA0"/>
    <w:rsid w:val="00F67B2C"/>
    <w:rsid w:val="00F915BB"/>
    <w:rsid w:val="00F949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32BCA"/>
    <w:pPr>
      <w:widowControl w:val="0"/>
    </w:pPr>
    <w:rPr>
      <w:rFonts w:ascii="Calibri" w:hAnsi="Calibri" w:cs="Calibri"/>
      <w:lang w:val="sk-SK" w:eastAsia="en-US"/>
    </w:rPr>
  </w:style>
  <w:style w:type="paragraph" w:styleId="Nadpis1">
    <w:name w:val="heading 1"/>
    <w:basedOn w:val="Normlny"/>
    <w:link w:val="Nadpis1Char"/>
    <w:uiPriority w:val="99"/>
    <w:qFormat/>
    <w:rsid w:val="00332BCA"/>
    <w:pPr>
      <w:outlineLvl w:val="0"/>
    </w:pPr>
    <w:rPr>
      <w:rFonts w:ascii="Times New Roman" w:hAnsi="Times New Roman" w:cstheme="minorBidi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2341D"/>
    <w:rPr>
      <w:rFonts w:asciiTheme="majorHAnsi" w:eastAsiaTheme="majorEastAsia" w:hAnsiTheme="majorHAnsi" w:cstheme="majorBidi"/>
      <w:b/>
      <w:bCs/>
      <w:kern w:val="32"/>
      <w:sz w:val="32"/>
      <w:szCs w:val="32"/>
      <w:lang w:val="sk-SK" w:eastAsia="en-US"/>
    </w:rPr>
  </w:style>
  <w:style w:type="paragraph" w:styleId="Zkladntext">
    <w:name w:val="Body Text"/>
    <w:basedOn w:val="Normlny"/>
    <w:link w:val="ZkladntextChar"/>
    <w:uiPriority w:val="99"/>
    <w:rsid w:val="00332BCA"/>
    <w:pPr>
      <w:ind w:left="668" w:hanging="567"/>
    </w:pPr>
    <w:rPr>
      <w:rFonts w:ascii="Times New Roman" w:hAnsi="Times New Roman" w:cstheme="minorBidi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2341D"/>
    <w:rPr>
      <w:rFonts w:ascii="Calibri" w:hAnsi="Calibri" w:cs="Calibri"/>
      <w:lang w:val="sk-SK" w:eastAsia="en-US"/>
    </w:rPr>
  </w:style>
  <w:style w:type="paragraph" w:styleId="Odsekzoznamu">
    <w:name w:val="List Paragraph"/>
    <w:basedOn w:val="Normlny"/>
    <w:uiPriority w:val="99"/>
    <w:qFormat/>
    <w:rsid w:val="00332BCA"/>
  </w:style>
  <w:style w:type="paragraph" w:customStyle="1" w:styleId="TableParagraph">
    <w:name w:val="Table Paragraph"/>
    <w:basedOn w:val="Normlny"/>
    <w:uiPriority w:val="99"/>
    <w:rsid w:val="00332BCA"/>
  </w:style>
  <w:style w:type="paragraph" w:styleId="Hlavika">
    <w:name w:val="header"/>
    <w:basedOn w:val="Normlny"/>
    <w:link w:val="HlavikaChar"/>
    <w:uiPriority w:val="99"/>
    <w:rsid w:val="00332BC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32BCA"/>
    <w:rPr>
      <w:rFonts w:ascii="Times New Roman" w:hAnsi="Times New Roman" w:cs="Times New Roman"/>
    </w:rPr>
  </w:style>
  <w:style w:type="paragraph" w:styleId="Pta">
    <w:name w:val="footer"/>
    <w:basedOn w:val="Normlny"/>
    <w:link w:val="PtaChar"/>
    <w:uiPriority w:val="99"/>
    <w:rsid w:val="00332BC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32BCA"/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1005</Words>
  <Characters>5734</Characters>
  <Application>Microsoft Office Word</Application>
  <DocSecurity>0</DocSecurity>
  <Lines>47</Lines>
  <Paragraphs>13</Paragraphs>
  <ScaleCrop>false</ScaleCrop>
  <Company>PKF Slovensko s.r.o.</Company>
  <LinksUpToDate>false</LinksUpToDate>
  <CharactersWithSpaces>6726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Inga-10</cp:lastModifiedBy>
  <cp:revision>4</cp:revision>
  <cp:lastPrinted>2017-03-27T08:40:00Z</cp:lastPrinted>
  <dcterms:created xsi:type="dcterms:W3CDTF">2020-03-30T13:22:00Z</dcterms:created>
  <dcterms:modified xsi:type="dcterms:W3CDTF">2021-03-29T11:28:00Z</dcterms:modified>
</cp:coreProperties>
</file>