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O.S.V. ,,s.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Mierova 207, 03803 Sklabiňa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36316563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81664">
        <w:rPr>
          <w:sz w:val="22"/>
          <w:szCs w:val="22"/>
          <w:lang w:eastAsia="sk-SK"/>
        </w:rPr>
        <w:t>02.11.2020</w:t>
      </w:r>
    </w:p>
    <w:p w:rsidR="00181664" w:rsidRDefault="00D039DF" w:rsidP="0018166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81664">
        <w:rPr>
          <w:rFonts w:cs="Arial Narrow"/>
          <w:sz w:val="22"/>
          <w:szCs w:val="22"/>
        </w:rPr>
        <w:t>30.01.2001 OR OS Žilina odd. Sro Vložka č. 13444/L</w:t>
      </w:r>
    </w:p>
    <w:p w:rsidR="00181664" w:rsidRPr="00D039DF" w:rsidRDefault="00181664" w:rsidP="0018166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  <w:r w:rsidR="00181664" w:rsidRPr="00181664">
        <w:rPr>
          <w:b/>
          <w:bCs/>
          <w:sz w:val="22"/>
          <w:szCs w:val="22"/>
        </w:rPr>
        <w:t xml:space="preserve"> </w:t>
      </w:r>
      <w:r w:rsidR="00181664" w:rsidRPr="00B639B7">
        <w:rPr>
          <w:b/>
          <w:bCs/>
          <w:sz w:val="22"/>
          <w:szCs w:val="22"/>
        </w:rPr>
        <w:t>účtovná jednotka nie je súčasťou konsolidovaného 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816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1816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816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1816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816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18166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032A13" w:rsidRDefault="00181664" w:rsidP="00181664">
      <w:pPr>
        <w:spacing w:before="0" w:line="240" w:lineRule="auto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Účtovná závierka bola zostavená za predpokladu nepretržitého trvania spoločnosti.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181664" w:rsidRPr="00B639B7" w:rsidRDefault="00181664" w:rsidP="00181664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obstaraný kúpou je oceňovaný obstarávacou cenou</w:t>
      </w:r>
    </w:p>
    <w:p w:rsidR="00181664" w:rsidRPr="00B639B7" w:rsidRDefault="00181664" w:rsidP="00181664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obstaraný vlastnou činnosťou je oceňovaný vlastnými nákladmi</w:t>
      </w:r>
    </w:p>
    <w:p w:rsidR="00314E6C" w:rsidRPr="00181664" w:rsidRDefault="00181664" w:rsidP="00314E6C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obstaraný iným spôsobom je oceňovaný reprodukčnou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181664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</w:t>
      </w:r>
      <w:r w:rsidRPr="00B639B7">
        <w:rPr>
          <w:b/>
          <w:bCs/>
          <w:sz w:val="22"/>
          <w:szCs w:val="22"/>
        </w:rPr>
        <w:t xml:space="preserve"> obstarané kúpou sú oceňované obstarávacou cenou</w:t>
      </w:r>
    </w:p>
    <w:p w:rsidR="00314E6C" w:rsidRPr="00181664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obstarané vlastnou činnosťou sú oceňované vlastnými nákladmi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181664" w:rsidRPr="00B639B7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</w:t>
      </w:r>
      <w:r w:rsidRPr="00B639B7">
        <w:rPr>
          <w:b/>
          <w:bCs/>
          <w:sz w:val="22"/>
          <w:szCs w:val="22"/>
        </w:rPr>
        <w:t>pohľadávky sa pri ich vzniku oceňujú menovitou hodnotou</w:t>
      </w:r>
    </w:p>
    <w:p w:rsidR="00314E6C" w:rsidRPr="00181664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</w:t>
      </w:r>
      <w:r w:rsidRPr="00B639B7">
        <w:rPr>
          <w:b/>
          <w:bCs/>
          <w:sz w:val="22"/>
          <w:szCs w:val="22"/>
        </w:rPr>
        <w:t xml:space="preserve"> postúpené pohľadávky sa oceňujú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181664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</w:t>
      </w:r>
      <w:r w:rsidRPr="00B639B7">
        <w:rPr>
          <w:b/>
          <w:bCs/>
          <w:sz w:val="22"/>
          <w:szCs w:val="22"/>
        </w:rPr>
        <w:t xml:space="preserve"> peňažné prostriedky a ceniny sa oceňujú ich menovitou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181664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-záväzky sa pri ich vzniku oceňujú menovitou hodnotou</w:t>
      </w:r>
    </w:p>
    <w:p w:rsidR="00314E6C" w:rsidRPr="00181664" w:rsidRDefault="00181664" w:rsidP="00181664">
      <w:pPr>
        <w:spacing w:before="0" w:line="240" w:lineRule="auto"/>
        <w:ind w:left="64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 záväzky pri ich prevzatí sa oceňujú obstarávacou cenou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Pr="00181664" w:rsidRDefault="00181664" w:rsidP="00314E6C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deriváty sa oceňujú reálnou hodnotou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181664" w:rsidRPr="00B639B7" w:rsidRDefault="00181664" w:rsidP="00181664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odpisuje dlhodobý nehmotný majetok s ohľadom na maximálnu dobu odpisovania 5 rokov.</w:t>
      </w:r>
    </w:p>
    <w:p w:rsidR="00181664" w:rsidRPr="00B639B7" w:rsidRDefault="00181664" w:rsidP="00181664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tvorí odpisový plán dlhodobého nehmotného majetku v súlade s daňovými odpismi.</w:t>
      </w:r>
    </w:p>
    <w:p w:rsidR="00181664" w:rsidRPr="00B639B7" w:rsidRDefault="00181664" w:rsidP="00181664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odpisuje a tvorí odpisový plán dlhodobého hmotného majetku v súlade s daňovými odpismi.</w:t>
      </w:r>
    </w:p>
    <w:p w:rsidR="00032A13" w:rsidRPr="00181664" w:rsidRDefault="00181664" w:rsidP="00314E6C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dodržuje dobu odpisovania, použité sadzby odpisov a odpisové metódy v zmysle zákona o dani z príjmov.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181664" w:rsidRDefault="00181664" w:rsidP="00314E6C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v účtovnej jednotke nedošlo k zmenám účtovných zásad a k zmenám účtovných metód</w:t>
      </w: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Pr="00181664" w:rsidRDefault="00181664" w:rsidP="00314E6C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 nemá žiadne prijaté dotácie</w:t>
      </w: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181664" w:rsidRDefault="00181664" w:rsidP="00181664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-</w:t>
      </w:r>
      <w:r w:rsidRPr="00B639B7">
        <w:rPr>
          <w:b/>
          <w:bCs/>
          <w:sz w:val="22"/>
          <w:szCs w:val="22"/>
        </w:rPr>
        <w:t>účtovná jednotka</w:t>
      </w:r>
      <w:r>
        <w:rPr>
          <w:b/>
          <w:bCs/>
          <w:sz w:val="22"/>
          <w:szCs w:val="22"/>
        </w:rPr>
        <w:t xml:space="preserve"> neúčtovala o opravách chýb minulých účtovných období v bežnom účtovnom období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181664" w:rsidRDefault="00181664" w:rsidP="00425EEE">
      <w:pPr>
        <w:spacing w:before="0" w:line="240" w:lineRule="auto"/>
        <w:ind w:left="567"/>
        <w:rPr>
          <w:b/>
          <w:sz w:val="22"/>
          <w:szCs w:val="22"/>
        </w:rPr>
      </w:pPr>
      <w:r w:rsidRPr="00181664">
        <w:rPr>
          <w:b/>
          <w:sz w:val="22"/>
          <w:szCs w:val="22"/>
        </w:rPr>
        <w:t>účtovná jednotka neúčtovala o nákladoch a výnosoch , ktoré majú výnimočný rozsah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4014</w:t>
            </w:r>
          </w:p>
        </w:tc>
        <w:tc>
          <w:tcPr>
            <w:tcW w:w="1571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4014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42703</w:t>
            </w:r>
          </w:p>
        </w:tc>
        <w:tc>
          <w:tcPr>
            <w:tcW w:w="1571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20188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47921</w:t>
            </w:r>
          </w:p>
        </w:tc>
        <w:tc>
          <w:tcPr>
            <w:tcW w:w="1571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24194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1035</w:t>
            </w:r>
          </w:p>
        </w:tc>
        <w:tc>
          <w:tcPr>
            <w:tcW w:w="1571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13265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1035</w:t>
            </w:r>
          </w:p>
        </w:tc>
        <w:tc>
          <w:tcPr>
            <w:tcW w:w="1571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13265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48956</w:t>
            </w:r>
          </w:p>
        </w:tc>
        <w:tc>
          <w:tcPr>
            <w:tcW w:w="1571" w:type="pct"/>
            <w:vAlign w:val="center"/>
          </w:tcPr>
          <w:p w:rsidR="008A6D18" w:rsidRPr="00337C6C" w:rsidRDefault="0018166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37459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181664" w:rsidP="00C00307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nenadobudla vlastné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181664" w:rsidP="00D84E4B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neposkytla žiadne záruky pre členov štatutárneho orgánu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181664" w:rsidP="00D84E4B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žiadne pôžičky voči členom štatutárneho orgánu k poslednému dňu účtovného obdobia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181664" w:rsidP="00D84E4B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neposkytla žiadne záruky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181664" w:rsidRDefault="00181664" w:rsidP="00D84E4B">
      <w:pPr>
        <w:spacing w:line="240" w:lineRule="auto"/>
        <w:ind w:left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</w:t>
      </w:r>
      <w:r w:rsidRPr="00B639B7">
        <w:rPr>
          <w:b/>
          <w:bCs/>
          <w:sz w:val="22"/>
          <w:szCs w:val="22"/>
        </w:rPr>
        <w:t>účtovná jednotka</w:t>
      </w:r>
      <w:r>
        <w:rPr>
          <w:b/>
          <w:bCs/>
          <w:sz w:val="22"/>
          <w:szCs w:val="22"/>
        </w:rPr>
        <w:t xml:space="preserve"> neposkytla iné plnenia na súkromné účely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181664" w:rsidRDefault="00181664" w:rsidP="00D84E4B">
      <w:pPr>
        <w:spacing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neposkytla iné plnenia na súkromné účely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181664" w:rsidP="00AA6642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podmienené záväzky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181664" w:rsidP="00D84E4B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finančné povinnosti ani podmienené záväzky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181664" w:rsidP="00D84E4B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finančné povinnosti ani podmienené záväzky</w:t>
      </w:r>
      <w:r>
        <w:rPr>
          <w:b/>
          <w:bCs/>
          <w:sz w:val="22"/>
          <w:szCs w:val="22"/>
        </w:rPr>
        <w:tab/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181664" w:rsidRDefault="00181664" w:rsidP="00181664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nemá významné povinnosti vyplývajúce z dôchodkových programov pre zamestnancov</w:t>
      </w:r>
    </w:p>
    <w:p w:rsidR="00181664" w:rsidRDefault="00181664" w:rsidP="00181664">
      <w:pPr>
        <w:spacing w:line="240" w:lineRule="auto"/>
        <w:ind w:left="567"/>
        <w:jc w:val="center"/>
        <w:rPr>
          <w:sz w:val="22"/>
          <w:szCs w:val="22"/>
        </w:rPr>
      </w:pP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CD9" w:rsidRDefault="00AA3CD9" w:rsidP="00347C39">
      <w:pPr>
        <w:spacing w:before="0" w:after="0" w:line="240" w:lineRule="auto"/>
      </w:pPr>
      <w:r>
        <w:separator/>
      </w:r>
    </w:p>
  </w:endnote>
  <w:endnote w:type="continuationSeparator" w:id="0">
    <w:p w:rsidR="00AA3CD9" w:rsidRDefault="00AA3C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81664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81664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CD9" w:rsidRDefault="00AA3CD9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3CD9" w:rsidRDefault="00AA3C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A3CD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2021563896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36316563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166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3CD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947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47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4738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394738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473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473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473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4738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9473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9473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947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5EC23A-2096-42A5-AAA9-5FAE5CABD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1379</Words>
  <Characters>7862</Characters>
  <Application>Microsoft Office Word</Application>
  <DocSecurity>0</DocSecurity>
  <Lines>65</Lines>
  <Paragraphs>18</Paragraphs>
  <ScaleCrop>false</ScaleCrop>
  <Company>CSW</Company>
  <LinksUpToDate>false</LinksUpToDate>
  <CharactersWithSpaces>9223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Šalagová Anna</cp:lastModifiedBy>
  <cp:revision>2</cp:revision>
  <cp:lastPrinted>2014-01-07T07:24:00Z</cp:lastPrinted>
  <dcterms:created xsi:type="dcterms:W3CDTF">2021-03-29T16:39:00Z</dcterms:created>
  <dcterms:modified xsi:type="dcterms:W3CDTF">2021-03-29T16:39:00Z</dcterms:modified>
</cp:coreProperties>
</file>