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33818BD" w14:textId="77777777" w:rsidR="00000000" w:rsidRDefault="0047002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201</w:t>
      </w:r>
      <w:r>
        <w:rPr>
          <w:rFonts w:ascii="Arial Narrow" w:hAnsi="Arial Narrow" w:cs="Arial Narrow"/>
          <w:b/>
        </w:rPr>
        <w:t>9</w:t>
      </w:r>
    </w:p>
    <w:p w14:paraId="6A19C6C0" w14:textId="77777777" w:rsidR="00000000" w:rsidRDefault="0047002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9EAA783" w14:textId="77777777" w:rsidR="00000000" w:rsidRDefault="0047002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A293EC8" w14:textId="77777777" w:rsidR="00000000" w:rsidRDefault="0047002B">
      <w:pPr>
        <w:rPr>
          <w:rFonts w:ascii="Arial Narrow" w:hAnsi="Arial Narrow" w:cs="Arial Narrow"/>
          <w:sz w:val="22"/>
          <w:szCs w:val="22"/>
        </w:rPr>
      </w:pPr>
    </w:p>
    <w:p w14:paraId="5B5A519A" w14:textId="77777777" w:rsidR="00000000" w:rsidRDefault="0047002B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2F95DB5" w14:textId="77777777" w:rsidR="00000000" w:rsidRDefault="0047002B">
      <w:pPr>
        <w:rPr>
          <w:rFonts w:ascii="Arial Narrow" w:hAnsi="Arial Narrow" w:cs="Arial Narrow"/>
          <w:sz w:val="22"/>
          <w:szCs w:val="22"/>
        </w:rPr>
      </w:pPr>
    </w:p>
    <w:p w14:paraId="238CBDA6" w14:textId="77777777" w:rsidR="00000000" w:rsidRDefault="0047002B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9545B6D" w14:textId="77777777" w:rsidR="00000000" w:rsidRDefault="0047002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000000" w14:paraId="004BFEE6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44416F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8F1B30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Zábavné centrum M.K.</w:t>
            </w:r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212CE6F" w14:textId="77777777" w:rsidR="00000000" w:rsidRDefault="0047002B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6867BE6" w14:textId="77777777" w:rsidR="00000000" w:rsidRDefault="0047002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8C11947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E7E76F2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A6275D" w14:textId="77777777" w:rsidR="00000000" w:rsidRDefault="0047002B">
            <w:pPr>
              <w:jc w:val="both"/>
            </w:pPr>
            <w:r>
              <w:rPr>
                <w:rStyle w:val="ra"/>
              </w:rPr>
              <w:t>Osloboditeľov 1000, 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540EFFC" w14:textId="77777777" w:rsidR="00000000" w:rsidRDefault="0047002B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74337D1" w14:textId="77777777" w:rsidR="00000000" w:rsidRDefault="0047002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9683599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F39628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D43C72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A1FB8EF" w14:textId="77777777" w:rsidR="00000000" w:rsidRDefault="0047002B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E06794C" w14:textId="77777777" w:rsidR="00000000" w:rsidRDefault="0047002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FEE385D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DCF204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03D6F93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dného registra: </w:t>
            </w:r>
            <w:r>
              <w:rPr>
                <w:sz w:val="20"/>
                <w:szCs w:val="20"/>
              </w:rPr>
              <w:t xml:space="preserve">13.05.2002 </w:t>
            </w:r>
          </w:p>
        </w:tc>
      </w:tr>
      <w:tr w:rsidR="00000000" w14:paraId="5B23EBF6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F51915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5D0178A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Služby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pohostistiev</w:t>
            </w:r>
            <w:proofErr w:type="spellEnd"/>
          </w:p>
        </w:tc>
      </w:tr>
      <w:tr w:rsidR="00000000" w14:paraId="7233CACB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202C9D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5C3A42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Zábavné centrum M.K.</w:t>
            </w:r>
            <w:r>
              <w:rPr>
                <w:rStyle w:val="ra"/>
              </w:rPr>
              <w:t xml:space="preserve"> 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43D874F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7F7BF43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6714E60" w14:textId="73D3D04B" w:rsidR="00000000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210EA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620C1B7E" w14:textId="77777777" w:rsidR="00000000" w:rsidRDefault="0047002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587A2F8" w14:textId="77777777" w:rsidR="00000000" w:rsidRDefault="0047002B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F83B0AD" w14:textId="77777777" w:rsidR="00000000" w:rsidRDefault="0047002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</w:t>
      </w:r>
      <w:r>
        <w:rPr>
          <w:rFonts w:ascii="Arial Narrow" w:hAnsi="Arial Narrow" w:cs="Arial Narrow"/>
          <w:bCs/>
          <w:sz w:val="22"/>
          <w:szCs w:val="22"/>
        </w:rPr>
        <w:t xml:space="preserve">700 000 eur, ale nepresiahol 8 000 000 eur a priemerný prepočítaný počet zamestnancov počas účtovného obdobia presiahol 10, ale nepresiahol 50).  </w:t>
      </w:r>
    </w:p>
    <w:p w14:paraId="3A1DB99C" w14:textId="77777777" w:rsidR="00000000" w:rsidRDefault="0047002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000000" w14:paraId="603E672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666A91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130ECB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2B84F3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9813DA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1685DEB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08A659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E29A58" w14:textId="3DD881C2" w:rsidR="00000000" w:rsidRDefault="004210E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2476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47FF07" w14:textId="2C424B3B" w:rsidR="00000000" w:rsidRDefault="004210E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4659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0FA04F" w14:textId="77777777" w:rsidR="00000000" w:rsidRDefault="0047002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000000" w14:paraId="37AED91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BD575D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CD5891" w14:textId="623365A4" w:rsidR="00000000" w:rsidRDefault="004210E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2518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B549F" w14:textId="44407EDB" w:rsidR="00000000" w:rsidRDefault="004210E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4459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7A161C" w14:textId="77777777" w:rsidR="00000000" w:rsidRDefault="0047002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000000" w14:paraId="59F3C3E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CADB36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4885A1" w14:textId="573FBDFA" w:rsidR="00000000" w:rsidRDefault="004210E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3B3141" w14:textId="77777777" w:rsidR="00000000" w:rsidRDefault="0047002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DD5432" w14:textId="77777777" w:rsidR="00000000" w:rsidRDefault="0047002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77AE4DAD" w14:textId="77777777" w:rsidR="00000000" w:rsidRDefault="0047002B">
      <w:pPr>
        <w:jc w:val="both"/>
      </w:pPr>
    </w:p>
    <w:p w14:paraId="74E6D5DD" w14:textId="77777777" w:rsidR="00000000" w:rsidRDefault="0047002B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</w:t>
      </w:r>
      <w:r>
        <w:rPr>
          <w:rFonts w:ascii="Arial Narrow" w:hAnsi="Arial Narrow" w:cs="Arial Narrow"/>
          <w:sz w:val="22"/>
          <w:szCs w:val="22"/>
        </w:rPr>
        <w:t xml:space="preserve">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6A76E67" w14:textId="77777777" w:rsidR="00000000" w:rsidRDefault="0047002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0434DA4" w14:textId="77777777" w:rsidR="00000000" w:rsidRDefault="0047002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23.03.2019</w:t>
      </w:r>
    </w:p>
    <w:p w14:paraId="61067FD1" w14:textId="77777777" w:rsidR="00000000" w:rsidRDefault="0047002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1625CDA" w14:textId="77777777" w:rsidR="00000000" w:rsidRDefault="0047002B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590EE90" w14:textId="77777777" w:rsidR="00000000" w:rsidRDefault="004700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1CDC35" w14:textId="77777777" w:rsidR="00000000" w:rsidRDefault="0047002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</w:t>
      </w:r>
      <w:r>
        <w:rPr>
          <w:rFonts w:ascii="Arial Narrow" w:hAnsi="Arial Narrow" w:cs="Arial Narrow"/>
          <w:bCs/>
          <w:sz w:val="22"/>
          <w:szCs w:val="22"/>
        </w:rPr>
        <w:t xml:space="preserve">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4238CB8C" w14:textId="77777777" w:rsidR="00000000" w:rsidRDefault="0047002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7E5A216" w14:textId="77777777" w:rsidR="00000000" w:rsidRDefault="004700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87F2DE" w14:textId="77777777" w:rsidR="00000000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000000" w14:paraId="38B953C2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7D166C" w14:textId="77777777" w:rsidR="00000000" w:rsidRDefault="0047002B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D21D07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B06FAF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07B41670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CF0262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</w:t>
            </w:r>
            <w:r>
              <w:rPr>
                <w:rFonts w:ascii="Arial Narrow" w:hAnsi="Arial Narrow" w:cs="Arial Narrow"/>
                <w:sz w:val="22"/>
                <w:szCs w:val="22"/>
              </w:rPr>
              <w:t>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9B3952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5F3092E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22CD6962" w14:textId="77777777" w:rsidR="00000000" w:rsidRDefault="0047002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D508BE6" w14:textId="77777777" w:rsidR="00000000" w:rsidRDefault="0047002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13D257" w14:textId="77777777" w:rsidR="00000000" w:rsidRDefault="004700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1794100" w14:textId="77777777" w:rsidR="00000000" w:rsidRDefault="0047002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3BF7E55" w14:textId="77777777" w:rsidR="00000000" w:rsidRDefault="0047002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</w:t>
      </w:r>
      <w:r>
        <w:rPr>
          <w:rFonts w:ascii="Arial Narrow" w:hAnsi="Arial Narrow" w:cs="Arial Narrow"/>
          <w:bCs/>
          <w:sz w:val="22"/>
          <w:szCs w:val="22"/>
        </w:rPr>
        <w:t>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</w:t>
      </w:r>
      <w:r>
        <w:rPr>
          <w:rFonts w:ascii="Arial Narrow" w:hAnsi="Arial Narrow" w:cs="Arial Narrow"/>
          <w:bCs/>
          <w:sz w:val="22"/>
          <w:szCs w:val="22"/>
        </w:rPr>
        <w:t>a neuvádzajú vtedy, ak by umožnili identifikáciu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000000" w14:paraId="6DA8F61F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5E5AD8" w14:textId="77777777" w:rsidR="00000000" w:rsidRDefault="0047002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CFF3C0" w14:textId="77777777" w:rsidR="00000000" w:rsidRDefault="0047002B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C6DA14" w14:textId="77777777" w:rsidR="00000000" w:rsidRDefault="0047002B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404F815A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F700B2" w14:textId="77777777" w:rsidR="00000000" w:rsidRDefault="0047002B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E262D6" w14:textId="77777777" w:rsidR="00000000" w:rsidRDefault="0047002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F69218" w14:textId="77777777" w:rsidR="00000000" w:rsidRDefault="0047002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5EC6010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224358" w14:textId="77777777" w:rsidR="00000000" w:rsidRDefault="0047002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</w:t>
            </w:r>
            <w:r>
              <w:rPr>
                <w:rFonts w:ascii="Arial Narrow" w:hAnsi="Arial Narrow" w:cs="Arial Narrow"/>
                <w:sz w:val="22"/>
                <w:szCs w:val="22"/>
              </w:rPr>
              <w:t>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7E6527" w14:textId="77777777" w:rsidR="00000000" w:rsidRDefault="0047002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FB6F5E" w14:textId="77777777" w:rsidR="00000000" w:rsidRDefault="0047002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711356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2E0367" w14:textId="77777777" w:rsidR="00000000" w:rsidRDefault="0047002B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456C18" w14:textId="77777777" w:rsidR="00000000" w:rsidRDefault="0047002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50C138" w14:textId="77777777" w:rsidR="00000000" w:rsidRDefault="0047002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9E7A71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3B2CED" w14:textId="77777777" w:rsidR="00000000" w:rsidRDefault="0047002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375EE2" w14:textId="77777777" w:rsidR="00000000" w:rsidRDefault="0047002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3FD554" w14:textId="77777777" w:rsidR="00000000" w:rsidRDefault="0047002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2575AE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022AAC" w14:textId="77777777" w:rsidR="00000000" w:rsidRDefault="0047002B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2BD1FE" w14:textId="77777777" w:rsidR="00000000" w:rsidRDefault="0047002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23B804" w14:textId="77777777" w:rsidR="00000000" w:rsidRDefault="0047002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272F0A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463305" w14:textId="77777777" w:rsidR="00000000" w:rsidRDefault="0047002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201304" w14:textId="77777777" w:rsidR="00000000" w:rsidRDefault="0047002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86763E" w14:textId="77777777" w:rsidR="00000000" w:rsidRDefault="0047002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8819F9" w14:textId="77777777" w:rsidR="00000000" w:rsidRDefault="0047002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65972B2" w14:textId="77777777" w:rsidR="00000000" w:rsidRDefault="0047002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91FFA3" w14:textId="77777777" w:rsidR="00000000" w:rsidRDefault="0047002B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C08FC6A" w14:textId="77777777" w:rsidR="00000000" w:rsidRDefault="0047002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C82D12" w14:textId="77777777" w:rsidR="00000000" w:rsidRDefault="0047002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</w:t>
      </w:r>
      <w:r>
        <w:rPr>
          <w:rFonts w:ascii="Arial Narrow" w:hAnsi="Arial Narrow" w:cs="Arial Narrow"/>
          <w:b/>
          <w:sz w:val="22"/>
          <w:szCs w:val="22"/>
        </w:rPr>
        <w:t>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</w:t>
      </w:r>
      <w:r>
        <w:rPr>
          <w:rFonts w:ascii="Arial Narrow" w:eastAsia="Arial Narrow" w:hAnsi="Arial Narrow" w:cs="Arial Narrow"/>
          <w:sz w:val="22"/>
          <w:szCs w:val="22"/>
        </w:rPr>
        <w:t xml:space="preserve">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D75FF13" w14:textId="77777777" w:rsidR="00000000" w:rsidRDefault="0047002B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2C77FB3" w14:textId="77777777" w:rsidR="00000000" w:rsidRDefault="0047002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A7AE35A" w14:textId="77777777" w:rsidR="00000000" w:rsidRDefault="0047002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</w:t>
      </w:r>
      <w:r>
        <w:rPr>
          <w:rFonts w:ascii="Arial Narrow" w:hAnsi="Arial Narrow" w:cs="Arial Narrow"/>
          <w:sz w:val="22"/>
          <w:szCs w:val="22"/>
        </w:rPr>
        <w:t xml:space="preserve">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</w:t>
      </w:r>
      <w:r>
        <w:rPr>
          <w:rFonts w:ascii="Arial Narrow" w:hAnsi="Arial Narrow" w:cs="Arial Narrow"/>
          <w:sz w:val="22"/>
          <w:szCs w:val="22"/>
        </w:rPr>
        <w:t>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</w:t>
      </w:r>
      <w:r>
        <w:rPr>
          <w:rFonts w:ascii="Arial Narrow" w:hAnsi="Arial Narrow" w:cs="Arial Narrow"/>
          <w:sz w:val="22"/>
          <w:szCs w:val="22"/>
        </w:rPr>
        <w:t>ň pre túto položku</w:t>
      </w:r>
    </w:p>
    <w:p w14:paraId="7770A7B1" w14:textId="77777777" w:rsidR="00000000" w:rsidRDefault="0047002B">
      <w:pPr>
        <w:rPr>
          <w:rFonts w:ascii="Arial Narrow" w:hAnsi="Arial Narrow" w:cs="Arial Narrow"/>
          <w:sz w:val="22"/>
          <w:szCs w:val="22"/>
        </w:rPr>
      </w:pPr>
    </w:p>
    <w:p w14:paraId="37DE33C0" w14:textId="78BDF9CC" w:rsidR="00000000" w:rsidRDefault="0047002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</w:t>
      </w:r>
      <w:r>
        <w:rPr>
          <w:rFonts w:ascii="Arial Narrow" w:hAnsi="Arial Narrow" w:cs="Arial Narrow"/>
          <w:sz w:val="22"/>
          <w:szCs w:val="22"/>
        </w:rPr>
        <w:t xml:space="preserve"> rizík alebo prínosov je potrebné na účely posúdenia finančnej situácie účtovnej jednotky (napr. súdne spory, zmluvy, časovo limitované licencie a oprávnenia, podnikové kombinácie, záväzky investovať, dopad legislatívy, celkový pokles v hospodárskom segmen</w:t>
      </w:r>
      <w:r>
        <w:rPr>
          <w:rFonts w:ascii="Arial Narrow" w:hAnsi="Arial Narrow" w:cs="Arial Narrow"/>
          <w:sz w:val="22"/>
          <w:szCs w:val="22"/>
        </w:rPr>
        <w:t>te):    Po dni účtovnej závierky nenastali udalosti, ktoré by menili údaje v účtovnej závierke 20</w:t>
      </w:r>
      <w:r w:rsidR="004210EA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>.</w:t>
      </w:r>
    </w:p>
    <w:p w14:paraId="62742FBA" w14:textId="77777777" w:rsidR="00000000" w:rsidRDefault="0047002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E57F0C0" w14:textId="77777777" w:rsidR="00000000" w:rsidRDefault="0047002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EBBCB18" w14:textId="77777777" w:rsidR="00000000" w:rsidRDefault="0047002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56B2D49" w14:textId="77777777" w:rsidR="00000000" w:rsidRDefault="0047002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000000" w14:paraId="739EC34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B533FF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87575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DEEFB5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pôsob oceňovania</w:t>
            </w:r>
          </w:p>
        </w:tc>
      </w:tr>
      <w:tr w:rsidR="00000000" w14:paraId="2EEF00D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B744EE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DC1DEE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74E12B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38BE16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F35BC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D1EAC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4EA139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278517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52C9CA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142C03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E962EE" w14:textId="77777777" w:rsidR="00000000" w:rsidRDefault="0047002B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2C43F1E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A0DCD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04E9C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E4880A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0748BA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A2FD29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6DF1F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3A57D8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1F7217D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69AF5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4363BF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567FCF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6A4ECF3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0985AB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9E6E9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FC40CC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0A28140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713E2F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6B87E9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49D2C7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5F843B2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953493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EB1AF" w14:textId="77777777" w:rsidR="00000000" w:rsidRDefault="0047002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C36EF3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E387A4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EA0C2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CA1EE5" w14:textId="77777777" w:rsidR="00000000" w:rsidRDefault="0047002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103119" w14:textId="77777777" w:rsidR="00000000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7B8BD4D" w14:textId="77777777" w:rsidR="00000000" w:rsidRDefault="0047002B">
      <w:pPr>
        <w:jc w:val="both"/>
        <w:rPr>
          <w:rFonts w:ascii="Arial Narrow" w:hAnsi="Arial Narrow" w:cs="Arial Narrow"/>
          <w:sz w:val="22"/>
          <w:szCs w:val="22"/>
        </w:rPr>
      </w:pPr>
    </w:p>
    <w:p w14:paraId="3543314D" w14:textId="77777777" w:rsidR="00000000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 nie je náplň pr</w:t>
      </w:r>
      <w:r>
        <w:rPr>
          <w:rFonts w:ascii="Arial Narrow" w:hAnsi="Arial Narrow" w:cs="Arial Narrow"/>
          <w:sz w:val="22"/>
          <w:szCs w:val="22"/>
        </w:rPr>
        <w:t>e túto položku</w:t>
      </w:r>
    </w:p>
    <w:p w14:paraId="6DC73A40" w14:textId="77777777" w:rsidR="00000000" w:rsidRDefault="0047002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F129CF1" w14:textId="77777777" w:rsidR="00000000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</w:t>
      </w:r>
      <w:r>
        <w:rPr>
          <w:rFonts w:ascii="Arial Narrow" w:hAnsi="Arial Narrow" w:cs="Arial Narrow"/>
          <w:sz w:val="22"/>
          <w:szCs w:val="22"/>
        </w:rPr>
        <w:t xml:space="preserve">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581B8E69" w14:textId="77777777" w:rsidR="00000000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34332936" w14:textId="77777777" w:rsidR="00000000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f) Účtovná jednotka nepoužila dobrovoľné oceňova</w:t>
      </w:r>
      <w:r>
        <w:rPr>
          <w:rFonts w:ascii="Arial Narrow" w:hAnsi="Arial Narrow" w:cs="Arial Narrow"/>
          <w:sz w:val="22"/>
          <w:szCs w:val="22"/>
        </w:rPr>
        <w:t xml:space="preserve">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9C0D901" w14:textId="77777777" w:rsidR="00000000" w:rsidRDefault="0047002B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000000" w14:paraId="0702092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1D3C7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C366004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E7AC7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F8911EA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810DF5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4A014293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63E1B0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BD5E012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0B3DEDE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5E552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DB77EB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45966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366E9A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427ABA7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DC763B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B0A1EE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4101E6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F2B79C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40EFDCF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4FEBB9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31484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06CC9E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E499DF" w14:textId="77777777" w:rsidR="00000000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6C57B5E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FE0C6F" w14:textId="77777777" w:rsidR="00000000" w:rsidRDefault="0047002B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2FEA72" w14:textId="77777777" w:rsidR="00000000" w:rsidRDefault="0047002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41F560" w14:textId="77777777" w:rsidR="00000000" w:rsidRDefault="0047002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6F352C" w14:textId="77777777" w:rsidR="00000000" w:rsidRDefault="0047002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BE9F505" w14:textId="77777777" w:rsidR="00000000" w:rsidRDefault="0047002B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969B122" w14:textId="77777777" w:rsidR="00000000" w:rsidRDefault="0047002B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6BD49FB" w14:textId="77777777" w:rsidR="00000000" w:rsidRDefault="0047002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</w:t>
      </w:r>
      <w:r>
        <w:rPr>
          <w:rFonts w:ascii="Arial Narrow" w:hAnsi="Arial Narrow" w:cs="Arial Narrow"/>
          <w:sz w:val="22"/>
          <w:szCs w:val="22"/>
        </w:rPr>
        <w:t xml:space="preserve">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66CBF9D9" w14:textId="77777777" w:rsidR="00000000" w:rsidRDefault="0047002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</w:t>
      </w:r>
      <w:r>
        <w:rPr>
          <w:rFonts w:ascii="Arial Narrow" w:hAnsi="Arial Narrow" w:cs="Arial Narrow"/>
          <w:sz w:val="22"/>
          <w:szCs w:val="22"/>
        </w:rPr>
        <w:t>lán po položkách sa vedie v podsystéme Majetok s podporou softvéru MRP (taktiež daňové odpisy podľa zákona o dani z príjmov).</w:t>
      </w:r>
    </w:p>
    <w:p w14:paraId="3A3CE79A" w14:textId="77777777" w:rsidR="00000000" w:rsidRDefault="004700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8DDCC1" w14:textId="77777777" w:rsidR="00000000" w:rsidRDefault="0047002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túto položku</w:t>
      </w:r>
    </w:p>
    <w:p w14:paraId="565AC1D6" w14:textId="77777777" w:rsidR="00000000" w:rsidRDefault="0047002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2CB13E5" w14:textId="77777777" w:rsidR="00000000" w:rsidRDefault="0047002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000000" w14:paraId="2D336DB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71A45" w14:textId="77777777" w:rsidR="00000000" w:rsidRDefault="0047002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47C06E" w14:textId="77777777" w:rsidR="00000000" w:rsidRDefault="0047002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ADFD13" w14:textId="77777777" w:rsidR="00000000" w:rsidRDefault="0047002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D295D3" w14:textId="77777777" w:rsidR="00000000" w:rsidRDefault="0047002B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CA83EA" w14:textId="77777777" w:rsidR="00000000" w:rsidRDefault="0047002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7C4A1CE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3F64B" w14:textId="77777777" w:rsidR="00000000" w:rsidRDefault="0047002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0C70AB" w14:textId="77777777" w:rsidR="00000000" w:rsidRDefault="0047002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4B064C" w14:textId="77777777" w:rsidR="00000000" w:rsidRDefault="0047002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3D5199" w14:textId="77777777" w:rsidR="00000000" w:rsidRDefault="0047002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703911" w14:textId="77777777" w:rsidR="00000000" w:rsidRDefault="0047002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9C166B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316E4" w14:textId="77777777" w:rsidR="00000000" w:rsidRDefault="0047002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D20E5C" w14:textId="77777777" w:rsidR="00000000" w:rsidRDefault="0047002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7D979E" w14:textId="77777777" w:rsidR="00000000" w:rsidRDefault="0047002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2E6B14" w14:textId="77777777" w:rsidR="00000000" w:rsidRDefault="0047002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CEC0A5" w14:textId="77777777" w:rsidR="00000000" w:rsidRDefault="0047002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B8F309C" w14:textId="77777777" w:rsidR="00000000" w:rsidRDefault="0047002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48A33E" w14:textId="77777777" w:rsidR="00000000" w:rsidRDefault="0047002B">
      <w:pPr>
        <w:jc w:val="both"/>
        <w:rPr>
          <w:rFonts w:ascii="Arial Narrow" w:hAnsi="Arial Narrow" w:cs="Arial Narrow"/>
          <w:sz w:val="22"/>
          <w:szCs w:val="22"/>
        </w:rPr>
      </w:pPr>
    </w:p>
    <w:p w14:paraId="00AB61CF" w14:textId="77777777" w:rsidR="00000000" w:rsidRDefault="004700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9D40556" w14:textId="77777777" w:rsidR="00000000" w:rsidRDefault="0047002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DD847D" w14:textId="77777777" w:rsidR="00000000" w:rsidRDefault="0047002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</w:t>
      </w:r>
      <w:r>
        <w:rPr>
          <w:rFonts w:ascii="Arial Narrow" w:hAnsi="Arial Narrow" w:cs="Arial Narrow"/>
          <w:sz w:val="22"/>
          <w:szCs w:val="22"/>
        </w:rPr>
        <w:t>opodstatnenosti jeho výšky a odpisu jeho hodnoty: nie je náplň pre túto položku</w:t>
      </w:r>
    </w:p>
    <w:p w14:paraId="7E30A951" w14:textId="77777777" w:rsidR="00000000" w:rsidRDefault="0047002B">
      <w:pPr>
        <w:jc w:val="both"/>
        <w:rPr>
          <w:rFonts w:ascii="Arial Narrow" w:hAnsi="Arial Narrow" w:cs="Arial Narrow"/>
          <w:sz w:val="22"/>
          <w:szCs w:val="22"/>
        </w:rPr>
      </w:pPr>
    </w:p>
    <w:p w14:paraId="2BDC7692" w14:textId="77777777" w:rsidR="00000000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43BD997A" w14:textId="77777777" w:rsidR="00000000" w:rsidRDefault="004700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B5C060" w14:textId="77777777" w:rsidR="00000000" w:rsidRDefault="0047002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záväzkov so zostatkovou </w:t>
      </w:r>
      <w:r>
        <w:rPr>
          <w:rFonts w:ascii="Arial Narrow" w:hAnsi="Arial Narrow" w:cs="Arial Narrow"/>
          <w:sz w:val="22"/>
          <w:szCs w:val="22"/>
          <w:u w:val="single"/>
        </w:rPr>
        <w:t>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000000" w14:paraId="1D47D0A2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A201A8" w14:textId="77777777" w:rsidR="00000000" w:rsidRDefault="0047002B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26819D" w14:textId="77777777" w:rsidR="00000000" w:rsidRDefault="0047002B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476058" w14:textId="77777777" w:rsidR="00000000" w:rsidRDefault="0047002B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4D61CDB6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1BA753" w14:textId="77777777" w:rsidR="00000000" w:rsidRDefault="0047002B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EEF824" w14:textId="77777777" w:rsidR="00000000" w:rsidRDefault="0047002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B24084" w14:textId="77777777" w:rsidR="00000000" w:rsidRDefault="0047002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3C1D9D14" w14:textId="77777777" w:rsidR="00000000" w:rsidRDefault="0047002B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</w:t>
      </w:r>
      <w:r>
        <w:rPr>
          <w:rFonts w:ascii="Arial Narrow" w:hAnsi="Arial Narrow" w:cs="Arial Narrow"/>
          <w:sz w:val="22"/>
          <w:szCs w:val="22"/>
        </w:rPr>
        <w:t xml:space="preserve">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71FD990" w14:textId="77777777" w:rsidR="00000000" w:rsidRDefault="0047002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BEA4638" w14:textId="77777777" w:rsidR="00000000" w:rsidRDefault="0047002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000000" w14:paraId="7A97BB8B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94DB89" w14:textId="77777777" w:rsidR="00000000" w:rsidRDefault="0047002B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B70717" w14:textId="77777777" w:rsidR="00000000" w:rsidRDefault="0047002B">
            <w:pPr>
              <w:pStyle w:val="TopHeader"/>
            </w:pPr>
            <w:r>
              <w:t>Bežné účtovné obdobie</w:t>
            </w:r>
          </w:p>
        </w:tc>
      </w:tr>
      <w:tr w:rsidR="00000000" w14:paraId="7BD8C604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02BA8F" w14:textId="77777777" w:rsidR="00000000" w:rsidRDefault="0047002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BBCB8D" w14:textId="77777777" w:rsidR="00000000" w:rsidRDefault="0047002B">
            <w:pPr>
              <w:pStyle w:val="TopHeader"/>
            </w:pPr>
            <w:r>
              <w:t xml:space="preserve">Spôsob </w:t>
            </w:r>
          </w:p>
          <w:p w14:paraId="507CC4A0" w14:textId="77777777" w:rsidR="00000000" w:rsidRDefault="0047002B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90173F" w14:textId="77777777" w:rsidR="00000000" w:rsidRDefault="0047002B">
            <w:pPr>
              <w:pStyle w:val="TopHeader"/>
            </w:pPr>
            <w:r>
              <w:t>Hodnota záväz</w:t>
            </w:r>
            <w:r>
              <w:t>kov</w:t>
            </w:r>
          </w:p>
        </w:tc>
      </w:tr>
      <w:tr w:rsidR="00000000" w14:paraId="0232737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318A81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9B44DC" w14:textId="77777777" w:rsidR="00000000" w:rsidRDefault="0047002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ADAF7F" w14:textId="77777777" w:rsidR="00000000" w:rsidRDefault="0047002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43B809B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84EF14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D4B15A" w14:textId="77777777" w:rsidR="00000000" w:rsidRDefault="0047002B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A4A76F" w14:textId="77777777" w:rsidR="00000000" w:rsidRDefault="0047002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3EC38DF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599AC2" w14:textId="77777777" w:rsidR="00000000" w:rsidRDefault="0047002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92BFD2" w14:textId="77777777" w:rsidR="00000000" w:rsidRDefault="0047002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D5AFBC" w14:textId="77777777" w:rsidR="00000000" w:rsidRDefault="0047002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F2A58A7" w14:textId="77777777" w:rsidR="00000000" w:rsidRDefault="0047002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97FEA5" w14:textId="77777777" w:rsidR="00000000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5010E312" w14:textId="77777777" w:rsidR="00000000" w:rsidRDefault="0047002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2E40F4B" w14:textId="77777777" w:rsidR="00000000" w:rsidRDefault="0047002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722B7D58" w14:textId="77777777" w:rsidR="00000000" w:rsidRDefault="0047002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97495A7" w14:textId="77777777" w:rsidR="00000000" w:rsidRDefault="0047002B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</w:t>
      </w:r>
      <w:r>
        <w:rPr>
          <w:rFonts w:ascii="Arial Narrow" w:hAnsi="Arial Narrow" w:cs="Arial Narrow"/>
          <w:b/>
          <w:bCs/>
          <w:sz w:val="22"/>
          <w:szCs w:val="22"/>
        </w:rPr>
        <w:t>NÝCH AKTÍVACH A INÝCH PASÍVACH</w:t>
      </w:r>
    </w:p>
    <w:p w14:paraId="589DE4BC" w14:textId="77777777" w:rsidR="00000000" w:rsidRDefault="0047002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</w:t>
      </w:r>
      <w:r>
        <w:rPr>
          <w:rFonts w:ascii="Arial Narrow" w:hAnsi="Arial Narrow" w:cs="Arial Narrow"/>
          <w:sz w:val="22"/>
          <w:szCs w:val="22"/>
        </w:rPr>
        <w:t>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3C5CDB8F" w14:textId="77777777" w:rsidR="00000000" w:rsidRDefault="0047002B">
      <w:pPr>
        <w:jc w:val="both"/>
        <w:rPr>
          <w:rFonts w:ascii="Arial Narrow" w:hAnsi="Arial Narrow" w:cs="Arial Narrow"/>
          <w:sz w:val="22"/>
          <w:szCs w:val="22"/>
        </w:rPr>
      </w:pPr>
    </w:p>
    <w:p w14:paraId="515FDFEE" w14:textId="77777777" w:rsidR="00000000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</w:t>
      </w:r>
      <w:r>
        <w:rPr>
          <w:rFonts w:ascii="Arial Narrow" w:hAnsi="Arial Narrow" w:cs="Arial Narrow"/>
          <w:b/>
          <w:sz w:val="22"/>
          <w:szCs w:val="22"/>
          <w:u w:val="single"/>
        </w:rPr>
        <w:t>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</w:t>
      </w:r>
      <w:r>
        <w:rPr>
          <w:rFonts w:ascii="Arial Narrow" w:hAnsi="Arial Narrow" w:cs="Arial Narrow"/>
          <w:sz w:val="22"/>
          <w:szCs w:val="22"/>
        </w:rPr>
        <w:t>osti</w:t>
      </w:r>
    </w:p>
    <w:p w14:paraId="661E8546" w14:textId="77777777" w:rsidR="00000000" w:rsidRDefault="0047002B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BEBCA23" w14:textId="77777777" w:rsidR="00000000" w:rsidRDefault="0047002B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</w:t>
      </w:r>
      <w:r>
        <w:rPr>
          <w:rFonts w:ascii="Arial Narrow" w:hAnsi="Arial Narrow" w:cs="Arial Narrow"/>
          <w:sz w:val="22"/>
          <w:szCs w:val="22"/>
        </w:rPr>
        <w:t>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FB67648" w14:textId="77777777" w:rsidR="00000000" w:rsidRDefault="0047002B">
      <w:pPr>
        <w:jc w:val="both"/>
        <w:rPr>
          <w:rFonts w:ascii="Arial Narrow" w:hAnsi="Arial Narrow" w:cs="Arial Narrow"/>
          <w:sz w:val="22"/>
          <w:szCs w:val="22"/>
        </w:rPr>
      </w:pPr>
    </w:p>
    <w:p w14:paraId="75E492A0" w14:textId="77777777" w:rsidR="00000000" w:rsidRDefault="0047002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</w:t>
      </w:r>
      <w:r>
        <w:rPr>
          <w:rFonts w:ascii="Arial Narrow" w:hAnsi="Arial Narrow" w:cs="Arial Narrow"/>
          <w:sz w:val="22"/>
          <w:szCs w:val="22"/>
        </w:rPr>
        <w:t>sa nevykazujú v účtovných výkazoch - napríklad zákonná povinnosť alebo zmluvná povinnosť odobrať určité množstvo produktu, uskutočniť investície a veľké opravy: nie je náplň pre túto položku</w:t>
      </w:r>
    </w:p>
    <w:p w14:paraId="5CDA0899" w14:textId="77777777" w:rsidR="00000000" w:rsidRDefault="0047002B">
      <w:pPr>
        <w:jc w:val="both"/>
        <w:rPr>
          <w:rFonts w:ascii="Arial Narrow" w:hAnsi="Arial Narrow" w:cs="Arial Narrow"/>
          <w:sz w:val="22"/>
          <w:szCs w:val="22"/>
        </w:rPr>
      </w:pPr>
    </w:p>
    <w:p w14:paraId="3388B4D1" w14:textId="77777777" w:rsidR="00000000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</w:t>
      </w:r>
      <w:r>
        <w:rPr>
          <w:rFonts w:ascii="Arial Narrow" w:hAnsi="Arial Narrow" w:cs="Arial Narrow"/>
          <w:sz w:val="22"/>
          <w:szCs w:val="22"/>
        </w:rPr>
        <w:t>ách sledovaných na podsúvahových účtoch (§ 85 PU): nie je náplň pre túto položku</w:t>
      </w:r>
    </w:p>
    <w:p w14:paraId="1E8D8A99" w14:textId="77777777" w:rsidR="00000000" w:rsidRDefault="0047002B">
      <w:pPr>
        <w:jc w:val="both"/>
        <w:rPr>
          <w:rFonts w:ascii="Arial Narrow" w:hAnsi="Arial Narrow" w:cs="Arial Narrow"/>
          <w:sz w:val="22"/>
          <w:szCs w:val="22"/>
        </w:rPr>
      </w:pPr>
    </w:p>
    <w:p w14:paraId="370ACCCD" w14:textId="77777777" w:rsidR="00000000" w:rsidRDefault="0047002B">
      <w:pPr>
        <w:jc w:val="both"/>
        <w:rPr>
          <w:rFonts w:ascii="Arial Narrow" w:hAnsi="Arial Narrow" w:cs="Arial Narrow"/>
          <w:sz w:val="22"/>
          <w:szCs w:val="22"/>
        </w:rPr>
      </w:pPr>
    </w:p>
    <w:p w14:paraId="345F974F" w14:textId="77777777" w:rsidR="00000000" w:rsidRDefault="0047002B">
      <w:pPr>
        <w:jc w:val="both"/>
        <w:rPr>
          <w:rFonts w:ascii="Arial Narrow" w:hAnsi="Arial Narrow" w:cs="Arial Narrow"/>
          <w:sz w:val="22"/>
          <w:szCs w:val="22"/>
        </w:rPr>
      </w:pPr>
    </w:p>
    <w:p w14:paraId="523C8C70" w14:textId="77777777" w:rsidR="00000000" w:rsidRDefault="0047002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E47D40" w14:textId="77777777" w:rsidR="00000000" w:rsidRDefault="004700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3A5F4EB" w14:textId="77777777" w:rsidR="00000000" w:rsidRDefault="004700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0B187CD" w14:textId="77777777" w:rsidR="00000000" w:rsidRDefault="0047002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5B3B8AA" w14:textId="77777777" w:rsidR="00000000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</w:t>
      </w:r>
      <w:r>
        <w:rPr>
          <w:rFonts w:ascii="Arial Narrow" w:hAnsi="Arial Narrow" w:cs="Arial Narrow"/>
          <w:sz w:val="22"/>
          <w:szCs w:val="22"/>
        </w:rPr>
        <w:t xml:space="preserve">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AC00888" w14:textId="75E444EB" w:rsidR="00000000" w:rsidRDefault="004700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</w:t>
      </w:r>
      <w:r>
        <w:rPr>
          <w:rFonts w:ascii="Arial Narrow" w:hAnsi="Arial Narrow" w:cs="Arial Narrow"/>
          <w:b/>
          <w:bCs/>
          <w:sz w:val="22"/>
          <w:szCs w:val="22"/>
        </w:rPr>
        <w:t>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4141AC8" w14:textId="77777777" w:rsidR="00000000" w:rsidRDefault="004700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54282C" w14:textId="77777777" w:rsidR="00000000" w:rsidRDefault="0047002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195FEB1" w14:textId="77777777" w:rsidR="00000000" w:rsidRDefault="004700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258BCEB" w14:textId="77777777" w:rsidR="00000000" w:rsidRDefault="0047002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545D70" w14:textId="77777777" w:rsidR="00000000" w:rsidRDefault="0047002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0C9151E8" w14:textId="77777777" w:rsidR="00000000" w:rsidRDefault="0047002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3DFFD7F2" w14:textId="77777777" w:rsidR="00000000" w:rsidRDefault="0047002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</w:t>
      </w:r>
      <w:r>
        <w:rPr>
          <w:rFonts w:ascii="Arial Narrow" w:hAnsi="Arial Narrow" w:cs="Arial Narrow"/>
          <w:bCs/>
          <w:sz w:val="22"/>
          <w:szCs w:val="22"/>
        </w:rPr>
        <w:t xml:space="preserve">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CE839C" w14:textId="77777777" w:rsidR="00000000" w:rsidRDefault="0047002B">
      <w:r>
        <w:separator/>
      </w:r>
    </w:p>
  </w:endnote>
  <w:endnote w:type="continuationSeparator" w:id="0">
    <w:p w14:paraId="37102D57" w14:textId="77777777" w:rsidR="00000000" w:rsidRDefault="004700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76AE4C" w14:textId="77777777" w:rsidR="00000000" w:rsidRDefault="0047002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A096330" w14:textId="77777777" w:rsidR="00000000" w:rsidRDefault="0047002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084584" w14:textId="77777777" w:rsidR="00000000" w:rsidRDefault="0047002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0C2E44" w14:textId="77777777" w:rsidR="00000000" w:rsidRDefault="0047002B">
      <w:r>
        <w:separator/>
      </w:r>
    </w:p>
  </w:footnote>
  <w:footnote w:type="continuationSeparator" w:id="0">
    <w:p w14:paraId="66D0B0B7" w14:textId="77777777" w:rsidR="00000000" w:rsidRDefault="004700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34F250" w14:textId="77777777" w:rsidR="00000000" w:rsidRDefault="0047002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36405493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2021660784</w:t>
    </w:r>
  </w:p>
  <w:p w14:paraId="0940A7BB" w14:textId="77777777" w:rsidR="00000000" w:rsidRDefault="0047002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9956E4" w14:textId="77777777" w:rsidR="00000000" w:rsidRDefault="0047002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10EA"/>
    <w:rsid w:val="004210EA"/>
    <w:rsid w:val="00470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60A19D9E"/>
  <w15:chartTrackingRefBased/>
  <w15:docId w15:val="{6897B376-0954-469A-B5DC-EFEEC12094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1733</Words>
  <Characters>9883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2021-03-27T19:58:00Z</dcterms:created>
  <dcterms:modified xsi:type="dcterms:W3CDTF">2021-03-27T19:58:00Z</dcterms:modified>
</cp:coreProperties>
</file>