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C201DE" w:rsidRDefault="00C201D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50794418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C201DE" w:rsidRDefault="00C201D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2120471276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C201DE" w:rsidRDefault="00C201D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BIBA Prešov,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C201DE" w:rsidRDefault="00C201D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Masarykova 2710/21, 080 01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F872E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je súčasťou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F872E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F872E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F872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F872EA" w:rsidRDefault="00CE500E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Spoločnosť vlastní iba samostatné hnuteľné prostriedky – automobily a ich príslušenstvo, odpisuje ich 4 roky, rovnomerným spôsobom.</w:t>
      </w:r>
    </w:p>
    <w:p w:rsidR="00CE500E" w:rsidRPr="00F872EA" w:rsidRDefault="00CE500E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neboli menené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F872EA" w:rsidRDefault="00CE500E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Spoločnosť dostávala ku koncu obdobia dotáciu na vytvorenie jedného pracovného miesta z ÚPSVaR a vedie ich v účtovnej hodnote.</w:t>
      </w:r>
    </w:p>
    <w:p w:rsidR="00CE500E" w:rsidRPr="00F872EA" w:rsidRDefault="00CE500E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neboli účtovné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F872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 w:rsidRPr="00F872E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F872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F872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F872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 w:rsidRPr="00F872E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 xml:space="preserve"> Neboli.</w:t>
      </w:r>
    </w:p>
    <w:p w:rsidR="00CE500E" w:rsidRPr="00F872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F872EA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F872EA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F872EA" w:rsidRPr="00F872EA" w:rsidRDefault="00F872EA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Nie sú evidované.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Neexistujú.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Nemá dcérsku jednotku.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F872EA" w:rsidRPr="00F872EA">
        <w:rPr>
          <w:rFonts w:ascii="Arial" w:hAnsi="Arial" w:cs="Arial"/>
          <w:bCs w:val="0"/>
          <w:sz w:val="20"/>
          <w:szCs w:val="20"/>
          <w:lang w:eastAsia="en-US"/>
        </w:rPr>
        <w:t>Nemá takéto programy</w:t>
      </w:r>
      <w:r w:rsidR="00F872E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F872EA" w:rsidRDefault="00F872EA" w:rsidP="006A4709">
      <w:pPr>
        <w:spacing w:after="0"/>
        <w:rPr>
          <w:rFonts w:ascii="Arial" w:hAnsi="Arial" w:cs="Arial"/>
          <w:b/>
          <w:sz w:val="20"/>
          <w:szCs w:val="20"/>
        </w:rPr>
      </w:pPr>
      <w:r w:rsidRPr="00F872EA">
        <w:rPr>
          <w:rFonts w:ascii="Arial" w:hAnsi="Arial" w:cs="Arial"/>
          <w:b/>
          <w:sz w:val="20"/>
          <w:szCs w:val="20"/>
        </w:rPr>
        <w:t xml:space="preserve">  Nevlastní takéto práva.</w:t>
      </w:r>
    </w:p>
    <w:sectPr w:rsidR="00CE500E" w:rsidRPr="00F872EA" w:rsidSect="002925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55B0" w:rsidRDefault="003255B0" w:rsidP="00107589">
      <w:pPr>
        <w:spacing w:after="0" w:line="240" w:lineRule="auto"/>
      </w:pPr>
      <w:r>
        <w:separator/>
      </w:r>
    </w:p>
  </w:endnote>
  <w:endnote w:type="continuationSeparator" w:id="0">
    <w:p w:rsidR="003255B0" w:rsidRDefault="003255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2EA" w:rsidRDefault="00F872E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2EA" w:rsidRDefault="00F872E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2EA" w:rsidRDefault="00F872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55B0" w:rsidRDefault="003255B0" w:rsidP="00107589">
      <w:pPr>
        <w:spacing w:after="0" w:line="240" w:lineRule="auto"/>
      </w:pPr>
      <w:r>
        <w:separator/>
      </w:r>
    </w:p>
  </w:footnote>
  <w:footnote w:type="continuationSeparator" w:id="0">
    <w:p w:rsidR="003255B0" w:rsidRDefault="003255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2EA" w:rsidRDefault="00F872E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2D0C40">
      <w:rPr>
        <w:rFonts w:ascii="Arial" w:hAnsi="Arial" w:cs="Arial"/>
        <w:sz w:val="22"/>
        <w:szCs w:val="22"/>
      </w:rPr>
      <w:t>507944418</w:t>
    </w:r>
    <w:r>
      <w:rPr>
        <w:rFonts w:ascii="Arial" w:hAnsi="Arial" w:cs="Arial"/>
        <w:sz w:val="18"/>
        <w:szCs w:val="18"/>
      </w:rPr>
      <w:tab/>
      <w:t xml:space="preserve">DIČ: </w:t>
    </w:r>
    <w:r w:rsidR="002D0C40">
      <w:rPr>
        <w:rFonts w:ascii="Arial" w:hAnsi="Arial" w:cs="Arial"/>
        <w:sz w:val="18"/>
        <w:szCs w:val="18"/>
      </w:rPr>
      <w:t>2120471276</w:t>
    </w:r>
    <w:bookmarkStart w:id="0" w:name="_GoBack"/>
    <w:bookmarkEnd w:id="0"/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2EA" w:rsidRDefault="00F872E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0C40"/>
    <w:rsid w:val="002D2853"/>
    <w:rsid w:val="002D372A"/>
    <w:rsid w:val="003071BE"/>
    <w:rsid w:val="00311795"/>
    <w:rsid w:val="00321FCD"/>
    <w:rsid w:val="003255B0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01D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872EA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FB2AA1FC-3DBD-46E9-94FF-2201AB7CB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9F4FE-EE28-47BF-988E-4AEBE8827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1035</Words>
  <Characters>5905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2021-03-29T09:13:00Z</dcterms:created>
  <dcterms:modified xsi:type="dcterms:W3CDTF">2021-03-29T09:13:00Z</dcterms:modified>
</cp:coreProperties>
</file>