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Poznámky obec </w:t>
      </w:r>
      <w:proofErr w:type="spellStart"/>
      <w:r>
        <w:rPr>
          <w:b/>
        </w:rPr>
        <w:t>Krišľovce</w:t>
      </w:r>
      <w:proofErr w:type="spellEnd"/>
      <w:r>
        <w:rPr>
          <w:b/>
        </w:rPr>
        <w:t xml:space="preserve"> 20</w:t>
      </w:r>
      <w:r w:rsidR="00BF2C35">
        <w:rPr>
          <w:b/>
        </w:rPr>
        <w:t>20</w:t>
      </w:r>
      <w:r>
        <w:rPr>
          <w:b/>
        </w:rPr>
        <w:t>.</w:t>
      </w:r>
    </w:p>
    <w:p w:rsidR="00C50345" w:rsidRDefault="00C50345" w:rsidP="00C50345">
      <w:pPr>
        <w:rPr>
          <w:b/>
          <w:u w:val="single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Všeobecné údaje</w:t>
      </w: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proofErr w:type="spellStart"/>
            <w:r>
              <w:rPr>
                <w:lang w:eastAsia="en-US"/>
              </w:rPr>
              <w:t>Krišľovce</w:t>
            </w:r>
            <w:proofErr w:type="spellEnd"/>
            <w:r>
              <w:rPr>
                <w:lang w:eastAsia="en-US"/>
              </w:rPr>
              <w:t xml:space="preserve">  17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31 Kolbovce  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00 330 639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C50345" w:rsidRDefault="0062412D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lang w:eastAsia="en-US"/>
              </w:rPr>
              <w:t xml:space="preserve">    mimoriadna 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62412D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b/>
                <w:lang w:eastAsia="en-US"/>
              </w:rPr>
              <w:t xml:space="preserve">    </w:t>
            </w:r>
            <w:r w:rsidR="00C50345">
              <w:rPr>
                <w:lang w:eastAsia="en-US"/>
              </w:rPr>
              <w:t>áno</w:t>
            </w:r>
          </w:p>
          <w:p w:rsidR="00C50345" w:rsidRDefault="00C5034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62412D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b/>
                <w:lang w:eastAsia="en-US"/>
              </w:rPr>
              <w:t xml:space="preserve">    </w:t>
            </w:r>
            <w:r w:rsidR="00C50345">
              <w:rPr>
                <w:lang w:eastAsia="en-US"/>
              </w:rPr>
              <w:t>áno</w:t>
            </w:r>
          </w:p>
          <w:p w:rsidR="00C50345" w:rsidRDefault="0062412D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lang w:eastAsia="en-US"/>
              </w:rPr>
              <w:t xml:space="preserve">    nie</w:t>
            </w:r>
          </w:p>
        </w:tc>
      </w:tr>
    </w:tbl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C50345" w:rsidRDefault="00C50345" w:rsidP="00C50345">
      <w:pPr>
        <w:rPr>
          <w:b/>
        </w:rPr>
      </w:pP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Monika </w:t>
            </w:r>
            <w:proofErr w:type="spellStart"/>
            <w:r>
              <w:rPr>
                <w:lang w:eastAsia="en-US"/>
              </w:rPr>
              <w:t>Dovičáková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</w:tbl>
    <w:p w:rsidR="00C50345" w:rsidRDefault="00C50345" w:rsidP="00C50345">
      <w:pPr>
        <w:jc w:val="center"/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C50345" w:rsidRDefault="00C50345" w:rsidP="00C50345"/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62412D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412D">
        <w:rPr>
          <w:rFonts w:cs="Tahoma"/>
          <w:b/>
          <w:bCs/>
        </w:rPr>
      </w:r>
      <w:r w:rsidR="0062412D">
        <w:rPr>
          <w:rFonts w:cs="Tahoma"/>
          <w:b/>
          <w:bCs/>
        </w:rPr>
        <w:fldChar w:fldCharType="separate"/>
      </w:r>
      <w:r w:rsidR="0062412D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50345" w:rsidRDefault="00C50345" w:rsidP="00C50345">
      <w:pPr>
        <w:spacing w:line="360" w:lineRule="auto"/>
        <w:jc w:val="both"/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C50345" w:rsidRDefault="00C50345" w:rsidP="00C5034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6241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2412D">
        <w:rPr>
          <w:rFonts w:cs="Tahoma"/>
          <w:b/>
          <w:bCs/>
          <w:sz w:val="22"/>
          <w:szCs w:val="22"/>
        </w:rPr>
      </w:r>
      <w:r w:rsidR="0062412D">
        <w:rPr>
          <w:rFonts w:cs="Tahoma"/>
          <w:b/>
          <w:bCs/>
          <w:sz w:val="22"/>
          <w:szCs w:val="22"/>
        </w:rPr>
        <w:fldChar w:fldCharType="separate"/>
      </w:r>
      <w:r w:rsidR="0062412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C50345" w:rsidRDefault="00C50345" w:rsidP="00C50345">
      <w:pPr>
        <w:ind w:left="357"/>
        <w:jc w:val="both"/>
        <w:rPr>
          <w:rFonts w:cs="Tahoma"/>
          <w:b/>
          <w:bCs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C50345" w:rsidRDefault="00C50345" w:rsidP="00C5034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C50345" w:rsidRDefault="00C50345" w:rsidP="00C50345">
      <w:pPr>
        <w:ind w:left="284"/>
        <w:jc w:val="both"/>
        <w:rPr>
          <w:rFonts w:cs="Tahoma"/>
          <w:bCs/>
        </w:rPr>
      </w:pPr>
    </w:p>
    <w:p w:rsidR="00C50345" w:rsidRDefault="00C50345" w:rsidP="00C50345">
      <w:pPr>
        <w:ind w:left="284"/>
        <w:jc w:val="both"/>
        <w:rPr>
          <w:rFonts w:cs="Tahoma"/>
          <w:bCs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C50345" w:rsidRDefault="00C50345" w:rsidP="00C50345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C50345" w:rsidRDefault="00C50345" w:rsidP="00C50345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C50345" w:rsidRDefault="00C50345" w:rsidP="00C50345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C50345" w:rsidRDefault="00C50345" w:rsidP="00C50345">
      <w:pPr>
        <w:pStyle w:val="Zkladntext"/>
        <w:ind w:left="0"/>
        <w:rPr>
          <w:sz w:val="24"/>
          <w:szCs w:val="24"/>
        </w:rPr>
      </w:pP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C50345" w:rsidRDefault="00C50345" w:rsidP="00C50345">
      <w:pPr>
        <w:jc w:val="both"/>
        <w:rPr>
          <w:sz w:val="24"/>
        </w:rPr>
      </w:pPr>
    </w:p>
    <w:p w:rsidR="00C50345" w:rsidRDefault="00C50345" w:rsidP="00C50345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C50345" w:rsidRDefault="00C50345" w:rsidP="00C50345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C50345" w:rsidRDefault="00C50345" w:rsidP="00C50345">
      <w:pPr>
        <w:jc w:val="both"/>
        <w:rPr>
          <w:sz w:val="24"/>
        </w:rPr>
      </w:pPr>
    </w:p>
    <w:p w:rsidR="00C50345" w:rsidRDefault="00C50345" w:rsidP="00C50345">
      <w:pPr>
        <w:pStyle w:val="Zkladntext"/>
        <w:ind w:left="0"/>
        <w:rPr>
          <w:sz w:val="24"/>
          <w:szCs w:val="24"/>
          <w:u w:val="single"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C50345" w:rsidRDefault="00C50345" w:rsidP="00C50345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jc w:val="both"/>
      </w:pPr>
      <w:r>
        <w:rPr>
          <w:b/>
        </w:rPr>
        <w:t>Bežný transfer</w:t>
      </w:r>
      <w:r>
        <w:t xml:space="preserve">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jc w:val="both"/>
      </w:pPr>
      <w:r>
        <w:rPr>
          <w:b/>
        </w:rPr>
        <w:t>Kapitálový transfer</w:t>
      </w:r>
      <w:r>
        <w:t xml:space="preserve">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III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C50345" w:rsidRDefault="00C50345" w:rsidP="00C5034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130,00 €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130,00 €</w:t>
            </w:r>
          </w:p>
        </w:tc>
      </w:tr>
    </w:tbl>
    <w:p w:rsidR="00C50345" w:rsidRDefault="00C50345" w:rsidP="00C50345">
      <w:pPr>
        <w:ind w:left="426"/>
        <w:jc w:val="both"/>
        <w:rPr>
          <w:sz w:val="24"/>
          <w:szCs w:val="24"/>
        </w:rPr>
      </w:pPr>
    </w:p>
    <w:p w:rsidR="00C50345" w:rsidRDefault="00C50345" w:rsidP="00C50345">
      <w:pPr>
        <w:jc w:val="both"/>
        <w:rPr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21 007,71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21 017,51</w:t>
            </w:r>
          </w:p>
        </w:tc>
      </w:tr>
    </w:tbl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081  Oprávky k budovám, halám a stavbám                     3 075,05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strojom                                                         849,76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088  Oprávky – drobný majetok                                               3 166,07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50345" w:rsidRDefault="00C50345" w:rsidP="00C5034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C50345" w:rsidRDefault="00C50345" w:rsidP="00C50345">
      <w:pPr>
        <w:ind w:left="284"/>
        <w:rPr>
          <w:sz w:val="24"/>
          <w:szCs w:val="24"/>
        </w:rPr>
      </w:pPr>
      <w:r>
        <w:t>Obec Bukovce považuje za zložky krátkodobého finančného majetku zostatky na bankových účtoch</w:t>
      </w:r>
      <w:r>
        <w:rPr>
          <w:sz w:val="24"/>
          <w:szCs w:val="24"/>
        </w:rPr>
        <w:t>.</w:t>
      </w:r>
    </w:p>
    <w:p w:rsidR="00C50345" w:rsidRDefault="00C50345" w:rsidP="00C50345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C50345" w:rsidRDefault="00C50345" w:rsidP="00C50345">
      <w:pPr>
        <w:ind w:left="284"/>
      </w:pPr>
      <w:proofErr w:type="spellStart"/>
      <w:r>
        <w:t>tatok</w:t>
      </w:r>
      <w:proofErr w:type="spellEnd"/>
      <w:r>
        <w:t xml:space="preserve">  je  2 467,44 € </w:t>
      </w:r>
    </w:p>
    <w:p w:rsidR="00C50345" w:rsidRDefault="00C50345" w:rsidP="00C50345">
      <w:pPr>
        <w:ind w:left="284"/>
        <w:rPr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BF2C35">
              <w:rPr>
                <w:b/>
                <w:lang w:eastAsia="en-US"/>
              </w:rPr>
              <w:t>20</w:t>
            </w:r>
          </w:p>
        </w:tc>
      </w:tr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VUB a.s</w:t>
            </w:r>
            <w:r>
              <w:rPr>
                <w:color w:val="FF0000"/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 w:rsidP="00BF2C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951,50</w:t>
            </w:r>
            <w:r w:rsidR="00C50345">
              <w:rPr>
                <w:lang w:eastAsia="en-US"/>
              </w:rPr>
              <w:t xml:space="preserve"> </w:t>
            </w:r>
          </w:p>
        </w:tc>
      </w:tr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951,50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</w:tbl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345" w:rsidRDefault="00C50345" w:rsidP="00C50345">
      <w:pPr>
        <w:jc w:val="both"/>
      </w:pPr>
      <w:r>
        <w:t>211 – Pokladnica k 31.12.20</w:t>
      </w:r>
      <w:r w:rsidR="00BF2C35">
        <w:t>20</w:t>
      </w:r>
      <w:r>
        <w:t xml:space="preserve">                                      </w:t>
      </w:r>
      <w:r w:rsidR="00BF2C35">
        <w:t xml:space="preserve">                 0,00</w:t>
      </w:r>
    </w:p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IV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50345" w:rsidRDefault="00C50345" w:rsidP="00C50345">
      <w:r>
        <w:rPr>
          <w:b/>
        </w:rPr>
        <w:t xml:space="preserve">A  Vlastné imanie </w:t>
      </w:r>
      <w:r>
        <w:t>- tabuľka č.5 – tabuľka obsahuje nasledovné údaje:</w:t>
      </w:r>
    </w:p>
    <w:p w:rsidR="00C50345" w:rsidRDefault="00C50345" w:rsidP="00C50345"/>
    <w:p w:rsidR="00C50345" w:rsidRDefault="00C50345" w:rsidP="00C50345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C50345" w:rsidRDefault="00C50345" w:rsidP="00C50345"/>
    <w:p w:rsidR="00C50345" w:rsidRDefault="00C50345" w:rsidP="00C50345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</w:t>
      </w:r>
      <w:r w:rsidR="00BF2C35">
        <w:rPr>
          <w:u w:val="single"/>
        </w:rPr>
        <w:t>20</w:t>
      </w:r>
      <w:r>
        <w:rPr>
          <w:u w:val="single"/>
        </w:rPr>
        <w:t xml:space="preserve">  bol                                                      </w:t>
      </w:r>
      <w:r w:rsidR="00BF2C35">
        <w:rPr>
          <w:u w:val="single"/>
        </w:rPr>
        <w:t>7 199,30</w:t>
      </w:r>
    </w:p>
    <w:p w:rsidR="00C50345" w:rsidRDefault="00C50345" w:rsidP="00C50345">
      <w:pPr>
        <w:numPr>
          <w:ilvl w:val="0"/>
          <w:numId w:val="2"/>
        </w:numPr>
      </w:pPr>
      <w:r>
        <w:t>na účte 428 bolo účtované:</w:t>
      </w:r>
    </w:p>
    <w:p w:rsidR="00C50345" w:rsidRDefault="00C50345" w:rsidP="00C50345">
      <w:pPr>
        <w:numPr>
          <w:ilvl w:val="0"/>
          <w:numId w:val="2"/>
        </w:numPr>
      </w:pPr>
      <w:r>
        <w:t xml:space="preserve">a/ prevod účtovného výsledku hospodárenia 431/428                    </w:t>
      </w:r>
    </w:p>
    <w:p w:rsidR="00C50345" w:rsidRDefault="00C50345" w:rsidP="00C50345">
      <w:pPr>
        <w:ind w:left="644"/>
      </w:pPr>
      <w:r>
        <w:t xml:space="preserve">b/ zostatok účtu k 31.12.2018                                                      </w:t>
      </w:r>
    </w:p>
    <w:p w:rsidR="00C50345" w:rsidRDefault="00C50345" w:rsidP="00C50345">
      <w:r>
        <w:t xml:space="preserve">Účet 431 – Výsledok hospodárenia za účtovné obdobie:                            </w:t>
      </w:r>
      <w:r w:rsidR="00BF2C35">
        <w:t>281,25</w:t>
      </w:r>
      <w:r>
        <w:t xml:space="preserve">   </w:t>
      </w:r>
    </w:p>
    <w:p w:rsidR="00C50345" w:rsidRDefault="00C50345" w:rsidP="00C50345"/>
    <w:p w:rsidR="00C50345" w:rsidRDefault="00C50345" w:rsidP="00C50345">
      <w:r>
        <w:t xml:space="preserve">      k 31.12.20</w:t>
      </w:r>
      <w:r w:rsidR="00BF2C35">
        <w:t>20</w:t>
      </w:r>
      <w:r>
        <w:t xml:space="preserve"> je zostatok účtu rozdielom medzi výnosmi a nákladmi obce a to:</w:t>
      </w:r>
    </w:p>
    <w:p w:rsidR="00C50345" w:rsidRDefault="00C50345" w:rsidP="00C50345"/>
    <w:p w:rsidR="00C50345" w:rsidRDefault="00C50345" w:rsidP="00C50345">
      <w:r>
        <w:t>Účtovný výsled</w:t>
      </w:r>
      <w:r w:rsidR="00BF2C35">
        <w:t>ok hospodárenia vo výške  662,91</w:t>
      </w:r>
      <w:r>
        <w:t xml:space="preserve"> € je potrebné </w:t>
      </w:r>
      <w:proofErr w:type="spellStart"/>
      <w:r>
        <w:t>vysporiadať</w:t>
      </w:r>
      <w:proofErr w:type="spellEnd"/>
      <w:r>
        <w:t xml:space="preserve"> na ťarchu účtu </w:t>
      </w:r>
    </w:p>
    <w:p w:rsidR="00C50345" w:rsidRDefault="00C50345" w:rsidP="00C50345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C50345" w:rsidRDefault="00C50345" w:rsidP="00C50345">
      <w:pPr>
        <w:rPr>
          <w:b/>
          <w:sz w:val="24"/>
          <w:szCs w:val="24"/>
        </w:rPr>
      </w:pPr>
    </w:p>
    <w:p w:rsidR="00C50345" w:rsidRDefault="00C50345" w:rsidP="00C50345">
      <w:pPr>
        <w:rPr>
          <w:b/>
        </w:rPr>
      </w:pPr>
      <w:r>
        <w:rPr>
          <w:b/>
        </w:rPr>
        <w:t>B  Záväzky</w:t>
      </w:r>
    </w:p>
    <w:p w:rsidR="00C50345" w:rsidRDefault="00C50345" w:rsidP="00C50345">
      <w:pPr>
        <w:rPr>
          <w:b/>
        </w:rPr>
      </w:pPr>
    </w:p>
    <w:p w:rsidR="00C50345" w:rsidRDefault="00C50345" w:rsidP="00C5034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C50345" w:rsidRDefault="00C50345" w:rsidP="00C5034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</w:t>
      </w:r>
      <w:r w:rsidR="00BF2C35">
        <w:rPr>
          <w:b w:val="0"/>
          <w:sz w:val="20"/>
        </w:rPr>
        <w:t>20</w:t>
      </w:r>
      <w:r>
        <w:rPr>
          <w:b w:val="0"/>
          <w:sz w:val="20"/>
        </w:rPr>
        <w:t xml:space="preserve">                    0</w:t>
      </w:r>
      <w:r>
        <w:rPr>
          <w:b w:val="0"/>
          <w:sz w:val="20"/>
          <w:u w:val="single"/>
        </w:rPr>
        <w:t xml:space="preserve"> €</w:t>
      </w:r>
    </w:p>
    <w:p w:rsidR="00C50345" w:rsidRDefault="00C50345" w:rsidP="00C5034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C50345" w:rsidRDefault="00C50345" w:rsidP="00C5034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C50345" w:rsidRDefault="00BF2C3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Obec prijala návratnú finančnú výpomoc v sume 397,00 €, ktorá sa započítava do dlhu obce.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V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 w:rsidP="00C5034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školné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0,00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9 922,15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BF2C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F2C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2 794,55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 190,76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1 710,93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538,92</w:t>
            </w:r>
          </w:p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538,92</w:t>
            </w: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310,00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 w:rsidP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1 955,39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4 194,12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2 308,96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  <w:r w:rsidR="00C50345">
              <w:rPr>
                <w:lang w:eastAsia="en-US"/>
              </w:rPr>
              <w:t>,81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8254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453,99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VI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C50345" w:rsidRDefault="00C50345" w:rsidP="009E756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                                         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S p o l u</w:t>
      </w:r>
      <w:r w:rsidR="009E7563">
        <w:rPr>
          <w:b w:val="0"/>
          <w:sz w:val="20"/>
        </w:rPr>
        <w:t> :                                          11 166,00</w:t>
      </w:r>
      <w:r w:rsidR="009F28CA">
        <w:rPr>
          <w:b w:val="0"/>
          <w:sz w:val="20"/>
        </w:rPr>
        <w:t xml:space="preserve">         1</w:t>
      </w:r>
      <w:r w:rsidR="009E7563">
        <w:rPr>
          <w:b w:val="0"/>
          <w:sz w:val="20"/>
        </w:rPr>
        <w:t>1 166</w:t>
      </w:r>
      <w:r w:rsidR="009F28CA">
        <w:rPr>
          <w:b w:val="0"/>
          <w:sz w:val="20"/>
        </w:rPr>
        <w:t>,00</w:t>
      </w:r>
      <w:r>
        <w:rPr>
          <w:b w:val="0"/>
          <w:sz w:val="20"/>
        </w:rPr>
        <w:t xml:space="preserve">      </w:t>
      </w:r>
      <w:r w:rsidR="009F28CA">
        <w:rPr>
          <w:b w:val="0"/>
          <w:sz w:val="20"/>
        </w:rPr>
        <w:t xml:space="preserve">  </w:t>
      </w:r>
      <w:r w:rsidR="009E7563">
        <w:rPr>
          <w:b w:val="0"/>
          <w:sz w:val="20"/>
        </w:rPr>
        <w:t xml:space="preserve">   </w:t>
      </w:r>
      <w:r w:rsidR="009F28CA">
        <w:rPr>
          <w:b w:val="0"/>
          <w:sz w:val="20"/>
        </w:rPr>
        <w:t xml:space="preserve"> </w:t>
      </w:r>
      <w:r w:rsidR="009E7563">
        <w:rPr>
          <w:b w:val="0"/>
          <w:sz w:val="20"/>
        </w:rPr>
        <w:t>12 865,20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9F28CA">
        <w:rPr>
          <w:b w:val="0"/>
          <w:sz w:val="20"/>
        </w:rPr>
        <w:t xml:space="preserve">                            </w:t>
      </w:r>
      <w:r>
        <w:rPr>
          <w:b w:val="0"/>
          <w:sz w:val="20"/>
        </w:rPr>
        <w:t xml:space="preserve"> </w:t>
      </w:r>
      <w:r w:rsidR="009F28CA">
        <w:rPr>
          <w:b w:val="0"/>
          <w:sz w:val="20"/>
        </w:rPr>
        <w:t>1</w:t>
      </w:r>
      <w:r w:rsidR="009E7563">
        <w:rPr>
          <w:b w:val="0"/>
          <w:sz w:val="20"/>
        </w:rPr>
        <w:t>1 166</w:t>
      </w:r>
      <w:r w:rsidR="009F28CA">
        <w:rPr>
          <w:b w:val="0"/>
          <w:sz w:val="20"/>
        </w:rPr>
        <w:t>,00</w:t>
      </w:r>
      <w:r>
        <w:rPr>
          <w:b w:val="0"/>
          <w:sz w:val="20"/>
        </w:rPr>
        <w:t xml:space="preserve">         </w:t>
      </w:r>
      <w:r w:rsidR="009E7563">
        <w:rPr>
          <w:b w:val="0"/>
          <w:sz w:val="20"/>
        </w:rPr>
        <w:t>11 166,00</w:t>
      </w:r>
      <w:r w:rsidR="009F28CA">
        <w:rPr>
          <w:b w:val="0"/>
          <w:sz w:val="20"/>
        </w:rPr>
        <w:t xml:space="preserve">        </w:t>
      </w:r>
      <w:r>
        <w:rPr>
          <w:b w:val="0"/>
          <w:sz w:val="20"/>
        </w:rPr>
        <w:t xml:space="preserve"> 1</w:t>
      </w:r>
      <w:r w:rsidR="009E7563">
        <w:rPr>
          <w:b w:val="0"/>
          <w:sz w:val="20"/>
        </w:rPr>
        <w:t>2</w:t>
      </w:r>
      <w:r w:rsidR="009F28CA">
        <w:rPr>
          <w:b w:val="0"/>
          <w:sz w:val="20"/>
        </w:rPr>
        <w:t> </w:t>
      </w:r>
      <w:r w:rsidR="009E7563">
        <w:rPr>
          <w:b w:val="0"/>
          <w:sz w:val="20"/>
        </w:rPr>
        <w:t>7</w:t>
      </w:r>
      <w:r w:rsidR="009F28CA">
        <w:rPr>
          <w:b w:val="0"/>
          <w:sz w:val="20"/>
        </w:rPr>
        <w:t>9</w:t>
      </w:r>
      <w:r w:rsidR="009E7563">
        <w:rPr>
          <w:b w:val="0"/>
          <w:sz w:val="20"/>
        </w:rPr>
        <w:t>7</w:t>
      </w:r>
      <w:r w:rsidR="009F28CA">
        <w:rPr>
          <w:b w:val="0"/>
          <w:sz w:val="20"/>
        </w:rPr>
        <w:t>,</w:t>
      </w:r>
      <w:r w:rsidR="009E7563">
        <w:rPr>
          <w:b w:val="0"/>
          <w:sz w:val="20"/>
        </w:rPr>
        <w:t>95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</w:t>
      </w:r>
      <w:r w:rsidR="009F28CA">
        <w:rPr>
          <w:b w:val="0"/>
          <w:sz w:val="20"/>
        </w:rPr>
        <w:t>mové finančné operácie obce 20</w:t>
      </w:r>
      <w:r w:rsidR="00825496">
        <w:rPr>
          <w:b w:val="0"/>
          <w:sz w:val="20"/>
        </w:rPr>
        <w:t>20</w:t>
      </w:r>
      <w:r>
        <w:rPr>
          <w:b w:val="0"/>
          <w:sz w:val="20"/>
        </w:rPr>
        <w:t xml:space="preserve">   </w:t>
      </w:r>
      <w:r>
        <w:rPr>
          <w:b w:val="0"/>
          <w:sz w:val="20"/>
          <w:u w:val="single"/>
        </w:rPr>
        <w:t>0,00 €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Výdavkové finanční operácie  20</w:t>
      </w:r>
      <w:r w:rsidR="00825496">
        <w:rPr>
          <w:b w:val="0"/>
          <w:sz w:val="20"/>
        </w:rPr>
        <w:t>20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C50345" w:rsidRDefault="00C50345" w:rsidP="00C50345">
      <w:pPr>
        <w:jc w:val="both"/>
      </w:pPr>
      <w:r>
        <w:t xml:space="preserve">Rozpočet obce </w:t>
      </w:r>
      <w:proofErr w:type="spellStart"/>
      <w:r>
        <w:t>K</w:t>
      </w:r>
      <w:r w:rsidR="009F28CA">
        <w:t>rišľovce</w:t>
      </w:r>
      <w:proofErr w:type="spellEnd"/>
      <w:r>
        <w:t xml:space="preserve">  bol schválený obecným zastupiteľstvom   </w:t>
      </w:r>
      <w:r>
        <w:rPr>
          <w:b/>
          <w:u w:val="single"/>
        </w:rPr>
        <w:t>uznesením č.06/201</w:t>
      </w:r>
      <w:r w:rsidR="009E7563">
        <w:rPr>
          <w:b/>
          <w:u w:val="single"/>
        </w:rPr>
        <w:t>9</w:t>
      </w:r>
      <w:r>
        <w:rPr>
          <w:b/>
          <w:u w:val="single"/>
        </w:rPr>
        <w:t xml:space="preserve"> zo dňa </w:t>
      </w:r>
      <w:r w:rsidR="009E7563">
        <w:rPr>
          <w:b/>
          <w:u w:val="single"/>
        </w:rPr>
        <w:t>15</w:t>
      </w:r>
      <w:r>
        <w:rPr>
          <w:b/>
          <w:u w:val="single"/>
        </w:rPr>
        <w:t>.12.201</w:t>
      </w:r>
      <w:r w:rsidR="009E7563">
        <w:rPr>
          <w:b/>
          <w:u w:val="single"/>
        </w:rPr>
        <w:t>9</w:t>
      </w:r>
      <w:r>
        <w:t>.</w:t>
      </w:r>
    </w:p>
    <w:p w:rsidR="00C50345" w:rsidRDefault="00C50345" w:rsidP="00C50345">
      <w:pPr>
        <w:jc w:val="center"/>
        <w:rPr>
          <w:b/>
        </w:rPr>
      </w:pPr>
    </w:p>
    <w:p w:rsidR="00D20D22" w:rsidRPr="00D20D22" w:rsidRDefault="00D20D22" w:rsidP="00D20D22">
      <w:pPr>
        <w:spacing w:line="360" w:lineRule="auto"/>
        <w:jc w:val="both"/>
      </w:pPr>
      <w:proofErr w:type="spellStart"/>
      <w:r w:rsidRPr="00D20D22">
        <w:t>Koronavírus</w:t>
      </w:r>
      <w:proofErr w:type="spellEnd"/>
      <w:r w:rsidRPr="00D20D22"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D20D22" w:rsidRPr="00D20D22" w:rsidRDefault="00D20D22" w:rsidP="00D20D22">
      <w:pPr>
        <w:spacing w:line="360" w:lineRule="auto"/>
        <w:jc w:val="both"/>
      </w:pPr>
    </w:p>
    <w:p w:rsidR="00D20D22" w:rsidRDefault="00D20D22" w:rsidP="00D20D22">
      <w:pPr>
        <w:jc w:val="center"/>
        <w:rPr>
          <w:b/>
          <w:sz w:val="28"/>
        </w:rPr>
      </w:pPr>
      <w:r w:rsidRPr="00D20D22"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</w:t>
      </w:r>
      <w:r>
        <w:rPr>
          <w:sz w:val="24"/>
          <w:szCs w:val="24"/>
        </w:rPr>
        <w:t xml:space="preserve"> </w:t>
      </w:r>
      <w:r w:rsidRPr="00D20D22">
        <w:t>2021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both"/>
      </w:pPr>
      <w:r>
        <w:t xml:space="preserve">Po 31. decembri </w:t>
      </w:r>
      <w:r>
        <w:rPr>
          <w:iCs/>
        </w:rPr>
        <w:t>20</w:t>
      </w:r>
      <w:r w:rsidR="00825496">
        <w:rPr>
          <w:iCs/>
        </w:rPr>
        <w:t>20</w:t>
      </w:r>
      <w:r>
        <w:t xml:space="preserve"> nenastali také udalosti, ktoré by si vyžadovali zverejnenie alebo vykázanie v účtovnej závierke za rok 20</w:t>
      </w:r>
      <w:r w:rsidR="00825496">
        <w:t>20</w:t>
      </w:r>
      <w:r>
        <w:t>.</w:t>
      </w: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</w:pPr>
      <w:r>
        <w:t xml:space="preserve">                                                                                                      Monika </w:t>
      </w:r>
      <w:proofErr w:type="spellStart"/>
      <w:r>
        <w:t>Dovičáková</w:t>
      </w:r>
      <w:proofErr w:type="spellEnd"/>
    </w:p>
    <w:p w:rsidR="00C50345" w:rsidRDefault="00C50345" w:rsidP="00C50345">
      <w:pPr>
        <w:spacing w:line="360" w:lineRule="auto"/>
      </w:pPr>
      <w:r>
        <w:t xml:space="preserve">                                                                                                           starosta obce</w:t>
      </w: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/>
    <w:p w:rsidR="00C50345" w:rsidRDefault="00C50345" w:rsidP="00C50345"/>
    <w:p w:rsidR="00C50345" w:rsidRDefault="00C50345" w:rsidP="00C5034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0345"/>
    <w:rsid w:val="002638BD"/>
    <w:rsid w:val="0062412D"/>
    <w:rsid w:val="006F6DA4"/>
    <w:rsid w:val="00825496"/>
    <w:rsid w:val="009E7563"/>
    <w:rsid w:val="009F28CA"/>
    <w:rsid w:val="00BF2C35"/>
    <w:rsid w:val="00C50345"/>
    <w:rsid w:val="00CF43E8"/>
    <w:rsid w:val="00D20D22"/>
    <w:rsid w:val="00D42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03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C5034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5034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5034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146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2369</Words>
  <Characters>13504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2019-04-25T11:13:00Z</dcterms:created>
  <dcterms:modified xsi:type="dcterms:W3CDTF">2021-03-24T08:41:00Z</dcterms:modified>
</cp:coreProperties>
</file>