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396202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2020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:rsidTr="000438D2">
        <w:trPr>
          <w:trHeight w:val="546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4C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:rsidTr="000438D2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:rsidTr="000438D2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Renáta </w:t>
            </w:r>
            <w:proofErr w:type="spellStart"/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Antálková</w:t>
            </w:r>
            <w:proofErr w:type="spellEnd"/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  <w:tr w:rsidR="007E6D65" w:rsidRPr="007E6D65" w:rsidTr="000438D2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E6D65" w:rsidRPr="007E6D65" w:rsidRDefault="00391288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</w:t>
            </w:r>
          </w:p>
        </w:tc>
      </w:tr>
      <w:tr w:rsidR="007E6D65" w:rsidRPr="007E6D65" w:rsidTr="000438D2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7E6D65" w:rsidRPr="007E6D65" w:rsidRDefault="007E6D65" w:rsidP="007E6D65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7E6D65" w:rsidRPr="007E6D65" w:rsidRDefault="00391288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4C8E">
        <w:rPr>
          <w:rFonts w:ascii="Times New Roman" w:eastAsia="Times New Roman" w:hAnsi="Times New Roman" w:cs="Tahoma"/>
          <w:b/>
          <w:bCs/>
          <w:lang w:eastAsia="sk-SK"/>
        </w:rPr>
      </w:r>
      <w:r w:rsidR="00474C8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4C8E">
        <w:rPr>
          <w:rFonts w:ascii="Times New Roman" w:eastAsia="Times New Roman" w:hAnsi="Times New Roman" w:cs="Tahoma"/>
          <w:b/>
          <w:bCs/>
          <w:lang w:eastAsia="sk-SK"/>
        </w:rPr>
      </w:r>
      <w:r w:rsidR="00474C8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4C8E">
        <w:rPr>
          <w:rFonts w:ascii="Times New Roman" w:eastAsia="Times New Roman" w:hAnsi="Times New Roman" w:cs="Tahoma"/>
          <w:b/>
          <w:bCs/>
          <w:lang w:eastAsia="sk-SK"/>
        </w:rPr>
      </w:r>
      <w:r w:rsidR="00474C8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4C8E">
        <w:rPr>
          <w:rFonts w:ascii="Times New Roman" w:eastAsia="Times New Roman" w:hAnsi="Times New Roman" w:cs="Tahoma"/>
          <w:b/>
          <w:bCs/>
          <w:lang w:eastAsia="sk-SK"/>
        </w:rPr>
      </w:r>
      <w:r w:rsidR="00474C8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35 Eur do 500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3187,00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:rsidTr="000438D2">
        <w:tc>
          <w:tcPr>
            <w:tcW w:w="522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7E6D65" w:rsidRPr="007E6D65" w:rsidRDefault="007E6D65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39620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187,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B  Obežný majetok </w:t>
      </w: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plynu za obdobie roku 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2020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7E6D65" w:rsidRPr="007E6D65" w:rsidRDefault="007E6D65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  <w:tc>
          <w:tcPr>
            <w:tcW w:w="1418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880,05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  <w:tc>
          <w:tcPr>
            <w:tcW w:w="1418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880,05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:rsidTr="000438D2">
        <w:tc>
          <w:tcPr>
            <w:tcW w:w="4962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7E6D65" w:rsidRPr="007E6D65" w:rsidRDefault="007E6D65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7E6D65" w:rsidRPr="007E6D65" w:rsidRDefault="007E6D65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:rsidR="007E6D65" w:rsidRPr="007E6D65" w:rsidRDefault="00396202" w:rsidP="003962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4 333,88</w:t>
            </w:r>
          </w:p>
        </w:tc>
        <w:tc>
          <w:tcPr>
            <w:tcW w:w="2693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2 607,29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87 602,37</w:t>
            </w:r>
          </w:p>
        </w:tc>
        <w:tc>
          <w:tcPr>
            <w:tcW w:w="2693" w:type="dxa"/>
          </w:tcPr>
          <w:p w:rsidR="007E6D65" w:rsidRPr="007E6D65" w:rsidRDefault="0039620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67 191,58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:rsidTr="000438D2">
        <w:tc>
          <w:tcPr>
            <w:tcW w:w="5529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:rsidR="007E6D65" w:rsidRPr="007E6D65" w:rsidRDefault="007E6D65" w:rsidP="00043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7E6D65" w:rsidRPr="007E6D65" w:rsidRDefault="007E6D65" w:rsidP="00043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:rsidR="007E6D65" w:rsidRPr="007E6D65" w:rsidRDefault="007E6D65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0438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332,17</w:t>
            </w:r>
          </w:p>
        </w:tc>
        <w:tc>
          <w:tcPr>
            <w:tcW w:w="2268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1 787,30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488,71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801,92</w:t>
            </w:r>
          </w:p>
        </w:tc>
        <w:tc>
          <w:tcPr>
            <w:tcW w:w="2268" w:type="dxa"/>
          </w:tcPr>
          <w:p w:rsidR="007E6D65" w:rsidRPr="007E6D65" w:rsidRDefault="007E6D65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0438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269,46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proofErr w:type="spellStart"/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služby-licencie</w:t>
            </w:r>
            <w:proofErr w:type="spellEnd"/>
          </w:p>
        </w:tc>
        <w:tc>
          <w:tcPr>
            <w:tcW w:w="2409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44,25</w:t>
            </w:r>
          </w:p>
        </w:tc>
        <w:tc>
          <w:tcPr>
            <w:tcW w:w="2268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29,13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990"/>
        <w:gridCol w:w="850"/>
        <w:gridCol w:w="992"/>
        <w:gridCol w:w="993"/>
        <w:gridCol w:w="3090"/>
      </w:tblGrid>
      <w:tr w:rsidR="007E6D65" w:rsidRPr="007E6D65" w:rsidTr="000438D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043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043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7E6D65" w:rsidTr="000438D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</w:t>
            </w:r>
            <w:proofErr w:type="spellStart"/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min.rokov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0438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2376,05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6D7E76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7436,59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3922A2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0438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4983,97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392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3922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7360,02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3922A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-4983,97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3922A2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7436,59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3922A2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4983,97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6D7E76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7436,59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360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Rezervy </w:t>
      </w:r>
    </w:p>
    <w:p w:rsidR="007E6D65" w:rsidRDefault="006D7E76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 sme vyčerpali rezervu vytvorenú v roku 2019</w:t>
      </w:r>
      <w:r w:rsidR="003922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výpla</w:t>
      </w:r>
      <w:r w:rsidR="003922A2">
        <w:rPr>
          <w:rFonts w:ascii="Times New Roman" w:eastAsia="Times New Roman" w:hAnsi="Times New Roman" w:cs="Times New Roman"/>
          <w:sz w:val="24"/>
          <w:szCs w:val="24"/>
          <w:lang w:eastAsia="sk-SK"/>
        </w:rPr>
        <w:t>tu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odchodného v plnej výške.</w:t>
      </w:r>
    </w:p>
    <w:p w:rsidR="006D7E76" w:rsidRDefault="006D7E76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Novú rezervu sme netvorili.</w:t>
      </w:r>
    </w:p>
    <w:p w:rsidR="006D7E76" w:rsidRPr="006D7E76" w:rsidRDefault="006D7E76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, odvody do zdravotných poisťovní a do sociálnej poisťovne, záväzky voči daňovému úradu a neuhradené faktúry za tovar a služby dodané v roku 2019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6D65" w:rsidRPr="007E6D65" w:rsidRDefault="007E6D65" w:rsidP="006D7E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F74F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F74F9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6D65" w:rsidRPr="007E6D65" w:rsidRDefault="006D7E7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4 333,88</w:t>
            </w:r>
          </w:p>
        </w:tc>
        <w:tc>
          <w:tcPr>
            <w:tcW w:w="1417" w:type="dxa"/>
          </w:tcPr>
          <w:p w:rsidR="007E6D65" w:rsidRPr="007E6D65" w:rsidRDefault="006D7E7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2 607,29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7E6D65" w:rsidRPr="007E6D65" w:rsidRDefault="006D7E7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4 333,88</w:t>
            </w:r>
          </w:p>
        </w:tc>
        <w:tc>
          <w:tcPr>
            <w:tcW w:w="1417" w:type="dxa"/>
          </w:tcPr>
          <w:p w:rsidR="007E6D65" w:rsidRPr="007E6D65" w:rsidRDefault="006D7E7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2 607,29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E6D65" w:rsidRPr="007E6D65" w:rsidRDefault="006C0F4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82 185,49</w:t>
            </w:r>
          </w:p>
        </w:tc>
        <w:tc>
          <w:tcPr>
            <w:tcW w:w="1417" w:type="dxa"/>
          </w:tcPr>
          <w:p w:rsidR="007E6D65" w:rsidRPr="007E6D65" w:rsidRDefault="00F74F9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74 012,34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7E6D65" w:rsidRPr="007E6D65" w:rsidRDefault="006C0F4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522,59</w:t>
            </w:r>
          </w:p>
        </w:tc>
        <w:tc>
          <w:tcPr>
            <w:tcW w:w="1417" w:type="dxa"/>
          </w:tcPr>
          <w:p w:rsidR="007E6D65" w:rsidRPr="007E6D65" w:rsidRDefault="00F74F9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1 349,81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7E6D65" w:rsidRPr="007E6D65" w:rsidRDefault="006C0F4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44 912,73</w:t>
            </w:r>
          </w:p>
        </w:tc>
        <w:tc>
          <w:tcPr>
            <w:tcW w:w="1417" w:type="dxa"/>
          </w:tcPr>
          <w:p w:rsidR="007E6D65" w:rsidRPr="007E6D65" w:rsidRDefault="00F74F9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35 104,12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E6D65" w:rsidRPr="007E6D65" w:rsidRDefault="006C0F4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29 791,36</w:t>
            </w:r>
          </w:p>
        </w:tc>
        <w:tc>
          <w:tcPr>
            <w:tcW w:w="1417" w:type="dxa"/>
          </w:tcPr>
          <w:p w:rsidR="007E6D65" w:rsidRPr="007E6D65" w:rsidRDefault="00F74F9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22 315,45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7E6D65" w:rsidRPr="007E6D65" w:rsidRDefault="006C0F4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6 958,81</w:t>
            </w:r>
          </w:p>
        </w:tc>
        <w:tc>
          <w:tcPr>
            <w:tcW w:w="1417" w:type="dxa"/>
          </w:tcPr>
          <w:p w:rsidR="007E6D65" w:rsidRPr="007E6D65" w:rsidRDefault="00F74F9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4562,51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:rsidTr="000438D2">
        <w:tc>
          <w:tcPr>
            <w:tcW w:w="609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6D65" w:rsidRPr="007E6D65" w:rsidRDefault="007E6D65" w:rsidP="00855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7E6D65" w:rsidRPr="007E6D65" w:rsidRDefault="007E6D65" w:rsidP="00855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625C2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18 308,60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8552F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49 001,82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625C2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167 939,08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8552F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205 245,39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 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625C2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866 307,29</w:t>
            </w: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8552F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774 471,18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:rsidR="007E6D65" w:rsidRPr="007E6D65" w:rsidRDefault="007E6D65" w:rsidP="007E6D65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625C2A">
        <w:rPr>
          <w:rFonts w:ascii="Times New Roman" w:eastAsia="Times New Roman" w:hAnsi="Times New Roman" w:cs="Times New Roman"/>
          <w:sz w:val="24"/>
          <w:szCs w:val="24"/>
          <w:lang w:eastAsia="sk-SK"/>
        </w:rPr>
        <w:t>866 307,29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922A2" w:rsidRPr="007E6D65" w:rsidRDefault="003922A2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Náklady - opis a výška významných položiek nákladov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1271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1271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84 708,87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118 769,20</w:t>
            </w:r>
          </w:p>
        </w:tc>
      </w:tr>
      <w:tr w:rsidR="007E6D65" w:rsidRPr="007E6D65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32 548,61</w:t>
            </w:r>
          </w:p>
          <w:p w:rsidR="007E6D65" w:rsidRDefault="000B66C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9268,58</w:t>
            </w:r>
          </w:p>
          <w:p w:rsidR="000B66C0" w:rsidRDefault="000B66C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1870,29</w:t>
            </w:r>
          </w:p>
          <w:p w:rsidR="000B66C0" w:rsidRPr="007E6D65" w:rsidRDefault="000B66C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21409,74</w:t>
            </w: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36 016,04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7 481,34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3 247,77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277,46</w:t>
            </w: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510,84</w:t>
            </w:r>
          </w:p>
        </w:tc>
      </w:tr>
      <w:tr w:rsidR="007E6D65" w:rsidRPr="007E6D65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46 367,85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35 228,17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624 801,62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560 941,26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E7246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204 599,83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192 939,82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E7246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11 420,54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12713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11 799,</w:t>
            </w:r>
            <w:r w:rsidR="000B06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B065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B065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6 864,00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922A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3582,98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 </w:t>
            </w:r>
            <w:r w:rsidR="003922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27,34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E7246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47 519,75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77 068,30</w:t>
            </w: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9E6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880,05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7E6D65" w:rsidRPr="007E6D65" w:rsidRDefault="007E6D65" w:rsidP="007E6D65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624 801,62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Celková výška nákladov k 31.12.2020 bola vykázaná vo výške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072</w:t>
      </w:r>
      <w:r w:rsid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029,55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2019, keď bola celková výška nákladov vykázaná vo výške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055</w:t>
      </w:r>
      <w:r w:rsid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175,30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C651C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hlavne nárastom mzdových nákladov</w:t>
      </w:r>
      <w:r w:rsid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.   </w:t>
      </w:r>
    </w:p>
    <w:p w:rsidR="001C651C" w:rsidRDefault="001C651C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:rsidR="001C651C" w:rsidRPr="001C651C" w:rsidRDefault="00E63C2E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potreba materiálu: </w:t>
      </w:r>
      <w:r w:rsidR="001C651C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84 708,87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1C651C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, z toho 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potreba ochranných prostriedkov a dezinfekčných prostriedkov v súvislosti so šíriacim sa ochorením COVID - 19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 5 712,29 €</w:t>
      </w:r>
    </w:p>
    <w:p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624 801,</w:t>
      </w:r>
      <w:r w:rsidR="00E63C2E"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62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E63C2E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211 516,50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E63C2E" w:rsidRDefault="00E63C2E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ostané 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služby vo výške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46 367,85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 </w:t>
      </w:r>
    </w:p>
    <w:p w:rsidR="00927E89" w:rsidRPr="00E63C2E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náklady z odvodu príjmov RO vo výške  </w:t>
      </w:r>
      <w:r w:rsidR="00F6407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48 110,01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(účet 588, 589)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   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327 058,98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11.12.2020</w:t>
      </w:r>
    </w:p>
    <w:p w:rsidR="007E6D65" w:rsidRPr="007E6D65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7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/201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9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H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prvá  zmena  schválená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04.03.2020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/20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C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04.03.2020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 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1/2020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tretia zmena  schválená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04.06.2020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2020-C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štvrtá zmena  schválená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04.06.2020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2/2020-D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piata zmena  schválená dňa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27.10.2020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 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ar-SA"/>
        </w:rPr>
        <w:t>4/2020-C</w:t>
      </w:r>
    </w:p>
    <w:p w:rsidR="007E6D65" w:rsidRPr="00097FCB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Hlk34307057"/>
      <w:r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šiesta zmena  schválená dňa </w:t>
      </w:r>
      <w:r w:rsidR="001C651C"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27.10.2020 </w:t>
      </w:r>
      <w:r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C651C"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1C651C"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>2020-</w:t>
      </w:r>
      <w:r w:rsidR="00391288" w:rsidRPr="00097F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 </w:t>
      </w:r>
      <w:bookmarkStart w:id="1" w:name="_GoBack"/>
      <w:bookmarkEnd w:id="0"/>
      <w:bookmarkEnd w:id="1"/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7E6D6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E7246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6D65" w:rsidRPr="007E6D65" w:rsidRDefault="007E6D65" w:rsidP="007E6D65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B3DFE" w:rsidRDefault="000B3DFE"/>
    <w:sectPr w:rsidR="000B3DFE" w:rsidSect="000438D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C8E" w:rsidRDefault="00474C8E">
      <w:pPr>
        <w:spacing w:after="0" w:line="240" w:lineRule="auto"/>
      </w:pPr>
      <w:r>
        <w:separator/>
      </w:r>
    </w:p>
  </w:endnote>
  <w:endnote w:type="continuationSeparator" w:id="0">
    <w:p w:rsidR="00474C8E" w:rsidRDefault="00474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651C" w:rsidRDefault="001C651C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651C" w:rsidRDefault="001C651C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651C" w:rsidRDefault="001C651C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7FCB">
      <w:rPr>
        <w:rStyle w:val="slostrany"/>
        <w:noProof/>
      </w:rPr>
      <w:t>1</w:t>
    </w:r>
    <w:r>
      <w:rPr>
        <w:rStyle w:val="slostrany"/>
      </w:rPr>
      <w:fldChar w:fldCharType="end"/>
    </w:r>
  </w:p>
  <w:p w:rsidR="001C651C" w:rsidRDefault="001C651C" w:rsidP="000438D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C8E" w:rsidRDefault="00474C8E">
      <w:pPr>
        <w:spacing w:after="0" w:line="240" w:lineRule="auto"/>
      </w:pPr>
      <w:r>
        <w:separator/>
      </w:r>
    </w:p>
  </w:footnote>
  <w:footnote w:type="continuationSeparator" w:id="0">
    <w:p w:rsidR="00474C8E" w:rsidRDefault="00474C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651C" w:rsidRDefault="001C651C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:rsidR="001C651C" w:rsidRDefault="001C651C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1C651C" w:rsidRDefault="001C65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9"/>
  </w:num>
  <w:num w:numId="5">
    <w:abstractNumId w:val="4"/>
  </w:num>
  <w:num w:numId="6">
    <w:abstractNumId w:val="10"/>
  </w:num>
  <w:num w:numId="7">
    <w:abstractNumId w:val="11"/>
  </w:num>
  <w:num w:numId="8">
    <w:abstractNumId w:val="13"/>
  </w:num>
  <w:num w:numId="9">
    <w:abstractNumId w:val="3"/>
  </w:num>
  <w:num w:numId="10">
    <w:abstractNumId w:val="5"/>
  </w:num>
  <w:num w:numId="11">
    <w:abstractNumId w:val="7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B84"/>
    <w:rsid w:val="000438D2"/>
    <w:rsid w:val="00097FCB"/>
    <w:rsid w:val="000B065F"/>
    <w:rsid w:val="000B3DFE"/>
    <w:rsid w:val="000B66C0"/>
    <w:rsid w:val="00127134"/>
    <w:rsid w:val="001C651C"/>
    <w:rsid w:val="001F4E9C"/>
    <w:rsid w:val="002C4B33"/>
    <w:rsid w:val="00391288"/>
    <w:rsid w:val="003922A2"/>
    <w:rsid w:val="00396202"/>
    <w:rsid w:val="00474C8E"/>
    <w:rsid w:val="005B06BD"/>
    <w:rsid w:val="00625C2A"/>
    <w:rsid w:val="006C0F42"/>
    <w:rsid w:val="006D7E76"/>
    <w:rsid w:val="007E6D65"/>
    <w:rsid w:val="008552F2"/>
    <w:rsid w:val="0086665B"/>
    <w:rsid w:val="00927E89"/>
    <w:rsid w:val="0094313C"/>
    <w:rsid w:val="009E632E"/>
    <w:rsid w:val="00A05FC8"/>
    <w:rsid w:val="00AF70C2"/>
    <w:rsid w:val="00D446D0"/>
    <w:rsid w:val="00E63C2E"/>
    <w:rsid w:val="00E72461"/>
    <w:rsid w:val="00F64075"/>
    <w:rsid w:val="00F74F9E"/>
    <w:rsid w:val="00F77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1802</Words>
  <Characters>10275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2021-02-19T09:12:00Z</dcterms:created>
  <dcterms:modified xsi:type="dcterms:W3CDTF">2021-03-22T13:09:00Z</dcterms:modified>
</cp:coreProperties>
</file>