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1545B" w:rsidRPr="00CE52C8" w:rsidRDefault="002B0344" w:rsidP="002B0344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Poznámky</w:t>
      </w:r>
      <w:r w:rsidR="008B26D8">
        <w:rPr>
          <w:rFonts w:ascii="Arial" w:hAnsi="Arial" w:cs="Arial"/>
          <w:sz w:val="22"/>
          <w:szCs w:val="22"/>
        </w:rPr>
        <w:t>Úč 3-01</w:t>
      </w:r>
      <w:r w:rsidRPr="00CE52C8">
        <w:rPr>
          <w:rFonts w:ascii="Arial" w:hAnsi="Arial" w:cs="Arial"/>
          <w:sz w:val="22"/>
          <w:szCs w:val="22"/>
        </w:rPr>
        <w:tab/>
      </w:r>
      <w:r w:rsidRPr="00CE52C8">
        <w:rPr>
          <w:rFonts w:ascii="Arial" w:hAnsi="Arial" w:cs="Arial"/>
          <w:sz w:val="22"/>
          <w:szCs w:val="22"/>
        </w:rPr>
        <w:tab/>
      </w:r>
      <w:r w:rsidRPr="00CE52C8">
        <w:rPr>
          <w:rFonts w:ascii="Arial" w:hAnsi="Arial" w:cs="Arial"/>
          <w:sz w:val="22"/>
          <w:szCs w:val="22"/>
        </w:rPr>
        <w:tab/>
      </w:r>
      <w:r w:rsidRPr="00CE52C8">
        <w:rPr>
          <w:rFonts w:ascii="Arial" w:hAnsi="Arial" w:cs="Arial"/>
          <w:sz w:val="22"/>
          <w:szCs w:val="22"/>
        </w:rPr>
        <w:tab/>
      </w:r>
      <w:r w:rsidR="00CE52C8" w:rsidRPr="00CE52C8">
        <w:rPr>
          <w:rFonts w:ascii="Arial" w:hAnsi="Arial" w:cs="Arial"/>
          <w:sz w:val="22"/>
          <w:szCs w:val="22"/>
        </w:rPr>
        <w:t>DIČ:  2022521336</w:t>
      </w:r>
      <w:r w:rsidRPr="00CE52C8">
        <w:rPr>
          <w:rFonts w:ascii="Arial" w:hAnsi="Arial" w:cs="Arial"/>
          <w:sz w:val="22"/>
          <w:szCs w:val="22"/>
        </w:rPr>
        <w:tab/>
      </w:r>
      <w:r w:rsidRPr="00CE52C8">
        <w:rPr>
          <w:rFonts w:ascii="Arial" w:hAnsi="Arial" w:cs="Arial"/>
          <w:sz w:val="22"/>
          <w:szCs w:val="22"/>
        </w:rPr>
        <w:tab/>
      </w:r>
      <w:r w:rsidRPr="00CE52C8">
        <w:rPr>
          <w:rFonts w:ascii="Arial" w:hAnsi="Arial" w:cs="Arial"/>
          <w:sz w:val="22"/>
          <w:szCs w:val="22"/>
        </w:rPr>
        <w:tab/>
      </w:r>
      <w:r w:rsidR="00CE52C8" w:rsidRPr="00CE52C8">
        <w:rPr>
          <w:rFonts w:ascii="Arial" w:hAnsi="Arial" w:cs="Arial"/>
          <w:sz w:val="22"/>
          <w:szCs w:val="22"/>
        </w:rPr>
        <w:t>IČO:  43918786</w:t>
      </w:r>
    </w:p>
    <w:p w:rsidR="00A1545B" w:rsidRPr="00CE52C8" w:rsidRDefault="00A1545B" w:rsidP="00A1545B">
      <w:pPr>
        <w:pStyle w:val="Standard"/>
        <w:rPr>
          <w:rFonts w:ascii="Arial" w:hAnsi="Arial" w:cs="Arial"/>
          <w:sz w:val="22"/>
          <w:szCs w:val="22"/>
        </w:rPr>
      </w:pPr>
    </w:p>
    <w:p w:rsidR="00A1545B" w:rsidRPr="00CE52C8" w:rsidRDefault="00A1545B" w:rsidP="00A1545B">
      <w:pPr>
        <w:pStyle w:val="Standard"/>
        <w:rPr>
          <w:rFonts w:ascii="Arial" w:hAnsi="Arial" w:cs="Arial"/>
          <w:sz w:val="22"/>
          <w:szCs w:val="22"/>
        </w:rPr>
      </w:pPr>
    </w:p>
    <w:p w:rsidR="00CE52C8" w:rsidRPr="00C36779" w:rsidRDefault="00CE52C8" w:rsidP="00CE52C8">
      <w:pPr>
        <w:pStyle w:val="Standard"/>
        <w:rPr>
          <w:rFonts w:ascii="Arial" w:hAnsi="Arial" w:cs="Arial"/>
          <w:b/>
          <w:sz w:val="22"/>
          <w:szCs w:val="22"/>
          <w:u w:val="single"/>
        </w:rPr>
      </w:pPr>
      <w:r w:rsidRPr="00C36779">
        <w:rPr>
          <w:rFonts w:ascii="Arial" w:hAnsi="Arial" w:cs="Arial"/>
          <w:b/>
          <w:sz w:val="22"/>
          <w:szCs w:val="22"/>
          <w:u w:val="single"/>
        </w:rPr>
        <w:t>1. Všeobecné informácie:</w:t>
      </w:r>
    </w:p>
    <w:p w:rsidR="00A1545B" w:rsidRPr="00CE52C8" w:rsidRDefault="00A1545B" w:rsidP="00B42EE9">
      <w:pPr>
        <w:pStyle w:val="Standard"/>
        <w:jc w:val="center"/>
        <w:rPr>
          <w:rFonts w:ascii="Arial" w:hAnsi="Arial" w:cs="Arial"/>
          <w:sz w:val="22"/>
          <w:szCs w:val="22"/>
        </w:rPr>
      </w:pPr>
    </w:p>
    <w:p w:rsidR="00CE52C8" w:rsidRPr="00CE52C8" w:rsidRDefault="00CE52C8" w:rsidP="00B42EE9">
      <w:pPr>
        <w:pStyle w:val="Standard"/>
        <w:jc w:val="center"/>
        <w:rPr>
          <w:rFonts w:ascii="Arial" w:hAnsi="Arial" w:cs="Arial"/>
          <w:sz w:val="22"/>
          <w:szCs w:val="22"/>
        </w:rPr>
      </w:pPr>
    </w:p>
    <w:p w:rsidR="002B0344" w:rsidRPr="00CE52C8" w:rsidRDefault="002B0344" w:rsidP="00CE52C8">
      <w:pPr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Obchodné meno a sídlo:</w:t>
      </w:r>
      <w:r w:rsidRPr="00CE52C8">
        <w:rPr>
          <w:rFonts w:ascii="Arial" w:hAnsi="Arial" w:cs="Arial"/>
          <w:sz w:val="22"/>
          <w:szCs w:val="22"/>
        </w:rPr>
        <w:tab/>
      </w:r>
    </w:p>
    <w:p w:rsidR="002B0344" w:rsidRPr="00CE52C8" w:rsidRDefault="002B0344" w:rsidP="002B0344">
      <w:pPr>
        <w:pStyle w:val="Standard"/>
        <w:tabs>
          <w:tab w:val="center" w:pos="4986"/>
        </w:tabs>
        <w:rPr>
          <w:rFonts w:ascii="Arial" w:hAnsi="Arial" w:cs="Arial"/>
          <w:b/>
          <w:sz w:val="22"/>
          <w:szCs w:val="22"/>
        </w:rPr>
      </w:pPr>
    </w:p>
    <w:p w:rsidR="00B42EE9" w:rsidRDefault="00CE52C8" w:rsidP="00B42EE9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Podnik služieb Opatovce nad Nitrou s.r.o.</w:t>
      </w:r>
    </w:p>
    <w:p w:rsidR="00CE52C8" w:rsidRDefault="00CE52C8" w:rsidP="00B42EE9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Opatovce nad Nitrou 393</w:t>
      </w:r>
    </w:p>
    <w:p w:rsidR="00CE52C8" w:rsidRDefault="00CE52C8" w:rsidP="00B42EE9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972 02 Opatovce nad Nitrou</w:t>
      </w:r>
    </w:p>
    <w:p w:rsidR="00A73982" w:rsidRPr="00CE52C8" w:rsidRDefault="00A73982" w:rsidP="00B42EE9">
      <w:pPr>
        <w:pStyle w:val="Standard"/>
        <w:rPr>
          <w:rFonts w:ascii="Arial" w:hAnsi="Arial" w:cs="Arial"/>
          <w:b/>
          <w:sz w:val="22"/>
          <w:szCs w:val="22"/>
        </w:rPr>
      </w:pPr>
    </w:p>
    <w:p w:rsidR="00951843" w:rsidRPr="00CE52C8" w:rsidRDefault="007B66F2" w:rsidP="00074EDF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Spoločnosť zapísaná v OR OS Trenčí</w:t>
      </w:r>
      <w:r w:rsidR="00190875">
        <w:rPr>
          <w:rFonts w:ascii="Arial" w:hAnsi="Arial" w:cs="Arial"/>
          <w:sz w:val="22"/>
          <w:szCs w:val="22"/>
        </w:rPr>
        <w:t>n, Odd.: Sro, Vložka č.: 19638/R. Deň zápisu – 17</w:t>
      </w:r>
      <w:r w:rsidR="00074EDF" w:rsidRPr="00CE52C8">
        <w:rPr>
          <w:rFonts w:ascii="Arial" w:hAnsi="Arial" w:cs="Arial"/>
          <w:sz w:val="22"/>
          <w:szCs w:val="22"/>
        </w:rPr>
        <w:t>.</w:t>
      </w:r>
      <w:r w:rsidR="00190875">
        <w:rPr>
          <w:rFonts w:ascii="Arial" w:hAnsi="Arial" w:cs="Arial"/>
          <w:sz w:val="22"/>
          <w:szCs w:val="22"/>
        </w:rPr>
        <w:t>01.2008.</w:t>
      </w:r>
    </w:p>
    <w:p w:rsidR="00074EDF" w:rsidRPr="00CE52C8" w:rsidRDefault="00074EDF" w:rsidP="00B42EE9">
      <w:pPr>
        <w:pStyle w:val="Standard"/>
        <w:rPr>
          <w:rFonts w:ascii="Arial" w:hAnsi="Arial" w:cs="Arial"/>
          <w:sz w:val="22"/>
          <w:szCs w:val="22"/>
        </w:rPr>
      </w:pPr>
    </w:p>
    <w:p w:rsidR="005C345F" w:rsidRDefault="005C345F" w:rsidP="00B42EE9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Prevládajúca hospodárska činnosť:</w:t>
      </w:r>
    </w:p>
    <w:p w:rsidR="00147C96" w:rsidRDefault="00147C96" w:rsidP="00B42EE9">
      <w:pPr>
        <w:pStyle w:val="Standard"/>
        <w:rPr>
          <w:rFonts w:ascii="Arial" w:hAnsi="Arial" w:cs="Arial"/>
          <w:sz w:val="22"/>
          <w:szCs w:val="22"/>
        </w:rPr>
      </w:pPr>
    </w:p>
    <w:p w:rsidR="00147C96" w:rsidRPr="00CE52C8" w:rsidRDefault="00147C96" w:rsidP="00147C96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Ostatné stavebné kompletizačné a dokončovacie práce</w:t>
      </w:r>
    </w:p>
    <w:p w:rsidR="005C345F" w:rsidRDefault="00190875" w:rsidP="005C345F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Organizovanie kultúrnych, spoločenských a športových podujatí</w:t>
      </w:r>
    </w:p>
    <w:p w:rsidR="00190875" w:rsidRDefault="00190875" w:rsidP="005C345F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Kancelárske a kopírovacie služby</w:t>
      </w:r>
    </w:p>
    <w:p w:rsidR="00190875" w:rsidRDefault="00190875" w:rsidP="005C345F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Prevádzkovanie športových zariadení</w:t>
      </w:r>
    </w:p>
    <w:p w:rsidR="00190875" w:rsidRDefault="00190875" w:rsidP="005C345F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Sprostredkovateľská činnosť v oblasti služieb</w:t>
      </w:r>
    </w:p>
    <w:p w:rsidR="00190875" w:rsidRDefault="00190875" w:rsidP="005C345F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Podnikanie v oblasti nakladania s iným ako nebezpečným odpadom</w:t>
      </w:r>
    </w:p>
    <w:p w:rsidR="00190875" w:rsidRPr="00CE52C8" w:rsidRDefault="00190875" w:rsidP="00190875">
      <w:pPr>
        <w:pStyle w:val="Standard"/>
        <w:ind w:left="360"/>
        <w:rPr>
          <w:rFonts w:ascii="Arial" w:hAnsi="Arial" w:cs="Arial"/>
          <w:sz w:val="22"/>
          <w:szCs w:val="22"/>
        </w:rPr>
      </w:pPr>
    </w:p>
    <w:p w:rsidR="005C345F" w:rsidRDefault="005C345F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spoločnosti za predchádzajúce účtovné obdobie t.j. k 31.12.20</w:t>
      </w:r>
      <w:r w:rsidR="00AF584C">
        <w:rPr>
          <w:rFonts w:ascii="Arial" w:hAnsi="Arial" w:cs="Arial"/>
          <w:sz w:val="22"/>
          <w:szCs w:val="22"/>
        </w:rPr>
        <w:t>19</w:t>
      </w:r>
      <w:r>
        <w:rPr>
          <w:rFonts w:ascii="Arial" w:hAnsi="Arial" w:cs="Arial"/>
          <w:sz w:val="22"/>
          <w:szCs w:val="22"/>
        </w:rPr>
        <w:t xml:space="preserve"> bola schválená valným zhromaždením spoločnosti dňa </w:t>
      </w:r>
      <w:r w:rsidR="00AF584C">
        <w:rPr>
          <w:rFonts w:ascii="Arial" w:hAnsi="Arial" w:cs="Arial"/>
          <w:sz w:val="22"/>
          <w:szCs w:val="22"/>
        </w:rPr>
        <w:t>0</w:t>
      </w:r>
      <w:r w:rsidR="00447654">
        <w:rPr>
          <w:rFonts w:ascii="Arial" w:hAnsi="Arial" w:cs="Arial"/>
          <w:sz w:val="22"/>
          <w:szCs w:val="22"/>
        </w:rPr>
        <w:t>1.0</w:t>
      </w:r>
      <w:r w:rsidR="00AF584C">
        <w:rPr>
          <w:rFonts w:ascii="Arial" w:hAnsi="Arial" w:cs="Arial"/>
          <w:sz w:val="22"/>
          <w:szCs w:val="22"/>
        </w:rPr>
        <w:t>7</w:t>
      </w:r>
      <w:r w:rsidR="00447654">
        <w:rPr>
          <w:rFonts w:ascii="Arial" w:hAnsi="Arial" w:cs="Arial"/>
          <w:sz w:val="22"/>
          <w:szCs w:val="22"/>
        </w:rPr>
        <w:t>.20</w:t>
      </w:r>
      <w:r w:rsidR="00AF584C">
        <w:rPr>
          <w:rFonts w:ascii="Arial" w:hAnsi="Arial" w:cs="Arial"/>
          <w:sz w:val="22"/>
          <w:szCs w:val="22"/>
        </w:rPr>
        <w:t>20</w:t>
      </w:r>
      <w:r w:rsidR="00447654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sídle spoločnosti.</w:t>
      </w: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spoločnosti bola zostavená podľa Zákona č. 431/2002 Z.z. o Účtovníctve v znení neskorších predpisov a je zostavená ako riadna účtovná závierka.</w:t>
      </w: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nie je súčasťou skupiny.</w:t>
      </w: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C36779" w:rsidRDefault="0019087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je oslobodená od povinnosti zostaviť konsolidovanú účtovnú závierku ako i konsolidovanú </w:t>
      </w:r>
      <w:r w:rsidR="00C36779">
        <w:rPr>
          <w:rFonts w:ascii="Arial" w:hAnsi="Arial" w:cs="Arial"/>
          <w:sz w:val="22"/>
          <w:szCs w:val="22"/>
        </w:rPr>
        <w:t>výročnú správu.</w:t>
      </w:r>
    </w:p>
    <w:p w:rsidR="00190875" w:rsidRPr="00CE52C8" w:rsidRDefault="0019087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C345F" w:rsidRDefault="00C36779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má</w:t>
      </w:r>
      <w:r w:rsidR="00AF584C">
        <w:rPr>
          <w:rFonts w:ascii="Arial" w:hAnsi="Arial" w:cs="Arial"/>
          <w:sz w:val="22"/>
          <w:szCs w:val="22"/>
        </w:rPr>
        <w:t xml:space="preserve"> k 31.12.2020 dvoch</w:t>
      </w:r>
      <w:r>
        <w:rPr>
          <w:rFonts w:ascii="Arial" w:hAnsi="Arial" w:cs="Arial"/>
          <w:sz w:val="22"/>
          <w:szCs w:val="22"/>
        </w:rPr>
        <w:t xml:space="preserve"> z</w:t>
      </w:r>
      <w:r w:rsidR="005C345F" w:rsidRPr="00CE52C8">
        <w:rPr>
          <w:rFonts w:ascii="Arial" w:hAnsi="Arial" w:cs="Arial"/>
          <w:sz w:val="22"/>
          <w:szCs w:val="22"/>
        </w:rPr>
        <w:t>amest</w:t>
      </w:r>
      <w:r w:rsidR="0011155D" w:rsidRPr="00CE52C8">
        <w:rPr>
          <w:rFonts w:ascii="Arial" w:hAnsi="Arial" w:cs="Arial"/>
          <w:sz w:val="22"/>
          <w:szCs w:val="22"/>
        </w:rPr>
        <w:t>n</w:t>
      </w:r>
      <w:r w:rsidR="005C345F" w:rsidRPr="00CE52C8">
        <w:rPr>
          <w:rFonts w:ascii="Arial" w:hAnsi="Arial" w:cs="Arial"/>
          <w:sz w:val="22"/>
          <w:szCs w:val="22"/>
        </w:rPr>
        <w:t>anc</w:t>
      </w:r>
      <w:r>
        <w:rPr>
          <w:rFonts w:ascii="Arial" w:hAnsi="Arial" w:cs="Arial"/>
          <w:sz w:val="22"/>
          <w:szCs w:val="22"/>
        </w:rPr>
        <w:t>ov.</w:t>
      </w:r>
    </w:p>
    <w:p w:rsidR="00C36779" w:rsidRDefault="00C36779" w:rsidP="005C345F">
      <w:pPr>
        <w:pStyle w:val="Standard"/>
        <w:rPr>
          <w:rFonts w:ascii="Arial" w:hAnsi="Arial" w:cs="Arial"/>
          <w:sz w:val="22"/>
          <w:szCs w:val="22"/>
        </w:rPr>
      </w:pPr>
    </w:p>
    <w:p w:rsidR="00C36779" w:rsidRDefault="00C36779" w:rsidP="005C345F">
      <w:pPr>
        <w:pStyle w:val="Standard"/>
        <w:rPr>
          <w:rFonts w:ascii="Arial" w:hAnsi="Arial" w:cs="Arial"/>
          <w:sz w:val="22"/>
          <w:szCs w:val="22"/>
        </w:rPr>
      </w:pPr>
    </w:p>
    <w:p w:rsidR="00C36779" w:rsidRDefault="00C36779" w:rsidP="005C345F">
      <w:pPr>
        <w:pStyle w:val="Standard"/>
        <w:rPr>
          <w:rFonts w:ascii="Arial" w:hAnsi="Arial" w:cs="Arial"/>
          <w:b/>
          <w:sz w:val="22"/>
          <w:szCs w:val="22"/>
          <w:u w:val="single"/>
        </w:rPr>
      </w:pPr>
      <w:r w:rsidRPr="00C36779">
        <w:rPr>
          <w:rFonts w:ascii="Arial" w:hAnsi="Arial" w:cs="Arial"/>
          <w:b/>
          <w:sz w:val="22"/>
          <w:szCs w:val="22"/>
          <w:u w:val="single"/>
        </w:rPr>
        <w:t>2.Informácie o orgánoch spoločnosti</w:t>
      </w:r>
    </w:p>
    <w:p w:rsidR="00C36779" w:rsidRDefault="00C36779" w:rsidP="005C345F">
      <w:pPr>
        <w:pStyle w:val="Standard"/>
        <w:rPr>
          <w:rFonts w:ascii="Arial" w:hAnsi="Arial" w:cs="Arial"/>
          <w:b/>
          <w:sz w:val="22"/>
          <w:szCs w:val="22"/>
          <w:u w:val="single"/>
        </w:rPr>
      </w:pPr>
    </w:p>
    <w:p w:rsidR="00C36779" w:rsidRDefault="00C36779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neposkytla členom štatutárneho orgánu žiadnu pôžičku.</w:t>
      </w:r>
    </w:p>
    <w:p w:rsidR="00C36779" w:rsidRPr="00C36779" w:rsidRDefault="00C36779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C345F" w:rsidRPr="00CE52C8" w:rsidRDefault="005C345F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C345F" w:rsidRPr="00CE52C8" w:rsidRDefault="005C345F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C345F" w:rsidRDefault="00C36779" w:rsidP="005C345F">
      <w:pPr>
        <w:pStyle w:val="Standard"/>
        <w:rPr>
          <w:rFonts w:ascii="Arial" w:hAnsi="Arial" w:cs="Arial"/>
          <w:b/>
          <w:sz w:val="22"/>
          <w:szCs w:val="22"/>
          <w:u w:val="single"/>
        </w:rPr>
      </w:pPr>
      <w:r w:rsidRPr="00C36779">
        <w:rPr>
          <w:rFonts w:ascii="Arial" w:hAnsi="Arial" w:cs="Arial"/>
          <w:b/>
          <w:sz w:val="22"/>
          <w:szCs w:val="22"/>
          <w:u w:val="single"/>
        </w:rPr>
        <w:t xml:space="preserve">3. </w:t>
      </w:r>
      <w:r w:rsidR="002B0344" w:rsidRPr="00C36779">
        <w:rPr>
          <w:rFonts w:ascii="Arial" w:hAnsi="Arial" w:cs="Arial"/>
          <w:b/>
          <w:sz w:val="22"/>
          <w:szCs w:val="22"/>
          <w:u w:val="single"/>
        </w:rPr>
        <w:t>Informácie o účtovných metódach a účtovných zásad</w:t>
      </w:r>
      <w:r w:rsidR="003777E2">
        <w:rPr>
          <w:rFonts w:ascii="Arial" w:hAnsi="Arial" w:cs="Arial"/>
          <w:b/>
          <w:sz w:val="22"/>
          <w:szCs w:val="22"/>
          <w:u w:val="single"/>
        </w:rPr>
        <w:t>á</w:t>
      </w:r>
      <w:r w:rsidR="002B0344" w:rsidRPr="00C36779">
        <w:rPr>
          <w:rFonts w:ascii="Arial" w:hAnsi="Arial" w:cs="Arial"/>
          <w:b/>
          <w:sz w:val="22"/>
          <w:szCs w:val="22"/>
          <w:u w:val="single"/>
        </w:rPr>
        <w:t>ch:</w:t>
      </w:r>
    </w:p>
    <w:p w:rsidR="00C36779" w:rsidRPr="00C36779" w:rsidRDefault="00C36779" w:rsidP="005C345F">
      <w:pPr>
        <w:pStyle w:val="Standard"/>
        <w:rPr>
          <w:rFonts w:ascii="Arial" w:hAnsi="Arial" w:cs="Arial"/>
          <w:b/>
          <w:sz w:val="22"/>
          <w:szCs w:val="22"/>
          <w:u w:val="single"/>
        </w:rPr>
      </w:pPr>
    </w:p>
    <w:p w:rsidR="005C345F" w:rsidRPr="00CE52C8" w:rsidRDefault="005C345F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5C345F" w:rsidRPr="00CE52C8" w:rsidRDefault="00A04D78" w:rsidP="005C345F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 xml:space="preserve">Účtovná jednotka </w:t>
      </w:r>
      <w:r w:rsidR="002F789F" w:rsidRPr="00CE52C8">
        <w:rPr>
          <w:rFonts w:ascii="Arial" w:hAnsi="Arial" w:cs="Arial"/>
          <w:sz w:val="22"/>
          <w:szCs w:val="22"/>
        </w:rPr>
        <w:t>sa v roku 20</w:t>
      </w:r>
      <w:r w:rsidR="00AF584C">
        <w:rPr>
          <w:rFonts w:ascii="Arial" w:hAnsi="Arial" w:cs="Arial"/>
          <w:sz w:val="22"/>
          <w:szCs w:val="22"/>
        </w:rPr>
        <w:t>20</w:t>
      </w:r>
      <w:r w:rsidR="005C345F" w:rsidRPr="00CE52C8">
        <w:rPr>
          <w:rFonts w:ascii="Arial" w:hAnsi="Arial" w:cs="Arial"/>
          <w:sz w:val="22"/>
          <w:szCs w:val="22"/>
        </w:rPr>
        <w:t xml:space="preserve"> riadila v zmysle platných zákonov, najmä zákonom č. 431/2002</w:t>
      </w:r>
      <w:r w:rsidR="00E95FC7" w:rsidRPr="00CE52C8">
        <w:rPr>
          <w:rFonts w:ascii="Arial" w:hAnsi="Arial" w:cs="Arial"/>
          <w:sz w:val="22"/>
          <w:szCs w:val="22"/>
        </w:rPr>
        <w:t xml:space="preserve"> Z</w:t>
      </w:r>
      <w:r w:rsidR="00147C96">
        <w:rPr>
          <w:rFonts w:ascii="Arial" w:hAnsi="Arial" w:cs="Arial"/>
          <w:sz w:val="22"/>
          <w:szCs w:val="22"/>
        </w:rPr>
        <w:t>. z.</w:t>
      </w:r>
      <w:r w:rsidR="00E95FC7" w:rsidRPr="00CE52C8">
        <w:rPr>
          <w:rFonts w:ascii="Arial" w:hAnsi="Arial" w:cs="Arial"/>
          <w:sz w:val="22"/>
          <w:szCs w:val="22"/>
        </w:rPr>
        <w:t xml:space="preserve"> o Účtovníctve a platných P</w:t>
      </w:r>
      <w:r w:rsidR="005C345F" w:rsidRPr="00CE52C8">
        <w:rPr>
          <w:rFonts w:ascii="Arial" w:hAnsi="Arial" w:cs="Arial"/>
          <w:sz w:val="22"/>
          <w:szCs w:val="22"/>
        </w:rPr>
        <w:t>ostupov účtovania, zákonom o Dani z príjmov č. 595/2003 Z.z. v znení neskorších predpisov.</w:t>
      </w:r>
    </w:p>
    <w:p w:rsidR="005C345F" w:rsidRPr="00CE52C8" w:rsidRDefault="005C345F" w:rsidP="005C345F">
      <w:pPr>
        <w:pStyle w:val="Standard"/>
        <w:rPr>
          <w:rFonts w:ascii="Arial" w:hAnsi="Arial" w:cs="Arial"/>
          <w:sz w:val="22"/>
          <w:szCs w:val="22"/>
        </w:rPr>
      </w:pPr>
    </w:p>
    <w:p w:rsidR="009612E0" w:rsidRPr="00CE52C8" w:rsidRDefault="009612E0" w:rsidP="005C345F">
      <w:pPr>
        <w:pStyle w:val="Standard"/>
        <w:rPr>
          <w:rFonts w:ascii="Arial" w:hAnsi="Arial" w:cs="Arial"/>
          <w:sz w:val="22"/>
          <w:szCs w:val="22"/>
        </w:rPr>
      </w:pPr>
    </w:p>
    <w:p w:rsidR="00393F6E" w:rsidRDefault="001C156E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</w:t>
      </w:r>
      <w:r w:rsidR="00447654">
        <w:rPr>
          <w:rFonts w:ascii="Arial" w:hAnsi="Arial" w:cs="Arial"/>
          <w:sz w:val="22"/>
          <w:szCs w:val="22"/>
        </w:rPr>
        <w:t>obstarávala v roku 20</w:t>
      </w:r>
      <w:r w:rsidR="00AF584C">
        <w:rPr>
          <w:rFonts w:ascii="Arial" w:hAnsi="Arial" w:cs="Arial"/>
          <w:sz w:val="22"/>
          <w:szCs w:val="22"/>
        </w:rPr>
        <w:t>20</w:t>
      </w:r>
      <w:r w:rsidR="00447654">
        <w:rPr>
          <w:rFonts w:ascii="Arial" w:hAnsi="Arial" w:cs="Arial"/>
          <w:sz w:val="22"/>
          <w:szCs w:val="22"/>
        </w:rPr>
        <w:t xml:space="preserve"> HIM, na základe ktorého účtovala a uplatnila si odpisy. Odpisy sa </w:t>
      </w:r>
      <w:r w:rsidR="00447654">
        <w:rPr>
          <w:rFonts w:ascii="Arial" w:hAnsi="Arial" w:cs="Arial"/>
          <w:sz w:val="22"/>
          <w:szCs w:val="22"/>
        </w:rPr>
        <w:lastRenderedPageBreak/>
        <w:t>počítajú rovnomerne a účtovné odpisy sa rovnajú daňovým odpisom.</w:t>
      </w:r>
      <w:r w:rsidR="007808A9">
        <w:rPr>
          <w:rFonts w:ascii="Arial" w:hAnsi="Arial" w:cs="Arial"/>
          <w:sz w:val="22"/>
          <w:szCs w:val="22"/>
        </w:rPr>
        <w:t xml:space="preserve"> V roku 20</w:t>
      </w:r>
      <w:r w:rsidR="00AF584C">
        <w:rPr>
          <w:rFonts w:ascii="Arial" w:hAnsi="Arial" w:cs="Arial"/>
          <w:sz w:val="22"/>
          <w:szCs w:val="22"/>
        </w:rPr>
        <w:t>20</w:t>
      </w:r>
      <w:r w:rsidR="007808A9">
        <w:rPr>
          <w:rFonts w:ascii="Arial" w:hAnsi="Arial" w:cs="Arial"/>
          <w:sz w:val="22"/>
          <w:szCs w:val="22"/>
        </w:rPr>
        <w:t xml:space="preserve"> boli odpisy vo výške </w:t>
      </w:r>
      <w:r w:rsidR="00AF584C">
        <w:rPr>
          <w:rFonts w:ascii="Arial" w:hAnsi="Arial" w:cs="Arial"/>
          <w:sz w:val="22"/>
          <w:szCs w:val="22"/>
        </w:rPr>
        <w:t>56.810,70</w:t>
      </w:r>
      <w:r w:rsidR="007808A9">
        <w:rPr>
          <w:rFonts w:ascii="Arial" w:hAnsi="Arial" w:cs="Arial"/>
          <w:sz w:val="22"/>
          <w:szCs w:val="22"/>
        </w:rPr>
        <w:t xml:space="preserve"> EUR.</w:t>
      </w:r>
    </w:p>
    <w:p w:rsidR="001C156E" w:rsidRDefault="001C156E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C156E" w:rsidRDefault="001C156E" w:rsidP="005C345F">
      <w:pPr>
        <w:pStyle w:val="Standard"/>
        <w:rPr>
          <w:rFonts w:ascii="Arial" w:hAnsi="Arial" w:cs="Arial"/>
          <w:sz w:val="22"/>
          <w:szCs w:val="22"/>
        </w:rPr>
      </w:pPr>
    </w:p>
    <w:p w:rsidR="00B4732B" w:rsidRDefault="00B4732B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C156E" w:rsidRDefault="001C156E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1C156E">
        <w:rPr>
          <w:rFonts w:ascii="Arial" w:hAnsi="Arial" w:cs="Arial"/>
          <w:b/>
          <w:sz w:val="22"/>
          <w:szCs w:val="22"/>
        </w:rPr>
        <w:t>a/ Finančný majetok</w:t>
      </w:r>
    </w:p>
    <w:p w:rsidR="001C156E" w:rsidRPr="001C156E" w:rsidRDefault="001C156E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6D7884" w:rsidRDefault="001C156E" w:rsidP="00F67612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Krátkodobý finančný majetok tvoria peniaze v hotovosti a na bankových účtoch a oceňujú sa menovitou hodnotou:</w:t>
      </w:r>
    </w:p>
    <w:p w:rsidR="001C156E" w:rsidRDefault="001C156E" w:rsidP="00F67612">
      <w:pPr>
        <w:pStyle w:val="Standard"/>
        <w:rPr>
          <w:rFonts w:ascii="Arial" w:hAnsi="Arial" w:cs="Arial"/>
          <w:sz w:val="22"/>
          <w:szCs w:val="22"/>
        </w:rPr>
      </w:pPr>
    </w:p>
    <w:p w:rsidR="001C156E" w:rsidRDefault="001C156E" w:rsidP="00F67612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Hodnota celkom: </w:t>
      </w:r>
      <w:r w:rsidR="007808A9">
        <w:rPr>
          <w:rFonts w:ascii="Arial" w:hAnsi="Arial" w:cs="Arial"/>
          <w:sz w:val="22"/>
          <w:szCs w:val="22"/>
        </w:rPr>
        <w:tab/>
      </w:r>
      <w:r w:rsidR="007808A9">
        <w:rPr>
          <w:rFonts w:ascii="Arial" w:hAnsi="Arial" w:cs="Arial"/>
          <w:sz w:val="22"/>
          <w:szCs w:val="22"/>
        </w:rPr>
        <w:tab/>
      </w:r>
      <w:r w:rsidR="007808A9">
        <w:rPr>
          <w:rFonts w:ascii="Arial" w:hAnsi="Arial" w:cs="Arial"/>
          <w:sz w:val="22"/>
          <w:szCs w:val="22"/>
        </w:rPr>
        <w:tab/>
      </w:r>
      <w:r w:rsidR="007808A9">
        <w:rPr>
          <w:rFonts w:ascii="Arial" w:hAnsi="Arial" w:cs="Arial"/>
          <w:sz w:val="22"/>
          <w:szCs w:val="22"/>
        </w:rPr>
        <w:tab/>
      </w:r>
      <w:r w:rsidR="007808A9">
        <w:rPr>
          <w:rFonts w:ascii="Arial" w:hAnsi="Arial" w:cs="Arial"/>
          <w:sz w:val="22"/>
          <w:szCs w:val="22"/>
        </w:rPr>
        <w:tab/>
      </w:r>
      <w:r w:rsidR="00AF584C">
        <w:rPr>
          <w:rFonts w:ascii="Arial" w:hAnsi="Arial" w:cs="Arial"/>
          <w:sz w:val="22"/>
          <w:szCs w:val="22"/>
        </w:rPr>
        <w:t>7.549,41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1C156E" w:rsidRDefault="001C156E" w:rsidP="00F67612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 toho:</w:t>
      </w:r>
    </w:p>
    <w:p w:rsidR="001C156E" w:rsidRPr="00CE52C8" w:rsidRDefault="001C156E" w:rsidP="001C156E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Peniaze v</w:t>
      </w:r>
      <w:r w:rsidR="007808A9">
        <w:rPr>
          <w:rFonts w:ascii="Arial" w:hAnsi="Arial" w:cs="Arial"/>
          <w:sz w:val="22"/>
          <w:szCs w:val="22"/>
        </w:rPr>
        <w:t> </w:t>
      </w:r>
      <w:r w:rsidRPr="00CE52C8">
        <w:rPr>
          <w:rFonts w:ascii="Arial" w:hAnsi="Arial" w:cs="Arial"/>
          <w:sz w:val="22"/>
          <w:szCs w:val="22"/>
        </w:rPr>
        <w:t>pokladn</w:t>
      </w:r>
      <w:r w:rsidR="007808A9">
        <w:rPr>
          <w:rFonts w:ascii="Arial" w:hAnsi="Arial" w:cs="Arial"/>
          <w:sz w:val="22"/>
          <w:szCs w:val="22"/>
        </w:rPr>
        <w:t>i</w:t>
      </w:r>
      <w:r w:rsidR="007808A9">
        <w:rPr>
          <w:rFonts w:ascii="Arial" w:hAnsi="Arial" w:cs="Arial"/>
          <w:sz w:val="22"/>
          <w:szCs w:val="22"/>
        </w:rPr>
        <w:tab/>
      </w:r>
      <w:r w:rsidRPr="00CE52C8">
        <w:rPr>
          <w:rFonts w:ascii="Arial" w:hAnsi="Arial" w:cs="Arial"/>
          <w:sz w:val="22"/>
          <w:szCs w:val="22"/>
        </w:rPr>
        <w:t xml:space="preserve">.....................................         </w:t>
      </w:r>
      <w:r>
        <w:rPr>
          <w:rFonts w:ascii="Arial" w:hAnsi="Arial" w:cs="Arial"/>
          <w:sz w:val="22"/>
          <w:szCs w:val="22"/>
        </w:rPr>
        <w:t xml:space="preserve"> </w:t>
      </w:r>
      <w:r w:rsidR="007808A9">
        <w:rPr>
          <w:rFonts w:ascii="Arial" w:hAnsi="Arial" w:cs="Arial"/>
          <w:sz w:val="22"/>
          <w:szCs w:val="22"/>
        </w:rPr>
        <w:t xml:space="preserve"> </w:t>
      </w:r>
      <w:r w:rsidR="00AF584C">
        <w:rPr>
          <w:rFonts w:ascii="Arial" w:hAnsi="Arial" w:cs="Arial"/>
          <w:sz w:val="22"/>
          <w:szCs w:val="22"/>
        </w:rPr>
        <w:t>2.719,34</w:t>
      </w:r>
      <w:r w:rsidRPr="00CE52C8">
        <w:rPr>
          <w:rFonts w:ascii="Arial" w:hAnsi="Arial" w:cs="Arial"/>
          <w:sz w:val="22"/>
          <w:szCs w:val="22"/>
        </w:rPr>
        <w:t xml:space="preserve"> €</w:t>
      </w:r>
    </w:p>
    <w:p w:rsidR="001C156E" w:rsidRDefault="001C156E" w:rsidP="001C156E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Účty v</w:t>
      </w:r>
      <w:r>
        <w:rPr>
          <w:rFonts w:ascii="Arial" w:hAnsi="Arial" w:cs="Arial"/>
          <w:sz w:val="22"/>
          <w:szCs w:val="22"/>
        </w:rPr>
        <w:t> </w:t>
      </w:r>
      <w:r w:rsidRPr="00CE52C8">
        <w:rPr>
          <w:rFonts w:ascii="Arial" w:hAnsi="Arial" w:cs="Arial"/>
          <w:sz w:val="22"/>
          <w:szCs w:val="22"/>
        </w:rPr>
        <w:t>bankách</w:t>
      </w:r>
      <w:r>
        <w:rPr>
          <w:rFonts w:ascii="Arial" w:hAnsi="Arial" w:cs="Arial"/>
          <w:sz w:val="22"/>
          <w:szCs w:val="22"/>
        </w:rPr>
        <w:t>:</w:t>
      </w:r>
    </w:p>
    <w:p w:rsidR="001C156E" w:rsidRDefault="001C156E" w:rsidP="001C156E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Prima banka  </w:t>
      </w:r>
      <w:r w:rsidRPr="00CE52C8">
        <w:rPr>
          <w:rFonts w:ascii="Arial" w:hAnsi="Arial" w:cs="Arial"/>
          <w:sz w:val="22"/>
          <w:szCs w:val="22"/>
        </w:rPr>
        <w:t>...........</w:t>
      </w:r>
      <w:r>
        <w:rPr>
          <w:rFonts w:ascii="Arial" w:hAnsi="Arial" w:cs="Arial"/>
          <w:sz w:val="22"/>
          <w:szCs w:val="22"/>
        </w:rPr>
        <w:t>.........................</w:t>
      </w:r>
      <w:r w:rsidR="007808A9">
        <w:rPr>
          <w:rFonts w:ascii="Arial" w:hAnsi="Arial" w:cs="Arial"/>
          <w:sz w:val="22"/>
          <w:szCs w:val="22"/>
        </w:rPr>
        <w:tab/>
        <w:t xml:space="preserve">  </w:t>
      </w:r>
      <w:r w:rsidR="00AF584C">
        <w:rPr>
          <w:rFonts w:ascii="Arial" w:hAnsi="Arial" w:cs="Arial"/>
          <w:sz w:val="22"/>
          <w:szCs w:val="22"/>
        </w:rPr>
        <w:t>3.886,80</w:t>
      </w:r>
      <w:r w:rsidRPr="00CE52C8">
        <w:rPr>
          <w:rFonts w:ascii="Arial" w:hAnsi="Arial" w:cs="Arial"/>
          <w:sz w:val="22"/>
          <w:szCs w:val="22"/>
        </w:rPr>
        <w:t xml:space="preserve"> €</w:t>
      </w:r>
    </w:p>
    <w:p w:rsidR="001C156E" w:rsidRDefault="001C156E" w:rsidP="001C156E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ČSOB  ..............................................      </w:t>
      </w:r>
      <w:r w:rsidR="007808A9">
        <w:rPr>
          <w:rFonts w:ascii="Arial" w:hAnsi="Arial" w:cs="Arial"/>
          <w:sz w:val="22"/>
          <w:szCs w:val="22"/>
        </w:rPr>
        <w:t xml:space="preserve">   </w:t>
      </w:r>
      <w:r w:rsidR="00A41E07">
        <w:rPr>
          <w:rFonts w:ascii="Arial" w:hAnsi="Arial" w:cs="Arial"/>
          <w:sz w:val="22"/>
          <w:szCs w:val="22"/>
        </w:rPr>
        <w:t xml:space="preserve"> </w:t>
      </w:r>
      <w:r w:rsidR="00AF584C">
        <w:rPr>
          <w:rFonts w:ascii="Arial" w:hAnsi="Arial" w:cs="Arial"/>
          <w:sz w:val="22"/>
          <w:szCs w:val="22"/>
        </w:rPr>
        <w:t xml:space="preserve">  </w:t>
      </w:r>
      <w:r w:rsidR="007808A9">
        <w:rPr>
          <w:rFonts w:ascii="Arial" w:hAnsi="Arial" w:cs="Arial"/>
          <w:sz w:val="22"/>
          <w:szCs w:val="22"/>
        </w:rPr>
        <w:t xml:space="preserve"> </w:t>
      </w:r>
      <w:r w:rsidR="00AF584C">
        <w:rPr>
          <w:rFonts w:ascii="Arial" w:hAnsi="Arial" w:cs="Arial"/>
          <w:sz w:val="22"/>
          <w:szCs w:val="22"/>
        </w:rPr>
        <w:t>1.027,27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AF584C" w:rsidRPr="00CE52C8" w:rsidRDefault="00AF584C" w:rsidP="00AF584C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Ceniny:</w:t>
      </w:r>
      <w:r>
        <w:rPr>
          <w:rFonts w:ascii="Arial" w:hAnsi="Arial" w:cs="Arial"/>
          <w:sz w:val="22"/>
          <w:szCs w:val="22"/>
        </w:rPr>
        <w:tab/>
        <w:t>...............................................</w:t>
      </w:r>
      <w:r>
        <w:rPr>
          <w:rFonts w:ascii="Arial" w:hAnsi="Arial" w:cs="Arial"/>
          <w:sz w:val="22"/>
          <w:szCs w:val="22"/>
        </w:rPr>
        <w:tab/>
        <w:t xml:space="preserve">      - 84,00 €</w:t>
      </w:r>
    </w:p>
    <w:p w:rsidR="001C156E" w:rsidRPr="00CE52C8" w:rsidRDefault="001C156E" w:rsidP="00F67612">
      <w:pPr>
        <w:pStyle w:val="Standard"/>
        <w:rPr>
          <w:rFonts w:ascii="Arial" w:hAnsi="Arial" w:cs="Arial"/>
          <w:sz w:val="22"/>
          <w:szCs w:val="22"/>
        </w:rPr>
      </w:pPr>
    </w:p>
    <w:p w:rsidR="00F67612" w:rsidRPr="00CE52C8" w:rsidRDefault="00F67612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AD6433" w:rsidRPr="00CE52C8" w:rsidRDefault="00AD6433" w:rsidP="00C46884">
      <w:pPr>
        <w:pStyle w:val="Standard"/>
        <w:rPr>
          <w:rFonts w:ascii="Arial" w:hAnsi="Arial" w:cs="Arial"/>
          <w:b/>
          <w:sz w:val="22"/>
          <w:szCs w:val="22"/>
        </w:rPr>
      </w:pPr>
    </w:p>
    <w:p w:rsidR="00AD6433" w:rsidRDefault="001C156E" w:rsidP="00C46884">
      <w:pPr>
        <w:pStyle w:val="Standard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b/ </w:t>
      </w:r>
      <w:r w:rsidR="00AD6433" w:rsidRPr="00CE52C8">
        <w:rPr>
          <w:rFonts w:ascii="Arial" w:hAnsi="Arial" w:cs="Arial"/>
          <w:b/>
          <w:sz w:val="22"/>
          <w:szCs w:val="22"/>
        </w:rPr>
        <w:t xml:space="preserve">Zásoby </w:t>
      </w:r>
    </w:p>
    <w:p w:rsidR="001C156E" w:rsidRDefault="001C156E" w:rsidP="00C46884">
      <w:pPr>
        <w:pStyle w:val="Standard"/>
        <w:rPr>
          <w:rFonts w:ascii="Arial" w:hAnsi="Arial" w:cs="Arial"/>
          <w:b/>
          <w:sz w:val="22"/>
          <w:szCs w:val="22"/>
        </w:rPr>
      </w:pPr>
    </w:p>
    <w:p w:rsidR="001C156E" w:rsidRDefault="00414B70" w:rsidP="00C46884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eviduje zásobu</w:t>
      </w:r>
      <w:r w:rsidR="001C156E">
        <w:rPr>
          <w:rFonts w:ascii="Arial" w:hAnsi="Arial" w:cs="Arial"/>
          <w:sz w:val="22"/>
          <w:szCs w:val="22"/>
        </w:rPr>
        <w:t xml:space="preserve"> PHM ako zostatok v</w:t>
      </w:r>
      <w:r>
        <w:rPr>
          <w:rFonts w:ascii="Arial" w:hAnsi="Arial" w:cs="Arial"/>
          <w:sz w:val="22"/>
          <w:szCs w:val="22"/>
        </w:rPr>
        <w:t> </w:t>
      </w:r>
      <w:r w:rsidR="001C156E">
        <w:rPr>
          <w:rFonts w:ascii="Arial" w:hAnsi="Arial" w:cs="Arial"/>
          <w:sz w:val="22"/>
          <w:szCs w:val="22"/>
        </w:rPr>
        <w:t>nádrži</w:t>
      </w:r>
      <w:r>
        <w:rPr>
          <w:rFonts w:ascii="Arial" w:hAnsi="Arial" w:cs="Arial"/>
          <w:sz w:val="22"/>
          <w:szCs w:val="22"/>
        </w:rPr>
        <w:t xml:space="preserve"> a oceňuje ju obstarávacou cenou v celkovej hodnote </w:t>
      </w:r>
      <w:r w:rsidR="007808A9">
        <w:rPr>
          <w:rFonts w:ascii="Arial" w:hAnsi="Arial" w:cs="Arial"/>
          <w:sz w:val="22"/>
          <w:szCs w:val="22"/>
        </w:rPr>
        <w:t xml:space="preserve"> </w:t>
      </w:r>
      <w:r w:rsidR="00AF584C">
        <w:rPr>
          <w:rFonts w:ascii="Arial" w:hAnsi="Arial" w:cs="Arial"/>
          <w:sz w:val="22"/>
          <w:szCs w:val="22"/>
        </w:rPr>
        <w:t>127,80</w:t>
      </w:r>
      <w:r>
        <w:rPr>
          <w:rFonts w:ascii="Arial" w:hAnsi="Arial" w:cs="Arial"/>
          <w:sz w:val="22"/>
          <w:szCs w:val="22"/>
        </w:rPr>
        <w:t xml:space="preserve"> €.</w:t>
      </w:r>
    </w:p>
    <w:p w:rsidR="00414B70" w:rsidRDefault="00414B70" w:rsidP="00C46884">
      <w:pPr>
        <w:pStyle w:val="Standard"/>
        <w:rPr>
          <w:rFonts w:ascii="Arial" w:hAnsi="Arial" w:cs="Arial"/>
          <w:sz w:val="22"/>
          <w:szCs w:val="22"/>
        </w:rPr>
      </w:pPr>
    </w:p>
    <w:p w:rsidR="00414B70" w:rsidRDefault="00414B70" w:rsidP="00C46884">
      <w:pPr>
        <w:pStyle w:val="Standard"/>
        <w:rPr>
          <w:rFonts w:ascii="Arial" w:hAnsi="Arial" w:cs="Arial"/>
          <w:sz w:val="22"/>
          <w:szCs w:val="22"/>
        </w:rPr>
      </w:pPr>
    </w:p>
    <w:p w:rsidR="00414B70" w:rsidRPr="001C156E" w:rsidRDefault="00414B70" w:rsidP="00C46884">
      <w:pPr>
        <w:pStyle w:val="Standard"/>
        <w:rPr>
          <w:rFonts w:ascii="Arial" w:hAnsi="Arial" w:cs="Arial"/>
          <w:sz w:val="22"/>
          <w:szCs w:val="22"/>
        </w:rPr>
      </w:pPr>
      <w:r w:rsidRPr="00414B70">
        <w:rPr>
          <w:rFonts w:ascii="Arial" w:hAnsi="Arial" w:cs="Arial"/>
          <w:b/>
          <w:sz w:val="22"/>
          <w:szCs w:val="22"/>
        </w:rPr>
        <w:t>c/ Zákazková výroba</w:t>
      </w:r>
      <w:r>
        <w:rPr>
          <w:rFonts w:ascii="Arial" w:hAnsi="Arial" w:cs="Arial"/>
          <w:sz w:val="22"/>
          <w:szCs w:val="22"/>
        </w:rPr>
        <w:t xml:space="preserve"> – spoločnosť nemá zákazkovú výrobu.</w:t>
      </w:r>
    </w:p>
    <w:p w:rsidR="00393F6E" w:rsidRDefault="00393F6E" w:rsidP="005C345F">
      <w:pPr>
        <w:pStyle w:val="Standard"/>
        <w:rPr>
          <w:rFonts w:ascii="Arial" w:hAnsi="Arial" w:cs="Arial"/>
          <w:sz w:val="22"/>
          <w:szCs w:val="22"/>
        </w:rPr>
      </w:pPr>
    </w:p>
    <w:p w:rsidR="006D1E67" w:rsidRPr="00CE52C8" w:rsidRDefault="006D1E67" w:rsidP="005C345F">
      <w:pPr>
        <w:pStyle w:val="Standard"/>
        <w:rPr>
          <w:rFonts w:ascii="Arial" w:hAnsi="Arial" w:cs="Arial"/>
          <w:sz w:val="22"/>
          <w:szCs w:val="22"/>
        </w:rPr>
      </w:pPr>
    </w:p>
    <w:p w:rsidR="006D7884" w:rsidRPr="00CE52C8" w:rsidRDefault="006D7884" w:rsidP="005C345F">
      <w:pPr>
        <w:pStyle w:val="Standard"/>
        <w:rPr>
          <w:rFonts w:ascii="Arial" w:hAnsi="Arial" w:cs="Arial"/>
          <w:sz w:val="22"/>
          <w:szCs w:val="22"/>
        </w:rPr>
      </w:pPr>
    </w:p>
    <w:p w:rsidR="00D51BBE" w:rsidRDefault="00414B70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414B70">
        <w:rPr>
          <w:rFonts w:ascii="Arial" w:hAnsi="Arial" w:cs="Arial"/>
          <w:b/>
          <w:sz w:val="22"/>
          <w:szCs w:val="22"/>
        </w:rPr>
        <w:t>d/ Pohľadávky</w:t>
      </w:r>
    </w:p>
    <w:p w:rsidR="00414B70" w:rsidRDefault="00414B70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414B70" w:rsidRDefault="00414B70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Pohľadávky sa oceňujú menovitou hodnotou. Postúpené pohľadávky a pohľadávky nadobudnuté vkladom do základného imania sa oceňujú obstarávacou cenou, ale v tomto účtovnom období nenastal žiadny takýto účtovný prípad.</w:t>
      </w: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Ocenenie pochybných pohľadávok sa upravuje na ich realizovateľnú hodnotu opravnými položkami.</w:t>
      </w: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Za vykazované účtovné obdobie neboli zistené žiadne pochybné pohľadávky.</w:t>
      </w: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Pohľadávky z obchodného styku</w:t>
      </w:r>
      <w:r w:rsidR="00836301">
        <w:rPr>
          <w:rFonts w:ascii="Arial" w:hAnsi="Arial" w:cs="Arial"/>
          <w:sz w:val="22"/>
          <w:szCs w:val="22"/>
        </w:rPr>
        <w:t xml:space="preserve"> sú </w:t>
      </w:r>
      <w:r w:rsidR="00447654">
        <w:rPr>
          <w:rFonts w:ascii="Arial" w:hAnsi="Arial" w:cs="Arial"/>
          <w:sz w:val="22"/>
          <w:szCs w:val="22"/>
        </w:rPr>
        <w:t>k 31.12.20</w:t>
      </w:r>
      <w:r w:rsidR="00AF584C">
        <w:rPr>
          <w:rFonts w:ascii="Arial" w:hAnsi="Arial" w:cs="Arial"/>
          <w:sz w:val="22"/>
          <w:szCs w:val="22"/>
        </w:rPr>
        <w:t>20</w:t>
      </w:r>
      <w:r w:rsidR="00447654">
        <w:rPr>
          <w:rFonts w:ascii="Arial" w:hAnsi="Arial" w:cs="Arial"/>
          <w:sz w:val="22"/>
          <w:szCs w:val="22"/>
        </w:rPr>
        <w:t xml:space="preserve"> vo výške </w:t>
      </w:r>
      <w:r w:rsidR="00AF584C">
        <w:rPr>
          <w:rFonts w:ascii="Arial" w:hAnsi="Arial" w:cs="Arial"/>
          <w:sz w:val="22"/>
          <w:szCs w:val="22"/>
        </w:rPr>
        <w:t>0</w:t>
      </w:r>
      <w:r w:rsidR="007808A9">
        <w:rPr>
          <w:rFonts w:ascii="Arial" w:hAnsi="Arial" w:cs="Arial"/>
          <w:sz w:val="22"/>
          <w:szCs w:val="22"/>
        </w:rPr>
        <w:t>,00 €</w:t>
      </w: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</w:p>
    <w:p w:rsidR="00414B70" w:rsidRDefault="00836301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Ostatné pohľadávky – daňové – DPH =</w:t>
      </w:r>
      <w:r w:rsidR="00447654">
        <w:rPr>
          <w:rFonts w:ascii="Arial" w:hAnsi="Arial" w:cs="Arial"/>
          <w:sz w:val="22"/>
          <w:szCs w:val="22"/>
        </w:rPr>
        <w:t xml:space="preserve"> </w:t>
      </w:r>
      <w:r w:rsidR="00AF584C">
        <w:rPr>
          <w:rFonts w:ascii="Arial" w:hAnsi="Arial" w:cs="Arial"/>
          <w:sz w:val="22"/>
          <w:szCs w:val="22"/>
        </w:rPr>
        <w:t>6.769,09</w:t>
      </w:r>
      <w:r>
        <w:rPr>
          <w:rFonts w:ascii="Arial" w:hAnsi="Arial" w:cs="Arial"/>
          <w:sz w:val="22"/>
          <w:szCs w:val="22"/>
        </w:rPr>
        <w:t xml:space="preserve"> €.</w:t>
      </w:r>
    </w:p>
    <w:p w:rsidR="006D1E67" w:rsidRDefault="006D1E67" w:rsidP="005C345F">
      <w:pPr>
        <w:pStyle w:val="Standard"/>
        <w:rPr>
          <w:rFonts w:ascii="Arial" w:hAnsi="Arial" w:cs="Arial"/>
          <w:sz w:val="22"/>
          <w:szCs w:val="22"/>
        </w:rPr>
      </w:pPr>
    </w:p>
    <w:p w:rsidR="00836301" w:rsidRPr="00414B70" w:rsidRDefault="00836301" w:rsidP="005C345F">
      <w:pPr>
        <w:pStyle w:val="Standard"/>
        <w:rPr>
          <w:rFonts w:ascii="Arial" w:hAnsi="Arial" w:cs="Arial"/>
          <w:sz w:val="22"/>
          <w:szCs w:val="22"/>
        </w:rPr>
      </w:pPr>
    </w:p>
    <w:p w:rsidR="00414B70" w:rsidRDefault="00414B70" w:rsidP="005C345F">
      <w:pPr>
        <w:pStyle w:val="Standard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e/ Náklady budúcich období a príjmy budúcich období</w:t>
      </w:r>
      <w:r w:rsidR="008B26D8">
        <w:rPr>
          <w:rFonts w:ascii="Arial" w:hAnsi="Arial" w:cs="Arial"/>
          <w:b/>
          <w:sz w:val="22"/>
          <w:szCs w:val="22"/>
        </w:rPr>
        <w:t xml:space="preserve"> /381,385/</w:t>
      </w:r>
    </w:p>
    <w:p w:rsidR="00414B70" w:rsidRDefault="00414B70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Náklady budúcich období a príjmy budúcich období sa oceňujú ich menovitou hodnotou, pričom sa vykazujú vo výške, ktorá je potrebná na dodržanie zásady vecnej a časovej súvislosti s účtovným obdobím.</w:t>
      </w:r>
    </w:p>
    <w:p w:rsidR="00AF584C" w:rsidRDefault="00AF584C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Náklady budúcich období k 31.12.2020 sú vo výške 4.455,81 €</w:t>
      </w: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</w:p>
    <w:p w:rsidR="00B61195" w:rsidRPr="00414B70" w:rsidRDefault="00B6119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D51BBE" w:rsidRDefault="00D51BBE" w:rsidP="005C345F">
      <w:pPr>
        <w:pStyle w:val="Standard"/>
        <w:rPr>
          <w:rFonts w:ascii="Arial" w:hAnsi="Arial" w:cs="Arial"/>
          <w:sz w:val="22"/>
          <w:szCs w:val="22"/>
        </w:rPr>
      </w:pPr>
    </w:p>
    <w:p w:rsidR="006D1E67" w:rsidRDefault="006D1E67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F5AE2" w:rsidRDefault="00B61195" w:rsidP="005C345F">
      <w:pPr>
        <w:pStyle w:val="Standard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f/ Záväzky</w:t>
      </w:r>
    </w:p>
    <w:p w:rsidR="00B61195" w:rsidRDefault="00B61195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B61195" w:rsidRPr="00B61195" w:rsidRDefault="00B61195" w:rsidP="005C345F">
      <w:pPr>
        <w:pStyle w:val="Standard"/>
        <w:rPr>
          <w:rFonts w:ascii="Arial" w:hAnsi="Arial" w:cs="Arial"/>
          <w:sz w:val="22"/>
          <w:szCs w:val="22"/>
        </w:rPr>
      </w:pPr>
      <w:r w:rsidRPr="00B61195">
        <w:rPr>
          <w:rFonts w:ascii="Arial" w:hAnsi="Arial" w:cs="Arial"/>
          <w:sz w:val="22"/>
          <w:szCs w:val="22"/>
        </w:rPr>
        <w:t>Dlhodobé i krátkodobé záväzky sa vykazujú v menovitých hodnotách.</w:t>
      </w:r>
    </w:p>
    <w:p w:rsidR="00C811CB" w:rsidRPr="00B61195" w:rsidRDefault="00C811CB" w:rsidP="005C345F">
      <w:pPr>
        <w:pStyle w:val="Standard"/>
        <w:rPr>
          <w:rFonts w:ascii="Arial" w:hAnsi="Arial" w:cs="Arial"/>
          <w:sz w:val="22"/>
          <w:szCs w:val="22"/>
        </w:rPr>
      </w:pPr>
    </w:p>
    <w:p w:rsidR="00B61195" w:rsidRDefault="00B6119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8104B" w:rsidRDefault="00B61195" w:rsidP="005C345F">
      <w:pPr>
        <w:pStyle w:val="Standard"/>
        <w:rPr>
          <w:rFonts w:ascii="Arial" w:hAnsi="Arial" w:cs="Arial"/>
          <w:sz w:val="22"/>
          <w:szCs w:val="22"/>
        </w:rPr>
      </w:pPr>
      <w:r w:rsidRPr="00B61195">
        <w:rPr>
          <w:rFonts w:ascii="Arial" w:hAnsi="Arial" w:cs="Arial"/>
          <w:sz w:val="22"/>
          <w:szCs w:val="22"/>
        </w:rPr>
        <w:t>Krátkodobé záväzky z obchodného styku</w:t>
      </w:r>
      <w:r w:rsidR="007808A9">
        <w:rPr>
          <w:rFonts w:ascii="Arial" w:hAnsi="Arial" w:cs="Arial"/>
          <w:sz w:val="22"/>
          <w:szCs w:val="22"/>
        </w:rPr>
        <w:t xml:space="preserve">:  </w:t>
      </w:r>
      <w:r w:rsidR="00AF584C">
        <w:rPr>
          <w:rFonts w:ascii="Arial" w:hAnsi="Arial" w:cs="Arial"/>
          <w:sz w:val="22"/>
          <w:szCs w:val="22"/>
        </w:rPr>
        <w:t>3.973,06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3777E2" w:rsidRDefault="003777E2" w:rsidP="005C345F">
      <w:pPr>
        <w:pStyle w:val="Standard"/>
        <w:rPr>
          <w:rFonts w:ascii="Arial" w:hAnsi="Arial" w:cs="Arial"/>
          <w:sz w:val="22"/>
          <w:szCs w:val="22"/>
        </w:rPr>
      </w:pPr>
    </w:p>
    <w:p w:rsidR="003777E2" w:rsidRDefault="003777E2" w:rsidP="005C345F">
      <w:pPr>
        <w:pStyle w:val="Standard"/>
        <w:rPr>
          <w:rFonts w:ascii="Arial" w:hAnsi="Arial" w:cs="Arial"/>
          <w:sz w:val="22"/>
          <w:szCs w:val="22"/>
        </w:rPr>
      </w:pPr>
    </w:p>
    <w:p w:rsidR="00B61195" w:rsidRDefault="00B6119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Daňové záväzky: </w:t>
      </w:r>
      <w:r w:rsidR="00AF584C">
        <w:rPr>
          <w:rFonts w:ascii="Arial" w:hAnsi="Arial" w:cs="Arial"/>
          <w:sz w:val="22"/>
          <w:szCs w:val="22"/>
        </w:rPr>
        <w:t>977.</w:t>
      </w:r>
      <w:r w:rsidR="00F252BC">
        <w:rPr>
          <w:rFonts w:ascii="Arial" w:hAnsi="Arial" w:cs="Arial"/>
          <w:sz w:val="22"/>
          <w:szCs w:val="22"/>
        </w:rPr>
        <w:t>950</w:t>
      </w:r>
      <w:r w:rsidR="00AF584C">
        <w:rPr>
          <w:rFonts w:ascii="Arial" w:hAnsi="Arial" w:cs="Arial"/>
          <w:sz w:val="22"/>
          <w:szCs w:val="22"/>
        </w:rPr>
        <w:t>,</w:t>
      </w:r>
      <w:r w:rsidR="00F252BC">
        <w:rPr>
          <w:rFonts w:ascii="Arial" w:hAnsi="Arial" w:cs="Arial"/>
          <w:sz w:val="22"/>
          <w:szCs w:val="22"/>
        </w:rPr>
        <w:t>87</w:t>
      </w:r>
      <w:r w:rsidR="006D1E67">
        <w:rPr>
          <w:rFonts w:ascii="Arial" w:hAnsi="Arial" w:cs="Arial"/>
          <w:sz w:val="22"/>
          <w:szCs w:val="22"/>
        </w:rPr>
        <w:t xml:space="preserve"> €</w:t>
      </w:r>
    </w:p>
    <w:p w:rsidR="006D1E67" w:rsidRDefault="006D1E67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 toho:</w:t>
      </w:r>
    </w:p>
    <w:p w:rsidR="00C63D58" w:rsidRDefault="006D1E67" w:rsidP="006D1E67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63D58">
        <w:rPr>
          <w:rFonts w:ascii="Arial" w:hAnsi="Arial" w:cs="Arial"/>
          <w:sz w:val="22"/>
          <w:szCs w:val="22"/>
        </w:rPr>
        <w:t>34</w:t>
      </w:r>
      <w:r w:rsidR="00AF584C">
        <w:rPr>
          <w:rFonts w:ascii="Arial" w:hAnsi="Arial" w:cs="Arial"/>
          <w:sz w:val="22"/>
          <w:szCs w:val="22"/>
        </w:rPr>
        <w:t>2</w:t>
      </w:r>
      <w:r w:rsidRPr="00C63D58">
        <w:rPr>
          <w:rFonts w:ascii="Arial" w:hAnsi="Arial" w:cs="Arial"/>
          <w:sz w:val="22"/>
          <w:szCs w:val="22"/>
        </w:rPr>
        <w:t xml:space="preserve"> – Daň z</w:t>
      </w:r>
      <w:r w:rsidR="00F252BC">
        <w:rPr>
          <w:rFonts w:ascii="Arial" w:hAnsi="Arial" w:cs="Arial"/>
          <w:sz w:val="22"/>
          <w:szCs w:val="22"/>
        </w:rPr>
        <w:t> miezd</w:t>
      </w:r>
      <w:r w:rsidRPr="00C63D58">
        <w:rPr>
          <w:rFonts w:ascii="Arial" w:hAnsi="Arial" w:cs="Arial"/>
          <w:sz w:val="22"/>
          <w:szCs w:val="22"/>
        </w:rPr>
        <w:t xml:space="preserve"> ...........................</w:t>
      </w:r>
      <w:r w:rsidR="003777E2" w:rsidRPr="00C63D58">
        <w:rPr>
          <w:rFonts w:ascii="Arial" w:hAnsi="Arial" w:cs="Arial"/>
          <w:sz w:val="22"/>
          <w:szCs w:val="22"/>
        </w:rPr>
        <w:t xml:space="preserve">..........   </w:t>
      </w:r>
      <w:r w:rsidRPr="00C63D58">
        <w:rPr>
          <w:rFonts w:ascii="Arial" w:hAnsi="Arial" w:cs="Arial"/>
          <w:sz w:val="22"/>
          <w:szCs w:val="22"/>
        </w:rPr>
        <w:t xml:space="preserve">  </w:t>
      </w:r>
      <w:r w:rsidR="00F252BC">
        <w:rPr>
          <w:rFonts w:ascii="Arial" w:hAnsi="Arial" w:cs="Arial"/>
          <w:sz w:val="22"/>
          <w:szCs w:val="22"/>
        </w:rPr>
        <w:t xml:space="preserve">   149,71</w:t>
      </w:r>
      <w:r w:rsidRPr="00C63D58">
        <w:rPr>
          <w:rFonts w:ascii="Arial" w:hAnsi="Arial" w:cs="Arial"/>
          <w:sz w:val="22"/>
          <w:szCs w:val="22"/>
        </w:rPr>
        <w:t xml:space="preserve"> €</w:t>
      </w:r>
    </w:p>
    <w:p w:rsidR="007808A9" w:rsidRPr="00C63D58" w:rsidRDefault="007808A9" w:rsidP="006D1E67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63D58">
        <w:rPr>
          <w:rFonts w:ascii="Arial" w:hAnsi="Arial" w:cs="Arial"/>
          <w:sz w:val="22"/>
          <w:szCs w:val="22"/>
        </w:rPr>
        <w:t>346 – Dotácia zo štátu ...............................</w:t>
      </w:r>
      <w:r w:rsidR="00F252BC">
        <w:rPr>
          <w:rFonts w:ascii="Arial" w:hAnsi="Arial" w:cs="Arial"/>
          <w:sz w:val="22"/>
          <w:szCs w:val="22"/>
        </w:rPr>
        <w:t xml:space="preserve"> 977.801,16</w:t>
      </w:r>
      <w:r w:rsidR="00C63D58">
        <w:rPr>
          <w:rFonts w:ascii="Arial" w:hAnsi="Arial" w:cs="Arial"/>
          <w:sz w:val="22"/>
          <w:szCs w:val="22"/>
        </w:rPr>
        <w:t xml:space="preserve"> €</w:t>
      </w:r>
    </w:p>
    <w:p w:rsidR="006D1E67" w:rsidRDefault="006D1E67" w:rsidP="006D1E67">
      <w:pPr>
        <w:pStyle w:val="Standard"/>
        <w:ind w:left="720"/>
        <w:rPr>
          <w:rFonts w:ascii="Arial" w:hAnsi="Arial" w:cs="Arial"/>
          <w:sz w:val="22"/>
          <w:szCs w:val="22"/>
        </w:rPr>
      </w:pPr>
    </w:p>
    <w:p w:rsidR="00B61195" w:rsidRDefault="006D1E67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Ostatné krátkodobé záväzky: </w:t>
      </w:r>
      <w:r w:rsidR="00C63D58">
        <w:rPr>
          <w:rFonts w:ascii="Arial" w:hAnsi="Arial" w:cs="Arial"/>
          <w:sz w:val="22"/>
          <w:szCs w:val="22"/>
        </w:rPr>
        <w:t>44 13</w:t>
      </w:r>
      <w:r w:rsidR="00A41E07">
        <w:rPr>
          <w:rFonts w:ascii="Arial" w:hAnsi="Arial" w:cs="Arial"/>
          <w:sz w:val="22"/>
          <w:szCs w:val="22"/>
        </w:rPr>
        <w:t>1</w:t>
      </w:r>
      <w:r w:rsidR="00C63D58">
        <w:rPr>
          <w:rFonts w:ascii="Arial" w:hAnsi="Arial" w:cs="Arial"/>
          <w:sz w:val="22"/>
          <w:szCs w:val="22"/>
        </w:rPr>
        <w:t>,</w:t>
      </w:r>
      <w:r w:rsidR="00A41E07">
        <w:rPr>
          <w:rFonts w:ascii="Arial" w:hAnsi="Arial" w:cs="Arial"/>
          <w:sz w:val="22"/>
          <w:szCs w:val="22"/>
        </w:rPr>
        <w:t>94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3777E2" w:rsidRDefault="003777E2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 toho:</w:t>
      </w:r>
    </w:p>
    <w:p w:rsidR="006D1E67" w:rsidRDefault="006D1E67" w:rsidP="006D1E67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365 – záväzky voči spoločníkom ...... </w:t>
      </w:r>
      <w:r w:rsidR="00C63D58">
        <w:rPr>
          <w:rFonts w:ascii="Arial" w:hAnsi="Arial" w:cs="Arial"/>
          <w:sz w:val="22"/>
          <w:szCs w:val="22"/>
        </w:rPr>
        <w:t>44 13</w:t>
      </w:r>
      <w:r w:rsidR="00A41E07">
        <w:rPr>
          <w:rFonts w:ascii="Arial" w:hAnsi="Arial" w:cs="Arial"/>
          <w:sz w:val="22"/>
          <w:szCs w:val="22"/>
        </w:rPr>
        <w:t>1</w:t>
      </w:r>
      <w:r w:rsidR="00C63D58">
        <w:rPr>
          <w:rFonts w:ascii="Arial" w:hAnsi="Arial" w:cs="Arial"/>
          <w:sz w:val="22"/>
          <w:szCs w:val="22"/>
        </w:rPr>
        <w:t>,</w:t>
      </w:r>
      <w:r w:rsidR="00A41E07">
        <w:rPr>
          <w:rFonts w:ascii="Arial" w:hAnsi="Arial" w:cs="Arial"/>
          <w:sz w:val="22"/>
          <w:szCs w:val="22"/>
        </w:rPr>
        <w:t>94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6D1E67" w:rsidRDefault="006D1E67" w:rsidP="006D1E67">
      <w:pPr>
        <w:pStyle w:val="Standard"/>
        <w:rPr>
          <w:rFonts w:ascii="Arial" w:hAnsi="Arial" w:cs="Arial"/>
          <w:sz w:val="22"/>
          <w:szCs w:val="22"/>
        </w:rPr>
      </w:pPr>
    </w:p>
    <w:p w:rsidR="006D1E67" w:rsidRDefault="006D1E67" w:rsidP="006D1E67">
      <w:pPr>
        <w:pStyle w:val="Standard"/>
        <w:rPr>
          <w:rFonts w:ascii="Arial" w:hAnsi="Arial" w:cs="Arial"/>
          <w:sz w:val="22"/>
          <w:szCs w:val="22"/>
        </w:rPr>
      </w:pPr>
    </w:p>
    <w:p w:rsidR="006D1E67" w:rsidRDefault="00037009" w:rsidP="006D1E67">
      <w:pPr>
        <w:pStyle w:val="Standard"/>
        <w:rPr>
          <w:rFonts w:ascii="Arial" w:hAnsi="Arial" w:cs="Arial"/>
          <w:b/>
          <w:sz w:val="22"/>
          <w:szCs w:val="22"/>
        </w:rPr>
      </w:pPr>
      <w:r w:rsidRPr="00037009">
        <w:rPr>
          <w:rFonts w:ascii="Arial" w:hAnsi="Arial" w:cs="Arial"/>
          <w:b/>
          <w:sz w:val="22"/>
          <w:szCs w:val="22"/>
        </w:rPr>
        <w:t>Rezervy</w:t>
      </w:r>
    </w:p>
    <w:p w:rsidR="00037009" w:rsidRDefault="00037009" w:rsidP="006D1E67">
      <w:pPr>
        <w:pStyle w:val="Standard"/>
        <w:rPr>
          <w:rFonts w:ascii="Arial" w:hAnsi="Arial" w:cs="Arial"/>
          <w:b/>
          <w:sz w:val="22"/>
          <w:szCs w:val="22"/>
        </w:rPr>
      </w:pPr>
    </w:p>
    <w:p w:rsidR="00037009" w:rsidRDefault="00037009" w:rsidP="006D1E67">
      <w:pPr>
        <w:pStyle w:val="Standard"/>
        <w:rPr>
          <w:rFonts w:ascii="Arial" w:hAnsi="Arial" w:cs="Arial"/>
          <w:sz w:val="22"/>
          <w:szCs w:val="22"/>
        </w:rPr>
      </w:pPr>
      <w:r w:rsidRPr="00037009">
        <w:rPr>
          <w:rFonts w:ascii="Arial" w:hAnsi="Arial" w:cs="Arial"/>
          <w:sz w:val="22"/>
          <w:szCs w:val="22"/>
        </w:rPr>
        <w:t>Rezervy sú záväzky s neurčitým časovým vymedzením alebo výškou, tvoria sa na krytie známych rizík alebo strát z podnikania. Oceňujú sa v očakávanej výške záväzku.</w:t>
      </w:r>
    </w:p>
    <w:p w:rsidR="00037009" w:rsidRDefault="00037009" w:rsidP="006D1E67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tomto zdaňovacom období netvorila rezervy.</w:t>
      </w:r>
    </w:p>
    <w:p w:rsidR="00037009" w:rsidRDefault="00037009" w:rsidP="006D1E67">
      <w:pPr>
        <w:pStyle w:val="Standard"/>
        <w:rPr>
          <w:rFonts w:ascii="Arial" w:hAnsi="Arial" w:cs="Arial"/>
          <w:sz w:val="22"/>
          <w:szCs w:val="22"/>
        </w:rPr>
      </w:pPr>
    </w:p>
    <w:p w:rsidR="00037009" w:rsidRDefault="00037009" w:rsidP="006D1E67">
      <w:pPr>
        <w:pStyle w:val="Standard"/>
        <w:rPr>
          <w:rFonts w:ascii="Arial" w:hAnsi="Arial" w:cs="Arial"/>
          <w:sz w:val="22"/>
          <w:szCs w:val="22"/>
        </w:rPr>
      </w:pPr>
    </w:p>
    <w:p w:rsidR="00037009" w:rsidRDefault="00037009" w:rsidP="006D1E67">
      <w:pPr>
        <w:pStyle w:val="Standard"/>
        <w:rPr>
          <w:rFonts w:ascii="Arial" w:hAnsi="Arial" w:cs="Arial"/>
          <w:sz w:val="22"/>
          <w:szCs w:val="22"/>
        </w:rPr>
      </w:pPr>
    </w:p>
    <w:p w:rsidR="00037009" w:rsidRDefault="00037009" w:rsidP="006D1E67">
      <w:pPr>
        <w:pStyle w:val="Standard"/>
        <w:rPr>
          <w:rFonts w:ascii="Arial" w:hAnsi="Arial" w:cs="Arial"/>
          <w:b/>
          <w:sz w:val="22"/>
          <w:szCs w:val="22"/>
        </w:rPr>
      </w:pPr>
      <w:r w:rsidRPr="00037009">
        <w:rPr>
          <w:rFonts w:ascii="Arial" w:hAnsi="Arial" w:cs="Arial"/>
          <w:b/>
          <w:sz w:val="22"/>
          <w:szCs w:val="22"/>
        </w:rPr>
        <w:t>g/ Výdavky budúcich období a výnosy budúcich období</w:t>
      </w:r>
      <w:r w:rsidR="008B26D8">
        <w:rPr>
          <w:rFonts w:ascii="Arial" w:hAnsi="Arial" w:cs="Arial"/>
          <w:b/>
          <w:sz w:val="22"/>
          <w:szCs w:val="22"/>
        </w:rPr>
        <w:t xml:space="preserve"> /383,384/</w:t>
      </w:r>
    </w:p>
    <w:p w:rsidR="00037009" w:rsidRDefault="00037009" w:rsidP="006D1E67">
      <w:pPr>
        <w:pStyle w:val="Standard"/>
        <w:rPr>
          <w:rFonts w:ascii="Arial" w:hAnsi="Arial" w:cs="Arial"/>
          <w:b/>
          <w:sz w:val="22"/>
          <w:szCs w:val="22"/>
        </w:rPr>
      </w:pPr>
    </w:p>
    <w:p w:rsidR="00037009" w:rsidRDefault="00037009" w:rsidP="006D1E67">
      <w:pPr>
        <w:pStyle w:val="Standard"/>
        <w:rPr>
          <w:rFonts w:ascii="Arial" w:hAnsi="Arial" w:cs="Arial"/>
          <w:b/>
          <w:sz w:val="22"/>
          <w:szCs w:val="22"/>
        </w:rPr>
      </w:pPr>
    </w:p>
    <w:p w:rsidR="00037009" w:rsidRDefault="00037009" w:rsidP="006D1E67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Výdavky budúcich období ako i výnosy budúcich období sa oceňujú ich menovitou hodnotou, pričom sa vykazujú vo výške, ktorá je potrebná na dodržanie zásady vecnej a časovej súvislosti s účtovným obdobím.</w:t>
      </w:r>
      <w:r w:rsidR="008B26D8">
        <w:rPr>
          <w:rFonts w:ascii="Arial" w:hAnsi="Arial" w:cs="Arial"/>
          <w:sz w:val="22"/>
          <w:szCs w:val="22"/>
        </w:rPr>
        <w:t xml:space="preserve"> V uvedenom období sa o týchto položkách neúčtovalo.</w:t>
      </w:r>
    </w:p>
    <w:p w:rsidR="00037009" w:rsidRDefault="00037009" w:rsidP="006D1E67">
      <w:pPr>
        <w:pStyle w:val="Standard"/>
        <w:rPr>
          <w:rFonts w:ascii="Arial" w:hAnsi="Arial" w:cs="Arial"/>
          <w:sz w:val="22"/>
          <w:szCs w:val="22"/>
        </w:rPr>
      </w:pPr>
    </w:p>
    <w:p w:rsidR="00037009" w:rsidRDefault="00037009" w:rsidP="006D1E67">
      <w:pPr>
        <w:pStyle w:val="Standard"/>
        <w:rPr>
          <w:rFonts w:ascii="Arial" w:hAnsi="Arial" w:cs="Arial"/>
          <w:sz w:val="22"/>
          <w:szCs w:val="22"/>
        </w:rPr>
      </w:pPr>
    </w:p>
    <w:p w:rsidR="006D1E67" w:rsidRPr="00B61195" w:rsidRDefault="006D1E67" w:rsidP="006D1E67">
      <w:pPr>
        <w:pStyle w:val="Standard"/>
        <w:rPr>
          <w:rFonts w:ascii="Arial" w:hAnsi="Arial" w:cs="Arial"/>
          <w:sz w:val="22"/>
          <w:szCs w:val="22"/>
        </w:rPr>
      </w:pPr>
    </w:p>
    <w:p w:rsidR="00B0503D" w:rsidRDefault="00037009" w:rsidP="0058104B">
      <w:pPr>
        <w:pStyle w:val="Standard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h/ Vlastné imanie</w:t>
      </w:r>
    </w:p>
    <w:p w:rsidR="00037009" w:rsidRDefault="00037009" w:rsidP="0058104B">
      <w:pPr>
        <w:pStyle w:val="Standard"/>
        <w:rPr>
          <w:rFonts w:ascii="Arial" w:hAnsi="Arial" w:cs="Arial"/>
          <w:b/>
          <w:sz w:val="22"/>
          <w:szCs w:val="22"/>
        </w:rPr>
      </w:pPr>
    </w:p>
    <w:p w:rsidR="00037009" w:rsidRDefault="00037009" w:rsidP="0058104B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imanie sa skladá zo základného imania, kapitálových fondov, zákonného rezervného fondu a výsledku hospodárenia v schvaľovacom konaní.</w:t>
      </w:r>
    </w:p>
    <w:p w:rsidR="002756A7" w:rsidRPr="00037009" w:rsidRDefault="002756A7" w:rsidP="0058104B">
      <w:pPr>
        <w:pStyle w:val="Standard"/>
        <w:rPr>
          <w:rFonts w:ascii="Arial" w:hAnsi="Arial" w:cs="Arial"/>
          <w:sz w:val="22"/>
          <w:szCs w:val="22"/>
        </w:rPr>
      </w:pPr>
    </w:p>
    <w:p w:rsidR="002756A7" w:rsidRPr="00CE52C8" w:rsidRDefault="002756A7" w:rsidP="0058104B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Základné imanie spoločnosti sa vykazuje vo výške zapísanej v obchodnom registri</w:t>
      </w:r>
    </w:p>
    <w:p w:rsidR="00B0503D" w:rsidRDefault="00B0503D" w:rsidP="0058104B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Základné imanie ........................................</w:t>
      </w:r>
      <w:r w:rsidR="00037009">
        <w:rPr>
          <w:rFonts w:ascii="Arial" w:hAnsi="Arial" w:cs="Arial"/>
          <w:sz w:val="22"/>
          <w:szCs w:val="22"/>
        </w:rPr>
        <w:t>............. 6 639</w:t>
      </w:r>
      <w:r w:rsidRPr="00CE52C8">
        <w:rPr>
          <w:rFonts w:ascii="Arial" w:hAnsi="Arial" w:cs="Arial"/>
          <w:sz w:val="22"/>
          <w:szCs w:val="22"/>
        </w:rPr>
        <w:t>,</w:t>
      </w:r>
      <w:r w:rsidR="00F252BC">
        <w:rPr>
          <w:rFonts w:ascii="Arial" w:hAnsi="Arial" w:cs="Arial"/>
          <w:sz w:val="22"/>
          <w:szCs w:val="22"/>
        </w:rPr>
        <w:t>00</w:t>
      </w:r>
      <w:r w:rsidRPr="00CE52C8">
        <w:rPr>
          <w:rFonts w:ascii="Arial" w:hAnsi="Arial" w:cs="Arial"/>
          <w:sz w:val="22"/>
          <w:szCs w:val="22"/>
        </w:rPr>
        <w:t xml:space="preserve"> €</w:t>
      </w:r>
    </w:p>
    <w:p w:rsidR="002756A7" w:rsidRPr="00CE52C8" w:rsidRDefault="002756A7" w:rsidP="0058104B">
      <w:pPr>
        <w:pStyle w:val="Standard"/>
        <w:rPr>
          <w:rFonts w:ascii="Arial" w:hAnsi="Arial" w:cs="Arial"/>
          <w:sz w:val="22"/>
          <w:szCs w:val="22"/>
        </w:rPr>
      </w:pPr>
    </w:p>
    <w:p w:rsidR="00B0503D" w:rsidRDefault="00037009" w:rsidP="0058104B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Rezervný fond</w:t>
      </w:r>
      <w:r w:rsidR="00B0503D" w:rsidRPr="00CE52C8">
        <w:rPr>
          <w:rFonts w:ascii="Arial" w:hAnsi="Arial" w:cs="Arial"/>
          <w:sz w:val="22"/>
          <w:szCs w:val="22"/>
        </w:rPr>
        <w:t xml:space="preserve">  ....................................</w:t>
      </w:r>
      <w:r w:rsidR="00D51BBE" w:rsidRPr="00CE52C8">
        <w:rPr>
          <w:rFonts w:ascii="Arial" w:hAnsi="Arial" w:cs="Arial"/>
          <w:sz w:val="22"/>
          <w:szCs w:val="22"/>
        </w:rPr>
        <w:t>...........</w:t>
      </w:r>
      <w:r>
        <w:rPr>
          <w:rFonts w:ascii="Arial" w:hAnsi="Arial" w:cs="Arial"/>
          <w:sz w:val="22"/>
          <w:szCs w:val="22"/>
        </w:rPr>
        <w:t xml:space="preserve">......     </w:t>
      </w:r>
      <w:r w:rsidR="003777E2">
        <w:rPr>
          <w:rFonts w:ascii="Arial" w:hAnsi="Arial" w:cs="Arial"/>
          <w:sz w:val="22"/>
          <w:szCs w:val="22"/>
        </w:rPr>
        <w:t xml:space="preserve"> </w:t>
      </w:r>
      <w:r w:rsidR="00F252BC">
        <w:rPr>
          <w:rFonts w:ascii="Arial" w:hAnsi="Arial" w:cs="Arial"/>
          <w:sz w:val="22"/>
          <w:szCs w:val="22"/>
        </w:rPr>
        <w:t>896,18</w:t>
      </w:r>
      <w:r w:rsidR="00B0503D" w:rsidRPr="00CE52C8">
        <w:rPr>
          <w:rFonts w:ascii="Arial" w:hAnsi="Arial" w:cs="Arial"/>
          <w:sz w:val="22"/>
          <w:szCs w:val="22"/>
        </w:rPr>
        <w:t xml:space="preserve"> €</w:t>
      </w:r>
    </w:p>
    <w:p w:rsidR="002756A7" w:rsidRDefault="002756A7" w:rsidP="0058104B">
      <w:pPr>
        <w:pStyle w:val="Standard"/>
        <w:rPr>
          <w:rFonts w:ascii="Arial" w:hAnsi="Arial" w:cs="Arial"/>
          <w:sz w:val="22"/>
          <w:szCs w:val="22"/>
        </w:rPr>
      </w:pPr>
    </w:p>
    <w:p w:rsidR="002756A7" w:rsidRPr="00CE52C8" w:rsidRDefault="002756A7" w:rsidP="0058104B">
      <w:pPr>
        <w:pStyle w:val="Standard"/>
        <w:rPr>
          <w:rFonts w:ascii="Arial" w:hAnsi="Arial" w:cs="Arial"/>
          <w:sz w:val="22"/>
          <w:szCs w:val="22"/>
        </w:rPr>
      </w:pPr>
    </w:p>
    <w:p w:rsidR="00D51BBE" w:rsidRDefault="000F1953" w:rsidP="00D51BBE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nerozdelený zisk </w:t>
      </w:r>
      <w:r w:rsidR="008B26D8">
        <w:rPr>
          <w:rFonts w:ascii="Arial" w:hAnsi="Arial" w:cs="Arial"/>
          <w:sz w:val="22"/>
          <w:szCs w:val="22"/>
        </w:rPr>
        <w:t xml:space="preserve">minulých rokov  </w:t>
      </w:r>
      <w:r>
        <w:rPr>
          <w:rFonts w:ascii="Arial" w:hAnsi="Arial" w:cs="Arial"/>
          <w:sz w:val="22"/>
          <w:szCs w:val="22"/>
        </w:rPr>
        <w:t>......</w:t>
      </w:r>
      <w:r w:rsidR="004222CC">
        <w:rPr>
          <w:rFonts w:ascii="Arial" w:hAnsi="Arial" w:cs="Arial"/>
          <w:sz w:val="22"/>
          <w:szCs w:val="22"/>
        </w:rPr>
        <w:t>...................</w:t>
      </w:r>
      <w:r w:rsidR="00A41E07">
        <w:rPr>
          <w:rFonts w:ascii="Arial" w:hAnsi="Arial" w:cs="Arial"/>
          <w:sz w:val="22"/>
          <w:szCs w:val="22"/>
        </w:rPr>
        <w:t>.  9</w:t>
      </w:r>
      <w:r w:rsidR="00F252BC">
        <w:rPr>
          <w:rFonts w:ascii="Arial" w:hAnsi="Arial" w:cs="Arial"/>
          <w:sz w:val="22"/>
          <w:szCs w:val="22"/>
        </w:rPr>
        <w:t> 570,83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0F1953" w:rsidRDefault="000F1953" w:rsidP="00D51BBE">
      <w:pPr>
        <w:pStyle w:val="Standard"/>
        <w:rPr>
          <w:rFonts w:ascii="Arial" w:hAnsi="Arial" w:cs="Arial"/>
          <w:sz w:val="22"/>
          <w:szCs w:val="22"/>
        </w:rPr>
      </w:pPr>
    </w:p>
    <w:p w:rsidR="000F1953" w:rsidRPr="00CE52C8" w:rsidRDefault="000F1953" w:rsidP="00D51BBE">
      <w:pPr>
        <w:pStyle w:val="Standard"/>
        <w:rPr>
          <w:rFonts w:ascii="Arial" w:hAnsi="Arial" w:cs="Arial"/>
          <w:sz w:val="22"/>
          <w:szCs w:val="22"/>
        </w:rPr>
      </w:pPr>
    </w:p>
    <w:p w:rsidR="00D51BBE" w:rsidRPr="002756A7" w:rsidRDefault="002756A7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2756A7">
        <w:rPr>
          <w:rFonts w:ascii="Arial" w:hAnsi="Arial" w:cs="Arial"/>
          <w:b/>
          <w:sz w:val="22"/>
          <w:szCs w:val="22"/>
        </w:rPr>
        <w:t>i/ Transakcie v cudzích menách</w:t>
      </w:r>
    </w:p>
    <w:p w:rsidR="002756A7" w:rsidRPr="00CE52C8" w:rsidRDefault="002756A7" w:rsidP="002756A7">
      <w:pPr>
        <w:pStyle w:val="Standard"/>
        <w:numPr>
          <w:ilvl w:val="0"/>
          <w:numId w:val="1"/>
        </w:num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nerealizovala</w:t>
      </w:r>
    </w:p>
    <w:p w:rsidR="00EA608B" w:rsidRPr="00CE52C8" w:rsidRDefault="00EA608B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EA608B" w:rsidRPr="00CE52C8" w:rsidRDefault="00EA608B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5F5AE2" w:rsidRPr="00CE52C8" w:rsidRDefault="002756A7" w:rsidP="005C345F">
      <w:pPr>
        <w:pStyle w:val="Standard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j/ </w:t>
      </w:r>
      <w:r w:rsidR="005F5AE2" w:rsidRPr="00CE52C8">
        <w:rPr>
          <w:rFonts w:ascii="Arial" w:hAnsi="Arial" w:cs="Arial"/>
          <w:b/>
          <w:sz w:val="22"/>
          <w:szCs w:val="22"/>
        </w:rPr>
        <w:t>Informácie o</w:t>
      </w:r>
      <w:r w:rsidR="00130E7E" w:rsidRPr="00CE52C8">
        <w:rPr>
          <w:rFonts w:ascii="Arial" w:hAnsi="Arial" w:cs="Arial"/>
          <w:b/>
          <w:sz w:val="22"/>
          <w:szCs w:val="22"/>
        </w:rPr>
        <w:t> výnosoch:</w:t>
      </w:r>
    </w:p>
    <w:p w:rsidR="00EA608B" w:rsidRPr="00CE52C8" w:rsidRDefault="00EA608B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5F5AE2" w:rsidRDefault="00EA608B" w:rsidP="005C345F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Spoločnosť účtuje</w:t>
      </w:r>
      <w:r w:rsidR="00654725" w:rsidRPr="00CE52C8">
        <w:rPr>
          <w:rFonts w:ascii="Arial" w:hAnsi="Arial" w:cs="Arial"/>
          <w:sz w:val="22"/>
          <w:szCs w:val="22"/>
        </w:rPr>
        <w:t xml:space="preserve"> v sústave podvojného účtovníctva</w:t>
      </w:r>
      <w:r w:rsidR="002756A7">
        <w:rPr>
          <w:rFonts w:ascii="Arial" w:hAnsi="Arial" w:cs="Arial"/>
          <w:sz w:val="22"/>
          <w:szCs w:val="22"/>
        </w:rPr>
        <w:t xml:space="preserve"> a k</w:t>
      </w:r>
      <w:r w:rsidRPr="00CE52C8">
        <w:rPr>
          <w:rFonts w:ascii="Arial" w:hAnsi="Arial" w:cs="Arial"/>
          <w:sz w:val="22"/>
          <w:szCs w:val="22"/>
        </w:rPr>
        <w:t> 31.12.20</w:t>
      </w:r>
      <w:r w:rsidR="00F252BC">
        <w:rPr>
          <w:rFonts w:ascii="Arial" w:hAnsi="Arial" w:cs="Arial"/>
          <w:sz w:val="22"/>
          <w:szCs w:val="22"/>
        </w:rPr>
        <w:t>20</w:t>
      </w:r>
      <w:r w:rsidRPr="00CE52C8">
        <w:rPr>
          <w:rFonts w:ascii="Arial" w:hAnsi="Arial" w:cs="Arial"/>
          <w:sz w:val="22"/>
          <w:szCs w:val="22"/>
        </w:rPr>
        <w:t xml:space="preserve"> dosiahla</w:t>
      </w:r>
      <w:r w:rsidR="00C63D58">
        <w:rPr>
          <w:rFonts w:ascii="Arial" w:hAnsi="Arial" w:cs="Arial"/>
          <w:sz w:val="22"/>
          <w:szCs w:val="22"/>
        </w:rPr>
        <w:t xml:space="preserve"> </w:t>
      </w:r>
      <w:r w:rsidR="00654725" w:rsidRPr="00CE52C8">
        <w:rPr>
          <w:rFonts w:ascii="Arial" w:hAnsi="Arial" w:cs="Arial"/>
          <w:sz w:val="22"/>
          <w:szCs w:val="22"/>
        </w:rPr>
        <w:t>výnosy z</w:t>
      </w:r>
      <w:r w:rsidR="002756A7">
        <w:rPr>
          <w:rFonts w:ascii="Arial" w:hAnsi="Arial" w:cs="Arial"/>
          <w:sz w:val="22"/>
          <w:szCs w:val="22"/>
        </w:rPr>
        <w:t xml:space="preserve"> predaja </w:t>
      </w:r>
      <w:r w:rsidRPr="00CE52C8">
        <w:rPr>
          <w:rFonts w:ascii="Arial" w:hAnsi="Arial" w:cs="Arial"/>
          <w:sz w:val="22"/>
          <w:szCs w:val="22"/>
        </w:rPr>
        <w:t>služieb:</w:t>
      </w:r>
    </w:p>
    <w:p w:rsidR="002756A7" w:rsidRPr="00CE52C8" w:rsidRDefault="002756A7" w:rsidP="005C345F">
      <w:pPr>
        <w:pStyle w:val="Standard"/>
        <w:rPr>
          <w:rFonts w:ascii="Arial" w:hAnsi="Arial" w:cs="Arial"/>
          <w:sz w:val="22"/>
          <w:szCs w:val="22"/>
        </w:rPr>
      </w:pPr>
    </w:p>
    <w:p w:rsidR="00654725" w:rsidRPr="00CE52C8" w:rsidRDefault="0065472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654725" w:rsidRPr="00CE52C8" w:rsidRDefault="00654725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CE52C8">
        <w:rPr>
          <w:rFonts w:ascii="Arial" w:hAnsi="Arial" w:cs="Arial"/>
          <w:b/>
          <w:sz w:val="22"/>
          <w:szCs w:val="22"/>
        </w:rPr>
        <w:t>Výnosy z hospodárskej činnosti spolu:</w:t>
      </w:r>
      <w:r w:rsidR="00EA608B" w:rsidRPr="00CE52C8">
        <w:rPr>
          <w:rFonts w:ascii="Arial" w:hAnsi="Arial" w:cs="Arial"/>
          <w:b/>
          <w:sz w:val="22"/>
          <w:szCs w:val="22"/>
        </w:rPr>
        <w:t xml:space="preserve"> .............  </w:t>
      </w:r>
      <w:r w:rsidR="00F252BC">
        <w:rPr>
          <w:rFonts w:ascii="Arial" w:hAnsi="Arial" w:cs="Arial"/>
          <w:b/>
          <w:sz w:val="22"/>
          <w:szCs w:val="22"/>
        </w:rPr>
        <w:t>267 088,51</w:t>
      </w:r>
      <w:r w:rsidR="002756A7">
        <w:rPr>
          <w:rFonts w:ascii="Arial" w:hAnsi="Arial" w:cs="Arial"/>
          <w:b/>
          <w:sz w:val="22"/>
          <w:szCs w:val="22"/>
        </w:rPr>
        <w:t xml:space="preserve"> €</w:t>
      </w:r>
    </w:p>
    <w:p w:rsidR="00E95FC7" w:rsidRPr="00CE52C8" w:rsidRDefault="00E95FC7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654725" w:rsidRPr="00CE52C8" w:rsidRDefault="00654725" w:rsidP="005C345F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Z toho:</w:t>
      </w:r>
    </w:p>
    <w:p w:rsidR="00654725" w:rsidRPr="00CE52C8" w:rsidRDefault="00D51441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Tržby</w:t>
      </w:r>
      <w:r w:rsidR="002756A7">
        <w:rPr>
          <w:rFonts w:ascii="Arial" w:hAnsi="Arial" w:cs="Arial"/>
          <w:sz w:val="22"/>
          <w:szCs w:val="22"/>
        </w:rPr>
        <w:t xml:space="preserve"> z predaja služieb </w:t>
      </w:r>
      <w:r>
        <w:rPr>
          <w:rFonts w:ascii="Arial" w:hAnsi="Arial" w:cs="Arial"/>
          <w:sz w:val="22"/>
          <w:szCs w:val="22"/>
        </w:rPr>
        <w:t xml:space="preserve">/sprostredkovane/ ............... </w:t>
      </w:r>
      <w:r w:rsidR="00F252BC">
        <w:rPr>
          <w:rFonts w:ascii="Arial" w:hAnsi="Arial" w:cs="Arial"/>
          <w:sz w:val="22"/>
          <w:szCs w:val="22"/>
        </w:rPr>
        <w:t xml:space="preserve">   2 078,10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654725" w:rsidRPr="00CE52C8" w:rsidRDefault="00D51441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Tržby ostatné /komisionár. zmluva/</w:t>
      </w:r>
      <w:r w:rsidR="006D7884" w:rsidRPr="00CE52C8">
        <w:rPr>
          <w:rFonts w:ascii="Arial" w:hAnsi="Arial" w:cs="Arial"/>
          <w:sz w:val="22"/>
          <w:szCs w:val="22"/>
        </w:rPr>
        <w:t>.........</w:t>
      </w:r>
      <w:r w:rsidR="00E95FC7" w:rsidRPr="00CE52C8">
        <w:rPr>
          <w:rFonts w:ascii="Arial" w:hAnsi="Arial" w:cs="Arial"/>
          <w:sz w:val="22"/>
          <w:szCs w:val="22"/>
        </w:rPr>
        <w:t>.............</w:t>
      </w:r>
      <w:r w:rsidR="00EA608B" w:rsidRPr="00CE52C8">
        <w:rPr>
          <w:rFonts w:ascii="Arial" w:hAnsi="Arial" w:cs="Arial"/>
          <w:sz w:val="22"/>
          <w:szCs w:val="22"/>
        </w:rPr>
        <w:t>.....</w:t>
      </w:r>
      <w:r w:rsidR="00F252BC">
        <w:rPr>
          <w:rFonts w:ascii="Arial" w:hAnsi="Arial" w:cs="Arial"/>
          <w:sz w:val="22"/>
          <w:szCs w:val="22"/>
        </w:rPr>
        <w:t>265 070,00</w:t>
      </w:r>
      <w:r>
        <w:rPr>
          <w:rFonts w:ascii="Arial" w:hAnsi="Arial" w:cs="Arial"/>
          <w:sz w:val="22"/>
          <w:szCs w:val="22"/>
        </w:rPr>
        <w:t xml:space="preserve"> </w:t>
      </w:r>
      <w:r w:rsidR="00A83624" w:rsidRPr="00CE52C8">
        <w:rPr>
          <w:rFonts w:ascii="Arial" w:hAnsi="Arial" w:cs="Arial"/>
          <w:sz w:val="22"/>
          <w:szCs w:val="22"/>
        </w:rPr>
        <w:t>€</w:t>
      </w:r>
    </w:p>
    <w:p w:rsidR="00654725" w:rsidRPr="00CE52C8" w:rsidRDefault="00D51441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Úroky /bankové/  ..............................................................</w:t>
      </w:r>
      <w:r w:rsidR="00C63D58">
        <w:rPr>
          <w:rFonts w:ascii="Arial" w:hAnsi="Arial" w:cs="Arial"/>
          <w:sz w:val="22"/>
          <w:szCs w:val="22"/>
        </w:rPr>
        <w:t>1</w:t>
      </w:r>
      <w:r w:rsidR="00F252BC">
        <w:rPr>
          <w:rFonts w:ascii="Arial" w:hAnsi="Arial" w:cs="Arial"/>
          <w:sz w:val="22"/>
          <w:szCs w:val="22"/>
        </w:rPr>
        <w:t>45</w:t>
      </w:r>
      <w:r w:rsidR="00C63D58">
        <w:rPr>
          <w:rFonts w:ascii="Arial" w:hAnsi="Arial" w:cs="Arial"/>
          <w:sz w:val="22"/>
          <w:szCs w:val="22"/>
        </w:rPr>
        <w:t>,</w:t>
      </w:r>
      <w:r w:rsidR="00F252BC">
        <w:rPr>
          <w:rFonts w:ascii="Arial" w:hAnsi="Arial" w:cs="Arial"/>
          <w:sz w:val="22"/>
          <w:szCs w:val="22"/>
        </w:rPr>
        <w:t>2</w:t>
      </w:r>
      <w:r w:rsidR="00A41E07">
        <w:rPr>
          <w:rFonts w:ascii="Arial" w:hAnsi="Arial" w:cs="Arial"/>
          <w:sz w:val="22"/>
          <w:szCs w:val="22"/>
        </w:rPr>
        <w:t>5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654725" w:rsidRPr="00CE52C8" w:rsidRDefault="0065472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6D7884" w:rsidRPr="00CE52C8" w:rsidRDefault="006D7884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F5AE2" w:rsidRPr="00CE52C8" w:rsidRDefault="00A1545B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CE52C8">
        <w:rPr>
          <w:rFonts w:ascii="Arial" w:hAnsi="Arial" w:cs="Arial"/>
          <w:b/>
          <w:sz w:val="22"/>
          <w:szCs w:val="22"/>
        </w:rPr>
        <w:t>I</w:t>
      </w:r>
      <w:r w:rsidR="005F5AE2" w:rsidRPr="00CE52C8">
        <w:rPr>
          <w:rFonts w:ascii="Arial" w:hAnsi="Arial" w:cs="Arial"/>
          <w:b/>
          <w:sz w:val="22"/>
          <w:szCs w:val="22"/>
        </w:rPr>
        <w:t>nformácie o</w:t>
      </w:r>
      <w:r w:rsidR="00A73982" w:rsidRPr="00CE52C8">
        <w:rPr>
          <w:rFonts w:ascii="Arial" w:hAnsi="Arial" w:cs="Arial"/>
          <w:b/>
          <w:sz w:val="22"/>
          <w:szCs w:val="22"/>
        </w:rPr>
        <w:t> </w:t>
      </w:r>
      <w:r w:rsidR="005F5AE2" w:rsidRPr="00CE52C8">
        <w:rPr>
          <w:rFonts w:ascii="Arial" w:hAnsi="Arial" w:cs="Arial"/>
          <w:b/>
          <w:sz w:val="22"/>
          <w:szCs w:val="22"/>
        </w:rPr>
        <w:t>nákladoch</w:t>
      </w:r>
      <w:r w:rsidR="00A73982" w:rsidRPr="00CE52C8">
        <w:rPr>
          <w:rFonts w:ascii="Arial" w:hAnsi="Arial" w:cs="Arial"/>
          <w:b/>
          <w:sz w:val="22"/>
          <w:szCs w:val="22"/>
        </w:rPr>
        <w:t>:</w:t>
      </w:r>
    </w:p>
    <w:p w:rsidR="00A73982" w:rsidRPr="00CE52C8" w:rsidRDefault="00A73982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D51441" w:rsidRDefault="00A83624" w:rsidP="005C345F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 xml:space="preserve">Účtovná jednotka </w:t>
      </w:r>
      <w:r w:rsidR="00E95FC7" w:rsidRPr="00CE52C8">
        <w:rPr>
          <w:rFonts w:ascii="Arial" w:hAnsi="Arial" w:cs="Arial"/>
          <w:sz w:val="22"/>
          <w:szCs w:val="22"/>
        </w:rPr>
        <w:t xml:space="preserve"> mala</w:t>
      </w:r>
      <w:r w:rsidR="005F5AE2" w:rsidRPr="00CE52C8">
        <w:rPr>
          <w:rFonts w:ascii="Arial" w:hAnsi="Arial" w:cs="Arial"/>
          <w:sz w:val="22"/>
          <w:szCs w:val="22"/>
        </w:rPr>
        <w:t xml:space="preserve"> náklady</w:t>
      </w:r>
      <w:r w:rsidR="00C63D58">
        <w:rPr>
          <w:rFonts w:ascii="Arial" w:hAnsi="Arial" w:cs="Arial"/>
          <w:sz w:val="22"/>
          <w:szCs w:val="22"/>
        </w:rPr>
        <w:t xml:space="preserve"> </w:t>
      </w:r>
      <w:r w:rsidR="00D51441">
        <w:rPr>
          <w:rFonts w:ascii="Arial" w:hAnsi="Arial" w:cs="Arial"/>
          <w:sz w:val="22"/>
          <w:szCs w:val="22"/>
        </w:rPr>
        <w:t xml:space="preserve">prevažne súvisiace s prevádzkou a zabezpečovaním činnosti v zmysle uzatvorenej komisionárskej zmluvy t.j. úhrada energií, práce v subdodávke, projekty, </w:t>
      </w:r>
    </w:p>
    <w:p w:rsidR="00D46ACF" w:rsidRDefault="00D51441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realizáciu kultúrno-športových podujatí sprostredkovane ako i</w:t>
      </w:r>
      <w:r w:rsidR="001D5085">
        <w:rPr>
          <w:rFonts w:ascii="Arial" w:hAnsi="Arial" w:cs="Arial"/>
          <w:sz w:val="22"/>
          <w:szCs w:val="22"/>
        </w:rPr>
        <w:t> nakupovaním služieb pre zabezpečenie ostatného predmetu podnikania:</w:t>
      </w:r>
    </w:p>
    <w:p w:rsidR="001D5085" w:rsidRDefault="001D508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D5085" w:rsidRPr="00913D48" w:rsidRDefault="001D5085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913D48">
        <w:rPr>
          <w:rFonts w:ascii="Arial" w:hAnsi="Arial" w:cs="Arial"/>
          <w:b/>
          <w:sz w:val="22"/>
          <w:szCs w:val="22"/>
        </w:rPr>
        <w:t xml:space="preserve">Náklady z hospodárskej činnosti celkom: ..................  </w:t>
      </w:r>
      <w:r w:rsidR="0030231B">
        <w:rPr>
          <w:rFonts w:ascii="Arial" w:hAnsi="Arial" w:cs="Arial"/>
          <w:b/>
          <w:sz w:val="22"/>
          <w:szCs w:val="22"/>
        </w:rPr>
        <w:t>267.088,51</w:t>
      </w:r>
      <w:r w:rsidRPr="00913D48">
        <w:rPr>
          <w:rFonts w:ascii="Arial" w:hAnsi="Arial" w:cs="Arial"/>
          <w:b/>
          <w:sz w:val="22"/>
          <w:szCs w:val="22"/>
        </w:rPr>
        <w:t xml:space="preserve"> €</w:t>
      </w:r>
    </w:p>
    <w:p w:rsidR="001D5085" w:rsidRDefault="001D508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</w:t>
      </w:r>
      <w:r w:rsidR="0030231B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toho</w:t>
      </w:r>
      <w:r w:rsidR="0030231B">
        <w:rPr>
          <w:rFonts w:ascii="Arial" w:hAnsi="Arial" w:cs="Arial"/>
          <w:sz w:val="22"/>
          <w:szCs w:val="22"/>
        </w:rPr>
        <w:t xml:space="preserve"> najvýznamnejšie</w:t>
      </w:r>
      <w:r>
        <w:rPr>
          <w:rFonts w:ascii="Arial" w:hAnsi="Arial" w:cs="Arial"/>
          <w:sz w:val="22"/>
          <w:szCs w:val="22"/>
        </w:rPr>
        <w:t>:</w:t>
      </w:r>
    </w:p>
    <w:p w:rsidR="001D5085" w:rsidRDefault="001D5085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Spotreba materiálu, energií, PHM, reklama....    </w:t>
      </w:r>
      <w:r w:rsidR="0030231B">
        <w:rPr>
          <w:rFonts w:ascii="Arial" w:hAnsi="Arial" w:cs="Arial"/>
          <w:sz w:val="22"/>
          <w:szCs w:val="22"/>
        </w:rPr>
        <w:t>52 929,92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1D5085" w:rsidRDefault="001D5085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CD1F4E">
        <w:rPr>
          <w:rFonts w:ascii="Arial" w:hAnsi="Arial" w:cs="Arial"/>
          <w:sz w:val="22"/>
          <w:szCs w:val="22"/>
        </w:rPr>
        <w:t xml:space="preserve">lužby – projekty, účtovníctvo, údržba............  </w:t>
      </w:r>
      <w:r w:rsidR="0030231B">
        <w:rPr>
          <w:rFonts w:ascii="Arial" w:hAnsi="Arial" w:cs="Arial"/>
          <w:sz w:val="22"/>
          <w:szCs w:val="22"/>
        </w:rPr>
        <w:t>144 352,07</w:t>
      </w:r>
      <w:r w:rsidR="004222CC">
        <w:rPr>
          <w:rFonts w:ascii="Arial" w:hAnsi="Arial" w:cs="Arial"/>
          <w:sz w:val="22"/>
          <w:szCs w:val="22"/>
        </w:rPr>
        <w:t xml:space="preserve"> </w:t>
      </w:r>
      <w:r w:rsidR="00CD1F4E">
        <w:rPr>
          <w:rFonts w:ascii="Arial" w:hAnsi="Arial" w:cs="Arial"/>
          <w:sz w:val="22"/>
          <w:szCs w:val="22"/>
        </w:rPr>
        <w:t>€</w:t>
      </w:r>
    </w:p>
    <w:p w:rsidR="0030231B" w:rsidRDefault="0030231B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Mzdové náklady .............................................      5 619,23 €</w:t>
      </w:r>
    </w:p>
    <w:p w:rsidR="00CD1F4E" w:rsidRDefault="00CD1F4E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Daň z MV, kolky, poplatky ...............................  </w:t>
      </w:r>
      <w:r w:rsidR="00A24977">
        <w:rPr>
          <w:rFonts w:ascii="Arial" w:hAnsi="Arial" w:cs="Arial"/>
          <w:sz w:val="22"/>
          <w:szCs w:val="22"/>
        </w:rPr>
        <w:t xml:space="preserve">   </w:t>
      </w:r>
      <w:r>
        <w:rPr>
          <w:rFonts w:ascii="Arial" w:hAnsi="Arial" w:cs="Arial"/>
          <w:sz w:val="22"/>
          <w:szCs w:val="22"/>
        </w:rPr>
        <w:t xml:space="preserve">   </w:t>
      </w:r>
      <w:r w:rsidR="00A24977">
        <w:rPr>
          <w:rFonts w:ascii="Arial" w:hAnsi="Arial" w:cs="Arial"/>
          <w:sz w:val="22"/>
          <w:szCs w:val="22"/>
        </w:rPr>
        <w:t>808,51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CD1F4E" w:rsidRDefault="00CD1F4E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Ostatné náklady – poistenie, oprava účtov. ....     </w:t>
      </w:r>
      <w:r w:rsidR="00A24977">
        <w:rPr>
          <w:rFonts w:ascii="Arial" w:hAnsi="Arial" w:cs="Arial"/>
          <w:sz w:val="22"/>
          <w:szCs w:val="22"/>
        </w:rPr>
        <w:t>3 927,84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4222CC" w:rsidRDefault="00C3003A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Odpisy</w:t>
      </w:r>
      <w:r>
        <w:rPr>
          <w:rFonts w:ascii="Arial" w:hAnsi="Arial" w:cs="Arial"/>
          <w:sz w:val="22"/>
          <w:szCs w:val="22"/>
        </w:rPr>
        <w:tab/>
        <w:t>.................</w:t>
      </w:r>
      <w:r w:rsidR="004222CC">
        <w:rPr>
          <w:rFonts w:ascii="Arial" w:hAnsi="Arial" w:cs="Arial"/>
          <w:sz w:val="22"/>
          <w:szCs w:val="22"/>
        </w:rPr>
        <w:t xml:space="preserve"> ............................................   </w:t>
      </w:r>
      <w:r w:rsidR="00A24977">
        <w:rPr>
          <w:rFonts w:ascii="Arial" w:hAnsi="Arial" w:cs="Arial"/>
          <w:sz w:val="22"/>
          <w:szCs w:val="22"/>
        </w:rPr>
        <w:t>56 810,70</w:t>
      </w:r>
      <w:r w:rsidR="004222CC">
        <w:rPr>
          <w:rFonts w:ascii="Arial" w:hAnsi="Arial" w:cs="Arial"/>
          <w:sz w:val="22"/>
          <w:szCs w:val="22"/>
        </w:rPr>
        <w:t xml:space="preserve"> €</w:t>
      </w:r>
    </w:p>
    <w:p w:rsidR="00A24977" w:rsidRDefault="00A24977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Ostatné finančné náklady ................................     2 585,24 €</w:t>
      </w:r>
    </w:p>
    <w:p w:rsidR="00CF3508" w:rsidRDefault="0054160C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Splatná daň </w:t>
      </w:r>
      <w:r w:rsidR="0089344C">
        <w:rPr>
          <w:rFonts w:ascii="Arial" w:hAnsi="Arial" w:cs="Arial"/>
          <w:sz w:val="22"/>
          <w:szCs w:val="22"/>
        </w:rPr>
        <w:t xml:space="preserve">/2880 -149,42 uplat.daň.licencia/ </w:t>
      </w:r>
      <w:r>
        <w:rPr>
          <w:rFonts w:ascii="Arial" w:hAnsi="Arial" w:cs="Arial"/>
          <w:sz w:val="22"/>
          <w:szCs w:val="22"/>
        </w:rPr>
        <w:t xml:space="preserve">    </w:t>
      </w:r>
      <w:r w:rsidR="00C861FA">
        <w:rPr>
          <w:rFonts w:ascii="Arial" w:hAnsi="Arial" w:cs="Arial"/>
          <w:sz w:val="22"/>
          <w:szCs w:val="22"/>
        </w:rPr>
        <w:t xml:space="preserve">   </w:t>
      </w:r>
      <w:r w:rsidR="00C3003A">
        <w:rPr>
          <w:rFonts w:ascii="Arial" w:hAnsi="Arial" w:cs="Arial"/>
          <w:sz w:val="22"/>
          <w:szCs w:val="22"/>
        </w:rPr>
        <w:t xml:space="preserve"> </w:t>
      </w:r>
      <w:r w:rsidR="00A24977">
        <w:rPr>
          <w:rFonts w:ascii="Arial" w:hAnsi="Arial" w:cs="Arial"/>
          <w:sz w:val="22"/>
          <w:szCs w:val="22"/>
        </w:rPr>
        <w:t>103,23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CD1F4E" w:rsidRDefault="00CD1F4E" w:rsidP="00CD1F4E">
      <w:pPr>
        <w:pStyle w:val="Standard"/>
        <w:ind w:left="720"/>
        <w:rPr>
          <w:rFonts w:ascii="Arial" w:hAnsi="Arial" w:cs="Arial"/>
          <w:sz w:val="22"/>
          <w:szCs w:val="22"/>
        </w:rPr>
      </w:pPr>
    </w:p>
    <w:p w:rsidR="001D5085" w:rsidRDefault="001D508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D5085" w:rsidRDefault="001D508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D5085" w:rsidRPr="001D5085" w:rsidRDefault="001D5085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1D5085">
        <w:rPr>
          <w:rFonts w:ascii="Arial" w:hAnsi="Arial" w:cs="Arial"/>
          <w:b/>
          <w:sz w:val="22"/>
          <w:szCs w:val="22"/>
        </w:rPr>
        <w:t>k/ Daň z príjmu</w:t>
      </w:r>
    </w:p>
    <w:p w:rsidR="00A73982" w:rsidRDefault="00A73982" w:rsidP="005C345F">
      <w:pPr>
        <w:pStyle w:val="Standard"/>
        <w:rPr>
          <w:rFonts w:ascii="Arial" w:hAnsi="Arial" w:cs="Arial"/>
          <w:sz w:val="22"/>
          <w:szCs w:val="22"/>
        </w:rPr>
      </w:pPr>
    </w:p>
    <w:p w:rsidR="00913D48" w:rsidRDefault="00913D48" w:rsidP="005C345F">
      <w:pPr>
        <w:pStyle w:val="Standard"/>
        <w:rPr>
          <w:rFonts w:ascii="Arial" w:hAnsi="Arial" w:cs="Arial"/>
          <w:sz w:val="22"/>
          <w:szCs w:val="22"/>
        </w:rPr>
      </w:pPr>
    </w:p>
    <w:p w:rsidR="00913D48" w:rsidRPr="00CE52C8" w:rsidRDefault="00913D48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Náklad na daň z príjmov sa počíta pomocou platnej daňovej sadzby z účtovného zisku upraveného o trvalé alebo dočasne daňovo neuznateľné náklady a nezdaňované výnosy. </w:t>
      </w:r>
    </w:p>
    <w:p w:rsidR="00D46ACF" w:rsidRPr="00CE52C8" w:rsidRDefault="00D46ACF" w:rsidP="005C345F">
      <w:pPr>
        <w:pStyle w:val="Standard"/>
        <w:rPr>
          <w:rFonts w:ascii="Arial" w:hAnsi="Arial" w:cs="Arial"/>
          <w:sz w:val="22"/>
          <w:szCs w:val="22"/>
        </w:rPr>
      </w:pPr>
    </w:p>
    <w:p w:rsidR="00390C42" w:rsidRDefault="002C0542" w:rsidP="002C0542">
      <w:pPr>
        <w:pStyle w:val="Standard"/>
        <w:jc w:val="both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 xml:space="preserve">Účtovná jednotka v sledovanom období </w:t>
      </w:r>
      <w:r w:rsidR="0064033D" w:rsidRPr="00CE52C8">
        <w:rPr>
          <w:rFonts w:ascii="Arial" w:hAnsi="Arial" w:cs="Arial"/>
          <w:sz w:val="22"/>
          <w:szCs w:val="22"/>
        </w:rPr>
        <w:t>vykázal</w:t>
      </w:r>
      <w:r w:rsidR="00390C42" w:rsidRPr="00CE52C8">
        <w:rPr>
          <w:rFonts w:ascii="Arial" w:hAnsi="Arial" w:cs="Arial"/>
          <w:sz w:val="22"/>
          <w:szCs w:val="22"/>
        </w:rPr>
        <w:t>a HV</w:t>
      </w:r>
      <w:r w:rsidR="00770B5E" w:rsidRPr="00CE52C8">
        <w:rPr>
          <w:rFonts w:ascii="Arial" w:hAnsi="Arial" w:cs="Arial"/>
          <w:sz w:val="22"/>
          <w:szCs w:val="22"/>
        </w:rPr>
        <w:t xml:space="preserve"> z hospodárskej činnosti</w:t>
      </w:r>
      <w:r w:rsidR="00913D48">
        <w:rPr>
          <w:rFonts w:ascii="Arial" w:hAnsi="Arial" w:cs="Arial"/>
          <w:sz w:val="22"/>
          <w:szCs w:val="22"/>
        </w:rPr>
        <w:t xml:space="preserve"> pred zdanením</w:t>
      </w:r>
    </w:p>
    <w:p w:rsidR="00913D48" w:rsidRPr="00CE52C8" w:rsidRDefault="00913D48" w:rsidP="002C0542">
      <w:pPr>
        <w:pStyle w:val="Standard"/>
        <w:jc w:val="both"/>
        <w:rPr>
          <w:rFonts w:ascii="Arial" w:hAnsi="Arial" w:cs="Arial"/>
          <w:sz w:val="22"/>
          <w:szCs w:val="22"/>
        </w:rPr>
      </w:pPr>
    </w:p>
    <w:p w:rsidR="00390C42" w:rsidRPr="00CE52C8" w:rsidRDefault="00390C42" w:rsidP="002C0542">
      <w:pPr>
        <w:pStyle w:val="Standard"/>
        <w:jc w:val="both"/>
        <w:rPr>
          <w:rFonts w:ascii="Arial" w:hAnsi="Arial" w:cs="Arial"/>
          <w:sz w:val="22"/>
          <w:szCs w:val="22"/>
        </w:rPr>
      </w:pPr>
    </w:p>
    <w:p w:rsidR="009A3989" w:rsidRDefault="00913D48" w:rsidP="00390C42">
      <w:pPr>
        <w:pStyle w:val="Standard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Zisk</w:t>
      </w:r>
      <w:r w:rsidR="003D10D1" w:rsidRPr="00CE52C8">
        <w:rPr>
          <w:rFonts w:ascii="Arial" w:hAnsi="Arial" w:cs="Arial"/>
          <w:b/>
          <w:sz w:val="22"/>
          <w:szCs w:val="22"/>
        </w:rPr>
        <w:t xml:space="preserve"> vo výške =</w:t>
      </w:r>
      <w:r w:rsidR="00447654">
        <w:rPr>
          <w:rFonts w:ascii="Arial" w:hAnsi="Arial" w:cs="Arial"/>
          <w:b/>
          <w:sz w:val="22"/>
          <w:szCs w:val="22"/>
        </w:rPr>
        <w:t xml:space="preserve"> </w:t>
      </w:r>
      <w:r w:rsidR="00A24977">
        <w:rPr>
          <w:rFonts w:ascii="Arial" w:hAnsi="Arial" w:cs="Arial"/>
          <w:b/>
          <w:sz w:val="22"/>
          <w:szCs w:val="22"/>
        </w:rPr>
        <w:t>204,84</w:t>
      </w:r>
      <w:r>
        <w:rPr>
          <w:rFonts w:ascii="Arial" w:hAnsi="Arial" w:cs="Arial"/>
          <w:b/>
          <w:sz w:val="22"/>
          <w:szCs w:val="22"/>
        </w:rPr>
        <w:t xml:space="preserve"> €</w:t>
      </w:r>
      <w:r w:rsidR="002C0542" w:rsidRPr="00CE52C8">
        <w:rPr>
          <w:rFonts w:ascii="Arial" w:hAnsi="Arial" w:cs="Arial"/>
          <w:b/>
          <w:sz w:val="22"/>
          <w:szCs w:val="22"/>
        </w:rPr>
        <w:t>.</w:t>
      </w:r>
    </w:p>
    <w:p w:rsidR="00A24977" w:rsidRDefault="00A24977" w:rsidP="00390C42">
      <w:pPr>
        <w:pStyle w:val="Standard"/>
        <w:jc w:val="center"/>
        <w:rPr>
          <w:rFonts w:ascii="Arial" w:hAnsi="Arial" w:cs="Arial"/>
          <w:b/>
          <w:sz w:val="22"/>
          <w:szCs w:val="22"/>
        </w:rPr>
      </w:pPr>
    </w:p>
    <w:p w:rsidR="009451F5" w:rsidRDefault="009451F5" w:rsidP="009451F5">
      <w:pPr>
        <w:pStyle w:val="Standard"/>
        <w:rPr>
          <w:rFonts w:ascii="Arial" w:hAnsi="Arial" w:cs="Arial"/>
          <w:b/>
          <w:sz w:val="22"/>
          <w:szCs w:val="22"/>
        </w:rPr>
      </w:pPr>
    </w:p>
    <w:p w:rsidR="00D47ABC" w:rsidRDefault="00A24977" w:rsidP="009451F5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Pripočítateľné položka vo výške 286,71 €.</w:t>
      </w:r>
    </w:p>
    <w:p w:rsidR="00A24977" w:rsidRDefault="00A24977" w:rsidP="009451F5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Základ dane z príjmov je tak vo výške 491,55 €.</w:t>
      </w:r>
    </w:p>
    <w:p w:rsidR="00A24977" w:rsidRDefault="00A24977" w:rsidP="009451F5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Daň z príjmov za rok 2020 je vo výške 103,23 €.</w:t>
      </w:r>
    </w:p>
    <w:p w:rsidR="00A24977" w:rsidRDefault="00A24977" w:rsidP="009451F5">
      <w:pPr>
        <w:pStyle w:val="Standard"/>
        <w:rPr>
          <w:rFonts w:ascii="Arial" w:hAnsi="Arial" w:cs="Arial"/>
          <w:sz w:val="22"/>
          <w:szCs w:val="22"/>
        </w:rPr>
      </w:pPr>
    </w:p>
    <w:p w:rsidR="00A24977" w:rsidRDefault="00A24977" w:rsidP="009451F5">
      <w:pPr>
        <w:pStyle w:val="Standard"/>
        <w:rPr>
          <w:rFonts w:ascii="Arial" w:hAnsi="Arial" w:cs="Arial"/>
          <w:sz w:val="22"/>
          <w:szCs w:val="22"/>
        </w:rPr>
      </w:pPr>
    </w:p>
    <w:p w:rsidR="0089344C" w:rsidRDefault="0089344C" w:rsidP="009451F5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Podľ</w:t>
      </w:r>
      <w:r w:rsidR="009451F5">
        <w:rPr>
          <w:rFonts w:ascii="Arial" w:hAnsi="Arial" w:cs="Arial"/>
          <w:sz w:val="22"/>
          <w:szCs w:val="22"/>
        </w:rPr>
        <w:t>a </w:t>
      </w:r>
      <w:r>
        <w:rPr>
          <w:rFonts w:ascii="Arial" w:hAnsi="Arial" w:cs="Arial"/>
          <w:sz w:val="22"/>
          <w:szCs w:val="22"/>
        </w:rPr>
        <w:t xml:space="preserve">zaradenia spoločnosti sa jedná o malú účtovnú jednotku, ktorá dosiahla </w:t>
      </w:r>
      <w:r w:rsidR="00D47ABC">
        <w:rPr>
          <w:rFonts w:ascii="Arial" w:hAnsi="Arial" w:cs="Arial"/>
          <w:sz w:val="22"/>
          <w:szCs w:val="22"/>
        </w:rPr>
        <w:t xml:space="preserve"> celkový </w:t>
      </w:r>
      <w:r w:rsidR="00A24977">
        <w:rPr>
          <w:rFonts w:ascii="Arial" w:hAnsi="Arial" w:cs="Arial"/>
          <w:sz w:val="22"/>
          <w:szCs w:val="22"/>
        </w:rPr>
        <w:t>obrat za rok 2020</w:t>
      </w:r>
      <w:r>
        <w:rPr>
          <w:rFonts w:ascii="Arial" w:hAnsi="Arial" w:cs="Arial"/>
          <w:sz w:val="22"/>
          <w:szCs w:val="22"/>
        </w:rPr>
        <w:t>=</w:t>
      </w:r>
      <w:r w:rsidR="00A24977">
        <w:rPr>
          <w:rFonts w:ascii="Arial" w:hAnsi="Arial" w:cs="Arial"/>
          <w:sz w:val="22"/>
          <w:szCs w:val="22"/>
        </w:rPr>
        <w:t>267.293,35</w:t>
      </w:r>
      <w:r>
        <w:rPr>
          <w:rFonts w:ascii="Arial" w:hAnsi="Arial" w:cs="Arial"/>
          <w:sz w:val="22"/>
          <w:szCs w:val="22"/>
        </w:rPr>
        <w:t xml:space="preserve"> €. </w:t>
      </w:r>
    </w:p>
    <w:p w:rsidR="0089344C" w:rsidRDefault="0089344C" w:rsidP="009451F5">
      <w:pPr>
        <w:pStyle w:val="Standard"/>
        <w:rPr>
          <w:rFonts w:ascii="Arial" w:hAnsi="Arial" w:cs="Arial"/>
          <w:sz w:val="22"/>
          <w:szCs w:val="22"/>
        </w:rPr>
      </w:pPr>
    </w:p>
    <w:p w:rsidR="0089344C" w:rsidRDefault="0089344C" w:rsidP="009451F5">
      <w:pPr>
        <w:pStyle w:val="Standard"/>
        <w:rPr>
          <w:rFonts w:ascii="Arial" w:hAnsi="Arial" w:cs="Arial"/>
          <w:sz w:val="22"/>
          <w:szCs w:val="22"/>
        </w:rPr>
      </w:pPr>
    </w:p>
    <w:p w:rsidR="009451F5" w:rsidRPr="009451F5" w:rsidRDefault="00D47ABC" w:rsidP="009451F5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Hospodársky výsledok </w:t>
      </w:r>
      <w:r w:rsidR="009451F5">
        <w:rPr>
          <w:rFonts w:ascii="Arial" w:hAnsi="Arial" w:cs="Arial"/>
          <w:sz w:val="22"/>
          <w:szCs w:val="22"/>
        </w:rPr>
        <w:t>po zdanení je</w:t>
      </w:r>
      <w:r>
        <w:rPr>
          <w:rFonts w:ascii="Arial" w:hAnsi="Arial" w:cs="Arial"/>
          <w:sz w:val="22"/>
          <w:szCs w:val="22"/>
        </w:rPr>
        <w:t xml:space="preserve"> zisk</w:t>
      </w:r>
      <w:r w:rsidR="009451F5">
        <w:rPr>
          <w:rFonts w:ascii="Arial" w:hAnsi="Arial" w:cs="Arial"/>
          <w:sz w:val="22"/>
          <w:szCs w:val="22"/>
        </w:rPr>
        <w:t xml:space="preserve"> =</w:t>
      </w:r>
      <w:r w:rsidR="00C861FA">
        <w:rPr>
          <w:rFonts w:ascii="Arial" w:hAnsi="Arial" w:cs="Arial"/>
          <w:sz w:val="22"/>
          <w:szCs w:val="22"/>
        </w:rPr>
        <w:t xml:space="preserve"> </w:t>
      </w:r>
      <w:r w:rsidR="00A24977">
        <w:rPr>
          <w:rFonts w:ascii="Arial" w:hAnsi="Arial" w:cs="Arial"/>
          <w:sz w:val="22"/>
          <w:szCs w:val="22"/>
        </w:rPr>
        <w:t>101,61</w:t>
      </w:r>
      <w:r w:rsidR="009451F5">
        <w:rPr>
          <w:rFonts w:ascii="Arial" w:hAnsi="Arial" w:cs="Arial"/>
          <w:sz w:val="22"/>
          <w:szCs w:val="22"/>
        </w:rPr>
        <w:t xml:space="preserve"> €.</w:t>
      </w:r>
    </w:p>
    <w:p w:rsidR="009A3989" w:rsidRDefault="009A3989" w:rsidP="002C0542">
      <w:pPr>
        <w:pStyle w:val="Standard"/>
        <w:jc w:val="both"/>
        <w:rPr>
          <w:rFonts w:ascii="Arial" w:hAnsi="Arial" w:cs="Arial"/>
          <w:sz w:val="22"/>
          <w:szCs w:val="22"/>
        </w:rPr>
      </w:pPr>
    </w:p>
    <w:p w:rsidR="00D47ABC" w:rsidRPr="009451F5" w:rsidRDefault="00D47ABC" w:rsidP="002C0542">
      <w:pPr>
        <w:pStyle w:val="Standard"/>
        <w:jc w:val="both"/>
        <w:rPr>
          <w:rFonts w:ascii="Arial" w:hAnsi="Arial" w:cs="Arial"/>
          <w:sz w:val="22"/>
          <w:szCs w:val="22"/>
        </w:rPr>
      </w:pPr>
    </w:p>
    <w:p w:rsidR="00390C42" w:rsidRPr="00D672E1" w:rsidRDefault="00D672E1" w:rsidP="002C0542">
      <w:pPr>
        <w:pStyle w:val="Standard"/>
        <w:jc w:val="both"/>
        <w:rPr>
          <w:rFonts w:ascii="Arial" w:hAnsi="Arial" w:cs="Arial"/>
          <w:b/>
          <w:sz w:val="22"/>
          <w:szCs w:val="22"/>
          <w:u w:val="single"/>
        </w:rPr>
      </w:pPr>
      <w:r w:rsidRPr="00D672E1">
        <w:rPr>
          <w:rFonts w:ascii="Arial" w:hAnsi="Arial" w:cs="Arial"/>
          <w:b/>
          <w:sz w:val="22"/>
          <w:szCs w:val="22"/>
          <w:u w:val="single"/>
        </w:rPr>
        <w:t>4. Udalosti, ktoré nastali po dni, ku ktorému sa zostavuje ÚZ</w:t>
      </w:r>
    </w:p>
    <w:p w:rsidR="005F5AE2" w:rsidRPr="00CE52C8" w:rsidRDefault="005F5AE2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F5AE2" w:rsidRPr="00CE52C8" w:rsidRDefault="00D672E1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</w:t>
      </w:r>
      <w:r w:rsidR="009451F5">
        <w:rPr>
          <w:rFonts w:ascii="Arial" w:hAnsi="Arial" w:cs="Arial"/>
          <w:sz w:val="22"/>
          <w:szCs w:val="22"/>
        </w:rPr>
        <w:t>o 31. 12.20</w:t>
      </w:r>
      <w:r w:rsidR="00A24977">
        <w:rPr>
          <w:rFonts w:ascii="Arial" w:hAnsi="Arial" w:cs="Arial"/>
          <w:sz w:val="22"/>
          <w:szCs w:val="22"/>
        </w:rPr>
        <w:t>20</w:t>
      </w:r>
      <w:r w:rsidR="005F5AE2" w:rsidRPr="00CE52C8">
        <w:rPr>
          <w:rFonts w:ascii="Arial" w:hAnsi="Arial" w:cs="Arial"/>
          <w:sz w:val="22"/>
          <w:szCs w:val="22"/>
        </w:rPr>
        <w:t xml:space="preserve"> nenastali žiadne udal</w:t>
      </w:r>
      <w:r w:rsidR="009451F5">
        <w:rPr>
          <w:rFonts w:ascii="Arial" w:hAnsi="Arial" w:cs="Arial"/>
          <w:sz w:val="22"/>
          <w:szCs w:val="22"/>
        </w:rPr>
        <w:t>osti, ktoré by mali vplyv na verné zobrazovanie skutočností zachytených</w:t>
      </w:r>
      <w:r w:rsidR="005F5AE2" w:rsidRPr="00CE52C8">
        <w:rPr>
          <w:rFonts w:ascii="Arial" w:hAnsi="Arial" w:cs="Arial"/>
          <w:sz w:val="22"/>
          <w:szCs w:val="22"/>
        </w:rPr>
        <w:t xml:space="preserve"> v</w:t>
      </w:r>
      <w:r w:rsidR="009451F5">
        <w:rPr>
          <w:rFonts w:ascii="Arial" w:hAnsi="Arial" w:cs="Arial"/>
          <w:sz w:val="22"/>
          <w:szCs w:val="22"/>
        </w:rPr>
        <w:t xml:space="preserve"> tejto </w:t>
      </w:r>
      <w:r w:rsidR="005F5AE2" w:rsidRPr="00CE52C8">
        <w:rPr>
          <w:rFonts w:ascii="Arial" w:hAnsi="Arial" w:cs="Arial"/>
          <w:sz w:val="22"/>
          <w:szCs w:val="22"/>
        </w:rPr>
        <w:t>účtovnej závierke.</w:t>
      </w:r>
    </w:p>
    <w:p w:rsidR="00393F6E" w:rsidRPr="00CE52C8" w:rsidRDefault="00393F6E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390C42" w:rsidRPr="00CE52C8" w:rsidRDefault="00390C42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5F5AE2" w:rsidRPr="005F5AE2" w:rsidRDefault="00A1545B" w:rsidP="005C345F">
      <w:pPr>
        <w:pStyle w:val="Standard"/>
      </w:pPr>
      <w:r w:rsidRPr="00CE52C8">
        <w:rPr>
          <w:rFonts w:ascii="Arial" w:hAnsi="Arial" w:cs="Arial"/>
          <w:sz w:val="22"/>
          <w:szCs w:val="22"/>
        </w:rPr>
        <w:t>V</w:t>
      </w:r>
      <w:r w:rsidR="00913D48">
        <w:rPr>
          <w:rFonts w:ascii="Arial" w:hAnsi="Arial" w:cs="Arial"/>
          <w:sz w:val="22"/>
          <w:szCs w:val="22"/>
        </w:rPr>
        <w:t> Opat</w:t>
      </w:r>
      <w:r w:rsidR="00770A79">
        <w:rPr>
          <w:rFonts w:ascii="Arial" w:hAnsi="Arial" w:cs="Arial"/>
          <w:sz w:val="22"/>
          <w:szCs w:val="22"/>
        </w:rPr>
        <w:t>qy</w:t>
      </w:r>
      <w:bookmarkStart w:id="0" w:name="_GoBack"/>
      <w:bookmarkEnd w:id="0"/>
      <w:r w:rsidR="00913D48">
        <w:rPr>
          <w:rFonts w:ascii="Arial" w:hAnsi="Arial" w:cs="Arial"/>
          <w:sz w:val="22"/>
          <w:szCs w:val="22"/>
        </w:rPr>
        <w:t>ovciach nad Nitrou</w:t>
      </w:r>
      <w:r w:rsidR="00770B5E" w:rsidRPr="00CE52C8">
        <w:rPr>
          <w:rFonts w:ascii="Arial" w:hAnsi="Arial" w:cs="Arial"/>
          <w:sz w:val="22"/>
          <w:szCs w:val="22"/>
        </w:rPr>
        <w:t xml:space="preserve">, dňa </w:t>
      </w:r>
      <w:r w:rsidR="00A24977">
        <w:rPr>
          <w:rFonts w:ascii="Arial" w:hAnsi="Arial" w:cs="Arial"/>
          <w:sz w:val="22"/>
          <w:szCs w:val="22"/>
        </w:rPr>
        <w:t>30.03</w:t>
      </w:r>
      <w:r w:rsidR="00EA6EEE">
        <w:rPr>
          <w:rFonts w:ascii="Arial" w:hAnsi="Arial" w:cs="Arial"/>
          <w:sz w:val="22"/>
          <w:szCs w:val="22"/>
        </w:rPr>
        <w:t>.202</w:t>
      </w:r>
      <w:r w:rsidR="00A24977">
        <w:rPr>
          <w:rFonts w:ascii="Arial" w:hAnsi="Arial" w:cs="Arial"/>
          <w:sz w:val="22"/>
          <w:szCs w:val="22"/>
        </w:rPr>
        <w:t>1</w:t>
      </w:r>
      <w:r w:rsidR="00D51BBE" w:rsidRPr="00CE52C8">
        <w:rPr>
          <w:rFonts w:ascii="Arial" w:hAnsi="Arial" w:cs="Arial"/>
          <w:sz w:val="22"/>
          <w:szCs w:val="22"/>
        </w:rPr>
        <w:tab/>
      </w:r>
      <w:r w:rsidR="00D51BBE" w:rsidRPr="00CE52C8">
        <w:rPr>
          <w:rFonts w:ascii="Arial" w:hAnsi="Arial" w:cs="Arial"/>
          <w:sz w:val="22"/>
          <w:szCs w:val="22"/>
        </w:rPr>
        <w:tab/>
      </w:r>
      <w:r w:rsidR="00D51BBE" w:rsidRPr="00CE52C8">
        <w:rPr>
          <w:rFonts w:ascii="Arial" w:hAnsi="Arial" w:cs="Arial"/>
          <w:sz w:val="22"/>
          <w:szCs w:val="22"/>
        </w:rPr>
        <w:tab/>
      </w:r>
      <w:r w:rsidR="00A73982" w:rsidRPr="00CE52C8">
        <w:rPr>
          <w:rFonts w:ascii="Arial" w:hAnsi="Arial" w:cs="Arial"/>
          <w:sz w:val="22"/>
          <w:szCs w:val="22"/>
        </w:rPr>
        <w:tab/>
      </w:r>
      <w:r w:rsidR="00A73982" w:rsidRPr="00CE52C8">
        <w:rPr>
          <w:rFonts w:ascii="Arial" w:hAnsi="Arial" w:cs="Arial"/>
          <w:sz w:val="22"/>
          <w:szCs w:val="22"/>
        </w:rPr>
        <w:tab/>
      </w:r>
      <w:r w:rsidR="00A73982">
        <w:tab/>
      </w:r>
      <w:r w:rsidR="00A73982">
        <w:tab/>
      </w:r>
      <w:r w:rsidR="00A73982">
        <w:tab/>
      </w:r>
      <w:r w:rsidR="00A73982">
        <w:tab/>
      </w:r>
    </w:p>
    <w:sectPr w:rsidR="005F5AE2" w:rsidRPr="005F5AE2" w:rsidSect="00C00346">
      <w:pgSz w:w="12240" w:h="15840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85392" w:rsidRDefault="00F85392" w:rsidP="00C00346">
      <w:r>
        <w:separator/>
      </w:r>
    </w:p>
  </w:endnote>
  <w:endnote w:type="continuationSeparator" w:id="0">
    <w:p w:rsidR="00F85392" w:rsidRDefault="00F85392" w:rsidP="00C003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ndale Sans UI">
    <w:altName w:val="Calibri"/>
    <w:charset w:val="00"/>
    <w:family w:val="auto"/>
    <w:pitch w:val="variable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85392" w:rsidRDefault="00F85392" w:rsidP="00C00346">
      <w:r w:rsidRPr="00C00346">
        <w:rPr>
          <w:color w:val="000000"/>
        </w:rPr>
        <w:separator/>
      </w:r>
    </w:p>
  </w:footnote>
  <w:footnote w:type="continuationSeparator" w:id="0">
    <w:p w:rsidR="00F85392" w:rsidRDefault="00F85392" w:rsidP="00C0034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3A81720"/>
    <w:multiLevelType w:val="hybridMultilevel"/>
    <w:tmpl w:val="FFF62E0C"/>
    <w:lvl w:ilvl="0" w:tplc="9D52DCE6">
      <w:numFmt w:val="bullet"/>
      <w:lvlText w:val="-"/>
      <w:lvlJc w:val="left"/>
      <w:pPr>
        <w:ind w:left="720" w:hanging="360"/>
      </w:pPr>
      <w:rPr>
        <w:rFonts w:ascii="Times New Roman" w:eastAsia="Andale Sans U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FA750AE"/>
    <w:multiLevelType w:val="hybridMultilevel"/>
    <w:tmpl w:val="3246374A"/>
    <w:lvl w:ilvl="0" w:tplc="3CC4BEAA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0803483"/>
    <w:multiLevelType w:val="hybridMultilevel"/>
    <w:tmpl w:val="F5F0B3E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5E5FE2"/>
    <w:multiLevelType w:val="hybridMultilevel"/>
    <w:tmpl w:val="C98A2F44"/>
    <w:lvl w:ilvl="0" w:tplc="B270E320">
      <w:numFmt w:val="bullet"/>
      <w:lvlText w:val="-"/>
      <w:lvlJc w:val="left"/>
      <w:pPr>
        <w:ind w:left="720" w:hanging="360"/>
      </w:pPr>
      <w:rPr>
        <w:rFonts w:ascii="Times New Roman" w:eastAsia="Andale Sans U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CC07B5A"/>
    <w:multiLevelType w:val="hybridMultilevel"/>
    <w:tmpl w:val="6F4C4EE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6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0346"/>
    <w:rsid w:val="00033C20"/>
    <w:rsid w:val="00037009"/>
    <w:rsid w:val="00051C78"/>
    <w:rsid w:val="00074EDF"/>
    <w:rsid w:val="000F1953"/>
    <w:rsid w:val="0011155D"/>
    <w:rsid w:val="00130E7E"/>
    <w:rsid w:val="00147C96"/>
    <w:rsid w:val="00190875"/>
    <w:rsid w:val="001B0488"/>
    <w:rsid w:val="001C156E"/>
    <w:rsid w:val="001D0BC9"/>
    <w:rsid w:val="001D5085"/>
    <w:rsid w:val="001E4EA5"/>
    <w:rsid w:val="0021241F"/>
    <w:rsid w:val="0023033B"/>
    <w:rsid w:val="00254850"/>
    <w:rsid w:val="002621E9"/>
    <w:rsid w:val="00262FF5"/>
    <w:rsid w:val="002713DC"/>
    <w:rsid w:val="002756A7"/>
    <w:rsid w:val="0029327A"/>
    <w:rsid w:val="002B0344"/>
    <w:rsid w:val="002C0542"/>
    <w:rsid w:val="002E7106"/>
    <w:rsid w:val="002F789F"/>
    <w:rsid w:val="0030231B"/>
    <w:rsid w:val="00333577"/>
    <w:rsid w:val="003435C0"/>
    <w:rsid w:val="00360DBC"/>
    <w:rsid w:val="003777E2"/>
    <w:rsid w:val="00390C42"/>
    <w:rsid w:val="003936A0"/>
    <w:rsid w:val="00393F6E"/>
    <w:rsid w:val="003B6080"/>
    <w:rsid w:val="003D10D1"/>
    <w:rsid w:val="003E265C"/>
    <w:rsid w:val="00414B70"/>
    <w:rsid w:val="004222CC"/>
    <w:rsid w:val="004243BE"/>
    <w:rsid w:val="00432427"/>
    <w:rsid w:val="004457FB"/>
    <w:rsid w:val="00447654"/>
    <w:rsid w:val="004761DE"/>
    <w:rsid w:val="004A2AD5"/>
    <w:rsid w:val="004C4336"/>
    <w:rsid w:val="004D6C99"/>
    <w:rsid w:val="0054160C"/>
    <w:rsid w:val="0058104B"/>
    <w:rsid w:val="005815BC"/>
    <w:rsid w:val="00582E7B"/>
    <w:rsid w:val="005A4EAD"/>
    <w:rsid w:val="005C345F"/>
    <w:rsid w:val="005D61A9"/>
    <w:rsid w:val="005E0437"/>
    <w:rsid w:val="005E29E7"/>
    <w:rsid w:val="005F5AE2"/>
    <w:rsid w:val="0064033D"/>
    <w:rsid w:val="00651EF9"/>
    <w:rsid w:val="006539C7"/>
    <w:rsid w:val="00654725"/>
    <w:rsid w:val="006D1E67"/>
    <w:rsid w:val="006D7884"/>
    <w:rsid w:val="007319C6"/>
    <w:rsid w:val="00742844"/>
    <w:rsid w:val="007621EC"/>
    <w:rsid w:val="00770A79"/>
    <w:rsid w:val="00770B5E"/>
    <w:rsid w:val="007808A9"/>
    <w:rsid w:val="007A1CF0"/>
    <w:rsid w:val="007B45EE"/>
    <w:rsid w:val="007B66F2"/>
    <w:rsid w:val="007D1D34"/>
    <w:rsid w:val="007D4528"/>
    <w:rsid w:val="007F1C5D"/>
    <w:rsid w:val="00836301"/>
    <w:rsid w:val="0089344C"/>
    <w:rsid w:val="008B26D8"/>
    <w:rsid w:val="008B718C"/>
    <w:rsid w:val="008C3B76"/>
    <w:rsid w:val="008F0CD9"/>
    <w:rsid w:val="00913D48"/>
    <w:rsid w:val="00915438"/>
    <w:rsid w:val="009451F5"/>
    <w:rsid w:val="00951843"/>
    <w:rsid w:val="00960D16"/>
    <w:rsid w:val="009612E0"/>
    <w:rsid w:val="009A3989"/>
    <w:rsid w:val="009E4253"/>
    <w:rsid w:val="00A04D78"/>
    <w:rsid w:val="00A10E72"/>
    <w:rsid w:val="00A1545B"/>
    <w:rsid w:val="00A24977"/>
    <w:rsid w:val="00A41544"/>
    <w:rsid w:val="00A41AF0"/>
    <w:rsid w:val="00A41E07"/>
    <w:rsid w:val="00A73982"/>
    <w:rsid w:val="00A83624"/>
    <w:rsid w:val="00AD6433"/>
    <w:rsid w:val="00AF497B"/>
    <w:rsid w:val="00AF584C"/>
    <w:rsid w:val="00B0503D"/>
    <w:rsid w:val="00B42EE9"/>
    <w:rsid w:val="00B4732B"/>
    <w:rsid w:val="00B61195"/>
    <w:rsid w:val="00C00346"/>
    <w:rsid w:val="00C3003A"/>
    <w:rsid w:val="00C36779"/>
    <w:rsid w:val="00C43D2F"/>
    <w:rsid w:val="00C46884"/>
    <w:rsid w:val="00C46A55"/>
    <w:rsid w:val="00C51E88"/>
    <w:rsid w:val="00C63D58"/>
    <w:rsid w:val="00C811CB"/>
    <w:rsid w:val="00C861FA"/>
    <w:rsid w:val="00CD1F4E"/>
    <w:rsid w:val="00CE52C8"/>
    <w:rsid w:val="00CF3508"/>
    <w:rsid w:val="00D46ACF"/>
    <w:rsid w:val="00D47ABC"/>
    <w:rsid w:val="00D51441"/>
    <w:rsid w:val="00D51BBE"/>
    <w:rsid w:val="00D672E1"/>
    <w:rsid w:val="00D87BDD"/>
    <w:rsid w:val="00DB4ED9"/>
    <w:rsid w:val="00DF7740"/>
    <w:rsid w:val="00E46458"/>
    <w:rsid w:val="00E520CE"/>
    <w:rsid w:val="00E676BE"/>
    <w:rsid w:val="00E94ADE"/>
    <w:rsid w:val="00E95FC7"/>
    <w:rsid w:val="00EA608B"/>
    <w:rsid w:val="00EA6EEE"/>
    <w:rsid w:val="00F252BC"/>
    <w:rsid w:val="00F274FD"/>
    <w:rsid w:val="00F67612"/>
    <w:rsid w:val="00F85392"/>
    <w:rsid w:val="00F86147"/>
    <w:rsid w:val="00FE6E0D"/>
    <w:rsid w:val="00FF028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69DF37B-B630-4F6D-B382-4E2B9E259A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Andale Sans UI" w:hAnsi="Times New Roman" w:cs="Tahoma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E7106"/>
    <w:pPr>
      <w:widowControl w:val="0"/>
      <w:suppressAutoHyphens/>
      <w:autoSpaceDN w:val="0"/>
      <w:textAlignment w:val="baseline"/>
    </w:pPr>
    <w:rPr>
      <w:kern w:val="3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C00346"/>
    <w:pPr>
      <w:widowControl w:val="0"/>
      <w:suppressAutoHyphens/>
      <w:autoSpaceDN w:val="0"/>
      <w:textAlignment w:val="baseline"/>
    </w:pPr>
    <w:rPr>
      <w:kern w:val="3"/>
      <w:sz w:val="24"/>
      <w:szCs w:val="24"/>
    </w:rPr>
  </w:style>
  <w:style w:type="paragraph" w:customStyle="1" w:styleId="Heading">
    <w:name w:val="Heading"/>
    <w:basedOn w:val="Standard"/>
    <w:next w:val="Textbody"/>
    <w:rsid w:val="00C00346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rsid w:val="00C00346"/>
    <w:pPr>
      <w:spacing w:after="120"/>
    </w:pPr>
  </w:style>
  <w:style w:type="paragraph" w:styleId="Zoznam">
    <w:name w:val="List"/>
    <w:basedOn w:val="Textbody"/>
    <w:rsid w:val="00C00346"/>
  </w:style>
  <w:style w:type="paragraph" w:customStyle="1" w:styleId="Popis1">
    <w:name w:val="Popis1"/>
    <w:basedOn w:val="Standard"/>
    <w:rsid w:val="00C00346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C00346"/>
    <w:pPr>
      <w:suppressLineNumbers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51E88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C51E88"/>
    <w:rPr>
      <w:rFonts w:ascii="Tahoma" w:hAnsi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1055</Words>
  <Characters>6019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7060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</dc:creator>
  <cp:lastModifiedBy>Durcekova</cp:lastModifiedBy>
  <cp:revision>3</cp:revision>
  <cp:lastPrinted>2018-03-23T12:01:00Z</cp:lastPrinted>
  <dcterms:created xsi:type="dcterms:W3CDTF">2021-03-31T06:51:00Z</dcterms:created>
  <dcterms:modified xsi:type="dcterms:W3CDTF">2021-03-31T06:52:00Z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