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>n, Odd.: Sro,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</w:t>
      </w:r>
      <w:r w:rsidR="00AF584C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AF584C">
        <w:rPr>
          <w:rFonts w:ascii="Arial" w:hAnsi="Arial" w:cs="Arial"/>
          <w:sz w:val="22"/>
          <w:szCs w:val="22"/>
        </w:rPr>
        <w:t>0</w:t>
      </w:r>
      <w:r w:rsidR="00447654">
        <w:rPr>
          <w:rFonts w:ascii="Arial" w:hAnsi="Arial" w:cs="Arial"/>
          <w:sz w:val="22"/>
          <w:szCs w:val="22"/>
        </w:rPr>
        <w:t>1.0</w:t>
      </w:r>
      <w:r w:rsidR="00AF584C">
        <w:rPr>
          <w:rFonts w:ascii="Arial" w:hAnsi="Arial" w:cs="Arial"/>
          <w:sz w:val="22"/>
          <w:szCs w:val="22"/>
        </w:rPr>
        <w:t>7</w:t>
      </w:r>
      <w:r w:rsidR="00447654">
        <w:rPr>
          <w:rFonts w:ascii="Arial" w:hAnsi="Arial" w:cs="Arial"/>
          <w:sz w:val="22"/>
          <w:szCs w:val="22"/>
        </w:rPr>
        <w:t>.20</w:t>
      </w:r>
      <w:r w:rsidR="00AF584C">
        <w:rPr>
          <w:rFonts w:ascii="Arial" w:hAnsi="Arial" w:cs="Arial"/>
          <w:sz w:val="22"/>
          <w:szCs w:val="22"/>
        </w:rPr>
        <w:t>20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podľa Zákona č. 431/2002 Z.z.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AF584C">
        <w:rPr>
          <w:rFonts w:ascii="Arial" w:hAnsi="Arial" w:cs="Arial"/>
          <w:sz w:val="22"/>
          <w:szCs w:val="22"/>
        </w:rPr>
        <w:t xml:space="preserve"> k 31.12.2020 dvoch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</w:t>
      </w:r>
      <w:r w:rsidR="00AF584C">
        <w:rPr>
          <w:rFonts w:ascii="Arial" w:hAnsi="Arial" w:cs="Arial"/>
          <w:sz w:val="22"/>
          <w:szCs w:val="22"/>
        </w:rPr>
        <w:t>20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>ostupov účtovania, zákonom o Dani z príjmov č. 595/2003 Z.z.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447654">
        <w:rPr>
          <w:rFonts w:ascii="Arial" w:hAnsi="Arial" w:cs="Arial"/>
          <w:sz w:val="22"/>
          <w:szCs w:val="22"/>
        </w:rPr>
        <w:t>obstarávala v roku 20</w:t>
      </w:r>
      <w:r w:rsidR="00AF584C">
        <w:rPr>
          <w:rFonts w:ascii="Arial" w:hAnsi="Arial" w:cs="Arial"/>
          <w:sz w:val="22"/>
          <w:szCs w:val="22"/>
        </w:rPr>
        <w:t>20</w:t>
      </w:r>
      <w:r w:rsidR="00447654">
        <w:rPr>
          <w:rFonts w:ascii="Arial" w:hAnsi="Arial" w:cs="Arial"/>
          <w:sz w:val="22"/>
          <w:szCs w:val="22"/>
        </w:rPr>
        <w:t xml:space="preserve"> HIM, na základe ktorého účtovala a uplatnila si odpisy. Odpisy sa </w:t>
      </w:r>
      <w:r w:rsidR="00447654">
        <w:rPr>
          <w:rFonts w:ascii="Arial" w:hAnsi="Arial" w:cs="Arial"/>
          <w:sz w:val="22"/>
          <w:szCs w:val="22"/>
        </w:rPr>
        <w:lastRenderedPageBreak/>
        <w:t>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</w:t>
      </w:r>
      <w:r w:rsidR="00AF584C">
        <w:rPr>
          <w:rFonts w:ascii="Arial" w:hAnsi="Arial" w:cs="Arial"/>
          <w:sz w:val="22"/>
          <w:szCs w:val="22"/>
        </w:rPr>
        <w:t>20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AF584C">
        <w:rPr>
          <w:rFonts w:ascii="Arial" w:hAnsi="Arial" w:cs="Arial"/>
          <w:sz w:val="22"/>
          <w:szCs w:val="22"/>
        </w:rPr>
        <w:t>56.810,70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AF584C">
        <w:rPr>
          <w:rFonts w:ascii="Arial" w:hAnsi="Arial" w:cs="Arial"/>
          <w:sz w:val="22"/>
          <w:szCs w:val="22"/>
        </w:rPr>
        <w:t>7.549,41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AF584C">
        <w:rPr>
          <w:rFonts w:ascii="Arial" w:hAnsi="Arial" w:cs="Arial"/>
          <w:sz w:val="22"/>
          <w:szCs w:val="22"/>
        </w:rPr>
        <w:t>2.719,34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Prima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7808A9">
        <w:rPr>
          <w:rFonts w:ascii="Arial" w:hAnsi="Arial" w:cs="Arial"/>
          <w:sz w:val="22"/>
          <w:szCs w:val="22"/>
        </w:rPr>
        <w:tab/>
        <w:t xml:space="preserve">  </w:t>
      </w:r>
      <w:r w:rsidR="00AF584C">
        <w:rPr>
          <w:rFonts w:ascii="Arial" w:hAnsi="Arial" w:cs="Arial"/>
          <w:sz w:val="22"/>
          <w:szCs w:val="22"/>
        </w:rPr>
        <w:t>3.886,80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AF584C">
        <w:rPr>
          <w:rFonts w:ascii="Arial" w:hAnsi="Arial" w:cs="Arial"/>
          <w:sz w:val="22"/>
          <w:szCs w:val="22"/>
        </w:rPr>
        <w:t xml:space="preserve"> 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AF584C">
        <w:rPr>
          <w:rFonts w:ascii="Arial" w:hAnsi="Arial" w:cs="Arial"/>
          <w:sz w:val="22"/>
          <w:szCs w:val="22"/>
        </w:rPr>
        <w:t>1.027,27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AF584C" w:rsidRPr="00CE52C8" w:rsidRDefault="00AF584C" w:rsidP="00AF584C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Ceniny:</w:t>
      </w:r>
      <w:r>
        <w:rPr>
          <w:rFonts w:ascii="Arial" w:hAnsi="Arial" w:cs="Arial"/>
          <w:sz w:val="22"/>
          <w:szCs w:val="22"/>
        </w:rPr>
        <w:tab/>
        <w:t>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      - 84,00 €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AF584C">
        <w:rPr>
          <w:rFonts w:ascii="Arial" w:hAnsi="Arial" w:cs="Arial"/>
          <w:sz w:val="22"/>
          <w:szCs w:val="22"/>
        </w:rPr>
        <w:t>127,80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47654">
        <w:rPr>
          <w:rFonts w:ascii="Arial" w:hAnsi="Arial" w:cs="Arial"/>
          <w:sz w:val="22"/>
          <w:szCs w:val="22"/>
        </w:rPr>
        <w:t>k 31.12.20</w:t>
      </w:r>
      <w:r w:rsidR="00AF584C">
        <w:rPr>
          <w:rFonts w:ascii="Arial" w:hAnsi="Arial" w:cs="Arial"/>
          <w:sz w:val="22"/>
          <w:szCs w:val="22"/>
        </w:rPr>
        <w:t>20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AF584C">
        <w:rPr>
          <w:rFonts w:ascii="Arial" w:hAnsi="Arial" w:cs="Arial"/>
          <w:sz w:val="22"/>
          <w:szCs w:val="22"/>
        </w:rPr>
        <w:t>0</w:t>
      </w:r>
      <w:r w:rsidR="007808A9">
        <w:rPr>
          <w:rFonts w:ascii="Arial" w:hAnsi="Arial" w:cs="Arial"/>
          <w:sz w:val="22"/>
          <w:szCs w:val="22"/>
        </w:rPr>
        <w:t>,00 €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AF584C">
        <w:rPr>
          <w:rFonts w:ascii="Arial" w:hAnsi="Arial" w:cs="Arial"/>
          <w:sz w:val="22"/>
          <w:szCs w:val="22"/>
        </w:rPr>
        <w:t>6.769,09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AF584C" w:rsidRDefault="00AF584C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k 31.12.2020 sú vo výške 4.455,81 €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AF584C">
        <w:rPr>
          <w:rFonts w:ascii="Arial" w:hAnsi="Arial" w:cs="Arial"/>
          <w:sz w:val="22"/>
          <w:szCs w:val="22"/>
        </w:rPr>
        <w:t>3.973,06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AF584C">
        <w:rPr>
          <w:rFonts w:ascii="Arial" w:hAnsi="Arial" w:cs="Arial"/>
          <w:sz w:val="22"/>
          <w:szCs w:val="22"/>
        </w:rPr>
        <w:t>977.</w:t>
      </w:r>
      <w:r w:rsidR="00F252BC">
        <w:rPr>
          <w:rFonts w:ascii="Arial" w:hAnsi="Arial" w:cs="Arial"/>
          <w:sz w:val="22"/>
          <w:szCs w:val="22"/>
        </w:rPr>
        <w:t>950</w:t>
      </w:r>
      <w:r w:rsidR="00AF584C">
        <w:rPr>
          <w:rFonts w:ascii="Arial" w:hAnsi="Arial" w:cs="Arial"/>
          <w:sz w:val="22"/>
          <w:szCs w:val="22"/>
        </w:rPr>
        <w:t>,</w:t>
      </w:r>
      <w:r w:rsidR="00F252BC">
        <w:rPr>
          <w:rFonts w:ascii="Arial" w:hAnsi="Arial" w:cs="Arial"/>
          <w:sz w:val="22"/>
          <w:szCs w:val="22"/>
        </w:rPr>
        <w:t>87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C63D58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</w:t>
      </w:r>
      <w:r w:rsidR="00AF584C">
        <w:rPr>
          <w:rFonts w:ascii="Arial" w:hAnsi="Arial" w:cs="Arial"/>
          <w:sz w:val="22"/>
          <w:szCs w:val="22"/>
        </w:rPr>
        <w:t>2</w:t>
      </w:r>
      <w:r w:rsidRPr="00C63D58">
        <w:rPr>
          <w:rFonts w:ascii="Arial" w:hAnsi="Arial" w:cs="Arial"/>
          <w:sz w:val="22"/>
          <w:szCs w:val="22"/>
        </w:rPr>
        <w:t xml:space="preserve"> – Daň z</w:t>
      </w:r>
      <w:r w:rsidR="00F252BC">
        <w:rPr>
          <w:rFonts w:ascii="Arial" w:hAnsi="Arial" w:cs="Arial"/>
          <w:sz w:val="22"/>
          <w:szCs w:val="22"/>
        </w:rPr>
        <w:t> miezd</w:t>
      </w:r>
      <w:r w:rsidRPr="00C63D58">
        <w:rPr>
          <w:rFonts w:ascii="Arial" w:hAnsi="Arial" w:cs="Arial"/>
          <w:sz w:val="22"/>
          <w:szCs w:val="22"/>
        </w:rPr>
        <w:t xml:space="preserve"> ...........................</w:t>
      </w:r>
      <w:r w:rsidR="003777E2" w:rsidRPr="00C63D58">
        <w:rPr>
          <w:rFonts w:ascii="Arial" w:hAnsi="Arial" w:cs="Arial"/>
          <w:sz w:val="22"/>
          <w:szCs w:val="22"/>
        </w:rPr>
        <w:t xml:space="preserve">..........   </w:t>
      </w:r>
      <w:r w:rsidRPr="00C63D58">
        <w:rPr>
          <w:rFonts w:ascii="Arial" w:hAnsi="Arial" w:cs="Arial"/>
          <w:sz w:val="22"/>
          <w:szCs w:val="22"/>
        </w:rPr>
        <w:t xml:space="preserve">  </w:t>
      </w:r>
      <w:r w:rsidR="00F252BC">
        <w:rPr>
          <w:rFonts w:ascii="Arial" w:hAnsi="Arial" w:cs="Arial"/>
          <w:sz w:val="22"/>
          <w:szCs w:val="22"/>
        </w:rPr>
        <w:t xml:space="preserve">   149,71</w:t>
      </w:r>
      <w:r w:rsidRPr="00C63D58">
        <w:rPr>
          <w:rFonts w:ascii="Arial" w:hAnsi="Arial" w:cs="Arial"/>
          <w:sz w:val="22"/>
          <w:szCs w:val="22"/>
        </w:rPr>
        <w:t xml:space="preserve"> €</w:t>
      </w:r>
    </w:p>
    <w:p w:rsidR="007808A9" w:rsidRPr="00C63D58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346 – Dotácia zo štátu ...............................</w:t>
      </w:r>
      <w:r w:rsidR="00F252BC">
        <w:rPr>
          <w:rFonts w:ascii="Arial" w:hAnsi="Arial" w:cs="Arial"/>
          <w:sz w:val="22"/>
          <w:szCs w:val="22"/>
        </w:rPr>
        <w:t xml:space="preserve"> 977.801,16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44 13</w:t>
      </w:r>
      <w:r w:rsidR="00A41E07">
        <w:rPr>
          <w:rFonts w:ascii="Arial" w:hAnsi="Arial" w:cs="Arial"/>
          <w:sz w:val="22"/>
          <w:szCs w:val="22"/>
        </w:rPr>
        <w:t>1</w:t>
      </w:r>
      <w:r w:rsidR="00C63D58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94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C63D58">
        <w:rPr>
          <w:rFonts w:ascii="Arial" w:hAnsi="Arial" w:cs="Arial"/>
          <w:sz w:val="22"/>
          <w:szCs w:val="22"/>
        </w:rPr>
        <w:t>44 13</w:t>
      </w:r>
      <w:r w:rsidR="00A41E07">
        <w:rPr>
          <w:rFonts w:ascii="Arial" w:hAnsi="Arial" w:cs="Arial"/>
          <w:sz w:val="22"/>
          <w:szCs w:val="22"/>
        </w:rPr>
        <w:t>1</w:t>
      </w:r>
      <w:r w:rsidR="00C63D58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94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>............. 6 639</w:t>
      </w:r>
      <w:r w:rsidRPr="00CE52C8">
        <w:rPr>
          <w:rFonts w:ascii="Arial" w:hAnsi="Arial" w:cs="Arial"/>
          <w:sz w:val="22"/>
          <w:szCs w:val="22"/>
        </w:rPr>
        <w:t>,</w:t>
      </w:r>
      <w:r w:rsidR="00F252BC">
        <w:rPr>
          <w:rFonts w:ascii="Arial" w:hAnsi="Arial" w:cs="Arial"/>
          <w:sz w:val="22"/>
          <w:szCs w:val="22"/>
        </w:rPr>
        <w:t>00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F252BC">
        <w:rPr>
          <w:rFonts w:ascii="Arial" w:hAnsi="Arial" w:cs="Arial"/>
          <w:sz w:val="22"/>
          <w:szCs w:val="22"/>
        </w:rPr>
        <w:t>896,18</w:t>
      </w:r>
      <w:r w:rsidR="00B0503D"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>.  9</w:t>
      </w:r>
      <w:r w:rsidR="00F252BC">
        <w:rPr>
          <w:rFonts w:ascii="Arial" w:hAnsi="Arial" w:cs="Arial"/>
          <w:sz w:val="22"/>
          <w:szCs w:val="22"/>
        </w:rPr>
        <w:t> 570,83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F252BC">
        <w:rPr>
          <w:rFonts w:ascii="Arial" w:hAnsi="Arial" w:cs="Arial"/>
          <w:sz w:val="22"/>
          <w:szCs w:val="22"/>
        </w:rPr>
        <w:t>20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F252BC">
        <w:rPr>
          <w:rFonts w:ascii="Arial" w:hAnsi="Arial" w:cs="Arial"/>
          <w:b/>
          <w:sz w:val="22"/>
          <w:szCs w:val="22"/>
        </w:rPr>
        <w:t>267 088,51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F252BC">
        <w:rPr>
          <w:rFonts w:ascii="Arial" w:hAnsi="Arial" w:cs="Arial"/>
          <w:sz w:val="22"/>
          <w:szCs w:val="22"/>
        </w:rPr>
        <w:t xml:space="preserve">   2 078,10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F252BC">
        <w:rPr>
          <w:rFonts w:ascii="Arial" w:hAnsi="Arial" w:cs="Arial"/>
          <w:sz w:val="22"/>
          <w:szCs w:val="22"/>
        </w:rPr>
        <w:t>265 070,00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>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..............................................................</w:t>
      </w:r>
      <w:r w:rsidR="00C63D58">
        <w:rPr>
          <w:rFonts w:ascii="Arial" w:hAnsi="Arial" w:cs="Arial"/>
          <w:sz w:val="22"/>
          <w:szCs w:val="22"/>
        </w:rPr>
        <w:t>1</w:t>
      </w:r>
      <w:r w:rsidR="00F252BC">
        <w:rPr>
          <w:rFonts w:ascii="Arial" w:hAnsi="Arial" w:cs="Arial"/>
          <w:sz w:val="22"/>
          <w:szCs w:val="22"/>
        </w:rPr>
        <w:t>45</w:t>
      </w:r>
      <w:r w:rsidR="00C63D58">
        <w:rPr>
          <w:rFonts w:ascii="Arial" w:hAnsi="Arial" w:cs="Arial"/>
          <w:sz w:val="22"/>
          <w:szCs w:val="22"/>
        </w:rPr>
        <w:t>,</w:t>
      </w:r>
      <w:r w:rsidR="00F252BC">
        <w:rPr>
          <w:rFonts w:ascii="Arial" w:hAnsi="Arial" w:cs="Arial"/>
          <w:sz w:val="22"/>
          <w:szCs w:val="22"/>
        </w:rPr>
        <w:t>2</w:t>
      </w:r>
      <w:r w:rsidR="00A41E0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30231B">
        <w:rPr>
          <w:rFonts w:ascii="Arial" w:hAnsi="Arial" w:cs="Arial"/>
          <w:b/>
          <w:sz w:val="22"/>
          <w:szCs w:val="22"/>
        </w:rPr>
        <w:t>267.088,51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0231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toho</w:t>
      </w:r>
      <w:r w:rsidR="0030231B">
        <w:rPr>
          <w:rFonts w:ascii="Arial" w:hAnsi="Arial" w:cs="Arial"/>
          <w:sz w:val="22"/>
          <w:szCs w:val="22"/>
        </w:rPr>
        <w:t xml:space="preserve"> najvýznamnejšie</w:t>
      </w:r>
      <w:r>
        <w:rPr>
          <w:rFonts w:ascii="Arial" w:hAnsi="Arial" w:cs="Arial"/>
          <w:sz w:val="22"/>
          <w:szCs w:val="22"/>
        </w:rPr>
        <w:t>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30231B">
        <w:rPr>
          <w:rFonts w:ascii="Arial" w:hAnsi="Arial" w:cs="Arial"/>
          <w:sz w:val="22"/>
          <w:szCs w:val="22"/>
        </w:rPr>
        <w:t>52 929,92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30231B">
        <w:rPr>
          <w:rFonts w:ascii="Arial" w:hAnsi="Arial" w:cs="Arial"/>
          <w:sz w:val="22"/>
          <w:szCs w:val="22"/>
        </w:rPr>
        <w:t>144 352,07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30231B" w:rsidRDefault="0030231B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Mzdové náklady .............................................      5 619,23 €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</w:t>
      </w:r>
      <w:r w:rsidR="00A2497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A24977">
        <w:rPr>
          <w:rFonts w:ascii="Arial" w:hAnsi="Arial" w:cs="Arial"/>
          <w:sz w:val="22"/>
          <w:szCs w:val="22"/>
        </w:rPr>
        <w:t>808,51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A24977">
        <w:rPr>
          <w:rFonts w:ascii="Arial" w:hAnsi="Arial" w:cs="Arial"/>
          <w:sz w:val="22"/>
          <w:szCs w:val="22"/>
        </w:rPr>
        <w:t>3 927,84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A24977">
        <w:rPr>
          <w:rFonts w:ascii="Arial" w:hAnsi="Arial" w:cs="Arial"/>
          <w:sz w:val="22"/>
          <w:szCs w:val="22"/>
        </w:rPr>
        <w:t>56 810,70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A24977" w:rsidRDefault="00A24977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finančné náklady ................................     2 585,24 €</w:t>
      </w:r>
    </w:p>
    <w:p w:rsidR="00CF3508" w:rsidRDefault="0054160C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Splatná daň </w:t>
      </w:r>
      <w:r w:rsidR="0089344C">
        <w:rPr>
          <w:rFonts w:ascii="Arial" w:hAnsi="Arial" w:cs="Arial"/>
          <w:sz w:val="22"/>
          <w:szCs w:val="22"/>
        </w:rPr>
        <w:t xml:space="preserve">/2880 -149,42 uplat.daň.licencia/ </w:t>
      </w:r>
      <w:r>
        <w:rPr>
          <w:rFonts w:ascii="Arial" w:hAnsi="Arial" w:cs="Arial"/>
          <w:sz w:val="22"/>
          <w:szCs w:val="22"/>
        </w:rPr>
        <w:t xml:space="preserve">    </w:t>
      </w:r>
      <w:r w:rsidR="00C861FA">
        <w:rPr>
          <w:rFonts w:ascii="Arial" w:hAnsi="Arial" w:cs="Arial"/>
          <w:sz w:val="22"/>
          <w:szCs w:val="22"/>
        </w:rPr>
        <w:t xml:space="preserve">   </w:t>
      </w:r>
      <w:r w:rsidR="00C3003A">
        <w:rPr>
          <w:rFonts w:ascii="Arial" w:hAnsi="Arial" w:cs="Arial"/>
          <w:sz w:val="22"/>
          <w:szCs w:val="22"/>
        </w:rPr>
        <w:t xml:space="preserve"> </w:t>
      </w:r>
      <w:r w:rsidR="00A24977">
        <w:rPr>
          <w:rFonts w:ascii="Arial" w:hAnsi="Arial" w:cs="Arial"/>
          <w:sz w:val="22"/>
          <w:szCs w:val="22"/>
        </w:rPr>
        <w:t>103,23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A24977">
        <w:rPr>
          <w:rFonts w:ascii="Arial" w:hAnsi="Arial" w:cs="Arial"/>
          <w:b/>
          <w:sz w:val="22"/>
          <w:szCs w:val="22"/>
        </w:rPr>
        <w:t>204,84</w:t>
      </w:r>
      <w:r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A24977" w:rsidRDefault="00A24977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A24977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Pripočítateľné položka vo výške 286,71 €.</w:t>
      </w:r>
    </w:p>
    <w:p w:rsidR="00A24977" w:rsidRDefault="00A24977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 dane z príjmov je tak vo výške 491,55 €.</w:t>
      </w:r>
    </w:p>
    <w:p w:rsidR="00A24977" w:rsidRDefault="00A24977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príjmov za rok 2020 je vo výške 103,23 €.</w:t>
      </w:r>
    </w:p>
    <w:p w:rsidR="00A24977" w:rsidRDefault="00A24977" w:rsidP="009451F5">
      <w:pPr>
        <w:pStyle w:val="Standard"/>
        <w:rPr>
          <w:rFonts w:ascii="Arial" w:hAnsi="Arial" w:cs="Arial"/>
          <w:sz w:val="22"/>
          <w:szCs w:val="22"/>
        </w:rPr>
      </w:pPr>
    </w:p>
    <w:p w:rsidR="00A24977" w:rsidRDefault="00A24977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 w:rsidR="00A24977">
        <w:rPr>
          <w:rFonts w:ascii="Arial" w:hAnsi="Arial" w:cs="Arial"/>
          <w:sz w:val="22"/>
          <w:szCs w:val="22"/>
        </w:rPr>
        <w:t>obrat za rok 2020</w:t>
      </w:r>
      <w:r>
        <w:rPr>
          <w:rFonts w:ascii="Arial" w:hAnsi="Arial" w:cs="Arial"/>
          <w:sz w:val="22"/>
          <w:szCs w:val="22"/>
        </w:rPr>
        <w:t>=</w:t>
      </w:r>
      <w:r w:rsidR="00A24977">
        <w:rPr>
          <w:rFonts w:ascii="Arial" w:hAnsi="Arial" w:cs="Arial"/>
          <w:sz w:val="22"/>
          <w:szCs w:val="22"/>
        </w:rPr>
        <w:t>267.293,35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9451F5" w:rsidRPr="009451F5" w:rsidRDefault="00D47AB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</w:t>
      </w:r>
      <w:r w:rsidR="009451F5">
        <w:rPr>
          <w:rFonts w:ascii="Arial" w:hAnsi="Arial" w:cs="Arial"/>
          <w:sz w:val="22"/>
          <w:szCs w:val="22"/>
        </w:rPr>
        <w:t>po zdanení je</w:t>
      </w:r>
      <w:r>
        <w:rPr>
          <w:rFonts w:ascii="Arial" w:hAnsi="Arial" w:cs="Arial"/>
          <w:sz w:val="22"/>
          <w:szCs w:val="22"/>
        </w:rPr>
        <w:t xml:space="preserve"> zisk</w:t>
      </w:r>
      <w:r w:rsidR="009451F5">
        <w:rPr>
          <w:rFonts w:ascii="Arial" w:hAnsi="Arial" w:cs="Arial"/>
          <w:sz w:val="22"/>
          <w:szCs w:val="22"/>
        </w:rPr>
        <w:t xml:space="preserve"> =</w:t>
      </w:r>
      <w:r w:rsidR="00C861FA">
        <w:rPr>
          <w:rFonts w:ascii="Arial" w:hAnsi="Arial" w:cs="Arial"/>
          <w:sz w:val="22"/>
          <w:szCs w:val="22"/>
        </w:rPr>
        <w:t xml:space="preserve"> </w:t>
      </w:r>
      <w:r w:rsidR="00A24977">
        <w:rPr>
          <w:rFonts w:ascii="Arial" w:hAnsi="Arial" w:cs="Arial"/>
          <w:sz w:val="22"/>
          <w:szCs w:val="22"/>
        </w:rPr>
        <w:t>101,61</w:t>
      </w:r>
      <w:r w:rsidR="009451F5">
        <w:rPr>
          <w:rFonts w:ascii="Arial" w:hAnsi="Arial" w:cs="Arial"/>
          <w:sz w:val="22"/>
          <w:szCs w:val="22"/>
        </w:rPr>
        <w:t xml:space="preserve"> €.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A24977">
        <w:rPr>
          <w:rFonts w:ascii="Arial" w:hAnsi="Arial" w:cs="Arial"/>
          <w:sz w:val="22"/>
          <w:szCs w:val="22"/>
        </w:rPr>
        <w:t>20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</w:t>
      </w:r>
      <w:r w:rsidR="00770A79">
        <w:rPr>
          <w:rFonts w:ascii="Arial" w:hAnsi="Arial" w:cs="Arial"/>
          <w:sz w:val="22"/>
          <w:szCs w:val="22"/>
        </w:rPr>
        <w:t>qy</w:t>
      </w:r>
      <w:bookmarkStart w:id="0" w:name="_GoBack"/>
      <w:bookmarkEnd w:id="0"/>
      <w:r w:rsidR="00913D48">
        <w:rPr>
          <w:rFonts w:ascii="Arial" w:hAnsi="Arial" w:cs="Arial"/>
          <w:sz w:val="22"/>
          <w:szCs w:val="22"/>
        </w:rPr>
        <w:t>ovciach nad Nitrou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A24977">
        <w:rPr>
          <w:rFonts w:ascii="Arial" w:hAnsi="Arial" w:cs="Arial"/>
          <w:sz w:val="22"/>
          <w:szCs w:val="22"/>
        </w:rPr>
        <w:t>30.03</w:t>
      </w:r>
      <w:r w:rsidR="00EA6EEE">
        <w:rPr>
          <w:rFonts w:ascii="Arial" w:hAnsi="Arial" w:cs="Arial"/>
          <w:sz w:val="22"/>
          <w:szCs w:val="22"/>
        </w:rPr>
        <w:t>.202</w:t>
      </w:r>
      <w:r w:rsidR="00A24977">
        <w:rPr>
          <w:rFonts w:ascii="Arial" w:hAnsi="Arial" w:cs="Arial"/>
          <w:sz w:val="22"/>
          <w:szCs w:val="22"/>
        </w:rPr>
        <w:t>1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392" w:rsidRDefault="00F85392" w:rsidP="00C00346">
      <w:r>
        <w:separator/>
      </w:r>
    </w:p>
  </w:endnote>
  <w:endnote w:type="continuationSeparator" w:id="0">
    <w:p w:rsidR="00F85392" w:rsidRDefault="00F85392" w:rsidP="00C0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392" w:rsidRDefault="00F85392" w:rsidP="00C00346">
      <w:r w:rsidRPr="00C00346">
        <w:rPr>
          <w:color w:val="000000"/>
        </w:rPr>
        <w:separator/>
      </w:r>
    </w:p>
  </w:footnote>
  <w:footnote w:type="continuationSeparator" w:id="0">
    <w:p w:rsidR="00F85392" w:rsidRDefault="00F85392" w:rsidP="00C0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B0344"/>
    <w:rsid w:val="002C0542"/>
    <w:rsid w:val="002E7106"/>
    <w:rsid w:val="002F789F"/>
    <w:rsid w:val="0030231B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A79"/>
    <w:rsid w:val="00770B5E"/>
    <w:rsid w:val="007808A9"/>
    <w:rsid w:val="007A1CF0"/>
    <w:rsid w:val="007B45EE"/>
    <w:rsid w:val="007B66F2"/>
    <w:rsid w:val="007D1D3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24977"/>
    <w:rsid w:val="00A41544"/>
    <w:rsid w:val="00A41AF0"/>
    <w:rsid w:val="00A41E07"/>
    <w:rsid w:val="00A73982"/>
    <w:rsid w:val="00A83624"/>
    <w:rsid w:val="00AD6433"/>
    <w:rsid w:val="00AF497B"/>
    <w:rsid w:val="00AF584C"/>
    <w:rsid w:val="00B0503D"/>
    <w:rsid w:val="00B42EE9"/>
    <w:rsid w:val="00B4732B"/>
    <w:rsid w:val="00B61195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52BC"/>
    <w:rsid w:val="00F274FD"/>
    <w:rsid w:val="00F67612"/>
    <w:rsid w:val="00F8539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DF37B-B630-4F6D-B382-4E2B9E25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Durcekova</cp:lastModifiedBy>
  <cp:revision>3</cp:revision>
  <cp:lastPrinted>2018-03-23T12:01:00Z</cp:lastPrinted>
  <dcterms:created xsi:type="dcterms:W3CDTF">2021-03-31T06:51:00Z</dcterms:created>
  <dcterms:modified xsi:type="dcterms:W3CDTF">2021-03-31T06:52:00Z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