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4D0FF1" w:rsidRPr="00D80686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0FF1" w:rsidRPr="00D80686" w:rsidRDefault="00F24A8F">
            <w:pPr>
              <w:spacing w:after="160" w:line="259" w:lineRule="auto"/>
              <w:ind w:left="0" w:firstLine="0"/>
              <w:jc w:val="left"/>
            </w:pPr>
            <w:r w:rsidRPr="00D80686"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0FF1" w:rsidRPr="00D80686" w:rsidRDefault="00946DE2">
            <w:pPr>
              <w:spacing w:after="0" w:line="259" w:lineRule="auto"/>
              <w:ind w:left="0" w:firstLine="0"/>
              <w:jc w:val="left"/>
            </w:pPr>
            <w:r w:rsidRPr="00D80686">
              <w:t xml:space="preserve"> </w:t>
            </w:r>
            <w:r w:rsidR="00F24A8F" w:rsidRPr="00D80686"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0FF1" w:rsidRPr="00D80686" w:rsidRDefault="00946DE2">
            <w:pPr>
              <w:spacing w:after="0" w:line="259" w:lineRule="auto"/>
              <w:ind w:left="2" w:firstLine="0"/>
              <w:jc w:val="left"/>
            </w:pPr>
            <w:r w:rsidRPr="00D80686">
              <w:t xml:space="preserve"> </w:t>
            </w:r>
            <w:r w:rsidR="00F24A8F" w:rsidRPr="00D80686"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0FF1" w:rsidRPr="00D80686" w:rsidRDefault="00946DE2">
            <w:pPr>
              <w:spacing w:after="0" w:line="259" w:lineRule="auto"/>
              <w:ind w:left="2" w:firstLine="0"/>
              <w:jc w:val="left"/>
            </w:pPr>
            <w:r w:rsidRPr="00D80686">
              <w:t xml:space="preserve"> </w:t>
            </w:r>
            <w:r w:rsidR="00F24A8F" w:rsidRPr="00D80686"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0FF1" w:rsidRPr="00D80686" w:rsidRDefault="00F24A8F">
            <w:pPr>
              <w:spacing w:after="0" w:line="259" w:lineRule="auto"/>
              <w:ind w:left="2" w:firstLine="0"/>
              <w:jc w:val="left"/>
            </w:pPr>
            <w:r w:rsidRPr="00D80686">
              <w:t>0</w:t>
            </w:r>
            <w:r w:rsidR="00946DE2" w:rsidRPr="00D80686">
              <w:t xml:space="preserve"> 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0FF1" w:rsidRPr="00D80686" w:rsidRDefault="00946DE2">
            <w:pPr>
              <w:spacing w:after="0" w:line="259" w:lineRule="auto"/>
              <w:ind w:left="2" w:firstLine="0"/>
              <w:jc w:val="left"/>
            </w:pPr>
            <w:r w:rsidRPr="00D80686">
              <w:t xml:space="preserve"> </w:t>
            </w:r>
            <w:r w:rsidR="00F24A8F" w:rsidRPr="00D80686"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0FF1" w:rsidRPr="00D80686" w:rsidRDefault="00946DE2">
            <w:pPr>
              <w:spacing w:after="0" w:line="259" w:lineRule="auto"/>
              <w:ind w:left="0" w:firstLine="0"/>
              <w:jc w:val="left"/>
            </w:pPr>
            <w:r w:rsidRPr="00D80686">
              <w:t xml:space="preserve"> </w:t>
            </w:r>
            <w:r w:rsidR="00F24A8F" w:rsidRPr="00D80686"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0FF1" w:rsidRPr="00D80686" w:rsidRDefault="00946DE2">
            <w:pPr>
              <w:spacing w:after="0" w:line="259" w:lineRule="auto"/>
              <w:ind w:left="0" w:firstLine="0"/>
              <w:jc w:val="left"/>
            </w:pPr>
            <w:r w:rsidRPr="00D80686">
              <w:t xml:space="preserve"> </w:t>
            </w:r>
            <w:r w:rsidR="00F24A8F" w:rsidRPr="00D80686">
              <w:t>1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D0FF1" w:rsidRPr="00D80686" w:rsidRDefault="00946DE2">
            <w:pPr>
              <w:spacing w:after="0" w:line="259" w:lineRule="auto"/>
              <w:ind w:left="2" w:firstLine="0"/>
              <w:jc w:val="left"/>
            </w:pPr>
            <w:r w:rsidRPr="00D80686"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0FF1" w:rsidRPr="00D80686" w:rsidRDefault="00F24A8F">
            <w:pPr>
              <w:spacing w:after="0" w:line="259" w:lineRule="auto"/>
              <w:ind w:left="70" w:firstLine="0"/>
              <w:jc w:val="center"/>
            </w:pPr>
            <w:r w:rsidRPr="00D80686">
              <w:t>2</w:t>
            </w:r>
            <w:r w:rsidR="00946DE2" w:rsidRPr="00D80686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0FF1" w:rsidRPr="00D80686" w:rsidRDefault="00F24A8F">
            <w:pPr>
              <w:spacing w:after="0" w:line="259" w:lineRule="auto"/>
              <w:ind w:left="74" w:firstLine="0"/>
              <w:jc w:val="center"/>
            </w:pPr>
            <w:r w:rsidRPr="00D80686">
              <w:t>0</w:t>
            </w:r>
            <w:r w:rsidR="00946DE2" w:rsidRPr="00D80686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0FF1" w:rsidRPr="00D80686" w:rsidRDefault="00F24A8F">
            <w:pPr>
              <w:spacing w:after="0" w:line="259" w:lineRule="auto"/>
              <w:ind w:left="72" w:firstLine="0"/>
              <w:jc w:val="center"/>
            </w:pPr>
            <w:r w:rsidRPr="00D80686">
              <w:t>2</w:t>
            </w:r>
            <w:r w:rsidR="00946DE2" w:rsidRPr="00D80686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0FF1" w:rsidRPr="00D80686" w:rsidRDefault="00F24A8F">
            <w:pPr>
              <w:spacing w:after="0" w:line="259" w:lineRule="auto"/>
              <w:ind w:left="70" w:firstLine="0"/>
              <w:jc w:val="center"/>
            </w:pPr>
            <w:r w:rsidRPr="00D80686">
              <w:t>4</w:t>
            </w:r>
            <w:r w:rsidR="00946DE2" w:rsidRPr="00D80686">
              <w:t xml:space="preserve">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0FF1" w:rsidRPr="00D80686" w:rsidRDefault="00F24A8F">
            <w:pPr>
              <w:spacing w:after="0" w:line="259" w:lineRule="auto"/>
              <w:ind w:left="75" w:firstLine="0"/>
              <w:jc w:val="center"/>
            </w:pPr>
            <w:r w:rsidRPr="00D80686">
              <w:t>0</w:t>
            </w:r>
            <w:r w:rsidR="00946DE2" w:rsidRPr="00D80686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0FF1" w:rsidRPr="00D80686" w:rsidRDefault="00F24A8F">
            <w:pPr>
              <w:spacing w:after="0" w:line="259" w:lineRule="auto"/>
              <w:ind w:left="72" w:firstLine="0"/>
              <w:jc w:val="center"/>
            </w:pPr>
            <w:r w:rsidRPr="00D80686">
              <w:t>3</w:t>
            </w:r>
            <w:r w:rsidR="00946DE2" w:rsidRPr="00D80686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0FF1" w:rsidRPr="00D80686" w:rsidRDefault="00F24A8F">
            <w:pPr>
              <w:spacing w:after="0" w:line="259" w:lineRule="auto"/>
              <w:ind w:left="70" w:firstLine="0"/>
              <w:jc w:val="center"/>
            </w:pPr>
            <w:r w:rsidRPr="00D80686">
              <w:t>3</w:t>
            </w:r>
            <w:r w:rsidR="00946DE2" w:rsidRPr="00D80686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0FF1" w:rsidRPr="00D80686" w:rsidRDefault="00F24A8F">
            <w:pPr>
              <w:spacing w:after="0" w:line="259" w:lineRule="auto"/>
              <w:ind w:left="74" w:firstLine="0"/>
              <w:jc w:val="center"/>
            </w:pPr>
            <w:r w:rsidRPr="00D80686">
              <w:t>2</w:t>
            </w:r>
            <w:r w:rsidR="00946DE2" w:rsidRPr="00D80686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0FF1" w:rsidRPr="00D80686" w:rsidRDefault="00F24A8F">
            <w:pPr>
              <w:spacing w:after="0" w:line="259" w:lineRule="auto"/>
              <w:ind w:left="72" w:firstLine="0"/>
              <w:jc w:val="center"/>
            </w:pPr>
            <w:r w:rsidRPr="00D80686">
              <w:t>2</w:t>
            </w:r>
            <w:r w:rsidR="00946DE2" w:rsidRPr="00D80686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0FF1" w:rsidRPr="00D80686" w:rsidRDefault="00F24A8F">
            <w:pPr>
              <w:spacing w:after="0" w:line="259" w:lineRule="auto"/>
              <w:ind w:left="70" w:firstLine="0"/>
              <w:jc w:val="center"/>
            </w:pPr>
            <w:r w:rsidRPr="00D80686">
              <w:t>0</w:t>
            </w:r>
            <w:r w:rsidR="00946DE2" w:rsidRPr="00D80686">
              <w:t xml:space="preserve">  </w:t>
            </w:r>
          </w:p>
        </w:tc>
      </w:tr>
    </w:tbl>
    <w:p w:rsidR="004D0FF1" w:rsidRPr="00D80686" w:rsidRDefault="00946DE2">
      <w:pPr>
        <w:spacing w:after="266" w:line="247" w:lineRule="auto"/>
        <w:ind w:left="0" w:right="6169" w:firstLine="55"/>
        <w:jc w:val="left"/>
      </w:pPr>
      <w:r w:rsidRPr="00D80686">
        <w:rPr>
          <w:bdr w:val="single" w:sz="8" w:space="0" w:color="000000"/>
        </w:rPr>
        <w:t xml:space="preserve">Poznámky </w:t>
      </w:r>
      <w:proofErr w:type="spellStart"/>
      <w:r w:rsidRPr="00D80686">
        <w:rPr>
          <w:bdr w:val="single" w:sz="8" w:space="0" w:color="000000"/>
        </w:rPr>
        <w:t>Úč</w:t>
      </w:r>
      <w:proofErr w:type="spellEnd"/>
      <w:r w:rsidRPr="00D80686">
        <w:rPr>
          <w:bdr w:val="single" w:sz="8" w:space="0" w:color="000000"/>
        </w:rPr>
        <w:t xml:space="preserve"> MÚJ 3 - 01 </w:t>
      </w:r>
      <w:r w:rsidRPr="00D80686">
        <w:t xml:space="preserve">  IČO  </w:t>
      </w:r>
    </w:p>
    <w:p w:rsidR="004D0FF1" w:rsidRPr="00D80686" w:rsidRDefault="00946DE2">
      <w:pPr>
        <w:pStyle w:val="Nadpis1"/>
      </w:pPr>
      <w:r w:rsidRPr="00D80686">
        <w:t xml:space="preserve">Čl. I Všeobecné údaje </w:t>
      </w:r>
    </w:p>
    <w:p w:rsidR="004D0FF1" w:rsidRPr="00D80686" w:rsidRDefault="00946DE2">
      <w:pPr>
        <w:spacing w:after="20" w:line="259" w:lineRule="auto"/>
        <w:ind w:left="0" w:right="7" w:firstLine="0"/>
        <w:jc w:val="center"/>
      </w:pPr>
      <w:r w:rsidRPr="00D80686">
        <w:rPr>
          <w:b/>
          <w:sz w:val="22"/>
        </w:rPr>
        <w:t xml:space="preserve"> </w:t>
      </w:r>
    </w:p>
    <w:p w:rsidR="004D0FF1" w:rsidRPr="00D80686" w:rsidRDefault="00946DE2">
      <w:pPr>
        <w:numPr>
          <w:ilvl w:val="0"/>
          <w:numId w:val="1"/>
        </w:numPr>
        <w:ind w:left="709" w:right="50" w:hanging="567"/>
      </w:pPr>
      <w:r w:rsidRPr="00D80686">
        <w:t xml:space="preserve">Názov právnickej osoby a jej sídlo alebo meno a priezvisko fyzickej osoby. </w:t>
      </w:r>
    </w:p>
    <w:p w:rsidR="00143358" w:rsidRPr="00D80686" w:rsidRDefault="00143358" w:rsidP="00143358">
      <w:pPr>
        <w:ind w:left="709" w:right="50" w:firstLine="0"/>
        <w:rPr>
          <w:b/>
        </w:rPr>
      </w:pPr>
      <w:r w:rsidRPr="00D80686">
        <w:rPr>
          <w:b/>
        </w:rPr>
        <w:t>ACE&amp;CS, s.r.o.,</w:t>
      </w:r>
    </w:p>
    <w:p w:rsidR="00143358" w:rsidRPr="00D80686" w:rsidRDefault="00143358" w:rsidP="00143358">
      <w:pPr>
        <w:ind w:left="709" w:right="50" w:firstLine="0"/>
        <w:rPr>
          <w:b/>
        </w:rPr>
      </w:pPr>
      <w:proofErr w:type="spellStart"/>
      <w:r w:rsidRPr="00D80686">
        <w:rPr>
          <w:b/>
        </w:rPr>
        <w:t>Hornoštálska</w:t>
      </w:r>
      <w:proofErr w:type="spellEnd"/>
      <w:r w:rsidRPr="00D80686">
        <w:rPr>
          <w:b/>
        </w:rPr>
        <w:t xml:space="preserve"> cesta 277/7,</w:t>
      </w:r>
    </w:p>
    <w:p w:rsidR="00143358" w:rsidRPr="00D80686" w:rsidRDefault="00143358" w:rsidP="00143358">
      <w:pPr>
        <w:ind w:left="709" w:right="50" w:firstLine="0"/>
        <w:rPr>
          <w:b/>
        </w:rPr>
      </w:pPr>
      <w:r w:rsidRPr="00D80686">
        <w:rPr>
          <w:b/>
        </w:rPr>
        <w:t>930 10 Dolný Štál,</w:t>
      </w:r>
    </w:p>
    <w:p w:rsidR="00143358" w:rsidRPr="00D80686" w:rsidRDefault="00D80686" w:rsidP="00143358">
      <w:pPr>
        <w:ind w:left="709" w:right="50" w:firstLine="0"/>
        <w:rPr>
          <w:b/>
        </w:rPr>
      </w:pPr>
      <w:r w:rsidRPr="00D80686">
        <w:rPr>
          <w:b/>
        </w:rPr>
        <w:t xml:space="preserve">Zapísaný: OR OS Trnava, ODD. </w:t>
      </w:r>
      <w:proofErr w:type="spellStart"/>
      <w:r w:rsidRPr="00D80686">
        <w:rPr>
          <w:b/>
        </w:rPr>
        <w:t>Sro</w:t>
      </w:r>
      <w:proofErr w:type="spellEnd"/>
      <w:r w:rsidRPr="00D80686">
        <w:rPr>
          <w:b/>
        </w:rPr>
        <w:t xml:space="preserve">., </w:t>
      </w:r>
      <w:proofErr w:type="spellStart"/>
      <w:r w:rsidRPr="00D80686">
        <w:rPr>
          <w:b/>
        </w:rPr>
        <w:t>vl</w:t>
      </w:r>
      <w:proofErr w:type="spellEnd"/>
      <w:r w:rsidRPr="00D80686">
        <w:rPr>
          <w:b/>
        </w:rPr>
        <w:t>. č. 33981/T.</w:t>
      </w:r>
    </w:p>
    <w:p w:rsidR="004D0FF1" w:rsidRPr="00D80686" w:rsidRDefault="00946DE2">
      <w:pPr>
        <w:spacing w:after="0" w:line="259" w:lineRule="auto"/>
        <w:ind w:left="1481" w:firstLine="0"/>
        <w:jc w:val="left"/>
      </w:pPr>
      <w:r w:rsidRPr="00D80686">
        <w:t xml:space="preserve"> </w:t>
      </w:r>
    </w:p>
    <w:p w:rsidR="004D0FF1" w:rsidRPr="00D80686" w:rsidRDefault="00946DE2">
      <w:pPr>
        <w:numPr>
          <w:ilvl w:val="0"/>
          <w:numId w:val="1"/>
        </w:numPr>
        <w:ind w:left="709" w:right="50" w:hanging="567"/>
      </w:pPr>
      <w:r w:rsidRPr="00D80686">
        <w:t xml:space="preserve">Údaje o konsolidovanom celku, a to </w:t>
      </w:r>
    </w:p>
    <w:p w:rsidR="004D0FF1" w:rsidRPr="00D80686" w:rsidRDefault="00946DE2">
      <w:pPr>
        <w:numPr>
          <w:ilvl w:val="1"/>
          <w:numId w:val="1"/>
        </w:numPr>
        <w:ind w:right="50" w:hanging="569"/>
      </w:pPr>
      <w:r w:rsidRPr="00D80686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D0FF1" w:rsidRPr="00D80686" w:rsidRDefault="00946DE2">
      <w:pPr>
        <w:numPr>
          <w:ilvl w:val="1"/>
          <w:numId w:val="1"/>
        </w:numPr>
        <w:ind w:right="50" w:hanging="569"/>
      </w:pPr>
      <w:r w:rsidRPr="00D80686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D0FF1" w:rsidRPr="00D80686" w:rsidRDefault="00946DE2">
      <w:pPr>
        <w:numPr>
          <w:ilvl w:val="2"/>
          <w:numId w:val="1"/>
        </w:numPr>
        <w:spacing w:after="85"/>
        <w:ind w:right="50" w:hanging="425"/>
      </w:pPr>
      <w:r w:rsidRPr="00D80686">
        <w:t>pri oslobodení podľa § 22 ods. 8 zákona obchodné meno a sídlo materskej účtovnej jednotky zostavujúcej konsolidovanú účtovnú závierku podľa osobitných predpisov,</w:t>
      </w:r>
      <w:r w:rsidRPr="00D80686">
        <w:rPr>
          <w:vertAlign w:val="superscript"/>
        </w:rPr>
        <w:footnoteReference w:id="1"/>
      </w:r>
      <w:r w:rsidRPr="00D80686">
        <w:rPr>
          <w:vertAlign w:val="superscript"/>
        </w:rPr>
        <w:t xml:space="preserve">)   </w:t>
      </w:r>
      <w:r w:rsidRPr="00D80686">
        <w:t xml:space="preserve"> </w:t>
      </w:r>
    </w:p>
    <w:p w:rsidR="004D0FF1" w:rsidRDefault="00946DE2">
      <w:pPr>
        <w:numPr>
          <w:ilvl w:val="2"/>
          <w:numId w:val="1"/>
        </w:numPr>
        <w:ind w:right="50" w:hanging="425"/>
      </w:pPr>
      <w:r w:rsidRPr="00D80686">
        <w:t xml:space="preserve">pri oslobodení podľa § 22 ods. 12 zákona obchodné meno a sídlo dcérskych účtovných jednotiek. </w:t>
      </w:r>
    </w:p>
    <w:p w:rsidR="009C7ACB" w:rsidRDefault="009C7ACB" w:rsidP="009C7ACB">
      <w:pPr>
        <w:ind w:left="1702" w:right="50" w:firstLine="0"/>
      </w:pPr>
    </w:p>
    <w:p w:rsidR="009C7ACB" w:rsidRPr="009C7ACB" w:rsidRDefault="009C7ACB" w:rsidP="00BC7115">
      <w:pPr>
        <w:ind w:right="50" w:firstLine="556"/>
        <w:rPr>
          <w:b/>
        </w:rPr>
      </w:pPr>
      <w:r w:rsidRPr="009C7ACB">
        <w:rPr>
          <w:b/>
        </w:rPr>
        <w:t>ACE&amp;CS, s.r.o. nie je súčasťou konsolidovaného celku.</w:t>
      </w:r>
    </w:p>
    <w:p w:rsidR="004D0FF1" w:rsidRPr="00D80686" w:rsidRDefault="00946DE2">
      <w:pPr>
        <w:spacing w:after="22" w:line="259" w:lineRule="auto"/>
        <w:ind w:left="1702" w:firstLine="0"/>
        <w:jc w:val="left"/>
      </w:pPr>
      <w:r w:rsidRPr="00D80686">
        <w:t xml:space="preserve"> </w:t>
      </w:r>
    </w:p>
    <w:p w:rsidR="004D0FF1" w:rsidRPr="00D80686" w:rsidRDefault="00946DE2">
      <w:pPr>
        <w:numPr>
          <w:ilvl w:val="0"/>
          <w:numId w:val="1"/>
        </w:numPr>
        <w:ind w:left="709" w:right="50" w:hanging="567"/>
      </w:pPr>
      <w:r w:rsidRPr="00D80686">
        <w:t xml:space="preserve">Priemerný </w:t>
      </w:r>
      <w:r w:rsidR="006334A0">
        <w:t xml:space="preserve">prepočítaný počet zamestnancov:  </w:t>
      </w:r>
      <w:r w:rsidR="006334A0" w:rsidRPr="006334A0">
        <w:rPr>
          <w:b/>
        </w:rPr>
        <w:t>0.</w:t>
      </w:r>
    </w:p>
    <w:p w:rsidR="004D0FF1" w:rsidRPr="00D80686" w:rsidRDefault="00946DE2">
      <w:pPr>
        <w:spacing w:after="27" w:line="259" w:lineRule="auto"/>
        <w:ind w:left="2871" w:firstLine="0"/>
        <w:jc w:val="left"/>
      </w:pPr>
      <w:r w:rsidRPr="00D80686">
        <w:t xml:space="preserve"> </w:t>
      </w:r>
    </w:p>
    <w:p w:rsidR="004D0FF1" w:rsidRPr="00D80686" w:rsidRDefault="00946DE2">
      <w:pPr>
        <w:pStyle w:val="Nadpis1"/>
        <w:ind w:right="63"/>
      </w:pPr>
      <w:r w:rsidRPr="00D80686">
        <w:t xml:space="preserve">Čl. II Informácie o prijatých postupoch </w:t>
      </w:r>
    </w:p>
    <w:p w:rsidR="004D0FF1" w:rsidRPr="00D80686" w:rsidRDefault="00946DE2">
      <w:pPr>
        <w:spacing w:after="19" w:line="259" w:lineRule="auto"/>
        <w:ind w:left="1121" w:firstLine="0"/>
        <w:jc w:val="left"/>
      </w:pPr>
      <w:r w:rsidRPr="00D80686">
        <w:rPr>
          <w:b/>
        </w:rPr>
        <w:t xml:space="preserve"> </w:t>
      </w:r>
    </w:p>
    <w:p w:rsidR="004D0FF1" w:rsidRPr="00D80686" w:rsidRDefault="00946DE2">
      <w:pPr>
        <w:numPr>
          <w:ilvl w:val="0"/>
          <w:numId w:val="2"/>
        </w:numPr>
        <w:ind w:left="709" w:right="50" w:hanging="567"/>
      </w:pPr>
      <w:r w:rsidRPr="00D80686">
        <w:t xml:space="preserve">Informácia, či je účtovná závierka zostavená za splnenia predpokladu, že účtovná jednotka bude nepretržite pokračovať vo svojej činnosti. </w:t>
      </w:r>
      <w:r w:rsidR="00503DE0" w:rsidRPr="00503DE0">
        <w:rPr>
          <w:b/>
        </w:rPr>
        <w:t xml:space="preserve"> Áno.</w:t>
      </w:r>
    </w:p>
    <w:p w:rsidR="004D0FF1" w:rsidRPr="00D80686" w:rsidRDefault="00946DE2">
      <w:pPr>
        <w:spacing w:after="19" w:line="259" w:lineRule="auto"/>
        <w:ind w:left="708" w:firstLine="0"/>
        <w:jc w:val="left"/>
      </w:pPr>
      <w:r w:rsidRPr="00D80686">
        <w:t xml:space="preserve"> </w:t>
      </w:r>
    </w:p>
    <w:p w:rsidR="004D0FF1" w:rsidRPr="00D80686" w:rsidRDefault="00946DE2">
      <w:pPr>
        <w:numPr>
          <w:ilvl w:val="0"/>
          <w:numId w:val="2"/>
        </w:numPr>
        <w:ind w:left="709" w:right="50" w:hanging="567"/>
      </w:pPr>
      <w:r w:rsidRPr="00D80686">
        <w:t xml:space="preserve">Spôsob oceňovania jednotlivých položiek majetku a záväzkov, a to  </w:t>
      </w:r>
    </w:p>
    <w:p w:rsidR="004D0FF1" w:rsidRPr="00D80686" w:rsidRDefault="00946DE2">
      <w:pPr>
        <w:numPr>
          <w:ilvl w:val="1"/>
          <w:numId w:val="2"/>
        </w:numPr>
        <w:ind w:right="50" w:hanging="569"/>
      </w:pPr>
      <w:r w:rsidRPr="00D80686">
        <w:t xml:space="preserve">dlhodobého nehmotného majetku, dlhodobého hmotného majetku a dlhodobého finančného majetku, </w:t>
      </w:r>
    </w:p>
    <w:p w:rsidR="004D0FF1" w:rsidRPr="00D80686" w:rsidRDefault="00946DE2">
      <w:pPr>
        <w:numPr>
          <w:ilvl w:val="1"/>
          <w:numId w:val="2"/>
        </w:numPr>
        <w:ind w:right="50" w:hanging="569"/>
      </w:pPr>
      <w:r w:rsidRPr="00D80686">
        <w:t xml:space="preserve">zásob obstaraných kúpou, zásob vytvorených vlastnou činnosťou, </w:t>
      </w:r>
    </w:p>
    <w:p w:rsidR="004D0FF1" w:rsidRPr="00D80686" w:rsidRDefault="00946DE2">
      <w:pPr>
        <w:numPr>
          <w:ilvl w:val="1"/>
          <w:numId w:val="2"/>
        </w:numPr>
        <w:ind w:right="50" w:hanging="569"/>
      </w:pPr>
      <w:r w:rsidRPr="00D80686">
        <w:t xml:space="preserve">pohľadávok, </w:t>
      </w:r>
    </w:p>
    <w:p w:rsidR="004D0FF1" w:rsidRPr="00D80686" w:rsidRDefault="00946DE2">
      <w:pPr>
        <w:numPr>
          <w:ilvl w:val="1"/>
          <w:numId w:val="2"/>
        </w:numPr>
        <w:ind w:right="50" w:hanging="569"/>
      </w:pPr>
      <w:r w:rsidRPr="00D80686">
        <w:t xml:space="preserve">krátkodobého finančného majetku, </w:t>
      </w:r>
    </w:p>
    <w:p w:rsidR="004D0FF1" w:rsidRPr="00D80686" w:rsidRDefault="00946DE2">
      <w:pPr>
        <w:numPr>
          <w:ilvl w:val="1"/>
          <w:numId w:val="2"/>
        </w:numPr>
        <w:ind w:right="50" w:hanging="569"/>
      </w:pPr>
      <w:r w:rsidRPr="00D80686">
        <w:lastRenderedPageBreak/>
        <w:t xml:space="preserve">záväzkov vrátane rezerv, dlhopisov, pôžičiek a úverov, </w:t>
      </w:r>
    </w:p>
    <w:p w:rsidR="004D0FF1" w:rsidRDefault="00946DE2">
      <w:pPr>
        <w:numPr>
          <w:ilvl w:val="1"/>
          <w:numId w:val="2"/>
        </w:numPr>
        <w:ind w:right="50" w:hanging="569"/>
      </w:pPr>
      <w:r w:rsidRPr="00D80686">
        <w:t xml:space="preserve">derivátových operácií. </w:t>
      </w:r>
    </w:p>
    <w:p w:rsidR="00B14CB1" w:rsidRDefault="00B14CB1" w:rsidP="00B14CB1">
      <w:pPr>
        <w:ind w:right="50"/>
      </w:pPr>
    </w:p>
    <w:p w:rsidR="00B14CB1" w:rsidRPr="00BC7115" w:rsidRDefault="00B14CB1" w:rsidP="00BC7115">
      <w:pPr>
        <w:ind w:right="50" w:firstLine="541"/>
        <w:rPr>
          <w:b/>
        </w:rPr>
      </w:pPr>
      <w:r w:rsidRPr="00BC7115">
        <w:rPr>
          <w:b/>
        </w:rPr>
        <w:t xml:space="preserve">V účtovnom </w:t>
      </w:r>
      <w:r w:rsidR="00803114">
        <w:rPr>
          <w:b/>
        </w:rPr>
        <w:t>období 20</w:t>
      </w:r>
      <w:r w:rsidR="003D15B1">
        <w:rPr>
          <w:b/>
        </w:rPr>
        <w:t>20</w:t>
      </w:r>
      <w:r w:rsidRPr="00BC7115">
        <w:rPr>
          <w:b/>
        </w:rPr>
        <w:t xml:space="preserve"> ACE&amp;CS, s.r.o. </w:t>
      </w:r>
      <w:r w:rsidR="008F4422">
        <w:rPr>
          <w:b/>
        </w:rPr>
        <w:t>stále</w:t>
      </w:r>
      <w:r w:rsidRPr="00BC7115">
        <w:rPr>
          <w:b/>
        </w:rPr>
        <w:t xml:space="preserve"> nevykonalo h</w:t>
      </w:r>
      <w:r w:rsidR="003D15B1">
        <w:rPr>
          <w:b/>
        </w:rPr>
        <w:t>ospodársku činnosť a navyše prišla pandémia Covid-19</w:t>
      </w:r>
      <w:r w:rsidR="0011035D" w:rsidRPr="00BC7115">
        <w:rPr>
          <w:b/>
        </w:rPr>
        <w:t>.</w:t>
      </w:r>
      <w:r w:rsidR="00934033">
        <w:rPr>
          <w:b/>
        </w:rPr>
        <w:t xml:space="preserve"> </w:t>
      </w:r>
    </w:p>
    <w:p w:rsidR="004D0FF1" w:rsidRPr="00D80686" w:rsidRDefault="00946DE2">
      <w:pPr>
        <w:spacing w:after="25" w:line="259" w:lineRule="auto"/>
        <w:ind w:left="1133" w:firstLine="0"/>
        <w:jc w:val="left"/>
      </w:pPr>
      <w:r w:rsidRPr="00D80686">
        <w:t xml:space="preserve"> </w:t>
      </w:r>
    </w:p>
    <w:p w:rsidR="004D0FF1" w:rsidRPr="00D80686" w:rsidRDefault="00946DE2">
      <w:pPr>
        <w:numPr>
          <w:ilvl w:val="0"/>
          <w:numId w:val="2"/>
        </w:numPr>
        <w:ind w:left="709" w:right="50" w:hanging="567"/>
      </w:pPr>
      <w:r w:rsidRPr="00D80686"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:rsidR="004D0FF1" w:rsidRPr="00D80686" w:rsidRDefault="00946DE2">
      <w:pPr>
        <w:spacing w:after="0" w:line="259" w:lineRule="auto"/>
        <w:ind w:left="0" w:firstLine="0"/>
        <w:jc w:val="left"/>
      </w:pPr>
      <w:r w:rsidRPr="00D80686">
        <w:t xml:space="preserve"> </w:t>
      </w:r>
    </w:p>
    <w:p w:rsidR="004D0FF1" w:rsidRDefault="00946DE2" w:rsidP="00CB7911">
      <w:pPr>
        <w:spacing w:after="0" w:line="259" w:lineRule="auto"/>
        <w:ind w:left="0" w:firstLine="708"/>
        <w:jc w:val="left"/>
      </w:pPr>
      <w:r w:rsidRPr="00D80686">
        <w:t xml:space="preserve"> </w:t>
      </w:r>
      <w:r w:rsidR="00CB7911" w:rsidRPr="00BC7115">
        <w:rPr>
          <w:b/>
        </w:rPr>
        <w:t>V účtovno</w:t>
      </w:r>
      <w:r w:rsidR="004215F6">
        <w:rPr>
          <w:b/>
        </w:rPr>
        <w:t>m období 20</w:t>
      </w:r>
      <w:r w:rsidR="002D10B0">
        <w:rPr>
          <w:b/>
        </w:rPr>
        <w:t>20</w:t>
      </w:r>
      <w:r w:rsidR="00CB7911" w:rsidRPr="00BC7115">
        <w:rPr>
          <w:b/>
        </w:rPr>
        <w:t xml:space="preserve"> ACE&amp;CS, s.r.o.</w:t>
      </w:r>
      <w:r w:rsidR="00CB7911">
        <w:rPr>
          <w:b/>
        </w:rPr>
        <w:t xml:space="preserve"> nevlastnil</w:t>
      </w:r>
      <w:r w:rsidR="009C0175">
        <w:rPr>
          <w:b/>
        </w:rPr>
        <w:t>o</w:t>
      </w:r>
      <w:r w:rsidR="00CB7911">
        <w:rPr>
          <w:b/>
        </w:rPr>
        <w:t xml:space="preserve"> dlhodobý odpisovaný majetok.</w:t>
      </w:r>
    </w:p>
    <w:p w:rsidR="00CB7911" w:rsidRPr="00D80686" w:rsidRDefault="00CB7911" w:rsidP="00CB7911">
      <w:pPr>
        <w:spacing w:after="0" w:line="259" w:lineRule="auto"/>
        <w:ind w:left="0" w:firstLine="0"/>
        <w:jc w:val="left"/>
      </w:pPr>
    </w:p>
    <w:p w:rsidR="004D0FF1" w:rsidRDefault="00946DE2">
      <w:pPr>
        <w:numPr>
          <w:ilvl w:val="0"/>
          <w:numId w:val="2"/>
        </w:numPr>
        <w:ind w:left="709" w:right="50" w:hanging="567"/>
      </w:pPr>
      <w:r w:rsidRPr="00D80686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920F60" w:rsidRDefault="00920F60" w:rsidP="00920F60">
      <w:pPr>
        <w:ind w:left="709" w:right="50" w:firstLine="0"/>
      </w:pPr>
    </w:p>
    <w:p w:rsidR="00920F60" w:rsidRPr="00D80686" w:rsidRDefault="000B1D3E" w:rsidP="00B549DF">
      <w:pPr>
        <w:ind w:right="50" w:firstLine="557"/>
      </w:pPr>
      <w:r>
        <w:rPr>
          <w:b/>
        </w:rPr>
        <w:t>V účtovnom období 20</w:t>
      </w:r>
      <w:r w:rsidR="00B66355">
        <w:rPr>
          <w:b/>
        </w:rPr>
        <w:t>20</w:t>
      </w:r>
      <w:r w:rsidR="00920F60" w:rsidRPr="00BC7115">
        <w:rPr>
          <w:b/>
        </w:rPr>
        <w:t xml:space="preserve"> ACE&amp;CS, s.r.o.</w:t>
      </w:r>
      <w:r w:rsidR="00920F60">
        <w:rPr>
          <w:b/>
        </w:rPr>
        <w:t xml:space="preserve"> účtovalo v súlade so zákonom č. 431/2002 Z. </w:t>
      </w:r>
      <w:r w:rsidR="00B549DF">
        <w:rPr>
          <w:b/>
        </w:rPr>
        <w:t xml:space="preserve">z. </w:t>
      </w:r>
      <w:r w:rsidR="00920F60">
        <w:rPr>
          <w:b/>
        </w:rPr>
        <w:t xml:space="preserve">o účtovníctve bez zmeny účtovných metód </w:t>
      </w:r>
      <w:r w:rsidR="00B549DF">
        <w:rPr>
          <w:b/>
        </w:rPr>
        <w:t>ohľadom na metódy použité v predchádzajúcom účtovnom období</w:t>
      </w:r>
      <w:r w:rsidR="0003658C">
        <w:rPr>
          <w:b/>
        </w:rPr>
        <w:t xml:space="preserve">, </w:t>
      </w:r>
      <w:proofErr w:type="spellStart"/>
      <w:r w:rsidR="0003658C">
        <w:rPr>
          <w:b/>
        </w:rPr>
        <w:t>t.j</w:t>
      </w:r>
      <w:proofErr w:type="spellEnd"/>
      <w:r w:rsidR="0003658C">
        <w:rPr>
          <w:b/>
        </w:rPr>
        <w:t>. v roku</w:t>
      </w:r>
      <w:r>
        <w:rPr>
          <w:b/>
        </w:rPr>
        <w:t xml:space="preserve"> 20</w:t>
      </w:r>
      <w:r w:rsidR="00B66355">
        <w:rPr>
          <w:b/>
        </w:rPr>
        <w:t>19</w:t>
      </w:r>
      <w:r w:rsidR="00B549DF">
        <w:rPr>
          <w:b/>
        </w:rPr>
        <w:t>.</w:t>
      </w:r>
      <w:r w:rsidR="00920F60">
        <w:rPr>
          <w:b/>
        </w:rPr>
        <w:t xml:space="preserve"> </w:t>
      </w:r>
    </w:p>
    <w:p w:rsidR="004D0FF1" w:rsidRPr="00D80686" w:rsidRDefault="00946DE2">
      <w:pPr>
        <w:spacing w:after="20" w:line="259" w:lineRule="auto"/>
        <w:ind w:left="708" w:firstLine="0"/>
        <w:jc w:val="left"/>
      </w:pPr>
      <w:r w:rsidRPr="00D80686">
        <w:t xml:space="preserve"> </w:t>
      </w:r>
    </w:p>
    <w:p w:rsidR="004D0FF1" w:rsidRPr="00116A18" w:rsidRDefault="00946DE2">
      <w:pPr>
        <w:numPr>
          <w:ilvl w:val="0"/>
          <w:numId w:val="2"/>
        </w:numPr>
        <w:ind w:left="709" w:right="50" w:hanging="567"/>
      </w:pPr>
      <w:r w:rsidRPr="00D80686">
        <w:t>Informácie o dotáciách a ich oceňovanie v účtovníctve</w:t>
      </w:r>
      <w:r w:rsidRPr="00D80686">
        <w:rPr>
          <w:sz w:val="22"/>
        </w:rPr>
        <w:t xml:space="preserve">. </w:t>
      </w:r>
    </w:p>
    <w:p w:rsidR="00116A18" w:rsidRDefault="00116A18" w:rsidP="00116A18">
      <w:pPr>
        <w:ind w:left="142" w:right="50" w:firstLine="0"/>
        <w:rPr>
          <w:sz w:val="22"/>
        </w:rPr>
      </w:pPr>
    </w:p>
    <w:p w:rsidR="00116A18" w:rsidRPr="00D80686" w:rsidRDefault="00735A85" w:rsidP="00116A18">
      <w:pPr>
        <w:ind w:left="142" w:right="50" w:firstLine="566"/>
      </w:pPr>
      <w:r>
        <w:rPr>
          <w:b/>
        </w:rPr>
        <w:t xml:space="preserve">Spoločnosti </w:t>
      </w:r>
      <w:r w:rsidR="00116A18" w:rsidRPr="00BC7115">
        <w:rPr>
          <w:b/>
        </w:rPr>
        <w:t>ACE&amp;CS, s.r.o.</w:t>
      </w:r>
      <w:r w:rsidR="001B7B25">
        <w:rPr>
          <w:b/>
        </w:rPr>
        <w:t xml:space="preserve"> v účtovnom období 20</w:t>
      </w:r>
      <w:r w:rsidR="002D682B">
        <w:rPr>
          <w:b/>
        </w:rPr>
        <w:t>20</w:t>
      </w:r>
      <w:r w:rsidR="00116A18">
        <w:rPr>
          <w:b/>
        </w:rPr>
        <w:t xml:space="preserve"> </w:t>
      </w:r>
      <w:r>
        <w:rPr>
          <w:b/>
        </w:rPr>
        <w:t>neboli udelené</w:t>
      </w:r>
      <w:r w:rsidR="00116A18">
        <w:rPr>
          <w:b/>
        </w:rPr>
        <w:t xml:space="preserve"> žiadne dotácie.</w:t>
      </w:r>
    </w:p>
    <w:p w:rsidR="004D0FF1" w:rsidRPr="00D80686" w:rsidRDefault="00946DE2">
      <w:pPr>
        <w:spacing w:after="41" w:line="259" w:lineRule="auto"/>
        <w:ind w:left="708" w:firstLine="0"/>
        <w:jc w:val="left"/>
      </w:pPr>
      <w:r w:rsidRPr="00D80686">
        <w:rPr>
          <w:sz w:val="22"/>
        </w:rPr>
        <w:t xml:space="preserve"> </w:t>
      </w:r>
    </w:p>
    <w:p w:rsidR="004D0FF1" w:rsidRPr="00280409" w:rsidRDefault="00946DE2">
      <w:pPr>
        <w:numPr>
          <w:ilvl w:val="0"/>
          <w:numId w:val="2"/>
        </w:numPr>
        <w:ind w:left="709" w:right="50" w:hanging="567"/>
      </w:pPr>
      <w:r w:rsidRPr="00D80686"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Pr="00D80686">
        <w:rPr>
          <w:sz w:val="22"/>
        </w:rPr>
        <w:t xml:space="preserve"> </w:t>
      </w:r>
    </w:p>
    <w:p w:rsidR="00280409" w:rsidRDefault="00280409" w:rsidP="00280409">
      <w:pPr>
        <w:ind w:left="142" w:right="50" w:firstLine="0"/>
        <w:rPr>
          <w:sz w:val="22"/>
        </w:rPr>
      </w:pPr>
    </w:p>
    <w:p w:rsidR="00280409" w:rsidRPr="00280409" w:rsidRDefault="00280409" w:rsidP="00280409">
      <w:pPr>
        <w:ind w:left="142" w:right="50" w:firstLine="566"/>
        <w:rPr>
          <w:b/>
        </w:rPr>
      </w:pPr>
      <w:r w:rsidRPr="00280409">
        <w:rPr>
          <w:b/>
          <w:sz w:val="22"/>
        </w:rPr>
        <w:t xml:space="preserve">V účtovníctve </w:t>
      </w:r>
      <w:r w:rsidRPr="00280409">
        <w:rPr>
          <w:b/>
        </w:rPr>
        <w:t>ACE&amp;CS, s.r.o. v úč</w:t>
      </w:r>
      <w:r w:rsidR="005E424B">
        <w:rPr>
          <w:b/>
        </w:rPr>
        <w:t>tovnom období 20</w:t>
      </w:r>
      <w:r w:rsidR="00766BBB">
        <w:rPr>
          <w:b/>
        </w:rPr>
        <w:t>20</w:t>
      </w:r>
      <w:r w:rsidRPr="00280409">
        <w:rPr>
          <w:b/>
        </w:rPr>
        <w:t xml:space="preserve"> neboli významné ani nevýznamné chyby.</w:t>
      </w:r>
    </w:p>
    <w:p w:rsidR="004D0FF1" w:rsidRPr="00D80686" w:rsidRDefault="00946DE2">
      <w:pPr>
        <w:spacing w:after="27" w:line="259" w:lineRule="auto"/>
        <w:ind w:left="360" w:firstLine="0"/>
        <w:jc w:val="left"/>
      </w:pPr>
      <w:r w:rsidRPr="00D80686">
        <w:t xml:space="preserve"> </w:t>
      </w:r>
    </w:p>
    <w:p w:rsidR="004D0FF1" w:rsidRPr="00D80686" w:rsidRDefault="00946DE2">
      <w:pPr>
        <w:pStyle w:val="Nadpis1"/>
        <w:ind w:right="61"/>
      </w:pPr>
      <w:r w:rsidRPr="00D80686">
        <w:t xml:space="preserve">Čl. III Informácie, ktoré vysvetľujú a dopĺňajú súvahu a výkaz ziskov a strát </w:t>
      </w:r>
    </w:p>
    <w:p w:rsidR="004D0FF1" w:rsidRPr="00D80686" w:rsidRDefault="00946DE2">
      <w:pPr>
        <w:spacing w:after="15" w:line="259" w:lineRule="auto"/>
        <w:ind w:left="1841" w:firstLine="0"/>
        <w:jc w:val="center"/>
      </w:pPr>
      <w:r w:rsidRPr="00D80686">
        <w:rPr>
          <w:b/>
        </w:rPr>
        <w:t xml:space="preserve"> </w:t>
      </w:r>
    </w:p>
    <w:p w:rsidR="004D0FF1" w:rsidRDefault="00946DE2">
      <w:pPr>
        <w:numPr>
          <w:ilvl w:val="0"/>
          <w:numId w:val="3"/>
        </w:numPr>
        <w:ind w:left="709" w:right="50" w:hanging="567"/>
      </w:pPr>
      <w:r w:rsidRPr="00D80686"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E2861" w:rsidRDefault="00BE2861" w:rsidP="00BE2861">
      <w:pPr>
        <w:ind w:left="142" w:right="50" w:firstLine="0"/>
      </w:pPr>
    </w:p>
    <w:p w:rsidR="00171EDB" w:rsidRDefault="00BE2861" w:rsidP="002D3D74">
      <w:pPr>
        <w:ind w:left="142" w:right="50" w:firstLine="566"/>
        <w:rPr>
          <w:b/>
        </w:rPr>
      </w:pPr>
      <w:r w:rsidRPr="004C64BB">
        <w:rPr>
          <w:b/>
          <w:sz w:val="22"/>
        </w:rPr>
        <w:t>V</w:t>
      </w:r>
      <w:r w:rsidR="00D122A9" w:rsidRPr="004C64BB">
        <w:rPr>
          <w:b/>
          <w:sz w:val="22"/>
        </w:rPr>
        <w:t> účtovnom</w:t>
      </w:r>
      <w:r w:rsidR="00D122A9">
        <w:rPr>
          <w:b/>
          <w:sz w:val="22"/>
        </w:rPr>
        <w:t xml:space="preserve"> období 20</w:t>
      </w:r>
      <w:r w:rsidR="00596266">
        <w:rPr>
          <w:b/>
          <w:sz w:val="22"/>
        </w:rPr>
        <w:t>20</w:t>
      </w:r>
      <w:r w:rsidRPr="00280409">
        <w:rPr>
          <w:b/>
          <w:sz w:val="22"/>
        </w:rPr>
        <w:t xml:space="preserve"> </w:t>
      </w:r>
      <w:r w:rsidRPr="00280409">
        <w:rPr>
          <w:b/>
        </w:rPr>
        <w:t>ACE&amp;CS, s.r.o.</w:t>
      </w:r>
      <w:r>
        <w:rPr>
          <w:b/>
        </w:rPr>
        <w:t xml:space="preserve"> </w:t>
      </w:r>
      <w:r w:rsidR="0028135B">
        <w:rPr>
          <w:b/>
        </w:rPr>
        <w:t>stále</w:t>
      </w:r>
      <w:r>
        <w:rPr>
          <w:b/>
        </w:rPr>
        <w:t xml:space="preserve"> nevykonalo hospodársku činnosť, </w:t>
      </w:r>
      <w:r w:rsidR="00461DFE">
        <w:rPr>
          <w:b/>
        </w:rPr>
        <w:t>avšak</w:t>
      </w:r>
      <w:r w:rsidR="00596266">
        <w:rPr>
          <w:b/>
        </w:rPr>
        <w:t xml:space="preserve"> </w:t>
      </w:r>
      <w:r w:rsidR="00767B95">
        <w:rPr>
          <w:b/>
        </w:rPr>
        <w:t>naďalej</w:t>
      </w:r>
      <w:bookmarkStart w:id="0" w:name="_GoBack"/>
      <w:bookmarkEnd w:id="0"/>
      <w:r>
        <w:rPr>
          <w:b/>
        </w:rPr>
        <w:t xml:space="preserve"> sa</w:t>
      </w:r>
      <w:r w:rsidR="004D755E">
        <w:rPr>
          <w:b/>
        </w:rPr>
        <w:t xml:space="preserve"> </w:t>
      </w:r>
      <w:r>
        <w:rPr>
          <w:b/>
        </w:rPr>
        <w:t xml:space="preserve"> </w:t>
      </w:r>
      <w:r w:rsidR="00353E1F">
        <w:rPr>
          <w:b/>
        </w:rPr>
        <w:t>pracovalo</w:t>
      </w:r>
      <w:r>
        <w:rPr>
          <w:b/>
        </w:rPr>
        <w:t xml:space="preserve"> na organizačnej stránke podniku. Príslušné práce majiteľ robil popri zamestnaní. Výsledkom hospodárenia je účtovná strata</w:t>
      </w:r>
      <w:r w:rsidR="00D00A00">
        <w:rPr>
          <w:b/>
        </w:rPr>
        <w:t xml:space="preserve"> vo výške</w:t>
      </w:r>
      <w:r>
        <w:rPr>
          <w:b/>
        </w:rPr>
        <w:t xml:space="preserve"> </w:t>
      </w:r>
      <w:r w:rsidR="004C64BB">
        <w:rPr>
          <w:b/>
        </w:rPr>
        <w:t>1</w:t>
      </w:r>
      <w:r w:rsidR="00461DFE">
        <w:rPr>
          <w:b/>
        </w:rPr>
        <w:t>66</w:t>
      </w:r>
      <w:r w:rsidR="00D00A00">
        <w:rPr>
          <w:b/>
        </w:rPr>
        <w:t>,</w:t>
      </w:r>
      <w:r w:rsidR="00461DFE">
        <w:rPr>
          <w:b/>
        </w:rPr>
        <w:t>03</w:t>
      </w:r>
      <w:r w:rsidR="004C64BB">
        <w:rPr>
          <w:b/>
        </w:rPr>
        <w:t xml:space="preserve"> €, ktorá sa skladá z</w:t>
      </w:r>
      <w:r w:rsidR="00D00A00" w:rsidRPr="00D00A00">
        <w:rPr>
          <w:b/>
        </w:rPr>
        <w:t xml:space="preserve"> nákladov za služby pevnej siete</w:t>
      </w:r>
      <w:r w:rsidR="00D00A00">
        <w:rPr>
          <w:b/>
        </w:rPr>
        <w:t xml:space="preserve"> (webovej stránky)</w:t>
      </w:r>
      <w:r w:rsidR="00D00A00" w:rsidRPr="00D00A00">
        <w:rPr>
          <w:b/>
        </w:rPr>
        <w:t xml:space="preserve"> </w:t>
      </w:r>
      <w:r w:rsidR="0016423F">
        <w:rPr>
          <w:b/>
        </w:rPr>
        <w:t>95,18</w:t>
      </w:r>
      <w:r w:rsidR="00D00A00" w:rsidRPr="00D00A00">
        <w:rPr>
          <w:b/>
        </w:rPr>
        <w:t xml:space="preserve"> € a finančných nákladov za bankové služby </w:t>
      </w:r>
      <w:r w:rsidR="00461DFE">
        <w:rPr>
          <w:b/>
        </w:rPr>
        <w:t>70</w:t>
      </w:r>
      <w:r w:rsidR="00D00A00" w:rsidRPr="00D00A00">
        <w:rPr>
          <w:b/>
        </w:rPr>
        <w:t>,</w:t>
      </w:r>
      <w:r w:rsidR="00461DFE">
        <w:rPr>
          <w:b/>
        </w:rPr>
        <w:t>85</w:t>
      </w:r>
      <w:r w:rsidR="00D00A00" w:rsidRPr="00D00A00">
        <w:rPr>
          <w:b/>
        </w:rPr>
        <w:t xml:space="preserve"> €.</w:t>
      </w:r>
      <w:r w:rsidR="00D00A00">
        <w:rPr>
          <w:b/>
        </w:rPr>
        <w:t xml:space="preserve"> </w:t>
      </w:r>
    </w:p>
    <w:p w:rsidR="004D0FF1" w:rsidRPr="00D80686" w:rsidRDefault="004D0FF1">
      <w:pPr>
        <w:spacing w:after="12" w:line="259" w:lineRule="auto"/>
        <w:ind w:left="708" w:firstLine="0"/>
        <w:jc w:val="left"/>
      </w:pPr>
    </w:p>
    <w:p w:rsidR="004D0FF1" w:rsidRPr="00D80686" w:rsidRDefault="00946DE2">
      <w:pPr>
        <w:numPr>
          <w:ilvl w:val="0"/>
          <w:numId w:val="3"/>
        </w:numPr>
        <w:ind w:left="709" w:right="50" w:hanging="567"/>
      </w:pPr>
      <w:r w:rsidRPr="00D80686">
        <w:t xml:space="preserve">Informácie o záväzkoch, a to  </w:t>
      </w:r>
    </w:p>
    <w:p w:rsidR="004D0FF1" w:rsidRPr="00D80686" w:rsidRDefault="00946DE2">
      <w:pPr>
        <w:numPr>
          <w:ilvl w:val="1"/>
          <w:numId w:val="3"/>
        </w:numPr>
        <w:ind w:right="50" w:hanging="569"/>
      </w:pPr>
      <w:r w:rsidRPr="00D80686">
        <w:t xml:space="preserve">celkovej sume záväzkov so zostatkovou dobou splatnosti dlhšou ako päť rokov, </w:t>
      </w:r>
    </w:p>
    <w:p w:rsidR="004D0FF1" w:rsidRDefault="00946DE2">
      <w:pPr>
        <w:numPr>
          <w:ilvl w:val="1"/>
          <w:numId w:val="3"/>
        </w:numPr>
        <w:ind w:right="50" w:hanging="569"/>
      </w:pPr>
      <w:r w:rsidRPr="00D80686">
        <w:t xml:space="preserve">celkovej sume zabezpečených záväzkov, opis a spôsoby zabezpečenia záväzkov. </w:t>
      </w:r>
    </w:p>
    <w:p w:rsidR="00B3473A" w:rsidRDefault="00B3473A" w:rsidP="00B3473A">
      <w:pPr>
        <w:ind w:right="50"/>
      </w:pPr>
    </w:p>
    <w:p w:rsidR="00B3473A" w:rsidRPr="00B3473A" w:rsidRDefault="00B3473A" w:rsidP="006C5F43">
      <w:pPr>
        <w:ind w:right="50" w:firstLine="541"/>
        <w:rPr>
          <w:b/>
        </w:rPr>
      </w:pPr>
      <w:r w:rsidRPr="00B3473A">
        <w:rPr>
          <w:b/>
        </w:rPr>
        <w:t>Platí odpoveď v čl. III odsek 1.</w:t>
      </w:r>
    </w:p>
    <w:p w:rsidR="004D0FF1" w:rsidRPr="00D80686" w:rsidRDefault="00946DE2">
      <w:pPr>
        <w:spacing w:after="16" w:line="259" w:lineRule="auto"/>
        <w:ind w:left="1133" w:firstLine="0"/>
        <w:jc w:val="left"/>
      </w:pPr>
      <w:r w:rsidRPr="00D80686">
        <w:lastRenderedPageBreak/>
        <w:t xml:space="preserve"> </w:t>
      </w:r>
    </w:p>
    <w:p w:rsidR="004D0FF1" w:rsidRPr="00D80686" w:rsidRDefault="00946DE2">
      <w:pPr>
        <w:numPr>
          <w:ilvl w:val="0"/>
          <w:numId w:val="3"/>
        </w:numPr>
        <w:ind w:left="709" w:right="50" w:hanging="567"/>
      </w:pPr>
      <w:r w:rsidRPr="00D80686">
        <w:t xml:space="preserve">Informácie o vlastných akciách, a to </w:t>
      </w:r>
    </w:p>
    <w:p w:rsidR="004D0FF1" w:rsidRPr="00D80686" w:rsidRDefault="00946DE2">
      <w:pPr>
        <w:numPr>
          <w:ilvl w:val="1"/>
          <w:numId w:val="3"/>
        </w:numPr>
        <w:ind w:right="50" w:hanging="569"/>
      </w:pPr>
      <w:r w:rsidRPr="00D80686">
        <w:t xml:space="preserve">dôvode nadobudnutia vlastných akcií počas účtovného obdobia, </w:t>
      </w:r>
    </w:p>
    <w:p w:rsidR="004D0FF1" w:rsidRPr="00D80686" w:rsidRDefault="00946DE2">
      <w:pPr>
        <w:numPr>
          <w:ilvl w:val="1"/>
          <w:numId w:val="3"/>
        </w:numPr>
        <w:ind w:right="50" w:hanging="569"/>
      </w:pPr>
      <w:r w:rsidRPr="00D80686">
        <w:t xml:space="preserve">informáciách, ktorými sú </w:t>
      </w:r>
    </w:p>
    <w:p w:rsidR="004D0FF1" w:rsidRPr="00D80686" w:rsidRDefault="00946DE2">
      <w:pPr>
        <w:numPr>
          <w:ilvl w:val="2"/>
          <w:numId w:val="3"/>
        </w:numPr>
        <w:ind w:right="50" w:hanging="425"/>
      </w:pPr>
      <w:r w:rsidRPr="00D80686"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D0FF1" w:rsidRPr="00D80686" w:rsidRDefault="00946DE2">
      <w:pPr>
        <w:numPr>
          <w:ilvl w:val="2"/>
          <w:numId w:val="3"/>
        </w:numPr>
        <w:ind w:right="50" w:hanging="425"/>
      </w:pPr>
      <w:r w:rsidRPr="00D80686">
        <w:t xml:space="preserve">počet a hodnota, za ktorú sa vlastné akcie počas účtovného obdobia nadobudli a počet a hodnota, za ktorú sa vlastné akcie počas účtovného obdobia previedli na inú osobu, </w:t>
      </w:r>
    </w:p>
    <w:p w:rsidR="004D0FF1" w:rsidRDefault="00946DE2">
      <w:pPr>
        <w:numPr>
          <w:ilvl w:val="1"/>
          <w:numId w:val="3"/>
        </w:numPr>
        <w:ind w:right="50" w:hanging="569"/>
      </w:pPr>
      <w:r w:rsidRPr="00D80686"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200197" w:rsidRDefault="00200197" w:rsidP="00200197">
      <w:pPr>
        <w:ind w:right="50"/>
      </w:pPr>
    </w:p>
    <w:p w:rsidR="00200197" w:rsidRPr="00D80686" w:rsidRDefault="00200197" w:rsidP="00200197">
      <w:pPr>
        <w:ind w:right="50" w:firstLine="541"/>
      </w:pPr>
      <w:r w:rsidRPr="00280409">
        <w:rPr>
          <w:b/>
          <w:sz w:val="22"/>
        </w:rPr>
        <w:t>V</w:t>
      </w:r>
      <w:r w:rsidR="00D25FD2">
        <w:rPr>
          <w:b/>
          <w:sz w:val="22"/>
        </w:rPr>
        <w:t> účtovnom období 20</w:t>
      </w:r>
      <w:r w:rsidR="001738E5">
        <w:rPr>
          <w:b/>
          <w:sz w:val="22"/>
        </w:rPr>
        <w:t>20</w:t>
      </w:r>
      <w:r w:rsidRPr="00280409">
        <w:rPr>
          <w:b/>
          <w:sz w:val="22"/>
        </w:rPr>
        <w:t xml:space="preserve"> </w:t>
      </w:r>
      <w:r w:rsidRPr="00280409">
        <w:rPr>
          <w:b/>
        </w:rPr>
        <w:t>ACE&amp;CS, s.r.o.</w:t>
      </w:r>
      <w:r>
        <w:rPr>
          <w:b/>
        </w:rPr>
        <w:t xml:space="preserve"> nenadobudlo </w:t>
      </w:r>
      <w:r w:rsidR="000B62E2">
        <w:rPr>
          <w:b/>
        </w:rPr>
        <w:t>vlastné akcie.</w:t>
      </w:r>
    </w:p>
    <w:p w:rsidR="004D0FF1" w:rsidRPr="00D80686" w:rsidRDefault="00946DE2">
      <w:pPr>
        <w:spacing w:after="20" w:line="259" w:lineRule="auto"/>
        <w:ind w:left="1277" w:firstLine="0"/>
        <w:jc w:val="left"/>
      </w:pPr>
      <w:r w:rsidRPr="00D80686">
        <w:t xml:space="preserve"> </w:t>
      </w:r>
    </w:p>
    <w:p w:rsidR="004D0FF1" w:rsidRPr="00D80686" w:rsidRDefault="00946DE2">
      <w:pPr>
        <w:numPr>
          <w:ilvl w:val="0"/>
          <w:numId w:val="3"/>
        </w:numPr>
        <w:ind w:left="709" w:right="50" w:hanging="567"/>
      </w:pPr>
      <w:r w:rsidRPr="00D80686">
        <w:t xml:space="preserve">Informácie o orgánoch účtovnej jednotky, a to </w:t>
      </w:r>
    </w:p>
    <w:p w:rsidR="004D0FF1" w:rsidRPr="00D80686" w:rsidRDefault="00946DE2">
      <w:pPr>
        <w:numPr>
          <w:ilvl w:val="1"/>
          <w:numId w:val="3"/>
        </w:numPr>
        <w:ind w:right="50" w:hanging="569"/>
      </w:pPr>
      <w:r w:rsidRPr="00D80686"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4D0FF1" w:rsidRPr="00D80686" w:rsidRDefault="00946DE2">
      <w:pPr>
        <w:numPr>
          <w:ilvl w:val="1"/>
          <w:numId w:val="3"/>
        </w:numPr>
        <w:ind w:right="50" w:hanging="569"/>
      </w:pPr>
      <w:r w:rsidRPr="00D80686">
        <w:t xml:space="preserve">pôžičkách poskytnutých členom štatutárneho orgánu, dozorného orgánu a iného orgánu účtovnej jednotky a to </w:t>
      </w:r>
    </w:p>
    <w:p w:rsidR="004D0FF1" w:rsidRDefault="00946DE2" w:rsidP="00495A67">
      <w:pPr>
        <w:numPr>
          <w:ilvl w:val="2"/>
          <w:numId w:val="3"/>
        </w:numPr>
        <w:spacing w:after="0" w:line="269" w:lineRule="auto"/>
        <w:ind w:left="1701" w:right="51" w:hanging="425"/>
      </w:pPr>
      <w:r w:rsidRPr="00D80686">
        <w:t xml:space="preserve">celková suma poskytnutých pôžičiek k poslednému dňu účtovného obdobia v členení za jednotlivé orgány, </w:t>
      </w:r>
    </w:p>
    <w:p w:rsidR="004D0FF1" w:rsidRPr="00D80686" w:rsidRDefault="00946DE2" w:rsidP="00495A67">
      <w:pPr>
        <w:numPr>
          <w:ilvl w:val="2"/>
          <w:numId w:val="3"/>
        </w:numPr>
        <w:spacing w:after="0" w:line="269" w:lineRule="auto"/>
        <w:ind w:left="1701" w:right="51" w:hanging="425"/>
      </w:pPr>
      <w:r w:rsidRPr="00D80686">
        <w:t xml:space="preserve">celková suma splatených pôžičiek k poslednému dňu účtovného obdobia v členení za jednotlivé orgány, </w:t>
      </w:r>
    </w:p>
    <w:p w:rsidR="004D0FF1" w:rsidRPr="00D80686" w:rsidRDefault="00946DE2">
      <w:pPr>
        <w:numPr>
          <w:ilvl w:val="2"/>
          <w:numId w:val="3"/>
        </w:numPr>
        <w:ind w:right="50" w:hanging="425"/>
      </w:pPr>
      <w:r w:rsidRPr="00D80686">
        <w:t xml:space="preserve">celková suma odpustených pôžičiek a odpísaných pôžičiek k poslednému dňu účtovného obdobia v členení za jednotlivé orgány, </w:t>
      </w:r>
    </w:p>
    <w:p w:rsidR="004D0FF1" w:rsidRPr="00D80686" w:rsidRDefault="00946DE2">
      <w:pPr>
        <w:numPr>
          <w:ilvl w:val="1"/>
          <w:numId w:val="3"/>
        </w:numPr>
        <w:ind w:right="50" w:hanging="569"/>
      </w:pPr>
      <w:r w:rsidRPr="00D80686">
        <w:t xml:space="preserve">hlavných podmienkach, na základe ktorých im boli záruky alebo iné zabezpečenie a pôžičky poskytnuté; pri pôžičkách sa uvádzajú úrokové sadzby, </w:t>
      </w:r>
    </w:p>
    <w:p w:rsidR="004D0FF1" w:rsidRDefault="00946DE2">
      <w:pPr>
        <w:numPr>
          <w:ilvl w:val="1"/>
          <w:numId w:val="3"/>
        </w:numPr>
        <w:ind w:right="50" w:hanging="569"/>
      </w:pPr>
      <w:r w:rsidRPr="00D80686"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6A4060" w:rsidRDefault="006A4060" w:rsidP="006A4060">
      <w:pPr>
        <w:ind w:right="50"/>
      </w:pPr>
    </w:p>
    <w:p w:rsidR="006A4060" w:rsidRPr="00D80686" w:rsidRDefault="006A4060" w:rsidP="006A4060">
      <w:pPr>
        <w:ind w:right="50" w:firstLine="541"/>
      </w:pPr>
      <w:r>
        <w:rPr>
          <w:b/>
          <w:sz w:val="22"/>
        </w:rPr>
        <w:t xml:space="preserve">Štatutárny orgán účtovnej jednotky </w:t>
      </w:r>
      <w:r w:rsidRPr="00280409">
        <w:rPr>
          <w:b/>
        </w:rPr>
        <w:t>ACE&amp;CS, s.r.o.</w:t>
      </w:r>
      <w:r>
        <w:rPr>
          <w:b/>
        </w:rPr>
        <w:t xml:space="preserve"> </w:t>
      </w:r>
      <w:r>
        <w:rPr>
          <w:b/>
          <w:sz w:val="22"/>
        </w:rPr>
        <w:t>sa skladá z jedného člena, a to z majiteľa spoločnos</w:t>
      </w:r>
      <w:r w:rsidR="004120E0">
        <w:rPr>
          <w:b/>
          <w:sz w:val="22"/>
        </w:rPr>
        <w:t>ti, ktorý v účtovnom období 20</w:t>
      </w:r>
      <w:r w:rsidR="00910404">
        <w:rPr>
          <w:b/>
          <w:sz w:val="22"/>
        </w:rPr>
        <w:t>20</w:t>
      </w:r>
      <w:r>
        <w:rPr>
          <w:b/>
          <w:sz w:val="22"/>
        </w:rPr>
        <w:t xml:space="preserve"> zo spoločnosti nemal žiadne výhody, príspevky, záruky či pôžičky.</w:t>
      </w:r>
    </w:p>
    <w:p w:rsidR="004D0FF1" w:rsidRPr="00D80686" w:rsidRDefault="00946DE2">
      <w:pPr>
        <w:spacing w:after="19" w:line="259" w:lineRule="auto"/>
        <w:ind w:left="1419" w:firstLine="0"/>
        <w:jc w:val="left"/>
      </w:pPr>
      <w:r w:rsidRPr="00D80686">
        <w:t xml:space="preserve"> </w:t>
      </w:r>
    </w:p>
    <w:p w:rsidR="004D0FF1" w:rsidRPr="00D80686" w:rsidRDefault="00946DE2">
      <w:pPr>
        <w:numPr>
          <w:ilvl w:val="0"/>
          <w:numId w:val="3"/>
        </w:numPr>
        <w:ind w:left="709" w:right="50" w:hanging="567"/>
      </w:pPr>
      <w:r w:rsidRPr="00D80686">
        <w:t xml:space="preserve">Informácie o povinnostiach účtovnej jednotky, a to </w:t>
      </w:r>
    </w:p>
    <w:p w:rsidR="004D0FF1" w:rsidRPr="00D80686" w:rsidRDefault="00946DE2">
      <w:pPr>
        <w:numPr>
          <w:ilvl w:val="1"/>
          <w:numId w:val="3"/>
        </w:numPr>
        <w:ind w:right="50" w:hanging="569"/>
      </w:pPr>
      <w:r w:rsidRPr="00D80686"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D0FF1" w:rsidRPr="00D80686" w:rsidRDefault="00946DE2">
      <w:pPr>
        <w:numPr>
          <w:ilvl w:val="1"/>
          <w:numId w:val="3"/>
        </w:numPr>
        <w:ind w:right="50" w:hanging="569"/>
      </w:pPr>
      <w:r w:rsidRPr="00D80686">
        <w:t xml:space="preserve">celkovej sume významných podmienených záväzkov, ktorými sa rozumie </w:t>
      </w:r>
    </w:p>
    <w:p w:rsidR="004D0FF1" w:rsidRPr="00D80686" w:rsidRDefault="00946DE2">
      <w:pPr>
        <w:numPr>
          <w:ilvl w:val="2"/>
          <w:numId w:val="3"/>
        </w:numPr>
        <w:ind w:right="50" w:hanging="425"/>
      </w:pPr>
      <w:r w:rsidRPr="00D80686"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D0FF1" w:rsidRPr="00D80686" w:rsidRDefault="00946DE2">
      <w:pPr>
        <w:numPr>
          <w:ilvl w:val="2"/>
          <w:numId w:val="3"/>
        </w:numPr>
        <w:ind w:right="50" w:hanging="425"/>
      </w:pPr>
      <w:r w:rsidRPr="00D80686">
        <w:t xml:space="preserve">existujúca povinnosť, ktorá vznikla ako dôsledok minulej udalosti, ale ktorá sa nevykazuje v súvahe, pretože </w:t>
      </w:r>
    </w:p>
    <w:p w:rsidR="004D0FF1" w:rsidRPr="00D80686" w:rsidRDefault="00946DE2">
      <w:pPr>
        <w:ind w:left="2127" w:right="50" w:hanging="425"/>
      </w:pPr>
      <w:r w:rsidRPr="00D80686">
        <w:lastRenderedPageBreak/>
        <w:t>2a.</w:t>
      </w:r>
      <w:r w:rsidRPr="00D80686">
        <w:rPr>
          <w:rFonts w:ascii="Arial" w:eastAsia="Arial" w:hAnsi="Arial" w:cs="Arial"/>
        </w:rPr>
        <w:t xml:space="preserve"> </w:t>
      </w:r>
      <w:r w:rsidRPr="00D80686">
        <w:t xml:space="preserve">nie je pravdepodobné, že na splnenie tejto povinnosti bude potrebný úbytok ekonomických úžitkov, alebo </w:t>
      </w:r>
    </w:p>
    <w:p w:rsidR="004D0FF1" w:rsidRPr="00D80686" w:rsidRDefault="00946DE2">
      <w:pPr>
        <w:ind w:left="1712" w:right="50"/>
      </w:pPr>
      <w:r w:rsidRPr="00D80686">
        <w:t>2b.</w:t>
      </w:r>
      <w:r w:rsidRPr="00D80686">
        <w:rPr>
          <w:rFonts w:ascii="Arial" w:eastAsia="Arial" w:hAnsi="Arial" w:cs="Arial"/>
        </w:rPr>
        <w:t xml:space="preserve"> </w:t>
      </w:r>
      <w:r w:rsidRPr="00D80686">
        <w:t xml:space="preserve">výška tejto povinnosti sa nedá spoľahlivo oceniť, </w:t>
      </w:r>
    </w:p>
    <w:p w:rsidR="004D0FF1" w:rsidRPr="00D80686" w:rsidRDefault="00946DE2">
      <w:pPr>
        <w:numPr>
          <w:ilvl w:val="1"/>
          <w:numId w:val="3"/>
        </w:numPr>
        <w:ind w:right="50" w:hanging="569"/>
      </w:pPr>
      <w:r w:rsidRPr="00D80686">
        <w:t xml:space="preserve">opise významných finančných povinností a významných podmienených záväzkov, </w:t>
      </w:r>
    </w:p>
    <w:p w:rsidR="004D0FF1" w:rsidRPr="00D80686" w:rsidRDefault="00946DE2">
      <w:pPr>
        <w:numPr>
          <w:ilvl w:val="1"/>
          <w:numId w:val="3"/>
        </w:numPr>
        <w:ind w:right="50" w:hanging="569"/>
      </w:pPr>
      <w:r w:rsidRPr="00D80686">
        <w:t xml:space="preserve">celkovej sume významných finančných povinností a významných podmienených záväzkoch voči dcérskej účtovnej jednotke a účtovnej jednotke s podstatným vplyvom, </w:t>
      </w:r>
    </w:p>
    <w:p w:rsidR="004D0FF1" w:rsidRDefault="00946DE2">
      <w:pPr>
        <w:numPr>
          <w:ilvl w:val="1"/>
          <w:numId w:val="3"/>
        </w:numPr>
        <w:ind w:right="50" w:hanging="569"/>
      </w:pPr>
      <w:r w:rsidRPr="00D80686">
        <w:t xml:space="preserve">opise významných povinností účtovnej jednotky vyplývajúcich z dôchodkových programov pre zamestnancov. </w:t>
      </w:r>
    </w:p>
    <w:p w:rsidR="00B65CF5" w:rsidRDefault="00B65CF5" w:rsidP="00B65CF5">
      <w:pPr>
        <w:ind w:right="50"/>
      </w:pPr>
    </w:p>
    <w:p w:rsidR="00B65CF5" w:rsidRPr="00D80686" w:rsidRDefault="00B65CF5" w:rsidP="00577129">
      <w:pPr>
        <w:ind w:right="50" w:firstLine="541"/>
      </w:pPr>
      <w:r w:rsidRPr="00BC7115">
        <w:rPr>
          <w:b/>
        </w:rPr>
        <w:t>ACE&amp;CS, s.r.o.</w:t>
      </w:r>
      <w:r>
        <w:rPr>
          <w:b/>
        </w:rPr>
        <w:t xml:space="preserve"> ku dňu 31. </w:t>
      </w:r>
      <w:r w:rsidR="007C3758">
        <w:rPr>
          <w:b/>
        </w:rPr>
        <w:t>12. 20</w:t>
      </w:r>
      <w:r w:rsidR="00480306">
        <w:rPr>
          <w:b/>
        </w:rPr>
        <w:t>20</w:t>
      </w:r>
      <w:r w:rsidR="00CC1E1E">
        <w:rPr>
          <w:b/>
        </w:rPr>
        <w:t xml:space="preserve"> nemalo</w:t>
      </w:r>
      <w:r>
        <w:rPr>
          <w:b/>
        </w:rPr>
        <w:t xml:space="preserve"> finančnú povinnosť, ktorá sa nevykazuje v súvahe, možnú povinnosť, ktorá nezávisí od účtovnej jednotky,</w:t>
      </w:r>
      <w:r w:rsidR="00B562A5">
        <w:rPr>
          <w:b/>
        </w:rPr>
        <w:t xml:space="preserve"> či</w:t>
      </w:r>
      <w:r>
        <w:rPr>
          <w:b/>
        </w:rPr>
        <w:t xml:space="preserve"> existujúcu povinnosť, ktorá sa nevykazuje v</w:t>
      </w:r>
      <w:r w:rsidR="00B562A5">
        <w:rPr>
          <w:b/>
        </w:rPr>
        <w:t> </w:t>
      </w:r>
      <w:r>
        <w:rPr>
          <w:b/>
        </w:rPr>
        <w:t>súvahe</w:t>
      </w:r>
      <w:r w:rsidR="00B562A5">
        <w:rPr>
          <w:b/>
        </w:rPr>
        <w:t>.</w:t>
      </w:r>
      <w:r>
        <w:rPr>
          <w:b/>
        </w:rPr>
        <w:t xml:space="preserve"> </w:t>
      </w:r>
      <w:r w:rsidR="00B562A5">
        <w:rPr>
          <w:b/>
        </w:rPr>
        <w:t>Spoločnosť ďalej n</w:t>
      </w:r>
      <w:r w:rsidR="007C3758">
        <w:rPr>
          <w:b/>
        </w:rPr>
        <w:t>emala</w:t>
      </w:r>
      <w:r w:rsidR="00B562A5">
        <w:rPr>
          <w:b/>
        </w:rPr>
        <w:t xml:space="preserve"> </w:t>
      </w:r>
      <w:r w:rsidR="00577129">
        <w:rPr>
          <w:b/>
        </w:rPr>
        <w:t>významné finančné povinností</w:t>
      </w:r>
      <w:r>
        <w:rPr>
          <w:b/>
        </w:rPr>
        <w:t xml:space="preserve"> a podmienené záväzky</w:t>
      </w:r>
      <w:r w:rsidR="00577129">
        <w:rPr>
          <w:b/>
        </w:rPr>
        <w:t xml:space="preserve"> a to </w:t>
      </w:r>
      <w:r w:rsidR="00B562A5">
        <w:rPr>
          <w:b/>
        </w:rPr>
        <w:t xml:space="preserve">voči žiadnej účtovnej jednotke, </w:t>
      </w:r>
      <w:r w:rsidR="00577129">
        <w:rPr>
          <w:b/>
        </w:rPr>
        <w:t>ako i povinností a záväzky</w:t>
      </w:r>
      <w:r w:rsidR="00B562A5">
        <w:rPr>
          <w:b/>
        </w:rPr>
        <w:t xml:space="preserve"> vyplývajúce z dôchodkových programov pre zamestnancov. </w:t>
      </w:r>
    </w:p>
    <w:p w:rsidR="004D0FF1" w:rsidRPr="00D80686" w:rsidRDefault="00946DE2">
      <w:pPr>
        <w:spacing w:after="33" w:line="259" w:lineRule="auto"/>
        <w:ind w:left="0" w:firstLine="0"/>
        <w:jc w:val="left"/>
      </w:pPr>
      <w:r w:rsidRPr="00D80686">
        <w:t xml:space="preserve"> </w:t>
      </w:r>
    </w:p>
    <w:p w:rsidR="004D0FF1" w:rsidRPr="00D80686" w:rsidRDefault="00946DE2">
      <w:pPr>
        <w:numPr>
          <w:ilvl w:val="0"/>
          <w:numId w:val="3"/>
        </w:numPr>
        <w:spacing w:after="30" w:line="263" w:lineRule="auto"/>
        <w:ind w:left="709" w:right="50" w:hanging="567"/>
      </w:pPr>
      <w:r w:rsidRPr="00D80686"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D0FF1" w:rsidRPr="00D80686" w:rsidRDefault="00946DE2">
      <w:pPr>
        <w:numPr>
          <w:ilvl w:val="1"/>
          <w:numId w:val="3"/>
        </w:numPr>
        <w:spacing w:after="30" w:line="263" w:lineRule="auto"/>
        <w:ind w:right="50" w:hanging="569"/>
      </w:pPr>
      <w:r w:rsidRPr="00D80686">
        <w:rPr>
          <w:b/>
        </w:rPr>
        <w:t xml:space="preserve">všetkých formách prijatej náhrady, </w:t>
      </w:r>
    </w:p>
    <w:p w:rsidR="004D0FF1" w:rsidRPr="00D80686" w:rsidRDefault="00946DE2">
      <w:pPr>
        <w:numPr>
          <w:ilvl w:val="1"/>
          <w:numId w:val="3"/>
        </w:numPr>
        <w:spacing w:after="30" w:line="263" w:lineRule="auto"/>
        <w:ind w:right="50" w:hanging="569"/>
      </w:pPr>
      <w:r w:rsidRPr="00D80686">
        <w:rPr>
          <w:b/>
        </w:rPr>
        <w:t xml:space="preserve">účtovných zásadách použitých pri prideľovaní nákladov a výnosov, </w:t>
      </w:r>
    </w:p>
    <w:p w:rsidR="004D0FF1" w:rsidRPr="00E315F2" w:rsidRDefault="00946DE2">
      <w:pPr>
        <w:numPr>
          <w:ilvl w:val="1"/>
          <w:numId w:val="3"/>
        </w:numPr>
        <w:spacing w:after="0" w:line="263" w:lineRule="auto"/>
        <w:ind w:right="50" w:hanging="569"/>
      </w:pPr>
      <w:r w:rsidRPr="00D80686">
        <w:rPr>
          <w:b/>
        </w:rPr>
        <w:t xml:space="preserve">všetkých druhoch činností účtovnej jednotky. </w:t>
      </w:r>
    </w:p>
    <w:p w:rsidR="00E315F2" w:rsidRDefault="00E315F2" w:rsidP="00E315F2">
      <w:pPr>
        <w:spacing w:after="0" w:line="263" w:lineRule="auto"/>
        <w:ind w:right="50"/>
        <w:rPr>
          <w:b/>
        </w:rPr>
      </w:pPr>
    </w:p>
    <w:p w:rsidR="00E315F2" w:rsidRPr="00D80686" w:rsidRDefault="00E315F2" w:rsidP="00E315F2">
      <w:pPr>
        <w:spacing w:after="0" w:line="263" w:lineRule="auto"/>
        <w:ind w:right="50"/>
      </w:pPr>
      <w:r w:rsidRPr="00BC7115">
        <w:rPr>
          <w:b/>
        </w:rPr>
        <w:t>ACE&amp;CS, s.r.o.</w:t>
      </w:r>
      <w:r w:rsidR="00B62DAA">
        <w:rPr>
          <w:b/>
        </w:rPr>
        <w:t xml:space="preserve"> v účtovnom období 20</w:t>
      </w:r>
      <w:r w:rsidR="002D4ADB">
        <w:rPr>
          <w:b/>
        </w:rPr>
        <w:t>20</w:t>
      </w:r>
      <w:r>
        <w:rPr>
          <w:b/>
        </w:rPr>
        <w:t xml:space="preserve"> nemalo udelené výlučné, či osobitné práva.</w:t>
      </w:r>
    </w:p>
    <w:p w:rsidR="004D0FF1" w:rsidRPr="00D80686" w:rsidRDefault="00946DE2">
      <w:pPr>
        <w:spacing w:after="0" w:line="259" w:lineRule="auto"/>
        <w:ind w:left="708" w:firstLine="0"/>
        <w:jc w:val="left"/>
      </w:pPr>
      <w:r w:rsidRPr="00D80686">
        <w:rPr>
          <w:b/>
        </w:rPr>
        <w:t xml:space="preserve"> </w:t>
      </w:r>
    </w:p>
    <w:p w:rsidR="004D0FF1" w:rsidRPr="00D80686" w:rsidRDefault="004D0FF1" w:rsidP="002B36FC">
      <w:pPr>
        <w:spacing w:after="655" w:line="259" w:lineRule="auto"/>
        <w:ind w:left="10" w:right="45"/>
        <w:jc w:val="center"/>
      </w:pPr>
    </w:p>
    <w:sectPr w:rsidR="004D0FF1" w:rsidRPr="00D80686" w:rsidSect="00C36FC8">
      <w:footerReference w:type="default" r:id="rId8"/>
      <w:footnotePr>
        <w:numRestart w:val="eachPage"/>
      </w:footnotePr>
      <w:pgSz w:w="11906" w:h="16841" w:code="9"/>
      <w:pgMar w:top="567" w:right="567" w:bottom="567" w:left="567" w:header="709" w:footer="709" w:gutter="0"/>
      <w:pgNumType w:start="7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2F43" w:rsidRDefault="00342F43">
      <w:pPr>
        <w:spacing w:after="0" w:line="240" w:lineRule="auto"/>
      </w:pPr>
      <w:r>
        <w:separator/>
      </w:r>
    </w:p>
  </w:endnote>
  <w:endnote w:type="continuationSeparator" w:id="0">
    <w:p w:rsidR="00342F43" w:rsidRDefault="00342F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0193" w:rsidRDefault="00A10193">
    <w:pPr>
      <w:pStyle w:val="Pta"/>
      <w:jc w:val="right"/>
    </w:pPr>
    <w:r>
      <w:t xml:space="preserve"> Strana </w:t>
    </w:r>
    <w:sdt>
      <w:sdtPr>
        <w:id w:val="-1619531090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767B95">
          <w:rPr>
            <w:noProof/>
          </w:rPr>
          <w:t>10</w:t>
        </w:r>
        <w:r>
          <w:fldChar w:fldCharType="end"/>
        </w:r>
      </w:sdtContent>
    </w:sdt>
  </w:p>
  <w:p w:rsidR="00CA703E" w:rsidRDefault="00CA703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2F43" w:rsidRDefault="00342F43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342F43" w:rsidRDefault="00342F43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4D0FF1" w:rsidRDefault="00946DE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4D0FF1" w:rsidRDefault="00946DE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4D0FF1" w:rsidRDefault="004D0FF1" w:rsidP="00C36FC8">
      <w:pPr>
        <w:pStyle w:val="footnotedescription"/>
        <w:spacing w:after="0" w:line="259" w:lineRule="auto"/>
        <w:ind w:right="60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F84715"/>
    <w:multiLevelType w:val="hybridMultilevel"/>
    <w:tmpl w:val="6FEAF3D4"/>
    <w:lvl w:ilvl="0" w:tplc="C3949A6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D8AD41A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2F8EF3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EBECDBE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FA8ACA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DDAF05A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75AA91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BDC135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87A015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6730D60"/>
    <w:multiLevelType w:val="hybridMultilevel"/>
    <w:tmpl w:val="B958FBBA"/>
    <w:lvl w:ilvl="0" w:tplc="A628B4F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BA807F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0F485BE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6F23124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71A3A18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EA404FE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23A723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61A501C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8F8A32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0746E0A"/>
    <w:multiLevelType w:val="hybridMultilevel"/>
    <w:tmpl w:val="8084D658"/>
    <w:lvl w:ilvl="0" w:tplc="9F2CFA38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52C7EB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D66E472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5ADDB2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BD8A4C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0FA366E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892B622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3C2784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59A83B6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textFit" w:percent="197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srS0NDcDYnMzINtASUcpOLW4ODM/D6TAuBYAi3TqtSwAAAA="/>
  </w:docVars>
  <w:rsids>
    <w:rsidRoot w:val="004D0FF1"/>
    <w:rsid w:val="0001101E"/>
    <w:rsid w:val="0003658C"/>
    <w:rsid w:val="00036AF3"/>
    <w:rsid w:val="000B1D3E"/>
    <w:rsid w:val="000B62E2"/>
    <w:rsid w:val="0011035D"/>
    <w:rsid w:val="00116A18"/>
    <w:rsid w:val="00136491"/>
    <w:rsid w:val="00143358"/>
    <w:rsid w:val="00143AE7"/>
    <w:rsid w:val="0016423F"/>
    <w:rsid w:val="00171EDB"/>
    <w:rsid w:val="001738E5"/>
    <w:rsid w:val="00186580"/>
    <w:rsid w:val="001B7B25"/>
    <w:rsid w:val="001C0661"/>
    <w:rsid w:val="001F47F4"/>
    <w:rsid w:val="00200197"/>
    <w:rsid w:val="00230D0D"/>
    <w:rsid w:val="00243698"/>
    <w:rsid w:val="00270B30"/>
    <w:rsid w:val="00280409"/>
    <w:rsid w:val="0028135B"/>
    <w:rsid w:val="00287DAC"/>
    <w:rsid w:val="002B36FC"/>
    <w:rsid w:val="002D10B0"/>
    <w:rsid w:val="002D3D74"/>
    <w:rsid w:val="002D4ADB"/>
    <w:rsid w:val="002D682B"/>
    <w:rsid w:val="002F4D7D"/>
    <w:rsid w:val="00326D2E"/>
    <w:rsid w:val="00342F43"/>
    <w:rsid w:val="003478E6"/>
    <w:rsid w:val="00353E1F"/>
    <w:rsid w:val="00354DCE"/>
    <w:rsid w:val="003956BB"/>
    <w:rsid w:val="003D15B1"/>
    <w:rsid w:val="004120E0"/>
    <w:rsid w:val="00412563"/>
    <w:rsid w:val="004215F6"/>
    <w:rsid w:val="004525FA"/>
    <w:rsid w:val="00461DFE"/>
    <w:rsid w:val="00480306"/>
    <w:rsid w:val="00484F6D"/>
    <w:rsid w:val="00495A67"/>
    <w:rsid w:val="004B4005"/>
    <w:rsid w:val="004C64BB"/>
    <w:rsid w:val="004D0FF1"/>
    <w:rsid w:val="004D755E"/>
    <w:rsid w:val="004E01C8"/>
    <w:rsid w:val="00503DE0"/>
    <w:rsid w:val="005300EF"/>
    <w:rsid w:val="0056276A"/>
    <w:rsid w:val="00577129"/>
    <w:rsid w:val="00596266"/>
    <w:rsid w:val="005E424B"/>
    <w:rsid w:val="0062547B"/>
    <w:rsid w:val="006334A0"/>
    <w:rsid w:val="00646DA4"/>
    <w:rsid w:val="00677F72"/>
    <w:rsid w:val="00685D18"/>
    <w:rsid w:val="006A4060"/>
    <w:rsid w:val="006C5F43"/>
    <w:rsid w:val="006D3842"/>
    <w:rsid w:val="00735A85"/>
    <w:rsid w:val="00743526"/>
    <w:rsid w:val="00766BBB"/>
    <w:rsid w:val="00767B95"/>
    <w:rsid w:val="007A72FB"/>
    <w:rsid w:val="007B2E97"/>
    <w:rsid w:val="007B7EB6"/>
    <w:rsid w:val="007C3758"/>
    <w:rsid w:val="007F04FE"/>
    <w:rsid w:val="00803114"/>
    <w:rsid w:val="00824E19"/>
    <w:rsid w:val="008531F1"/>
    <w:rsid w:val="008D7D77"/>
    <w:rsid w:val="008F4422"/>
    <w:rsid w:val="00910404"/>
    <w:rsid w:val="00920C4C"/>
    <w:rsid w:val="00920F60"/>
    <w:rsid w:val="00934033"/>
    <w:rsid w:val="00946DE2"/>
    <w:rsid w:val="0095041E"/>
    <w:rsid w:val="009C0175"/>
    <w:rsid w:val="009C7ACB"/>
    <w:rsid w:val="009D354A"/>
    <w:rsid w:val="009F6F79"/>
    <w:rsid w:val="00A10193"/>
    <w:rsid w:val="00A57D57"/>
    <w:rsid w:val="00A82281"/>
    <w:rsid w:val="00A951B4"/>
    <w:rsid w:val="00AD30C4"/>
    <w:rsid w:val="00B14CB1"/>
    <w:rsid w:val="00B3473A"/>
    <w:rsid w:val="00B549DF"/>
    <w:rsid w:val="00B562A5"/>
    <w:rsid w:val="00B62DAA"/>
    <w:rsid w:val="00B65CF5"/>
    <w:rsid w:val="00B66355"/>
    <w:rsid w:val="00B922F1"/>
    <w:rsid w:val="00BC7115"/>
    <w:rsid w:val="00BE2861"/>
    <w:rsid w:val="00C157B8"/>
    <w:rsid w:val="00C305B2"/>
    <w:rsid w:val="00C36FC8"/>
    <w:rsid w:val="00C84808"/>
    <w:rsid w:val="00CA703E"/>
    <w:rsid w:val="00CB7911"/>
    <w:rsid w:val="00CC0CF2"/>
    <w:rsid w:val="00CC1E1E"/>
    <w:rsid w:val="00CD4381"/>
    <w:rsid w:val="00CE5A4E"/>
    <w:rsid w:val="00D00A00"/>
    <w:rsid w:val="00D122A9"/>
    <w:rsid w:val="00D25FD2"/>
    <w:rsid w:val="00D47224"/>
    <w:rsid w:val="00D667F0"/>
    <w:rsid w:val="00D80686"/>
    <w:rsid w:val="00D8221F"/>
    <w:rsid w:val="00DC5029"/>
    <w:rsid w:val="00DC53A4"/>
    <w:rsid w:val="00E05C3E"/>
    <w:rsid w:val="00E24C44"/>
    <w:rsid w:val="00E315F2"/>
    <w:rsid w:val="00E50396"/>
    <w:rsid w:val="00E5422D"/>
    <w:rsid w:val="00F24A8F"/>
    <w:rsid w:val="00F26593"/>
    <w:rsid w:val="00FC5E2A"/>
    <w:rsid w:val="00FC6649"/>
    <w:rsid w:val="00FE3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80FF38D-8E5F-4485-88C0-BE2B5AE80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CA70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A703E"/>
    <w:rPr>
      <w:rFonts w:ascii="Times New Roman" w:eastAsia="Times New Roman" w:hAnsi="Times New Roman" w:cs="Times New Roman"/>
      <w:color w:val="000000"/>
      <w:sz w:val="24"/>
    </w:rPr>
  </w:style>
  <w:style w:type="paragraph" w:styleId="Pta">
    <w:name w:val="footer"/>
    <w:basedOn w:val="Normlny"/>
    <w:link w:val="PtaChar"/>
    <w:uiPriority w:val="99"/>
    <w:unhideWhenUsed/>
    <w:rsid w:val="00CA70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A703E"/>
    <w:rPr>
      <w:rFonts w:ascii="Times New Roman" w:eastAsia="Times New Roman" w:hAnsi="Times New Roman" w:cs="Times New Roman"/>
      <w:color w:val="000000"/>
      <w:sz w:val="24"/>
    </w:rPr>
  </w:style>
  <w:style w:type="character" w:styleId="Hypertextovprepojenie">
    <w:name w:val="Hyperlink"/>
    <w:basedOn w:val="Predvolenpsmoodseku"/>
    <w:uiPriority w:val="99"/>
    <w:unhideWhenUsed/>
    <w:rsid w:val="0041256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5CEA7F-22DD-4775-B53B-EF34997497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1006</TotalTime>
  <Pages>4</Pages>
  <Words>1262</Words>
  <Characters>7197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Hewlett-Packard Company</Company>
  <LinksUpToDate>false</LinksUpToDate>
  <CharactersWithSpaces>8443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Laci Ecsi</cp:lastModifiedBy>
  <cp:revision>112</cp:revision>
  <dcterms:created xsi:type="dcterms:W3CDTF">2016-03-26T14:57:00Z</dcterms:created>
  <dcterms:modified xsi:type="dcterms:W3CDTF">2021-03-30T20:55:00Z</dcterms:modified>
</cp:coreProperties>
</file>