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6D46F4">
        <w:rPr>
          <w:rFonts w:ascii="Arial Narrow" w:hAnsi="Arial Narrow"/>
          <w:b/>
        </w:rPr>
        <w:t>OZNÁMKY K ÚČTOVNEJ ZÁVIERKE 2020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6D46F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A7512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 </w:t>
      </w:r>
      <w:r w:rsidRPr="00A7512F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665A12" w:rsidP="000E5601">
            <w:proofErr w:type="spellStart"/>
            <w:r>
              <w:t>Beervana</w:t>
            </w:r>
            <w:proofErr w:type="spellEnd"/>
            <w:r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0E5601">
            <w:r>
              <w:t>Horská 1 , 01003 Žilina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65A12" w:rsidP="00665A12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665A12">
              <w:t xml:space="preserve">  30.4.2015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Pohostinská činnosť a výroba hotových jedál pre výdajne</w:t>
            </w:r>
          </w:p>
          <w:p w:rsidR="00665A12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Výroba nápojov</w:t>
            </w:r>
          </w:p>
          <w:p w:rsidR="00665A12" w:rsidRDefault="00665A12" w:rsidP="000E5601">
            <w:pPr>
              <w:rPr>
                <w:rStyle w:val="ra"/>
              </w:rPr>
            </w:pPr>
            <w:r>
              <w:rPr>
                <w:rStyle w:val="ra"/>
              </w:rPr>
              <w:t>Poskytovanie služieb rýchleho občerstvenia v spojení s predajom na priamu konzumáciu</w:t>
            </w:r>
          </w:p>
          <w:p w:rsidR="00665A12" w:rsidRPr="00755848" w:rsidRDefault="00665A12" w:rsidP="000E5601">
            <w:r>
              <w:rPr>
                <w:rStyle w:val="ra"/>
              </w:rPr>
              <w:t>Poskytovanie obslužných služieb pri kultúrnych a iných spoločenských podujatiach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6D46F4" w:rsidP="008A0A4C">
            <w:r>
              <w:t>Kalendárny rok 2020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proofErr w:type="spellStart"/>
      <w:r w:rsidR="00AA4FDF">
        <w:rPr>
          <w:b/>
        </w:rPr>
        <w:t>mikro</w:t>
      </w:r>
      <w:proofErr w:type="spellEnd"/>
      <w:r w:rsidR="00AA4FDF">
        <w:rPr>
          <w:b/>
        </w:rPr>
        <w:t xml:space="preserve">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6D46F4" w:rsidRPr="00755848" w:rsidTr="000E5601">
        <w:tc>
          <w:tcPr>
            <w:tcW w:w="2197" w:type="dxa"/>
            <w:shd w:val="clear" w:color="auto" w:fill="auto"/>
          </w:tcPr>
          <w:p w:rsidR="006D46F4" w:rsidRPr="00755848" w:rsidRDefault="006D46F4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6D46F4" w:rsidRPr="00625763" w:rsidRDefault="000D2044" w:rsidP="000E5601">
            <w:pPr>
              <w:jc w:val="center"/>
              <w:rPr>
                <w:bCs/>
              </w:rPr>
            </w:pPr>
            <w:r>
              <w:rPr>
                <w:bCs/>
              </w:rPr>
              <w:t>29456</w:t>
            </w:r>
          </w:p>
        </w:tc>
        <w:tc>
          <w:tcPr>
            <w:tcW w:w="3969" w:type="dxa"/>
            <w:shd w:val="clear" w:color="auto" w:fill="auto"/>
          </w:tcPr>
          <w:p w:rsidR="006D46F4" w:rsidRPr="00625763" w:rsidRDefault="006D46F4" w:rsidP="005A373D">
            <w:pPr>
              <w:jc w:val="center"/>
              <w:rPr>
                <w:bCs/>
              </w:rPr>
            </w:pPr>
            <w:r>
              <w:rPr>
                <w:bCs/>
              </w:rPr>
              <w:t>35407</w:t>
            </w:r>
          </w:p>
        </w:tc>
      </w:tr>
      <w:tr w:rsidR="006D46F4" w:rsidRPr="00755848" w:rsidTr="000E5601">
        <w:tc>
          <w:tcPr>
            <w:tcW w:w="2197" w:type="dxa"/>
            <w:shd w:val="clear" w:color="auto" w:fill="auto"/>
          </w:tcPr>
          <w:p w:rsidR="006D46F4" w:rsidRPr="00755848" w:rsidRDefault="006D46F4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6D46F4" w:rsidRPr="00BF25D2" w:rsidRDefault="006D46F4" w:rsidP="00665A12">
            <w:pPr>
              <w:jc w:val="center"/>
              <w:rPr>
                <w:bCs/>
              </w:rPr>
            </w:pPr>
            <w:r>
              <w:rPr>
                <w:bCs/>
              </w:rPr>
              <w:t>180518</w:t>
            </w:r>
          </w:p>
        </w:tc>
        <w:tc>
          <w:tcPr>
            <w:tcW w:w="3969" w:type="dxa"/>
            <w:shd w:val="clear" w:color="auto" w:fill="auto"/>
          </w:tcPr>
          <w:p w:rsidR="006D46F4" w:rsidRPr="00BF25D2" w:rsidRDefault="006D46F4" w:rsidP="005A373D">
            <w:pPr>
              <w:jc w:val="center"/>
              <w:rPr>
                <w:bCs/>
              </w:rPr>
            </w:pPr>
            <w:r>
              <w:rPr>
                <w:bCs/>
              </w:rPr>
              <w:t>219577</w:t>
            </w:r>
          </w:p>
        </w:tc>
      </w:tr>
      <w:tr w:rsidR="006D46F4" w:rsidRPr="00755848" w:rsidTr="000E5601">
        <w:tc>
          <w:tcPr>
            <w:tcW w:w="2197" w:type="dxa"/>
            <w:shd w:val="clear" w:color="auto" w:fill="auto"/>
          </w:tcPr>
          <w:p w:rsidR="006D46F4" w:rsidRPr="00755848" w:rsidRDefault="006D46F4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6D46F4" w:rsidRPr="00BF25D2" w:rsidRDefault="006D46F4" w:rsidP="00665A1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3</w:t>
            </w:r>
          </w:p>
        </w:tc>
        <w:tc>
          <w:tcPr>
            <w:tcW w:w="3969" w:type="dxa"/>
            <w:shd w:val="clear" w:color="auto" w:fill="auto"/>
          </w:tcPr>
          <w:p w:rsidR="006D46F4" w:rsidRPr="00BF25D2" w:rsidRDefault="006D46F4" w:rsidP="005A373D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3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665A12">
        <w:rPr>
          <w:rFonts w:ascii="Arial Narrow" w:hAnsi="Arial Narrow" w:cs="Arial Narrow"/>
        </w:rPr>
        <w:t xml:space="preserve"> </w:t>
      </w:r>
      <w:r w:rsidR="006D46F4">
        <w:rPr>
          <w:rFonts w:ascii="Arial Narrow" w:hAnsi="Arial Narrow" w:cs="Arial Narrow"/>
        </w:rPr>
        <w:t xml:space="preserve">   účtovná závierka k 31.12.2019</w:t>
      </w:r>
      <w:r w:rsidR="00BE53AC">
        <w:rPr>
          <w:rFonts w:ascii="Arial Narrow" w:hAnsi="Arial Narrow" w:cs="Arial Narrow"/>
        </w:rPr>
        <w:t xml:space="preserve"> bola schválená </w:t>
      </w:r>
      <w:r w:rsidR="006D46F4">
        <w:rPr>
          <w:rFonts w:ascii="Arial Narrow" w:hAnsi="Arial Narrow" w:cs="Arial Narrow"/>
        </w:rPr>
        <w:t>31.3.2020</w:t>
      </w:r>
    </w:p>
    <w:p w:rsidR="006D46F4" w:rsidRPr="00BE53AC" w:rsidRDefault="006D46F4" w:rsidP="00BE53AC">
      <w:pPr>
        <w:jc w:val="both"/>
        <w:rPr>
          <w:rFonts w:ascii="Arial Narrow" w:hAnsi="Arial Narrow" w:cs="Arial Narrow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6D46F4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31.12.2020</w:t>
      </w:r>
      <w:r w:rsidR="00BE53AC">
        <w:rPr>
          <w:rFonts w:ascii="Arial Narrow" w:hAnsi="Arial Narrow" w:cs="Arial Narrow"/>
        </w:rPr>
        <w:t xml:space="preserve"> je účtovná závierka zostavená ako riadna účtovná závier</w:t>
      </w:r>
      <w:r>
        <w:rPr>
          <w:rFonts w:ascii="Arial Narrow" w:hAnsi="Arial Narrow" w:cs="Arial Narrow"/>
        </w:rPr>
        <w:t>ka za účtovné obdobie od 1.1.2020</w:t>
      </w:r>
      <w:r w:rsidR="00BE53AC"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6D46F4">
        <w:rPr>
          <w:rFonts w:ascii="Arial Narrow" w:hAnsi="Arial Narrow" w:cs="Arial Narrow"/>
        </w:rPr>
        <w:t>31.12.2020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A4FD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D46F4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7512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</w:t>
      </w:r>
      <w:r w:rsidR="002E2695" w:rsidRPr="00A7512F">
        <w:rPr>
          <w:rFonts w:ascii="Times New Roman" w:hAnsi="Times New Roman" w:cs="Times New Roman"/>
          <w:b/>
        </w:rPr>
        <w:tab/>
      </w:r>
      <w:r w:rsidRPr="00A7512F">
        <w:rPr>
          <w:rFonts w:ascii="Times New Roman" w:hAnsi="Times New Roman" w:cs="Times New Roman"/>
          <w:b/>
        </w:rPr>
        <w:t>Informácie o</w:t>
      </w:r>
      <w:r w:rsidR="003F5AF5" w:rsidRPr="00A7512F">
        <w:rPr>
          <w:rFonts w:ascii="Times New Roman" w:hAnsi="Times New Roman" w:cs="Times New Roman"/>
          <w:b/>
        </w:rPr>
        <w:t> orgánoch spoločnosti</w:t>
      </w:r>
    </w:p>
    <w:p w:rsidR="00D43ED1" w:rsidRPr="00A7512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A7512F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A7512F">
        <w:rPr>
          <w:rFonts w:ascii="Times New Roman" w:hAnsi="Times New Roman" w:cs="Times New Roman"/>
          <w:b/>
        </w:rPr>
        <w:t>II.</w:t>
      </w:r>
      <w:r w:rsidR="002B1E94" w:rsidRPr="00A7512F">
        <w:rPr>
          <w:rFonts w:ascii="Times New Roman" w:hAnsi="Times New Roman" w:cs="Times New Roman"/>
          <w:b/>
        </w:rPr>
        <w:t>1</w:t>
      </w:r>
      <w:r w:rsidR="00B832B9" w:rsidRPr="00A7512F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A7512F">
        <w:rPr>
          <w:rFonts w:ascii="Arial Narrow" w:hAnsi="Arial Narrow" w:cs="Arial Narrow"/>
          <w:bCs/>
        </w:rPr>
        <w:t xml:space="preserve">– </w:t>
      </w:r>
      <w:r w:rsidR="00A70AE0" w:rsidRPr="00A7512F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A7512F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A7512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7512F">
        <w:rPr>
          <w:rFonts w:ascii="Times New Roman" w:hAnsi="Times New Roman" w:cs="Times New Roman"/>
          <w:b/>
        </w:rPr>
        <w:t>Čl. III</w:t>
      </w:r>
      <w:r w:rsidRPr="00A7512F">
        <w:rPr>
          <w:rFonts w:ascii="Times New Roman" w:hAnsi="Times New Roman" w:cs="Times New Roman"/>
          <w:b/>
        </w:rPr>
        <w:tab/>
        <w:t>I</w:t>
      </w:r>
      <w:r w:rsidR="00B832B9" w:rsidRPr="00A7512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DC0A17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</w:t>
      </w:r>
      <w:r w:rsidR="006D46F4">
        <w:t>ložiek k pohľadávkam k 31.12.2020</w:t>
      </w:r>
      <w:r w:rsidR="004D4520">
        <w:t xml:space="preserve"> predstavuje </w:t>
      </w:r>
      <w:r w:rsidR="008241F3">
        <w:t xml:space="preserve">   </w:t>
      </w:r>
      <w:r w:rsidR="00665A12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</w:t>
      </w:r>
      <w:r w:rsidR="006D46F4">
        <w:t>200</w:t>
      </w:r>
      <w:r w:rsidR="00665A12">
        <w:t>,-</w:t>
      </w:r>
      <w:r w:rsidR="008241F3">
        <w:t xml:space="preserve">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665A12" w:rsidRDefault="00665A12" w:rsidP="00665A1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665A12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665A1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65A12" w:rsidRDefault="006D46F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850,12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65A12" w:rsidRDefault="00665A1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65A12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665A12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46F4" w:rsidRDefault="006D46F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65A12" w:rsidRDefault="00665A12" w:rsidP="00665A1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65A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neúčtuje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AA4FDF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AA4FDF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podsystéme DHM s podporou softvéru</w:t>
      </w:r>
      <w:r w:rsidR="00EB2BBF">
        <w:rPr>
          <w:rFonts w:ascii="Times New Roman" w:hAnsi="Times New Roman" w:cs="Times New Roman"/>
        </w:rPr>
        <w:t xml:space="preserve"> </w:t>
      </w:r>
      <w:r w:rsidR="00DC0A17">
        <w:rPr>
          <w:rFonts w:ascii="Times New Roman" w:hAnsi="Times New Roman" w:cs="Times New Roman"/>
        </w:rPr>
        <w:t xml:space="preserve">OMEGA – </w:t>
      </w:r>
      <w:r w:rsidR="00EB2BBF">
        <w:rPr>
          <w:rFonts w:ascii="Times New Roman" w:hAnsi="Times New Roman" w:cs="Times New Roman"/>
        </w:rPr>
        <w:t>KROS</w:t>
      </w:r>
      <w:r w:rsidR="00DC0A17">
        <w:rPr>
          <w:rFonts w:ascii="Times New Roman" w:hAnsi="Times New Roman" w:cs="Times New Roman"/>
        </w:rPr>
        <w:t xml:space="preserve"> a.s.</w:t>
      </w:r>
      <w:r w:rsidR="00EB2BBF">
        <w:rPr>
          <w:rFonts w:ascii="Times New Roman" w:hAnsi="Times New Roman" w:cs="Times New Roman"/>
        </w:rPr>
        <w:t xml:space="preserve"> </w:t>
      </w:r>
      <w:r w:rsidR="004C3859" w:rsidRPr="00F2338C">
        <w:rPr>
          <w:rFonts w:ascii="Times New Roman" w:hAnsi="Times New Roman" w:cs="Times New Roman"/>
        </w:rPr>
        <w:t>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6D46F4" w:rsidRDefault="006D46F4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6D46F4" w:rsidRDefault="006D46F4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A7512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lastRenderedPageBreak/>
        <w:t>Čl. IV</w:t>
      </w:r>
      <w:r w:rsidRPr="00A7512F">
        <w:rPr>
          <w:rFonts w:ascii="Times New Roman" w:hAnsi="Times New Roman" w:cs="Times New Roman"/>
          <w:b/>
          <w:szCs w:val="24"/>
        </w:rPr>
        <w:tab/>
      </w:r>
      <w:r w:rsidR="001D099A" w:rsidRPr="00A7512F">
        <w:rPr>
          <w:rFonts w:ascii="Times New Roman" w:hAnsi="Times New Roman" w:cs="Times New Roman"/>
          <w:b/>
          <w:szCs w:val="24"/>
        </w:rPr>
        <w:t>Informácie, kto</w:t>
      </w:r>
      <w:r w:rsidR="00A562DA" w:rsidRPr="00A7512F">
        <w:rPr>
          <w:rFonts w:ascii="Times New Roman" w:hAnsi="Times New Roman" w:cs="Times New Roman"/>
          <w:b/>
          <w:szCs w:val="24"/>
        </w:rPr>
        <w:t>ré vysvetľujú a</w:t>
      </w:r>
      <w:r w:rsidR="00F2338C" w:rsidRPr="00A7512F">
        <w:rPr>
          <w:rFonts w:ascii="Times New Roman" w:hAnsi="Times New Roman" w:cs="Times New Roman"/>
          <w:b/>
          <w:szCs w:val="24"/>
        </w:rPr>
        <w:t> </w:t>
      </w:r>
      <w:r w:rsidR="00A562DA" w:rsidRPr="00A7512F">
        <w:rPr>
          <w:rFonts w:ascii="Times New Roman" w:hAnsi="Times New Roman" w:cs="Times New Roman"/>
          <w:b/>
          <w:szCs w:val="24"/>
        </w:rPr>
        <w:t>dopĺňajú</w:t>
      </w:r>
      <w:r w:rsidR="00F2338C" w:rsidRPr="00A7512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A7512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A7512F">
        <w:rPr>
          <w:rFonts w:ascii="Times New Roman" w:hAnsi="Times New Roman" w:cs="Times New Roman"/>
          <w:b/>
          <w:szCs w:val="24"/>
        </w:rPr>
        <w:t>výkaz ziskov a</w:t>
      </w:r>
      <w:r w:rsidRPr="00A7512F">
        <w:rPr>
          <w:rFonts w:ascii="Times New Roman" w:hAnsi="Times New Roman" w:cs="Times New Roman"/>
          <w:b/>
          <w:szCs w:val="24"/>
        </w:rPr>
        <w:t> </w:t>
      </w:r>
      <w:r w:rsidR="00DC1E97" w:rsidRPr="00A7512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D46F4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D46F4" w:rsidRPr="0096191B" w:rsidRDefault="006D46F4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96191B" w:rsidRDefault="006D46F4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D46F4" w:rsidRPr="0096191B" w:rsidRDefault="006D46F4" w:rsidP="005A373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443,33</w:t>
            </w:r>
          </w:p>
        </w:tc>
      </w:tr>
      <w:tr w:rsidR="006D46F4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D46F4" w:rsidRPr="0096191B" w:rsidRDefault="006D46F4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96191B" w:rsidRDefault="006D46F4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7353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D46F4" w:rsidRPr="0096191B" w:rsidRDefault="006D46F4" w:rsidP="005A373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D46F4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D46F4" w:rsidRPr="00CE0D10" w:rsidRDefault="006D46F4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5A373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D46F4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5A373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D46F4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163060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5A373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218314</w:t>
            </w:r>
          </w:p>
        </w:tc>
      </w:tr>
      <w:tr w:rsidR="006D46F4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AA4F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z 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pohostin.služieb</w:t>
            </w:r>
            <w:proofErr w:type="spellEnd"/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163060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5A373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218314</w:t>
            </w:r>
          </w:p>
        </w:tc>
      </w:tr>
      <w:tr w:rsidR="006D46F4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5A373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D46F4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5A373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D46F4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EB2BB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10105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D46F4" w:rsidRPr="00CE0D10" w:rsidRDefault="006D46F4" w:rsidP="005A373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820</w:t>
            </w: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6C2D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A6C2D" w:rsidRPr="00CE0D10" w:rsidRDefault="006A6C2D" w:rsidP="00A81E3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A17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C0A17" w:rsidRPr="00BE3A69" w:rsidRDefault="00DC0A17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EB2BB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C0A17" w:rsidRPr="005D31D0" w:rsidRDefault="00DC0A17" w:rsidP="007E6D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D46F4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D46F4" w:rsidRPr="00BE3A69" w:rsidRDefault="006D46F4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109286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135542</w:t>
            </w:r>
          </w:p>
        </w:tc>
      </w:tr>
      <w:tr w:rsidR="006D46F4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6D46F4" w:rsidRPr="005D31D0" w:rsidRDefault="006D46F4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7169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102093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126924</w:t>
            </w:r>
          </w:p>
        </w:tc>
      </w:tr>
      <w:tr w:rsidR="006D46F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71695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</w:t>
            </w:r>
            <w:proofErr w:type="spellStart"/>
            <w:r w:rsidR="0071695F">
              <w:rPr>
                <w:rFonts w:ascii="Times New Roman" w:eastAsia="Times New Roman" w:hAnsi="Times New Roman" w:cs="Times New Roman"/>
                <w:lang w:eastAsia="sk-SK"/>
              </w:rPr>
              <w:t>plyn,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energie</w:t>
            </w:r>
            <w:proofErr w:type="spellEnd"/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7169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7193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8618</w:t>
            </w:r>
          </w:p>
        </w:tc>
      </w:tr>
      <w:tr w:rsidR="006D46F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35193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41063</w:t>
            </w:r>
          </w:p>
        </w:tc>
      </w:tr>
      <w:tr w:rsidR="006D46F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7169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806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2285</w:t>
            </w:r>
          </w:p>
        </w:tc>
      </w:tr>
      <w:tr w:rsidR="006D46F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7169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1641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4508</w:t>
            </w:r>
          </w:p>
        </w:tc>
      </w:tr>
      <w:tr w:rsidR="006D46F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71695F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30797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33600</w:t>
            </w:r>
          </w:p>
        </w:tc>
      </w:tr>
      <w:tr w:rsidR="006D46F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7169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1949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670</w:t>
            </w:r>
          </w:p>
        </w:tc>
      </w:tr>
      <w:tr w:rsidR="006D46F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Default="006D46F4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Default="007169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43408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53888</w:t>
            </w:r>
          </w:p>
        </w:tc>
      </w:tr>
      <w:tr w:rsidR="006D46F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Default="006D46F4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Default="006D46F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34487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42640</w:t>
            </w:r>
          </w:p>
        </w:tc>
      </w:tr>
      <w:tr w:rsidR="006D46F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Default="006D46F4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Default="007169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1681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1530</w:t>
            </w:r>
          </w:p>
        </w:tc>
      </w:tr>
      <w:tr w:rsidR="006D46F4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Default="006D46F4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Default="0071695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5932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8419</w:t>
            </w:r>
          </w:p>
        </w:tc>
      </w:tr>
      <w:tr w:rsidR="006D46F4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71695F" w:rsidP="0071695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1308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6D46F4" w:rsidRPr="005D31D0" w:rsidRDefault="006D46F4" w:rsidP="005A373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1299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512F" w:rsidRDefault="00A7512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A7512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</w:t>
      </w:r>
      <w:r w:rsidR="002718B4" w:rsidRPr="00A7512F">
        <w:rPr>
          <w:rFonts w:ascii="Times New Roman" w:hAnsi="Times New Roman" w:cs="Times New Roman"/>
          <w:b/>
          <w:szCs w:val="24"/>
        </w:rPr>
        <w:tab/>
      </w:r>
      <w:r w:rsidRPr="00A7512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A7512F">
        <w:rPr>
          <w:rFonts w:ascii="Times New Roman" w:hAnsi="Times New Roman" w:cs="Times New Roman"/>
          <w:b/>
          <w:szCs w:val="24"/>
        </w:rPr>
        <w:t xml:space="preserve"> iných </w:t>
      </w:r>
      <w:r w:rsidRPr="00A7512F">
        <w:rPr>
          <w:rFonts w:ascii="Times New Roman" w:hAnsi="Times New Roman" w:cs="Times New Roman"/>
          <w:b/>
          <w:szCs w:val="24"/>
        </w:rPr>
        <w:t>pasívach</w:t>
      </w:r>
    </w:p>
    <w:p w:rsidR="00212400" w:rsidRPr="00A7512F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A7512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</w:t>
      </w:r>
      <w:r w:rsidRPr="00A7512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EC3EF2" w:rsidRPr="00EC3EF2" w:rsidRDefault="00923190" w:rsidP="00EC3EF2">
      <w:pPr>
        <w:pStyle w:val="Bezriadkovania"/>
        <w:rPr>
          <w:b/>
        </w:rPr>
      </w:pPr>
      <w:r w:rsidRPr="00A7512F">
        <w:rPr>
          <w:b/>
        </w:rPr>
        <w:t>VI</w:t>
      </w:r>
      <w:r w:rsidR="00EC3EF2">
        <w:rPr>
          <w:b/>
        </w:rPr>
        <w:t xml:space="preserve">.   </w:t>
      </w:r>
      <w:r w:rsidR="00EC3EF2" w:rsidRPr="00EC3EF2">
        <w:rPr>
          <w:rFonts w:ascii="Times New Roman" w:hAnsi="Times New Roman" w:cs="Times New Roman"/>
        </w:rPr>
        <w:t>V nadväznosti na aktuálnu mimoriadnu situáciu, ktorá bola vyvolaná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vírusom COVID19 chce spoločnosť predbežne posúdiť možný vplyv tejto situácie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 xml:space="preserve">na obchodné aktivity </w:t>
      </w:r>
      <w:r w:rsidR="0071695F">
        <w:rPr>
          <w:rFonts w:ascii="Times New Roman" w:hAnsi="Times New Roman" w:cs="Times New Roman"/>
        </w:rPr>
        <w:t>a taktiež finančnú situáciu po 31.3.2021</w:t>
      </w:r>
      <w:r w:rsidRPr="00EC3EF2">
        <w:rPr>
          <w:rFonts w:ascii="Times New Roman" w:hAnsi="Times New Roman" w:cs="Times New Roman"/>
        </w:rPr>
        <w:t>. Môže dôjsť k: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- prerušenie dodávateľských vzťahov resp. reťazcov,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- porušenie zmluvných ustanovení,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 xml:space="preserve">- možná </w:t>
      </w:r>
      <w:proofErr w:type="spellStart"/>
      <w:r w:rsidRPr="00EC3EF2">
        <w:rPr>
          <w:rFonts w:ascii="Times New Roman" w:hAnsi="Times New Roman" w:cs="Times New Roman"/>
        </w:rPr>
        <w:t>zadĺženosť</w:t>
      </w:r>
      <w:proofErr w:type="spellEnd"/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- pozastavenie alebo ukončenie obchodných zmlúv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V čase zverejnenia účtovnej závierky vedenie účtovnej jednotky nezaznamenalo významný pokles</w:t>
      </w:r>
    </w:p>
    <w:p w:rsidR="00EC3EF2" w:rsidRP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obchodných aktív, nakoľko sa však situácia stále mení, nemožno predvídať budúce dopady.</w:t>
      </w:r>
    </w:p>
    <w:p w:rsidR="00EC3EF2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Vedenie spoločnosti bude pokračovať v monitorovaní potenciálneho dopadu a podnikne všetky možné kroky</w:t>
      </w:r>
      <w:r>
        <w:rPr>
          <w:rFonts w:ascii="Times New Roman" w:hAnsi="Times New Roman" w:cs="Times New Roman"/>
        </w:rPr>
        <w:t xml:space="preserve"> n</w:t>
      </w:r>
      <w:r w:rsidRPr="00EC3EF2">
        <w:rPr>
          <w:rFonts w:ascii="Times New Roman" w:hAnsi="Times New Roman" w:cs="Times New Roman"/>
        </w:rPr>
        <w:t>a zmiernenie akýchkoľvek negatívnych účinkov na spoločnosť</w:t>
      </w:r>
      <w:r>
        <w:rPr>
          <w:rFonts w:ascii="Times New Roman" w:hAnsi="Times New Roman" w:cs="Times New Roman"/>
        </w:rPr>
        <w:t>.</w:t>
      </w:r>
    </w:p>
    <w:p w:rsidR="00EC3EF2" w:rsidRPr="00A7512F" w:rsidRDefault="00EC3EF2" w:rsidP="00EC3EF2">
      <w:pPr>
        <w:pStyle w:val="Bezriadkovania"/>
        <w:rPr>
          <w:rFonts w:ascii="Times New Roman" w:hAnsi="Times New Roman" w:cs="Times New Roman"/>
        </w:rPr>
      </w:pPr>
      <w:r w:rsidRPr="00EC3EF2">
        <w:rPr>
          <w:rFonts w:ascii="Times New Roman" w:hAnsi="Times New Roman" w:cs="Times New Roman"/>
        </w:rPr>
        <w:t>Akýkoľvek negatívny vplyv resp. straty zahrnie účtovná jednotka do účtovníctva a účtovnej závierky v</w:t>
      </w:r>
      <w:r>
        <w:rPr>
          <w:rFonts w:ascii="Times New Roman" w:hAnsi="Times New Roman" w:cs="Times New Roman"/>
        </w:rPr>
        <w:t> </w:t>
      </w:r>
      <w:r w:rsidRPr="00EC3EF2">
        <w:rPr>
          <w:rFonts w:ascii="Times New Roman" w:hAnsi="Times New Roman" w:cs="Times New Roman"/>
        </w:rPr>
        <w:t>roku</w:t>
      </w:r>
      <w:r w:rsidR="0071695F">
        <w:rPr>
          <w:rFonts w:ascii="Times New Roman" w:hAnsi="Times New Roman" w:cs="Times New Roman"/>
        </w:rPr>
        <w:t xml:space="preserve"> 2021.</w:t>
      </w:r>
    </w:p>
    <w:p w:rsidR="00BE3A69" w:rsidRPr="00EC3EF2" w:rsidRDefault="00BE3A69" w:rsidP="00CC16C7">
      <w:pPr>
        <w:pStyle w:val="Bezriadkovania"/>
        <w:rPr>
          <w:rFonts w:ascii="Times New Roman" w:hAnsi="Times New Roman" w:cs="Times New Roman"/>
        </w:rPr>
      </w:pPr>
    </w:p>
    <w:p w:rsidR="00876820" w:rsidRPr="00A7512F" w:rsidRDefault="00876820" w:rsidP="00CC16C7">
      <w:pPr>
        <w:pStyle w:val="Bezriadkovania"/>
        <w:rPr>
          <w:b/>
        </w:rPr>
      </w:pPr>
    </w:p>
    <w:p w:rsidR="00DF187C" w:rsidRPr="00A7512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A7512F">
        <w:rPr>
          <w:rFonts w:ascii="Times New Roman" w:hAnsi="Times New Roman" w:cs="Times New Roman"/>
          <w:b/>
          <w:szCs w:val="24"/>
        </w:rPr>
        <w:t>Čl. VII</w:t>
      </w:r>
      <w:r w:rsidRPr="00A7512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71695F" w:rsidRDefault="000D2044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Žiline, dňa 30</w:t>
      </w:r>
      <w:bookmarkStart w:id="0" w:name="_GoBack"/>
      <w:bookmarkEnd w:id="0"/>
      <w:r w:rsidR="0071695F" w:rsidRPr="0071695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.3.2021</w:t>
      </w:r>
    </w:p>
    <w:sectPr w:rsidR="00C5195B" w:rsidRPr="0071695F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3D98" w:rsidRDefault="00BA3D98" w:rsidP="00CE03EC">
      <w:pPr>
        <w:spacing w:after="0" w:line="240" w:lineRule="auto"/>
      </w:pPr>
      <w:r>
        <w:separator/>
      </w:r>
    </w:p>
  </w:endnote>
  <w:endnote w:type="continuationSeparator" w:id="0">
    <w:p w:rsidR="00BA3D98" w:rsidRDefault="00BA3D9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0D2044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3D98" w:rsidRDefault="00BA3D98" w:rsidP="00CE03EC">
      <w:pPr>
        <w:spacing w:after="0" w:line="240" w:lineRule="auto"/>
      </w:pPr>
      <w:r>
        <w:separator/>
      </w:r>
    </w:p>
  </w:footnote>
  <w:footnote w:type="continuationSeparator" w:id="0">
    <w:p w:rsidR="00BA3D98" w:rsidRDefault="00BA3D9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65A12" w:rsidTr="00665A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65A12" w:rsidRPr="0018540B" w:rsidRDefault="00665A1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5A12" w:rsidRPr="0018540B" w:rsidRDefault="00665A1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FF7036"/>
    <w:multiLevelType w:val="hybridMultilevel"/>
    <w:tmpl w:val="B80EA6D6"/>
    <w:lvl w:ilvl="0" w:tplc="3C6661C8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2044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91375"/>
    <w:rsid w:val="004A0585"/>
    <w:rsid w:val="004C3859"/>
    <w:rsid w:val="004D4520"/>
    <w:rsid w:val="004E7EE0"/>
    <w:rsid w:val="004F2B33"/>
    <w:rsid w:val="00504DBD"/>
    <w:rsid w:val="005276DA"/>
    <w:rsid w:val="00543536"/>
    <w:rsid w:val="00547F9F"/>
    <w:rsid w:val="005877C7"/>
    <w:rsid w:val="005D31D0"/>
    <w:rsid w:val="00600C1D"/>
    <w:rsid w:val="00621534"/>
    <w:rsid w:val="0063464C"/>
    <w:rsid w:val="00647088"/>
    <w:rsid w:val="00656664"/>
    <w:rsid w:val="00665A12"/>
    <w:rsid w:val="00680250"/>
    <w:rsid w:val="006A6C2D"/>
    <w:rsid w:val="006D46F4"/>
    <w:rsid w:val="006E4085"/>
    <w:rsid w:val="006E4309"/>
    <w:rsid w:val="00704D0B"/>
    <w:rsid w:val="00712418"/>
    <w:rsid w:val="0071695F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94F65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7512F"/>
    <w:rsid w:val="00AA4FDF"/>
    <w:rsid w:val="00AB613F"/>
    <w:rsid w:val="00AD663B"/>
    <w:rsid w:val="00AE313E"/>
    <w:rsid w:val="00AF1BE2"/>
    <w:rsid w:val="00B05B9D"/>
    <w:rsid w:val="00B60893"/>
    <w:rsid w:val="00B67EEA"/>
    <w:rsid w:val="00B832B9"/>
    <w:rsid w:val="00BA3D98"/>
    <w:rsid w:val="00BE3A69"/>
    <w:rsid w:val="00BE53AC"/>
    <w:rsid w:val="00C114C6"/>
    <w:rsid w:val="00C135B5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0A1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2BBF"/>
    <w:rsid w:val="00EC17F3"/>
    <w:rsid w:val="00EC3EF2"/>
    <w:rsid w:val="00ED71A7"/>
    <w:rsid w:val="00EF3AD9"/>
    <w:rsid w:val="00F2338C"/>
    <w:rsid w:val="00FB3281"/>
    <w:rsid w:val="00FD5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65A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911000-79F0-418B-8454-CFAEE1533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1501</Words>
  <Characters>8556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3</cp:revision>
  <cp:lastPrinted>2016-01-29T11:21:00Z</cp:lastPrinted>
  <dcterms:created xsi:type="dcterms:W3CDTF">2021-03-29T19:27:00Z</dcterms:created>
  <dcterms:modified xsi:type="dcterms:W3CDTF">2021-03-30T20:50:00Z</dcterms:modified>
</cp:coreProperties>
</file>