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3C12A0" w:rsidRPr="00CF6DDF" w:rsidTr="009E28E9">
        <w:tc>
          <w:tcPr>
            <w:tcW w:w="3061" w:type="dxa"/>
            <w:vAlign w:val="center"/>
          </w:tcPr>
          <w:p w:rsidR="003C12A0" w:rsidRPr="00CF6DDF" w:rsidRDefault="009542E5" w:rsidP="0077043A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</w:rPr>
            </w:pPr>
            <w:r>
              <w:rPr>
                <w:sz w:val="22"/>
                <w:szCs w:val="22"/>
                <w:lang w:eastAsia="sk-SK"/>
              </w:rPr>
              <w:t xml:space="preserve"> </w:t>
            </w:r>
            <w:r w:rsidR="003C12A0" w:rsidRPr="00CF6DDF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="003C12A0" w:rsidRPr="00CF6DDF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="003C12A0" w:rsidRPr="00CF6DDF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3C12A0" w:rsidRPr="00CF6DDF" w:rsidRDefault="003C12A0" w:rsidP="0077043A">
            <w:pPr>
              <w:keepNext/>
              <w:spacing w:before="60" w:after="6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CF6DDF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vAlign w:val="center"/>
          </w:tcPr>
          <w:p w:rsidR="003C12A0" w:rsidRPr="00CF6DDF" w:rsidRDefault="00F71A8F" w:rsidP="0077043A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5</w:t>
            </w:r>
          </w:p>
        </w:tc>
        <w:tc>
          <w:tcPr>
            <w:tcW w:w="340" w:type="dxa"/>
            <w:vAlign w:val="center"/>
          </w:tcPr>
          <w:p w:rsidR="003C12A0" w:rsidRPr="00CF6DDF" w:rsidRDefault="00F71A8F" w:rsidP="0077043A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1</w:t>
            </w:r>
          </w:p>
        </w:tc>
        <w:tc>
          <w:tcPr>
            <w:tcW w:w="340" w:type="dxa"/>
            <w:vAlign w:val="center"/>
          </w:tcPr>
          <w:p w:rsidR="003C12A0" w:rsidRPr="00CF6DDF" w:rsidRDefault="00F71A8F" w:rsidP="0077043A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4</w:t>
            </w:r>
          </w:p>
        </w:tc>
        <w:tc>
          <w:tcPr>
            <w:tcW w:w="340" w:type="dxa"/>
            <w:vAlign w:val="center"/>
          </w:tcPr>
          <w:p w:rsidR="003C12A0" w:rsidRPr="00CF6DDF" w:rsidRDefault="00F71A8F" w:rsidP="0077043A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5</w:t>
            </w:r>
          </w:p>
        </w:tc>
        <w:tc>
          <w:tcPr>
            <w:tcW w:w="340" w:type="dxa"/>
            <w:vAlign w:val="center"/>
          </w:tcPr>
          <w:p w:rsidR="003C12A0" w:rsidRPr="00CF6DDF" w:rsidRDefault="00F71A8F" w:rsidP="0077043A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8</w:t>
            </w:r>
          </w:p>
        </w:tc>
        <w:tc>
          <w:tcPr>
            <w:tcW w:w="340" w:type="dxa"/>
            <w:vAlign w:val="center"/>
          </w:tcPr>
          <w:p w:rsidR="003C12A0" w:rsidRPr="00CF6DDF" w:rsidRDefault="00F71A8F" w:rsidP="0077043A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1</w:t>
            </w:r>
          </w:p>
        </w:tc>
        <w:tc>
          <w:tcPr>
            <w:tcW w:w="340" w:type="dxa"/>
            <w:vAlign w:val="center"/>
          </w:tcPr>
          <w:p w:rsidR="003C12A0" w:rsidRPr="00CF6DDF" w:rsidRDefault="00F71A8F" w:rsidP="0077043A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1</w:t>
            </w:r>
          </w:p>
        </w:tc>
        <w:tc>
          <w:tcPr>
            <w:tcW w:w="340" w:type="dxa"/>
            <w:vAlign w:val="center"/>
          </w:tcPr>
          <w:p w:rsidR="003C12A0" w:rsidRPr="00CF6DDF" w:rsidRDefault="00F71A8F" w:rsidP="0077043A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0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3C12A0" w:rsidRPr="00CF6DDF" w:rsidRDefault="003C12A0" w:rsidP="0077043A">
            <w:pPr>
              <w:keepNext/>
              <w:spacing w:before="60" w:after="60" w:line="240" w:lineRule="auto"/>
              <w:outlineLvl w:val="2"/>
              <w:rPr>
                <w:b/>
                <w:bCs/>
                <w:sz w:val="22"/>
              </w:rPr>
            </w:pPr>
            <w:r w:rsidRPr="00CF6DDF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3C12A0" w:rsidRPr="00CF6DDF" w:rsidRDefault="003C12A0" w:rsidP="0077043A">
            <w:pPr>
              <w:keepNext/>
              <w:spacing w:before="60" w:after="6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3C12A0" w:rsidRPr="00CF6DDF" w:rsidRDefault="003C12A0" w:rsidP="0077043A">
            <w:pPr>
              <w:keepNext/>
              <w:spacing w:before="60" w:after="6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3C12A0" w:rsidRPr="00CF6DDF" w:rsidRDefault="003C12A0" w:rsidP="0077043A">
            <w:pPr>
              <w:keepNext/>
              <w:spacing w:before="60" w:after="6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3C12A0" w:rsidRPr="00CF6DDF" w:rsidRDefault="003C12A0" w:rsidP="0077043A">
            <w:pPr>
              <w:keepNext/>
              <w:spacing w:before="60" w:after="6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:rsidR="003C12A0" w:rsidRDefault="003C12A0" w:rsidP="003C12A0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9E28E9" w:rsidRPr="00D90FC4" w:rsidRDefault="009E28E9" w:rsidP="003C12A0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3C12A0" w:rsidRPr="00D90FC4" w:rsidRDefault="003C12A0" w:rsidP="003C12A0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:rsidR="003C12A0" w:rsidRPr="00D90FC4" w:rsidRDefault="003C12A0" w:rsidP="003C12A0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  <w:r w:rsidR="00530974">
        <w:rPr>
          <w:b/>
          <w:bCs/>
          <w:sz w:val="22"/>
          <w:szCs w:val="22"/>
        </w:rPr>
        <w:t xml:space="preserve"> </w:t>
      </w:r>
    </w:p>
    <w:p w:rsidR="00F90C3D" w:rsidRPr="00F90C3D" w:rsidRDefault="00D3459C" w:rsidP="00194DB0">
      <w:pPr>
        <w:pStyle w:val="Odsekzoznamu"/>
        <w:numPr>
          <w:ilvl w:val="0"/>
          <w:numId w:val="26"/>
        </w:numPr>
        <w:tabs>
          <w:tab w:val="left" w:pos="284"/>
        </w:tabs>
        <w:spacing w:before="0" w:after="60" w:line="240" w:lineRule="auto"/>
        <w:ind w:left="0" w:firstLine="0"/>
        <w:contextualSpacing w:val="0"/>
        <w:rPr>
          <w:sz w:val="22"/>
          <w:szCs w:val="22"/>
        </w:rPr>
      </w:pPr>
      <w:r w:rsidRPr="005113F6">
        <w:rPr>
          <w:sz w:val="22"/>
          <w:szCs w:val="22"/>
        </w:rPr>
        <w:t>Občianske združenie eMKLub, Dolná 48/19 v Kremnici v zmysle § 57a</w:t>
      </w:r>
      <w:r w:rsidR="00FA4864" w:rsidRPr="005113F6">
        <w:rPr>
          <w:sz w:val="22"/>
          <w:szCs w:val="22"/>
        </w:rPr>
        <w:t xml:space="preserve"> a §</w:t>
      </w:r>
      <w:r w:rsidR="005113F6">
        <w:rPr>
          <w:sz w:val="22"/>
          <w:szCs w:val="22"/>
        </w:rPr>
        <w:t xml:space="preserve"> </w:t>
      </w:r>
      <w:r w:rsidR="00FA4864" w:rsidRPr="005113F6">
        <w:rPr>
          <w:sz w:val="22"/>
          <w:szCs w:val="22"/>
        </w:rPr>
        <w:t>63</w:t>
      </w:r>
      <w:r w:rsidRPr="005113F6">
        <w:rPr>
          <w:sz w:val="22"/>
          <w:szCs w:val="22"/>
        </w:rPr>
        <w:t>, ods. 4 zákona č. 29/1984 Zb. o sústave základných a stredných škôl (</w:t>
      </w:r>
      <w:r w:rsidR="00FA4864" w:rsidRPr="005113F6">
        <w:rPr>
          <w:sz w:val="22"/>
          <w:szCs w:val="22"/>
        </w:rPr>
        <w:t>š</w:t>
      </w:r>
      <w:r w:rsidRPr="005113F6">
        <w:rPr>
          <w:sz w:val="22"/>
          <w:szCs w:val="22"/>
        </w:rPr>
        <w:t xml:space="preserve">kolský zákon) v znení neskorších predpisov, </w:t>
      </w:r>
      <w:r w:rsidR="00FA4864" w:rsidRPr="005113F6">
        <w:rPr>
          <w:sz w:val="22"/>
          <w:szCs w:val="22"/>
        </w:rPr>
        <w:t>podľa §</w:t>
      </w:r>
      <w:r w:rsidR="005113F6">
        <w:rPr>
          <w:sz w:val="22"/>
          <w:szCs w:val="22"/>
        </w:rPr>
        <w:t xml:space="preserve"> </w:t>
      </w:r>
      <w:r w:rsidR="00FA4864" w:rsidRPr="005113F6">
        <w:rPr>
          <w:sz w:val="22"/>
          <w:szCs w:val="22"/>
        </w:rPr>
        <w:t>2 a §</w:t>
      </w:r>
      <w:r w:rsidR="005113F6">
        <w:rPr>
          <w:sz w:val="22"/>
          <w:szCs w:val="22"/>
        </w:rPr>
        <w:t xml:space="preserve"> </w:t>
      </w:r>
      <w:r w:rsidR="00FA4864" w:rsidRPr="005113F6">
        <w:rPr>
          <w:sz w:val="22"/>
          <w:szCs w:val="22"/>
        </w:rPr>
        <w:t>3 vyhlášky č. 280/1994 Z.</w:t>
      </w:r>
      <w:r w:rsidR="001106D2">
        <w:rPr>
          <w:sz w:val="22"/>
          <w:szCs w:val="22"/>
        </w:rPr>
        <w:t> </w:t>
      </w:r>
      <w:r w:rsidR="00FA4864" w:rsidRPr="005113F6">
        <w:rPr>
          <w:sz w:val="22"/>
          <w:szCs w:val="22"/>
        </w:rPr>
        <w:t>z. Ministerstva školstva Slovenskej republiky číslo: CD-2004-10575/2012-1:096 zo dňa 13.</w:t>
      </w:r>
      <w:r w:rsidR="001106D2">
        <w:rPr>
          <w:sz w:val="22"/>
          <w:szCs w:val="22"/>
        </w:rPr>
        <w:t>0</w:t>
      </w:r>
      <w:r w:rsidR="00FA4864" w:rsidRPr="005113F6">
        <w:rPr>
          <w:sz w:val="22"/>
          <w:szCs w:val="22"/>
        </w:rPr>
        <w:t>8.2004 o zaradení Súkromnej spojenej školy, Dolná 48/19 v Kremnici do siete škôl a školských zariadení Slovenskej repub</w:t>
      </w:r>
      <w:r w:rsidR="005113F6" w:rsidRPr="005113F6">
        <w:rPr>
          <w:sz w:val="22"/>
          <w:szCs w:val="22"/>
        </w:rPr>
        <w:t>l</w:t>
      </w:r>
      <w:r w:rsidR="00FA4864" w:rsidRPr="005113F6">
        <w:rPr>
          <w:sz w:val="22"/>
          <w:szCs w:val="22"/>
        </w:rPr>
        <w:t>iky</w:t>
      </w:r>
      <w:r w:rsidR="005113F6" w:rsidRPr="005113F6">
        <w:rPr>
          <w:sz w:val="22"/>
          <w:szCs w:val="22"/>
        </w:rPr>
        <w:t xml:space="preserve"> zriaďuje s účinnosťou od</w:t>
      </w:r>
      <w:r w:rsidR="00F90C3D" w:rsidRPr="005113F6">
        <w:rPr>
          <w:sz w:val="22"/>
          <w:szCs w:val="22"/>
        </w:rPr>
        <w:t> </w:t>
      </w:r>
      <w:r w:rsidR="005113F6" w:rsidRPr="005113F6">
        <w:rPr>
          <w:sz w:val="22"/>
          <w:szCs w:val="22"/>
        </w:rPr>
        <w:t>1.</w:t>
      </w:r>
      <w:r w:rsidR="00F90C3D" w:rsidRPr="005113F6">
        <w:rPr>
          <w:sz w:val="22"/>
          <w:szCs w:val="22"/>
        </w:rPr>
        <w:t> </w:t>
      </w:r>
      <w:r w:rsidR="005113F6">
        <w:rPr>
          <w:sz w:val="22"/>
          <w:szCs w:val="22"/>
        </w:rPr>
        <w:t>s</w:t>
      </w:r>
      <w:r w:rsidR="005113F6" w:rsidRPr="005113F6">
        <w:rPr>
          <w:sz w:val="22"/>
          <w:szCs w:val="22"/>
        </w:rPr>
        <w:t>eptembra 2004 Súkromnú spojenú školu, Dolná 48/19, 967 01  Kremnica s týmito organizačnými zložkami:</w:t>
      </w:r>
    </w:p>
    <w:p w:rsidR="005113F6" w:rsidRPr="00F61433" w:rsidRDefault="005113F6" w:rsidP="00194DB0">
      <w:pPr>
        <w:pStyle w:val="Odsekzoznamu"/>
        <w:numPr>
          <w:ilvl w:val="0"/>
          <w:numId w:val="27"/>
        </w:numPr>
        <w:tabs>
          <w:tab w:val="left" w:pos="426"/>
        </w:tabs>
        <w:spacing w:after="0" w:line="240" w:lineRule="auto"/>
        <w:ind w:left="142" w:firstLine="0"/>
        <w:contextualSpacing w:val="0"/>
        <w:rPr>
          <w:b/>
          <w:sz w:val="22"/>
          <w:szCs w:val="22"/>
        </w:rPr>
      </w:pPr>
      <w:r w:rsidRPr="00F61433">
        <w:rPr>
          <w:b/>
          <w:sz w:val="22"/>
          <w:szCs w:val="22"/>
        </w:rPr>
        <w:t xml:space="preserve">Súkromná základná škola s materskou školou, </w:t>
      </w:r>
      <w:proofErr w:type="spellStart"/>
      <w:r w:rsidRPr="00F61433">
        <w:rPr>
          <w:b/>
          <w:sz w:val="22"/>
          <w:szCs w:val="22"/>
        </w:rPr>
        <w:t>Angyalova</w:t>
      </w:r>
      <w:proofErr w:type="spellEnd"/>
      <w:r w:rsidRPr="00F61433">
        <w:rPr>
          <w:b/>
          <w:sz w:val="22"/>
          <w:szCs w:val="22"/>
        </w:rPr>
        <w:t xml:space="preserve"> ul. 417/31, 967 01 Kremnica</w:t>
      </w:r>
    </w:p>
    <w:p w:rsidR="005113F6" w:rsidRPr="00F61433" w:rsidRDefault="005113F6" w:rsidP="00194DB0">
      <w:pPr>
        <w:pStyle w:val="Odsekzoznamu"/>
        <w:numPr>
          <w:ilvl w:val="0"/>
          <w:numId w:val="27"/>
        </w:numPr>
        <w:tabs>
          <w:tab w:val="left" w:pos="426"/>
        </w:tabs>
        <w:spacing w:before="0" w:line="240" w:lineRule="auto"/>
        <w:ind w:left="142" w:firstLine="0"/>
        <w:rPr>
          <w:b/>
          <w:sz w:val="22"/>
          <w:szCs w:val="22"/>
        </w:rPr>
      </w:pPr>
      <w:r w:rsidRPr="00F61433">
        <w:rPr>
          <w:b/>
          <w:sz w:val="22"/>
          <w:szCs w:val="22"/>
        </w:rPr>
        <w:t xml:space="preserve">Súkromná základná umelecká škola, </w:t>
      </w:r>
      <w:proofErr w:type="spellStart"/>
      <w:r w:rsidRPr="00F61433">
        <w:rPr>
          <w:b/>
          <w:sz w:val="22"/>
          <w:szCs w:val="22"/>
        </w:rPr>
        <w:t>Angyalova</w:t>
      </w:r>
      <w:proofErr w:type="spellEnd"/>
      <w:r w:rsidRPr="00F61433">
        <w:rPr>
          <w:b/>
          <w:sz w:val="22"/>
          <w:szCs w:val="22"/>
        </w:rPr>
        <w:t xml:space="preserve">  ul. 417/31, 967 01  Kremnica</w:t>
      </w:r>
    </w:p>
    <w:p w:rsidR="005113F6" w:rsidRPr="00F90C3D" w:rsidRDefault="005113F6" w:rsidP="00194DB0">
      <w:pPr>
        <w:pStyle w:val="Odsekzoznamu"/>
        <w:numPr>
          <w:ilvl w:val="0"/>
          <w:numId w:val="27"/>
        </w:numPr>
        <w:tabs>
          <w:tab w:val="left" w:pos="426"/>
        </w:tabs>
        <w:spacing w:before="0" w:line="240" w:lineRule="auto"/>
        <w:ind w:left="142" w:firstLine="0"/>
        <w:rPr>
          <w:b/>
          <w:sz w:val="22"/>
          <w:szCs w:val="22"/>
        </w:rPr>
      </w:pPr>
      <w:r w:rsidRPr="00F61433">
        <w:rPr>
          <w:b/>
          <w:sz w:val="22"/>
          <w:szCs w:val="22"/>
        </w:rPr>
        <w:t xml:space="preserve">Školská jedáleň pri Súkromnej spojenej škole, Dolná 48/19, 967 01  Kremnica   </w:t>
      </w:r>
      <w:r w:rsidR="00D3459C" w:rsidRPr="00F61433">
        <w:rPr>
          <w:b/>
          <w:sz w:val="22"/>
          <w:szCs w:val="22"/>
        </w:rPr>
        <w:t xml:space="preserve"> </w:t>
      </w:r>
    </w:p>
    <w:p w:rsidR="00EE1A22" w:rsidRDefault="00EE1A22" w:rsidP="00194DB0">
      <w:pPr>
        <w:tabs>
          <w:tab w:val="left" w:pos="284"/>
        </w:tabs>
        <w:spacing w:before="0" w:after="60" w:line="240" w:lineRule="auto"/>
        <w:rPr>
          <w:sz w:val="22"/>
          <w:szCs w:val="22"/>
        </w:rPr>
      </w:pPr>
      <w:r>
        <w:rPr>
          <w:sz w:val="22"/>
          <w:szCs w:val="22"/>
        </w:rPr>
        <w:t>Občianske združenie Dodatkom č. 1 k </w:t>
      </w:r>
      <w:r w:rsidR="00BC2D8E">
        <w:rPr>
          <w:sz w:val="22"/>
          <w:szCs w:val="22"/>
        </w:rPr>
        <w:t>Z</w:t>
      </w:r>
      <w:r>
        <w:rPr>
          <w:sz w:val="22"/>
          <w:szCs w:val="22"/>
        </w:rPr>
        <w:t>riaďovacej list</w:t>
      </w:r>
      <w:r w:rsidR="00F90C3D">
        <w:rPr>
          <w:sz w:val="22"/>
          <w:szCs w:val="22"/>
        </w:rPr>
        <w:t>ine</w:t>
      </w:r>
      <w:r>
        <w:rPr>
          <w:sz w:val="22"/>
          <w:szCs w:val="22"/>
        </w:rPr>
        <w:t xml:space="preserve"> pridáva </w:t>
      </w:r>
      <w:r w:rsidRPr="00F61433">
        <w:rPr>
          <w:b/>
          <w:sz w:val="22"/>
          <w:szCs w:val="22"/>
        </w:rPr>
        <w:t>bod d)</w:t>
      </w:r>
      <w:r>
        <w:rPr>
          <w:sz w:val="22"/>
          <w:szCs w:val="22"/>
        </w:rPr>
        <w:t>, ktorý znie:</w:t>
      </w:r>
    </w:p>
    <w:p w:rsidR="005113F6" w:rsidRPr="005113F6" w:rsidRDefault="00EE1A22" w:rsidP="00194DB0">
      <w:pPr>
        <w:tabs>
          <w:tab w:val="left" w:pos="284"/>
        </w:tabs>
        <w:spacing w:before="0" w:after="60" w:line="240" w:lineRule="auto"/>
        <w:rPr>
          <w:sz w:val="22"/>
          <w:szCs w:val="22"/>
        </w:rPr>
      </w:pPr>
      <w:r w:rsidRPr="00F61433">
        <w:rPr>
          <w:b/>
          <w:sz w:val="22"/>
          <w:szCs w:val="22"/>
        </w:rPr>
        <w:t>Súkromný školský klub detí, Dolná 48/19, 967 01  Kremnica</w:t>
      </w:r>
      <w:r>
        <w:rPr>
          <w:sz w:val="22"/>
          <w:szCs w:val="22"/>
        </w:rPr>
        <w:t xml:space="preserve"> ako súčasť Súkromnej spojenej školy, Dolná 48/19, 967 01  Kremnica s termínom začatia činnosti od 1. septembra 2015. </w:t>
      </w:r>
      <w:r w:rsidR="005113F6">
        <w:rPr>
          <w:sz w:val="22"/>
          <w:szCs w:val="22"/>
        </w:rPr>
        <w:t xml:space="preserve"> </w:t>
      </w:r>
    </w:p>
    <w:p w:rsidR="00BC2D8E" w:rsidRPr="00AB3D9D" w:rsidRDefault="00EE1A22" w:rsidP="00194DB0">
      <w:pPr>
        <w:tabs>
          <w:tab w:val="left" w:pos="284"/>
        </w:tabs>
        <w:spacing w:before="0" w:after="60" w:line="240" w:lineRule="auto"/>
        <w:rPr>
          <w:sz w:val="22"/>
          <w:szCs w:val="22"/>
        </w:rPr>
      </w:pPr>
      <w:r w:rsidRPr="00AB3D9D">
        <w:rPr>
          <w:sz w:val="22"/>
          <w:szCs w:val="22"/>
        </w:rPr>
        <w:t>Uvedené školy boli do 28. februára 2018 organizačnými zložkami Súkromnej spojenej školy bez právnej subjektivity,  v zriaďovateľskej pôsobnosti občianskeho združenia eMKLub, Dolná 48/19, 967 01 Kremnica.</w:t>
      </w:r>
    </w:p>
    <w:p w:rsidR="00BC2D8E" w:rsidRPr="00AB3D9D" w:rsidRDefault="00AB3D9D" w:rsidP="00194DB0">
      <w:pPr>
        <w:tabs>
          <w:tab w:val="left" w:pos="284"/>
        </w:tabs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Občianske združenie </w:t>
      </w:r>
      <w:r w:rsidR="00BC2D8E" w:rsidRPr="00AB3D9D">
        <w:rPr>
          <w:sz w:val="22"/>
          <w:szCs w:val="22"/>
        </w:rPr>
        <w:t xml:space="preserve">Dodatkom č. 2 k Zriaďovacej listiny </w:t>
      </w:r>
      <w:r w:rsidR="001D7B32">
        <w:rPr>
          <w:sz w:val="22"/>
          <w:szCs w:val="22"/>
        </w:rPr>
        <w:t>uvádza</w:t>
      </w:r>
      <w:r w:rsidR="00BC2D8E" w:rsidRPr="00AB3D9D">
        <w:rPr>
          <w:sz w:val="22"/>
          <w:szCs w:val="22"/>
        </w:rPr>
        <w:t>, že Súkromná spojená škola, Dolná 48/19, 967 01  Kremnica má od 1.</w:t>
      </w:r>
      <w:r w:rsidR="00F90C3D">
        <w:rPr>
          <w:sz w:val="22"/>
          <w:szCs w:val="22"/>
        </w:rPr>
        <w:t xml:space="preserve"> marca </w:t>
      </w:r>
      <w:r w:rsidR="00BC2D8E" w:rsidRPr="00AB3D9D">
        <w:rPr>
          <w:sz w:val="22"/>
          <w:szCs w:val="22"/>
        </w:rPr>
        <w:t xml:space="preserve">2018 právnu subjektivitu (IČO: 51458110) v zriaďovateľskej pôsobnosti občianskeho združenia eMKLub. V právnych vzťahoch vystupuje škola ako právnická osoba a nesie </w:t>
      </w:r>
      <w:r>
        <w:rPr>
          <w:sz w:val="22"/>
          <w:szCs w:val="22"/>
        </w:rPr>
        <w:t>z</w:t>
      </w:r>
      <w:r w:rsidR="00BC2D8E" w:rsidRPr="00AB3D9D">
        <w:rPr>
          <w:sz w:val="22"/>
          <w:szCs w:val="22"/>
        </w:rPr>
        <w:t xml:space="preserve">odpovednosť, ktorá vyplýva z týchto vzťahov.   </w:t>
      </w:r>
    </w:p>
    <w:p w:rsidR="003C12A0" w:rsidRPr="00BC2D8E" w:rsidRDefault="00BC2D8E" w:rsidP="00194DB0">
      <w:pPr>
        <w:pStyle w:val="Odsekzoznamu"/>
        <w:numPr>
          <w:ilvl w:val="0"/>
          <w:numId w:val="26"/>
        </w:numPr>
        <w:tabs>
          <w:tab w:val="left" w:pos="284"/>
        </w:tabs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>Štatutárnym zástupcom školy je riaditeľ</w:t>
      </w:r>
      <w:r w:rsidR="00DF01AA">
        <w:rPr>
          <w:sz w:val="22"/>
          <w:szCs w:val="22"/>
        </w:rPr>
        <w:t>ka</w:t>
      </w:r>
      <w:r>
        <w:rPr>
          <w:sz w:val="22"/>
          <w:szCs w:val="22"/>
        </w:rPr>
        <w:t xml:space="preserve"> školy</w:t>
      </w:r>
      <w:r w:rsidR="00DF01AA">
        <w:rPr>
          <w:sz w:val="22"/>
          <w:szCs w:val="22"/>
        </w:rPr>
        <w:t xml:space="preserve"> Ing. Jana </w:t>
      </w:r>
      <w:proofErr w:type="spellStart"/>
      <w:r w:rsidR="00DF01AA">
        <w:rPr>
          <w:sz w:val="22"/>
          <w:szCs w:val="22"/>
        </w:rPr>
        <w:t>Tomová</w:t>
      </w:r>
      <w:proofErr w:type="spellEnd"/>
      <w:r w:rsidR="00DF01AA">
        <w:rPr>
          <w:sz w:val="22"/>
          <w:szCs w:val="22"/>
        </w:rPr>
        <w:t>, ktorá je oprávnená konať v jej mene vo všetkých veciach.</w:t>
      </w:r>
      <w:r>
        <w:rPr>
          <w:sz w:val="22"/>
          <w:szCs w:val="22"/>
        </w:rPr>
        <w:t xml:space="preserve"> </w:t>
      </w:r>
    </w:p>
    <w:p w:rsidR="003C12A0" w:rsidRPr="00194DB0" w:rsidRDefault="003C12A0" w:rsidP="00194DB0">
      <w:pPr>
        <w:tabs>
          <w:tab w:val="left" w:pos="284"/>
          <w:tab w:val="left" w:pos="2552"/>
        </w:tabs>
        <w:spacing w:before="0" w:after="0" w:line="240" w:lineRule="auto"/>
        <w:rPr>
          <w:b/>
          <w:sz w:val="22"/>
          <w:szCs w:val="22"/>
        </w:rPr>
      </w:pPr>
      <w:r w:rsidRPr="00194DB0">
        <w:rPr>
          <w:b/>
          <w:sz w:val="22"/>
          <w:szCs w:val="22"/>
        </w:rPr>
        <w:t>Rada školy</w:t>
      </w:r>
      <w:r w:rsidR="00DF01AA" w:rsidRPr="00194DB0">
        <w:rPr>
          <w:b/>
          <w:sz w:val="22"/>
          <w:szCs w:val="22"/>
        </w:rPr>
        <w:t xml:space="preserve"> je </w:t>
      </w:r>
      <w:r w:rsidR="00020A6A" w:rsidRPr="00194DB0">
        <w:rPr>
          <w:b/>
          <w:sz w:val="22"/>
          <w:szCs w:val="22"/>
        </w:rPr>
        <w:t>v</w:t>
      </w:r>
      <w:r w:rsidR="009B311A">
        <w:rPr>
          <w:b/>
          <w:sz w:val="22"/>
          <w:szCs w:val="22"/>
        </w:rPr>
        <w:t> školskom roku 2020/2021 v tomto</w:t>
      </w:r>
      <w:r w:rsidR="00020A6A" w:rsidRPr="00194DB0">
        <w:rPr>
          <w:b/>
          <w:sz w:val="22"/>
          <w:szCs w:val="22"/>
        </w:rPr>
        <w:t xml:space="preserve"> zložení</w:t>
      </w:r>
      <w:r w:rsidRPr="00194DB0">
        <w:rPr>
          <w:b/>
          <w:sz w:val="22"/>
          <w:szCs w:val="22"/>
        </w:rPr>
        <w:t xml:space="preserve">: </w:t>
      </w:r>
    </w:p>
    <w:p w:rsidR="009B311A" w:rsidRDefault="009B311A" w:rsidP="00155F56">
      <w:pPr>
        <w:tabs>
          <w:tab w:val="left" w:pos="284"/>
          <w:tab w:val="left" w:pos="2552"/>
        </w:tabs>
        <w:spacing w:before="0" w:after="0" w:line="240" w:lineRule="auto"/>
        <w:rPr>
          <w:sz w:val="22"/>
          <w:szCs w:val="22"/>
        </w:rPr>
      </w:pPr>
    </w:p>
    <w:p w:rsidR="003C12A0" w:rsidRDefault="003C12A0" w:rsidP="00155F56">
      <w:pPr>
        <w:tabs>
          <w:tab w:val="left" w:pos="284"/>
          <w:tab w:val="left" w:pos="2552"/>
        </w:tabs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Predseda:</w:t>
      </w:r>
      <w:r w:rsidR="009E28E9">
        <w:rPr>
          <w:sz w:val="22"/>
          <w:szCs w:val="22"/>
        </w:rPr>
        <w:tab/>
      </w:r>
      <w:r w:rsidR="007D75FC">
        <w:rPr>
          <w:sz w:val="22"/>
          <w:szCs w:val="22"/>
        </w:rPr>
        <w:t>Mgr</w:t>
      </w:r>
      <w:r>
        <w:rPr>
          <w:sz w:val="22"/>
          <w:szCs w:val="22"/>
        </w:rPr>
        <w:t xml:space="preserve">. Blanka </w:t>
      </w:r>
      <w:proofErr w:type="spellStart"/>
      <w:r>
        <w:rPr>
          <w:sz w:val="22"/>
          <w:szCs w:val="22"/>
        </w:rPr>
        <w:t>Končoková</w:t>
      </w:r>
      <w:proofErr w:type="spellEnd"/>
    </w:p>
    <w:p w:rsidR="00194DB0" w:rsidRDefault="00194DB0" w:rsidP="00155F56">
      <w:pPr>
        <w:tabs>
          <w:tab w:val="left" w:pos="284"/>
          <w:tab w:val="left" w:pos="2552"/>
        </w:tabs>
        <w:spacing w:before="0" w:after="0" w:line="240" w:lineRule="auto"/>
        <w:rPr>
          <w:sz w:val="22"/>
          <w:szCs w:val="22"/>
        </w:rPr>
      </w:pPr>
    </w:p>
    <w:p w:rsidR="003C12A0" w:rsidRDefault="003C12A0" w:rsidP="00155F56">
      <w:pPr>
        <w:tabs>
          <w:tab w:val="left" w:pos="284"/>
          <w:tab w:val="left" w:pos="2552"/>
        </w:tabs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Pedagogickí zamestna</w:t>
      </w:r>
      <w:r w:rsidR="00F90C3D">
        <w:rPr>
          <w:sz w:val="22"/>
          <w:szCs w:val="22"/>
        </w:rPr>
        <w:t>n</w:t>
      </w:r>
      <w:r>
        <w:rPr>
          <w:sz w:val="22"/>
          <w:szCs w:val="22"/>
        </w:rPr>
        <w:t>ci:</w:t>
      </w:r>
      <w:r w:rsidR="009E28E9">
        <w:rPr>
          <w:sz w:val="22"/>
          <w:szCs w:val="22"/>
        </w:rPr>
        <w:tab/>
      </w:r>
      <w:r>
        <w:rPr>
          <w:sz w:val="22"/>
          <w:szCs w:val="22"/>
        </w:rPr>
        <w:t xml:space="preserve">Mgr. </w:t>
      </w:r>
      <w:r w:rsidR="00DF01AA">
        <w:rPr>
          <w:sz w:val="22"/>
          <w:szCs w:val="22"/>
        </w:rPr>
        <w:t>Iva Vaneková</w:t>
      </w:r>
    </w:p>
    <w:p w:rsidR="009E28E9" w:rsidRDefault="00194DB0" w:rsidP="00155F56">
      <w:pPr>
        <w:tabs>
          <w:tab w:val="left" w:pos="2552"/>
        </w:tabs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 w:rsidR="009B311A">
        <w:rPr>
          <w:sz w:val="22"/>
          <w:szCs w:val="22"/>
        </w:rPr>
        <w:t xml:space="preserve">Mgr. Eva </w:t>
      </w:r>
      <w:proofErr w:type="spellStart"/>
      <w:r w:rsidR="009B311A">
        <w:rPr>
          <w:sz w:val="22"/>
          <w:szCs w:val="22"/>
        </w:rPr>
        <w:t>ČiIlíková</w:t>
      </w:r>
      <w:proofErr w:type="spellEnd"/>
    </w:p>
    <w:p w:rsidR="003C12A0" w:rsidRDefault="003C12A0" w:rsidP="00155F56">
      <w:pPr>
        <w:tabs>
          <w:tab w:val="left" w:pos="2552"/>
        </w:tabs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Ostatní zamestnanci: </w:t>
      </w:r>
      <w:r w:rsidR="009E28E9">
        <w:rPr>
          <w:sz w:val="22"/>
          <w:szCs w:val="22"/>
        </w:rPr>
        <w:tab/>
      </w:r>
      <w:r w:rsidR="009B311A">
        <w:rPr>
          <w:sz w:val="22"/>
          <w:szCs w:val="22"/>
        </w:rPr>
        <w:t xml:space="preserve">Mgr. Eva </w:t>
      </w:r>
      <w:proofErr w:type="spellStart"/>
      <w:r w:rsidR="009B311A">
        <w:rPr>
          <w:sz w:val="22"/>
          <w:szCs w:val="22"/>
        </w:rPr>
        <w:t>Ferancová</w:t>
      </w:r>
      <w:proofErr w:type="spellEnd"/>
    </w:p>
    <w:p w:rsidR="001E3D86" w:rsidRDefault="001E3D86" w:rsidP="00155F56">
      <w:pPr>
        <w:tabs>
          <w:tab w:val="left" w:pos="2552"/>
        </w:tabs>
        <w:spacing w:before="0" w:after="0" w:line="240" w:lineRule="auto"/>
        <w:rPr>
          <w:sz w:val="22"/>
          <w:szCs w:val="22"/>
        </w:rPr>
      </w:pPr>
    </w:p>
    <w:p w:rsidR="009B311A" w:rsidRDefault="009E28E9" w:rsidP="00155F56">
      <w:pPr>
        <w:tabs>
          <w:tab w:val="left" w:pos="2552"/>
        </w:tabs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Zástupcovia za rodičov:</w:t>
      </w:r>
      <w:r>
        <w:rPr>
          <w:sz w:val="22"/>
          <w:szCs w:val="22"/>
        </w:rPr>
        <w:tab/>
      </w:r>
      <w:r w:rsidR="009B311A">
        <w:rPr>
          <w:sz w:val="22"/>
          <w:szCs w:val="22"/>
        </w:rPr>
        <w:t xml:space="preserve">Vladimír </w:t>
      </w:r>
      <w:proofErr w:type="spellStart"/>
      <w:r w:rsidR="009B311A">
        <w:rPr>
          <w:sz w:val="22"/>
          <w:szCs w:val="22"/>
        </w:rPr>
        <w:t>F</w:t>
      </w:r>
      <w:r w:rsidR="00DC21B8">
        <w:rPr>
          <w:sz w:val="22"/>
          <w:szCs w:val="22"/>
        </w:rPr>
        <w:t>í</w:t>
      </w:r>
      <w:r w:rsidR="009B311A">
        <w:rPr>
          <w:sz w:val="22"/>
          <w:szCs w:val="22"/>
        </w:rPr>
        <w:t>zik</w:t>
      </w:r>
      <w:proofErr w:type="spellEnd"/>
    </w:p>
    <w:p w:rsidR="003C12A0" w:rsidRDefault="009E28E9" w:rsidP="00155F56">
      <w:pPr>
        <w:tabs>
          <w:tab w:val="left" w:pos="2552"/>
        </w:tabs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 w:rsidR="003C12A0">
        <w:rPr>
          <w:sz w:val="22"/>
          <w:szCs w:val="22"/>
        </w:rPr>
        <w:t xml:space="preserve">Dušan Gregor </w:t>
      </w:r>
    </w:p>
    <w:p w:rsidR="003C12A0" w:rsidRDefault="009E28E9" w:rsidP="00155F56">
      <w:pPr>
        <w:tabs>
          <w:tab w:val="left" w:pos="2552"/>
        </w:tabs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 w:rsidR="00DF01AA">
        <w:rPr>
          <w:sz w:val="22"/>
          <w:szCs w:val="22"/>
        </w:rPr>
        <w:t xml:space="preserve">Mário </w:t>
      </w:r>
      <w:proofErr w:type="spellStart"/>
      <w:r w:rsidR="00DF01AA">
        <w:rPr>
          <w:sz w:val="22"/>
          <w:szCs w:val="22"/>
        </w:rPr>
        <w:t>Berky</w:t>
      </w:r>
      <w:proofErr w:type="spellEnd"/>
    </w:p>
    <w:p w:rsidR="003C12A0" w:rsidRDefault="009E28E9" w:rsidP="00155F56">
      <w:pPr>
        <w:tabs>
          <w:tab w:val="left" w:pos="2552"/>
        </w:tabs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 w:rsidR="00DF01AA">
        <w:rPr>
          <w:sz w:val="22"/>
          <w:szCs w:val="22"/>
        </w:rPr>
        <w:t>Júlia Šark</w:t>
      </w:r>
      <w:r w:rsidR="00F90C3D" w:rsidRPr="00F90C3D">
        <w:rPr>
          <w:sz w:val="22"/>
          <w:szCs w:val="22"/>
        </w:rPr>
        <w:t>ö</w:t>
      </w:r>
      <w:r w:rsidR="00DF01AA">
        <w:rPr>
          <w:sz w:val="22"/>
          <w:szCs w:val="22"/>
        </w:rPr>
        <w:t>ziová</w:t>
      </w:r>
    </w:p>
    <w:p w:rsidR="001E3D86" w:rsidRDefault="001E3D86" w:rsidP="00155F56">
      <w:pPr>
        <w:tabs>
          <w:tab w:val="left" w:pos="2552"/>
        </w:tabs>
        <w:spacing w:before="0" w:after="0" w:line="240" w:lineRule="auto"/>
        <w:rPr>
          <w:sz w:val="22"/>
          <w:szCs w:val="22"/>
        </w:rPr>
      </w:pPr>
    </w:p>
    <w:p w:rsidR="003C12A0" w:rsidRDefault="00F90C3D" w:rsidP="00155F56">
      <w:pPr>
        <w:tabs>
          <w:tab w:val="left" w:pos="2552"/>
        </w:tabs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Zástupcovia za zriaďovateľa:</w:t>
      </w:r>
      <w:r>
        <w:rPr>
          <w:sz w:val="22"/>
          <w:szCs w:val="22"/>
        </w:rPr>
        <w:tab/>
      </w:r>
      <w:r w:rsidR="003C12A0">
        <w:rPr>
          <w:sz w:val="22"/>
          <w:szCs w:val="22"/>
        </w:rPr>
        <w:t>Ing. Rudolf Toma</w:t>
      </w:r>
    </w:p>
    <w:p w:rsidR="003C12A0" w:rsidRDefault="00F90C3D" w:rsidP="00155F56">
      <w:pPr>
        <w:tabs>
          <w:tab w:val="left" w:pos="2552"/>
        </w:tabs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 w:rsidR="003C12A0">
        <w:rPr>
          <w:sz w:val="22"/>
          <w:szCs w:val="22"/>
        </w:rPr>
        <w:t>Bc. Eva Ďurianová</w:t>
      </w:r>
    </w:p>
    <w:p w:rsidR="00DF01AA" w:rsidRDefault="00F90C3D" w:rsidP="00155F56">
      <w:pPr>
        <w:tabs>
          <w:tab w:val="left" w:pos="2552"/>
        </w:tabs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 w:rsidR="009B311A">
        <w:rPr>
          <w:sz w:val="22"/>
          <w:szCs w:val="22"/>
        </w:rPr>
        <w:t>Mgr.</w:t>
      </w:r>
      <w:r w:rsidR="00DF01AA">
        <w:rPr>
          <w:sz w:val="22"/>
          <w:szCs w:val="22"/>
        </w:rPr>
        <w:t xml:space="preserve">. Vladimír </w:t>
      </w:r>
      <w:proofErr w:type="spellStart"/>
      <w:r w:rsidR="00DF01AA">
        <w:rPr>
          <w:sz w:val="22"/>
          <w:szCs w:val="22"/>
        </w:rPr>
        <w:t>Berko</w:t>
      </w:r>
      <w:proofErr w:type="spellEnd"/>
      <w:r w:rsidR="00DF01AA">
        <w:rPr>
          <w:sz w:val="22"/>
          <w:szCs w:val="22"/>
        </w:rPr>
        <w:t xml:space="preserve"> </w:t>
      </w:r>
    </w:p>
    <w:p w:rsidR="003C12A0" w:rsidRPr="00D90FC4" w:rsidRDefault="003C12A0" w:rsidP="00194DB0">
      <w:pPr>
        <w:tabs>
          <w:tab w:val="left" w:pos="284"/>
        </w:tabs>
        <w:spacing w:before="0" w:after="0" w:line="240" w:lineRule="auto"/>
        <w:rPr>
          <w:sz w:val="22"/>
          <w:szCs w:val="22"/>
        </w:rPr>
      </w:pPr>
    </w:p>
    <w:p w:rsidR="00DF5567" w:rsidRDefault="00020A6A" w:rsidP="00194DB0">
      <w:pPr>
        <w:pStyle w:val="Odsekzoznamu"/>
        <w:numPr>
          <w:ilvl w:val="0"/>
          <w:numId w:val="26"/>
        </w:numPr>
        <w:tabs>
          <w:tab w:val="left" w:pos="284"/>
        </w:tabs>
        <w:spacing w:before="0" w:after="60" w:line="240" w:lineRule="auto"/>
        <w:ind w:left="0" w:firstLine="0"/>
        <w:contextualSpacing w:val="0"/>
        <w:rPr>
          <w:sz w:val="22"/>
          <w:szCs w:val="22"/>
        </w:rPr>
      </w:pPr>
      <w:r w:rsidRPr="00DF5567">
        <w:rPr>
          <w:sz w:val="22"/>
          <w:szCs w:val="22"/>
        </w:rPr>
        <w:t>Základným účelom činnosti Súkromnej spojenej školy je poskytovať v jednotlivých organizačných zložkách základné vzdelanie a prípravu detí v predškolskom veku na vstup do základnej školy a v umeleckej škol</w:t>
      </w:r>
      <w:r w:rsidR="001106D2">
        <w:rPr>
          <w:sz w:val="22"/>
          <w:szCs w:val="22"/>
        </w:rPr>
        <w:t>e</w:t>
      </w:r>
      <w:r w:rsidRPr="00DF5567">
        <w:rPr>
          <w:sz w:val="22"/>
          <w:szCs w:val="22"/>
        </w:rPr>
        <w:t xml:space="preserve"> základné umelecké vzdelanie v jednotlivých odboroch prevažne pre žiakov základnej školy, môže však organizovať aj štúdium pre deti vo veku pred plnením školskej dochádzky, žiakov stredných škôl a dospelých, ako aj prípravu na štúdium odborov vzdelávania umeleckého zamerania v stredných školách a konzervat</w:t>
      </w:r>
      <w:r w:rsidR="00477948">
        <w:rPr>
          <w:sz w:val="22"/>
          <w:szCs w:val="22"/>
        </w:rPr>
        <w:t>ó</w:t>
      </w:r>
      <w:r w:rsidR="00161F77">
        <w:rPr>
          <w:sz w:val="22"/>
          <w:szCs w:val="22"/>
        </w:rPr>
        <w:t>riá</w:t>
      </w:r>
      <w:r w:rsidRPr="00DF5567">
        <w:rPr>
          <w:sz w:val="22"/>
          <w:szCs w:val="22"/>
        </w:rPr>
        <w:t>ch a na štúdium n</w:t>
      </w:r>
      <w:r w:rsidR="00DF5567" w:rsidRPr="00DF5567">
        <w:rPr>
          <w:sz w:val="22"/>
          <w:szCs w:val="22"/>
        </w:rPr>
        <w:t>a vysokých školách s pedagogickým alebo umeleckým zameraním.</w:t>
      </w:r>
    </w:p>
    <w:p w:rsidR="00161F77" w:rsidRDefault="00DF5567" w:rsidP="00194DB0">
      <w:pPr>
        <w:tabs>
          <w:tab w:val="left" w:pos="284"/>
        </w:tabs>
        <w:spacing w:before="0" w:after="60" w:line="240" w:lineRule="auto"/>
        <w:rPr>
          <w:b/>
          <w:i/>
          <w:sz w:val="22"/>
          <w:szCs w:val="22"/>
        </w:rPr>
      </w:pPr>
      <w:r w:rsidRPr="00D21935">
        <w:rPr>
          <w:b/>
          <w:i/>
          <w:sz w:val="22"/>
          <w:szCs w:val="22"/>
        </w:rPr>
        <w:t>Predmetom činnosti Súkromnej základnej školy s materskou školou je:</w:t>
      </w:r>
    </w:p>
    <w:p w:rsidR="00442203" w:rsidRDefault="00DF5567" w:rsidP="00194DB0">
      <w:pPr>
        <w:tabs>
          <w:tab w:val="left" w:pos="284"/>
        </w:tabs>
        <w:spacing w:before="0" w:after="60" w:line="240" w:lineRule="auto"/>
        <w:rPr>
          <w:sz w:val="22"/>
          <w:szCs w:val="22"/>
        </w:rPr>
      </w:pPr>
      <w:r w:rsidRPr="00442203">
        <w:rPr>
          <w:b/>
          <w:sz w:val="22"/>
          <w:szCs w:val="22"/>
        </w:rPr>
        <w:t>Základná škola</w:t>
      </w:r>
      <w:r>
        <w:rPr>
          <w:sz w:val="22"/>
          <w:szCs w:val="22"/>
        </w:rPr>
        <w:t xml:space="preserve"> poskytuje základné vzdelanie, zabezpečuje rozumovú výchovu v</w:t>
      </w:r>
      <w:r w:rsidR="00477948">
        <w:rPr>
          <w:sz w:val="22"/>
          <w:szCs w:val="22"/>
        </w:rPr>
        <w:t> </w:t>
      </w:r>
      <w:r>
        <w:rPr>
          <w:sz w:val="22"/>
          <w:szCs w:val="22"/>
        </w:rPr>
        <w:t>zmysle</w:t>
      </w:r>
      <w:r w:rsidR="00477948">
        <w:rPr>
          <w:sz w:val="22"/>
          <w:szCs w:val="22"/>
        </w:rPr>
        <w:t xml:space="preserve"> vedeckého poznania a v súlade so</w:t>
      </w:r>
      <w:r w:rsidR="00442203">
        <w:rPr>
          <w:sz w:val="22"/>
          <w:szCs w:val="22"/>
        </w:rPr>
        <w:t> </w:t>
      </w:r>
      <w:r w:rsidR="00D21935">
        <w:rPr>
          <w:sz w:val="22"/>
          <w:szCs w:val="22"/>
        </w:rPr>
        <w:t>z</w:t>
      </w:r>
      <w:r w:rsidR="00477948">
        <w:rPr>
          <w:sz w:val="22"/>
          <w:szCs w:val="22"/>
        </w:rPr>
        <w:t>ásadami vlastenectva a demokracie. Poskytuje mravnú, estetickú, pracovnú, zdravotnú, telesnú a ekologickú výchovu a umožňuje aj náboženskú výchovu. Základná škola pripravuje žiakov na ďalšie štúdium a pre prax.</w:t>
      </w:r>
    </w:p>
    <w:p w:rsidR="00442203" w:rsidRDefault="00477948" w:rsidP="00194DB0">
      <w:pPr>
        <w:spacing w:before="0" w:after="60" w:line="240" w:lineRule="auto"/>
        <w:rPr>
          <w:sz w:val="22"/>
          <w:szCs w:val="22"/>
        </w:rPr>
      </w:pPr>
      <w:r w:rsidRPr="00D21935">
        <w:rPr>
          <w:b/>
          <w:i/>
          <w:sz w:val="22"/>
          <w:szCs w:val="22"/>
        </w:rPr>
        <w:lastRenderedPageBreak/>
        <w:t>Materská kola</w:t>
      </w:r>
      <w:r>
        <w:rPr>
          <w:sz w:val="22"/>
          <w:szCs w:val="22"/>
        </w:rPr>
        <w:t xml:space="preserve"> zabezpečuje výchovu a vzdelávanie detí predškolského veku Výchovn</w:t>
      </w:r>
      <w:r w:rsidR="00442203">
        <w:rPr>
          <w:sz w:val="22"/>
          <w:szCs w:val="22"/>
        </w:rPr>
        <w:t xml:space="preserve">o-vzdelávacia činnosť vychádza </w:t>
      </w:r>
      <w:r>
        <w:rPr>
          <w:sz w:val="22"/>
          <w:szCs w:val="22"/>
        </w:rPr>
        <w:t>z Programu výchovy a vzdelávania detí v materských školách a tiež poskytuje aj náboženskú výchovu. Poskytuje celodennú starostlivosť deťom spravidla od 2-6 rokov a deťom s odloženou dochádzkou.</w:t>
      </w:r>
    </w:p>
    <w:p w:rsidR="00442203" w:rsidRDefault="00442203" w:rsidP="00155F56">
      <w:pPr>
        <w:spacing w:before="0" w:after="0" w:line="240" w:lineRule="auto"/>
        <w:rPr>
          <w:sz w:val="22"/>
          <w:szCs w:val="22"/>
        </w:rPr>
      </w:pPr>
    </w:p>
    <w:p w:rsidR="00442203" w:rsidRDefault="00477948" w:rsidP="00194DB0">
      <w:pPr>
        <w:spacing w:before="0" w:after="60" w:line="240" w:lineRule="auto"/>
        <w:rPr>
          <w:sz w:val="22"/>
          <w:szCs w:val="22"/>
        </w:rPr>
      </w:pPr>
      <w:r w:rsidRPr="00D21935">
        <w:rPr>
          <w:b/>
          <w:i/>
          <w:sz w:val="22"/>
          <w:szCs w:val="22"/>
        </w:rPr>
        <w:t>Predmetom činnosti Súkromnej základnej umeleckej školy je:</w:t>
      </w:r>
    </w:p>
    <w:p w:rsidR="00442203" w:rsidRDefault="00477948" w:rsidP="00194DB0">
      <w:pPr>
        <w:spacing w:before="0" w:after="60" w:line="240" w:lineRule="auto"/>
        <w:rPr>
          <w:sz w:val="22"/>
          <w:szCs w:val="22"/>
        </w:rPr>
      </w:pPr>
      <w:r w:rsidRPr="00442203">
        <w:rPr>
          <w:b/>
          <w:sz w:val="22"/>
          <w:szCs w:val="22"/>
        </w:rPr>
        <w:t>Základná umelecká škola</w:t>
      </w:r>
      <w:r>
        <w:rPr>
          <w:sz w:val="22"/>
          <w:szCs w:val="22"/>
        </w:rPr>
        <w:t xml:space="preserve"> poskytuje vzdelanie v jednotlivých odboroch prevažne pre žia</w:t>
      </w:r>
      <w:r w:rsidR="00442203">
        <w:rPr>
          <w:sz w:val="22"/>
          <w:szCs w:val="22"/>
        </w:rPr>
        <w:t xml:space="preserve">kov základnej školy, môže však </w:t>
      </w:r>
      <w:r>
        <w:rPr>
          <w:sz w:val="22"/>
          <w:szCs w:val="22"/>
        </w:rPr>
        <w:t>organizovať aj štúdium pre deti vo veku pred plnením školskej dochádzky</w:t>
      </w:r>
      <w:r w:rsidR="00D21935">
        <w:rPr>
          <w:sz w:val="22"/>
          <w:szCs w:val="22"/>
        </w:rPr>
        <w:t>, žiakov stredných škôl a dospelých, ako aj prípravu na štúdium odborov vzdelávania umeleckého zamerania v stredných školách a konzervat</w:t>
      </w:r>
      <w:r w:rsidR="005928A4">
        <w:rPr>
          <w:sz w:val="22"/>
          <w:szCs w:val="22"/>
        </w:rPr>
        <w:t>ó</w:t>
      </w:r>
      <w:r w:rsidR="00D21935">
        <w:rPr>
          <w:sz w:val="22"/>
          <w:szCs w:val="22"/>
        </w:rPr>
        <w:t>ri</w:t>
      </w:r>
      <w:r w:rsidR="005928A4">
        <w:rPr>
          <w:sz w:val="22"/>
          <w:szCs w:val="22"/>
        </w:rPr>
        <w:t>á</w:t>
      </w:r>
      <w:r w:rsidR="00D21935">
        <w:rPr>
          <w:sz w:val="22"/>
          <w:szCs w:val="22"/>
        </w:rPr>
        <w:t>ch a na štúdium na vysokých školách s pedagogickým alebo umeleckým zameraním.</w:t>
      </w:r>
    </w:p>
    <w:p w:rsidR="00442203" w:rsidRDefault="00442203" w:rsidP="00155F56">
      <w:pPr>
        <w:spacing w:before="0" w:after="0" w:line="240" w:lineRule="auto"/>
        <w:rPr>
          <w:sz w:val="22"/>
          <w:szCs w:val="22"/>
        </w:rPr>
      </w:pPr>
    </w:p>
    <w:p w:rsidR="00442203" w:rsidRDefault="00D21935" w:rsidP="00194DB0">
      <w:pPr>
        <w:spacing w:before="0" w:after="60" w:line="240" w:lineRule="auto"/>
        <w:rPr>
          <w:sz w:val="22"/>
          <w:szCs w:val="22"/>
        </w:rPr>
      </w:pPr>
      <w:r w:rsidRPr="00D21935">
        <w:rPr>
          <w:b/>
          <w:i/>
          <w:sz w:val="22"/>
          <w:szCs w:val="22"/>
        </w:rPr>
        <w:t>Predmetom činnosti Školskej jedálne pri Súkromnej spojenej škole je:</w:t>
      </w:r>
    </w:p>
    <w:p w:rsidR="00DF5567" w:rsidRDefault="00D21935" w:rsidP="00194DB0">
      <w:pPr>
        <w:spacing w:before="0" w:after="0" w:line="240" w:lineRule="auto"/>
        <w:rPr>
          <w:sz w:val="22"/>
          <w:szCs w:val="22"/>
        </w:rPr>
      </w:pPr>
      <w:r w:rsidRPr="00442203">
        <w:rPr>
          <w:b/>
          <w:sz w:val="22"/>
          <w:szCs w:val="22"/>
        </w:rPr>
        <w:t>Školská jedáleň</w:t>
      </w:r>
      <w:r>
        <w:rPr>
          <w:sz w:val="22"/>
          <w:szCs w:val="22"/>
        </w:rPr>
        <w:t xml:space="preserve"> pri Súkromnej spojenej škole zabezpečuje kvalitné a normatívne stravovanie pre žiakov a zamestnancov vo</w:t>
      </w:r>
      <w:r w:rsidR="00442203">
        <w:rPr>
          <w:sz w:val="22"/>
          <w:szCs w:val="22"/>
        </w:rPr>
        <w:t> </w:t>
      </w:r>
      <w:r>
        <w:rPr>
          <w:sz w:val="22"/>
          <w:szCs w:val="22"/>
        </w:rPr>
        <w:t>všetký</w:t>
      </w:r>
      <w:r w:rsidR="00442203">
        <w:rPr>
          <w:sz w:val="22"/>
          <w:szCs w:val="22"/>
        </w:rPr>
        <w:t>ch jej organizačných zložkách.</w:t>
      </w:r>
    </w:p>
    <w:p w:rsidR="00442203" w:rsidRPr="00DF5567" w:rsidRDefault="00442203" w:rsidP="00442203">
      <w:pPr>
        <w:spacing w:before="0" w:after="0" w:line="240" w:lineRule="auto"/>
        <w:ind w:left="360"/>
        <w:rPr>
          <w:sz w:val="22"/>
          <w:szCs w:val="22"/>
        </w:rPr>
      </w:pPr>
    </w:p>
    <w:p w:rsidR="00442203" w:rsidRDefault="003C12A0" w:rsidP="00194DB0">
      <w:pPr>
        <w:pStyle w:val="Odsekzoznamu"/>
        <w:numPr>
          <w:ilvl w:val="0"/>
          <w:numId w:val="26"/>
        </w:numPr>
        <w:tabs>
          <w:tab w:val="left" w:pos="284"/>
        </w:tabs>
        <w:spacing w:before="0" w:line="240" w:lineRule="auto"/>
        <w:ind w:left="0" w:firstLine="0"/>
        <w:contextualSpacing w:val="0"/>
        <w:rPr>
          <w:sz w:val="22"/>
          <w:szCs w:val="22"/>
        </w:rPr>
      </w:pPr>
      <w:r w:rsidRPr="00442203">
        <w:rPr>
          <w:sz w:val="22"/>
          <w:szCs w:val="22"/>
        </w:rPr>
        <w:t>Priemer</w:t>
      </w:r>
      <w:r w:rsidR="00477948" w:rsidRPr="00442203">
        <w:rPr>
          <w:sz w:val="22"/>
          <w:szCs w:val="22"/>
        </w:rPr>
        <w:t>n</w:t>
      </w:r>
      <w:r w:rsidRPr="00442203">
        <w:rPr>
          <w:sz w:val="22"/>
          <w:szCs w:val="22"/>
        </w:rPr>
        <w:t>ý prepočítaný počet zamestnancov, a z toho počet vedúcich zamestnancov účtovnej jednotky za účtovné obdobie, za ktoré sa zostavuje účtovná závierka (ďalej len „bežné účtovné obdobie“) a za bezprostredne predchádzajúce účtovné obdobie</w:t>
      </w:r>
      <w:r w:rsidR="00AB3D9D" w:rsidRPr="00442203">
        <w:rPr>
          <w:sz w:val="22"/>
          <w:szCs w:val="22"/>
        </w:rPr>
        <w:t xml:space="preserve"> uvádza </w:t>
      </w:r>
      <w:r w:rsidR="00AB3D9D" w:rsidRPr="00442203">
        <w:rPr>
          <w:b/>
          <w:i/>
          <w:sz w:val="22"/>
          <w:szCs w:val="22"/>
        </w:rPr>
        <w:t>v tabuľke č. 1</w:t>
      </w:r>
      <w:r w:rsidRPr="00442203">
        <w:rPr>
          <w:i/>
          <w:sz w:val="22"/>
          <w:szCs w:val="22"/>
        </w:rPr>
        <w:t>.</w:t>
      </w:r>
      <w:r w:rsidRPr="00442203">
        <w:rPr>
          <w:sz w:val="22"/>
          <w:szCs w:val="22"/>
        </w:rPr>
        <w:t xml:space="preserve"> Počet dobrovoľníkov vyslaných účtovnou jednotkou a počet dobrovoľníkov, ktorí vykonávali dobrovoľnícku činnosť pre účtovnú jednotku počas bežného účtovného obdobia a bezprostredne predchádzajúceho účtovného obdobia </w:t>
      </w:r>
      <w:r w:rsidR="00AB3D9D" w:rsidRPr="00442203">
        <w:rPr>
          <w:sz w:val="22"/>
          <w:szCs w:val="22"/>
        </w:rPr>
        <w:t>účtovná jednotka neuvádza, nakoľko dobrovoľníkov ne</w:t>
      </w:r>
      <w:r w:rsidR="001D7B32" w:rsidRPr="00442203">
        <w:rPr>
          <w:sz w:val="22"/>
          <w:szCs w:val="22"/>
        </w:rPr>
        <w:t>eviduje</w:t>
      </w:r>
      <w:r w:rsidR="00442203">
        <w:rPr>
          <w:sz w:val="22"/>
          <w:szCs w:val="22"/>
        </w:rPr>
        <w:t>.</w:t>
      </w:r>
    </w:p>
    <w:p w:rsidR="00442203" w:rsidRDefault="003C12A0" w:rsidP="00194DB0">
      <w:pPr>
        <w:pStyle w:val="Odsekzoznamu"/>
        <w:numPr>
          <w:ilvl w:val="0"/>
          <w:numId w:val="26"/>
        </w:numPr>
        <w:tabs>
          <w:tab w:val="left" w:pos="284"/>
        </w:tabs>
        <w:spacing w:before="0" w:line="240" w:lineRule="auto"/>
        <w:ind w:left="0" w:firstLine="0"/>
        <w:contextualSpacing w:val="0"/>
        <w:rPr>
          <w:sz w:val="22"/>
          <w:szCs w:val="22"/>
        </w:rPr>
      </w:pPr>
      <w:r w:rsidRPr="00442203">
        <w:rPr>
          <w:sz w:val="22"/>
          <w:szCs w:val="22"/>
        </w:rPr>
        <w:t>V zriaďovateľskej pôsobnosti účtovnej jednotky nie sú</w:t>
      </w:r>
      <w:r w:rsidR="009E28E9" w:rsidRPr="00442203">
        <w:rPr>
          <w:sz w:val="22"/>
          <w:szCs w:val="22"/>
        </w:rPr>
        <w:t xml:space="preserve"> žiadne organizácie</w:t>
      </w:r>
      <w:r w:rsidRPr="00442203">
        <w:rPr>
          <w:sz w:val="22"/>
          <w:szCs w:val="22"/>
        </w:rPr>
        <w:t xml:space="preserve">. </w:t>
      </w:r>
    </w:p>
    <w:p w:rsidR="003C12A0" w:rsidRPr="00442203" w:rsidRDefault="003C12A0" w:rsidP="00194DB0">
      <w:pPr>
        <w:pStyle w:val="Odsekzoznamu"/>
        <w:numPr>
          <w:ilvl w:val="0"/>
          <w:numId w:val="26"/>
        </w:numPr>
        <w:tabs>
          <w:tab w:val="left" w:pos="284"/>
        </w:tabs>
        <w:spacing w:before="0" w:line="240" w:lineRule="auto"/>
        <w:ind w:left="0" w:firstLine="0"/>
        <w:contextualSpacing w:val="0"/>
        <w:rPr>
          <w:sz w:val="22"/>
          <w:szCs w:val="22"/>
        </w:rPr>
      </w:pPr>
      <w:r w:rsidRPr="00442203">
        <w:rPr>
          <w:sz w:val="22"/>
          <w:szCs w:val="22"/>
        </w:rPr>
        <w:t xml:space="preserve">Údaje podľa odseku 4 a čl. III a IV sa uvádzajú v textovej podobe a tabuľkovej podobe. </w:t>
      </w:r>
    </w:p>
    <w:p w:rsidR="009E28E9" w:rsidRDefault="009E28E9" w:rsidP="00194DB0">
      <w:pPr>
        <w:spacing w:before="0" w:line="240" w:lineRule="auto"/>
        <w:jc w:val="left"/>
        <w:rPr>
          <w:b/>
          <w:bCs/>
          <w:kern w:val="32"/>
          <w:sz w:val="22"/>
          <w:szCs w:val="22"/>
        </w:rPr>
      </w:pPr>
    </w:p>
    <w:p w:rsidR="003C12A0" w:rsidRPr="00D90FC4" w:rsidRDefault="003C12A0" w:rsidP="003C12A0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:rsidR="003C12A0" w:rsidRPr="00D90FC4" w:rsidRDefault="003C12A0" w:rsidP="003C12A0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442203" w:rsidRDefault="003C12A0" w:rsidP="00442203">
      <w:pPr>
        <w:pStyle w:val="Odsekzoznamu"/>
        <w:numPr>
          <w:ilvl w:val="0"/>
          <w:numId w:val="29"/>
        </w:numPr>
        <w:spacing w:before="0" w:line="240" w:lineRule="auto"/>
        <w:ind w:left="425" w:hanging="357"/>
        <w:contextualSpacing w:val="0"/>
        <w:rPr>
          <w:sz w:val="22"/>
          <w:szCs w:val="22"/>
        </w:rPr>
      </w:pPr>
      <w:r w:rsidRPr="00442203">
        <w:rPr>
          <w:sz w:val="22"/>
          <w:szCs w:val="22"/>
        </w:rPr>
        <w:t xml:space="preserve">Účtovná závierka bola zostavená za splnenia predpokladu, že účtovná jednotka bude nepretržite pokračovať vo svojej činnosti. </w:t>
      </w:r>
    </w:p>
    <w:p w:rsidR="00442203" w:rsidRDefault="003C12A0" w:rsidP="00442203">
      <w:pPr>
        <w:pStyle w:val="Odsekzoznamu"/>
        <w:numPr>
          <w:ilvl w:val="0"/>
          <w:numId w:val="29"/>
        </w:numPr>
        <w:spacing w:before="0" w:line="240" w:lineRule="auto"/>
        <w:ind w:left="425" w:hanging="357"/>
        <w:contextualSpacing w:val="0"/>
        <w:rPr>
          <w:sz w:val="22"/>
          <w:szCs w:val="22"/>
        </w:rPr>
      </w:pPr>
      <w:r w:rsidRPr="00442203">
        <w:rPr>
          <w:sz w:val="22"/>
          <w:szCs w:val="22"/>
        </w:rPr>
        <w:t>V sledovanom účtovnom období neboli vykonané zmeny účtovných zásad a zmeny účtovných metód.</w:t>
      </w:r>
    </w:p>
    <w:p w:rsidR="003C12A0" w:rsidRPr="00442203" w:rsidRDefault="003C12A0" w:rsidP="00442203">
      <w:pPr>
        <w:pStyle w:val="Odsekzoznamu"/>
        <w:numPr>
          <w:ilvl w:val="0"/>
          <w:numId w:val="29"/>
        </w:numPr>
        <w:spacing w:before="0" w:after="60" w:line="240" w:lineRule="auto"/>
        <w:ind w:left="425" w:hanging="357"/>
        <w:contextualSpacing w:val="0"/>
        <w:rPr>
          <w:sz w:val="22"/>
          <w:szCs w:val="22"/>
        </w:rPr>
      </w:pPr>
      <w:r w:rsidRPr="00442203">
        <w:rPr>
          <w:sz w:val="22"/>
          <w:szCs w:val="22"/>
        </w:rPr>
        <w:t>Spôsob oceňovania jednotlivých položiek majetku a záväzkov v členení na</w:t>
      </w:r>
    </w:p>
    <w:p w:rsidR="003C12A0" w:rsidRPr="00D90FC4" w:rsidRDefault="009E28E9" w:rsidP="00442203">
      <w:pPr>
        <w:tabs>
          <w:tab w:val="left" w:pos="709"/>
        </w:tabs>
        <w:spacing w:before="0" w:after="60" w:line="240" w:lineRule="auto"/>
        <w:ind w:left="709" w:hanging="284"/>
        <w:rPr>
          <w:sz w:val="22"/>
          <w:szCs w:val="22"/>
        </w:rPr>
      </w:pPr>
      <w:r>
        <w:rPr>
          <w:sz w:val="22"/>
          <w:szCs w:val="22"/>
        </w:rPr>
        <w:t>a)</w:t>
      </w:r>
      <w:r>
        <w:rPr>
          <w:sz w:val="22"/>
          <w:szCs w:val="22"/>
        </w:rPr>
        <w:tab/>
      </w:r>
      <w:r w:rsidR="003C12A0" w:rsidRPr="00D90FC4">
        <w:rPr>
          <w:sz w:val="22"/>
          <w:szCs w:val="22"/>
        </w:rPr>
        <w:t>dlhodobý nehmotný majetok obstaraný kúpou</w:t>
      </w:r>
      <w:r w:rsidR="003C12A0">
        <w:rPr>
          <w:sz w:val="22"/>
          <w:szCs w:val="22"/>
        </w:rPr>
        <w:t xml:space="preserve"> účtovná jednotka nevykazuje</w:t>
      </w:r>
      <w:r w:rsidR="003C12A0" w:rsidRPr="00D90FC4">
        <w:rPr>
          <w:sz w:val="22"/>
          <w:szCs w:val="22"/>
        </w:rPr>
        <w:t>,</w:t>
      </w:r>
    </w:p>
    <w:p w:rsidR="003C12A0" w:rsidRPr="00D90FC4" w:rsidRDefault="009E28E9" w:rsidP="00442203">
      <w:pPr>
        <w:tabs>
          <w:tab w:val="left" w:pos="709"/>
        </w:tabs>
        <w:spacing w:before="0" w:after="60" w:line="240" w:lineRule="auto"/>
        <w:ind w:left="709" w:hanging="284"/>
        <w:rPr>
          <w:sz w:val="22"/>
          <w:szCs w:val="22"/>
        </w:rPr>
      </w:pPr>
      <w:r>
        <w:rPr>
          <w:sz w:val="22"/>
          <w:szCs w:val="22"/>
        </w:rPr>
        <w:t>b)</w:t>
      </w:r>
      <w:r>
        <w:rPr>
          <w:sz w:val="22"/>
          <w:szCs w:val="22"/>
        </w:rPr>
        <w:tab/>
      </w:r>
      <w:r w:rsidR="003C12A0" w:rsidRPr="00D90FC4">
        <w:rPr>
          <w:sz w:val="22"/>
          <w:szCs w:val="22"/>
        </w:rPr>
        <w:t>dlhodobý nehmotný majetok obstaraný vlastnou činnosťou</w:t>
      </w:r>
      <w:r w:rsidR="003C12A0">
        <w:rPr>
          <w:sz w:val="22"/>
          <w:szCs w:val="22"/>
        </w:rPr>
        <w:t xml:space="preserve"> účtovná jednotka nevykazuje</w:t>
      </w:r>
      <w:r w:rsidR="003C12A0" w:rsidRPr="00D90FC4">
        <w:rPr>
          <w:sz w:val="22"/>
          <w:szCs w:val="22"/>
        </w:rPr>
        <w:t>,</w:t>
      </w:r>
    </w:p>
    <w:p w:rsidR="003C12A0" w:rsidRPr="00D90FC4" w:rsidRDefault="009E28E9" w:rsidP="00442203">
      <w:pPr>
        <w:tabs>
          <w:tab w:val="left" w:pos="709"/>
        </w:tabs>
        <w:spacing w:before="0" w:after="60" w:line="240" w:lineRule="auto"/>
        <w:ind w:left="709" w:hanging="284"/>
        <w:rPr>
          <w:sz w:val="22"/>
          <w:szCs w:val="22"/>
        </w:rPr>
      </w:pPr>
      <w:r>
        <w:rPr>
          <w:sz w:val="22"/>
          <w:szCs w:val="22"/>
        </w:rPr>
        <w:t>c)</w:t>
      </w:r>
      <w:r>
        <w:rPr>
          <w:sz w:val="22"/>
          <w:szCs w:val="22"/>
        </w:rPr>
        <w:tab/>
      </w:r>
      <w:r w:rsidR="003C12A0" w:rsidRPr="00D90FC4">
        <w:rPr>
          <w:sz w:val="22"/>
          <w:szCs w:val="22"/>
        </w:rPr>
        <w:t>dlhodobý nehmotný majetok obstaraný iným spôsobom</w:t>
      </w:r>
      <w:r w:rsidR="003C12A0">
        <w:rPr>
          <w:sz w:val="22"/>
          <w:szCs w:val="22"/>
        </w:rPr>
        <w:t xml:space="preserve"> účtovná jednotka nevykazuje</w:t>
      </w:r>
      <w:r w:rsidR="003C12A0" w:rsidRPr="00D90FC4">
        <w:rPr>
          <w:sz w:val="22"/>
          <w:szCs w:val="22"/>
        </w:rPr>
        <w:t xml:space="preserve">, </w:t>
      </w:r>
    </w:p>
    <w:p w:rsidR="003C12A0" w:rsidRPr="00D90FC4" w:rsidRDefault="009E28E9" w:rsidP="00442203">
      <w:pPr>
        <w:tabs>
          <w:tab w:val="left" w:pos="709"/>
        </w:tabs>
        <w:spacing w:before="0" w:after="60" w:line="240" w:lineRule="auto"/>
        <w:ind w:left="709" w:hanging="284"/>
        <w:rPr>
          <w:sz w:val="22"/>
          <w:szCs w:val="22"/>
        </w:rPr>
      </w:pPr>
      <w:r>
        <w:rPr>
          <w:sz w:val="22"/>
          <w:szCs w:val="22"/>
        </w:rPr>
        <w:t>d)</w:t>
      </w:r>
      <w:r>
        <w:rPr>
          <w:sz w:val="22"/>
          <w:szCs w:val="22"/>
        </w:rPr>
        <w:tab/>
      </w:r>
      <w:r w:rsidR="003C12A0" w:rsidRPr="00D90FC4">
        <w:rPr>
          <w:sz w:val="22"/>
          <w:szCs w:val="22"/>
        </w:rPr>
        <w:t>dlhodobý hmotný majetok obstaraný kúpou</w:t>
      </w:r>
      <w:r w:rsidR="003C12A0">
        <w:rPr>
          <w:sz w:val="22"/>
          <w:szCs w:val="22"/>
        </w:rPr>
        <w:t xml:space="preserve"> účtovná jednotka nevykazuje</w:t>
      </w:r>
      <w:r w:rsidR="003C12A0" w:rsidRPr="00D90FC4">
        <w:rPr>
          <w:sz w:val="22"/>
          <w:szCs w:val="22"/>
        </w:rPr>
        <w:t>,</w:t>
      </w:r>
    </w:p>
    <w:p w:rsidR="003C12A0" w:rsidRPr="00D90FC4" w:rsidRDefault="009E28E9" w:rsidP="00442203">
      <w:pPr>
        <w:tabs>
          <w:tab w:val="left" w:pos="709"/>
        </w:tabs>
        <w:spacing w:before="0" w:after="60" w:line="240" w:lineRule="auto"/>
        <w:ind w:left="709" w:hanging="284"/>
        <w:rPr>
          <w:sz w:val="22"/>
          <w:szCs w:val="22"/>
        </w:rPr>
      </w:pPr>
      <w:r>
        <w:rPr>
          <w:sz w:val="22"/>
          <w:szCs w:val="22"/>
        </w:rPr>
        <w:t>e)</w:t>
      </w:r>
      <w:r>
        <w:rPr>
          <w:sz w:val="22"/>
          <w:szCs w:val="22"/>
        </w:rPr>
        <w:tab/>
      </w:r>
      <w:r w:rsidR="003C12A0" w:rsidRPr="00D90FC4">
        <w:rPr>
          <w:sz w:val="22"/>
          <w:szCs w:val="22"/>
        </w:rPr>
        <w:t>dlhodobý hmotný majetok obstaraný vlastnou činnosťou</w:t>
      </w:r>
      <w:r w:rsidR="003C12A0">
        <w:rPr>
          <w:sz w:val="22"/>
          <w:szCs w:val="22"/>
        </w:rPr>
        <w:t xml:space="preserve"> účtovná jednotka nevykazuje</w:t>
      </w:r>
      <w:r w:rsidR="003C12A0" w:rsidRPr="00D90FC4">
        <w:rPr>
          <w:sz w:val="22"/>
          <w:szCs w:val="22"/>
        </w:rPr>
        <w:t>,</w:t>
      </w:r>
    </w:p>
    <w:p w:rsidR="003C12A0" w:rsidRPr="00D90FC4" w:rsidRDefault="009E28E9" w:rsidP="00442203">
      <w:pPr>
        <w:tabs>
          <w:tab w:val="left" w:pos="709"/>
        </w:tabs>
        <w:spacing w:before="0" w:after="60" w:line="240" w:lineRule="auto"/>
        <w:ind w:left="709" w:hanging="284"/>
        <w:rPr>
          <w:sz w:val="22"/>
          <w:szCs w:val="22"/>
        </w:rPr>
      </w:pPr>
      <w:r>
        <w:rPr>
          <w:sz w:val="22"/>
          <w:szCs w:val="22"/>
        </w:rPr>
        <w:t>f)</w:t>
      </w:r>
      <w:r>
        <w:rPr>
          <w:sz w:val="22"/>
          <w:szCs w:val="22"/>
        </w:rPr>
        <w:tab/>
      </w:r>
      <w:r w:rsidR="003C12A0" w:rsidRPr="00D90FC4">
        <w:rPr>
          <w:sz w:val="22"/>
          <w:szCs w:val="22"/>
        </w:rPr>
        <w:t>dlhodobý hmotný majetok obstaraný iným spôsobom</w:t>
      </w:r>
      <w:r w:rsidR="003C12A0">
        <w:rPr>
          <w:sz w:val="22"/>
          <w:szCs w:val="22"/>
        </w:rPr>
        <w:t xml:space="preserve"> </w:t>
      </w:r>
      <w:r w:rsidR="00112C3E">
        <w:rPr>
          <w:sz w:val="22"/>
          <w:szCs w:val="22"/>
        </w:rPr>
        <w:t>bezodplatne – reáln</w:t>
      </w:r>
      <w:r w:rsidR="00BC39FC">
        <w:rPr>
          <w:sz w:val="22"/>
          <w:szCs w:val="22"/>
        </w:rPr>
        <w:t>ou</w:t>
      </w:r>
      <w:r w:rsidR="00112C3E">
        <w:rPr>
          <w:sz w:val="22"/>
          <w:szCs w:val="22"/>
        </w:rPr>
        <w:t xml:space="preserve"> hodnot</w:t>
      </w:r>
      <w:r w:rsidR="00BC39FC">
        <w:rPr>
          <w:sz w:val="22"/>
          <w:szCs w:val="22"/>
        </w:rPr>
        <w:t>ou</w:t>
      </w:r>
      <w:r w:rsidR="00112C3E">
        <w:rPr>
          <w:sz w:val="22"/>
          <w:szCs w:val="22"/>
        </w:rPr>
        <w:t xml:space="preserve">,  </w:t>
      </w:r>
      <w:r w:rsidR="003C12A0">
        <w:rPr>
          <w:sz w:val="22"/>
          <w:szCs w:val="22"/>
        </w:rPr>
        <w:t>účtovná jednotka nevykazuje</w:t>
      </w:r>
      <w:r w:rsidR="003C12A0" w:rsidRPr="00D90FC4">
        <w:rPr>
          <w:sz w:val="22"/>
          <w:szCs w:val="22"/>
        </w:rPr>
        <w:t>,</w:t>
      </w:r>
    </w:p>
    <w:p w:rsidR="003C12A0" w:rsidRPr="00D90FC4" w:rsidRDefault="009E28E9" w:rsidP="00442203">
      <w:pPr>
        <w:tabs>
          <w:tab w:val="left" w:pos="709"/>
        </w:tabs>
        <w:spacing w:before="0" w:after="60" w:line="240" w:lineRule="auto"/>
        <w:ind w:left="709" w:hanging="284"/>
        <w:rPr>
          <w:sz w:val="22"/>
          <w:szCs w:val="22"/>
        </w:rPr>
      </w:pPr>
      <w:r>
        <w:rPr>
          <w:sz w:val="22"/>
          <w:szCs w:val="22"/>
        </w:rPr>
        <w:t>g)</w:t>
      </w:r>
      <w:r>
        <w:rPr>
          <w:sz w:val="22"/>
          <w:szCs w:val="22"/>
        </w:rPr>
        <w:tab/>
      </w:r>
      <w:r w:rsidR="003C12A0" w:rsidRPr="00D90FC4">
        <w:rPr>
          <w:sz w:val="22"/>
          <w:szCs w:val="22"/>
        </w:rPr>
        <w:t>dlhodobý finančný majetok</w:t>
      </w:r>
      <w:r w:rsidR="003C12A0">
        <w:rPr>
          <w:sz w:val="22"/>
          <w:szCs w:val="22"/>
        </w:rPr>
        <w:t xml:space="preserve"> účtovná jednotka nevykazuje</w:t>
      </w:r>
      <w:r w:rsidR="003C12A0" w:rsidRPr="00D90FC4">
        <w:rPr>
          <w:sz w:val="22"/>
          <w:szCs w:val="22"/>
        </w:rPr>
        <w:t>,</w:t>
      </w:r>
    </w:p>
    <w:p w:rsidR="003C12A0" w:rsidRPr="00D90FC4" w:rsidRDefault="009E28E9" w:rsidP="00442203">
      <w:pPr>
        <w:tabs>
          <w:tab w:val="left" w:pos="709"/>
        </w:tabs>
        <w:spacing w:before="0" w:after="60" w:line="240" w:lineRule="auto"/>
        <w:ind w:left="709" w:hanging="284"/>
        <w:rPr>
          <w:sz w:val="22"/>
          <w:szCs w:val="22"/>
        </w:rPr>
      </w:pPr>
      <w:r>
        <w:rPr>
          <w:sz w:val="22"/>
          <w:szCs w:val="22"/>
        </w:rPr>
        <w:t>h)</w:t>
      </w:r>
      <w:r>
        <w:rPr>
          <w:sz w:val="22"/>
          <w:szCs w:val="22"/>
        </w:rPr>
        <w:tab/>
      </w:r>
      <w:r w:rsidR="003C12A0" w:rsidRPr="00D90FC4">
        <w:rPr>
          <w:sz w:val="22"/>
          <w:szCs w:val="22"/>
        </w:rPr>
        <w:t>zásoby obstarané kúpou</w:t>
      </w:r>
      <w:r w:rsidR="003C12A0">
        <w:rPr>
          <w:sz w:val="22"/>
          <w:szCs w:val="22"/>
        </w:rPr>
        <w:t xml:space="preserve"> účtovná jednotka nevykazuje</w:t>
      </w:r>
      <w:r w:rsidR="003C12A0" w:rsidRPr="00D90FC4">
        <w:rPr>
          <w:sz w:val="22"/>
          <w:szCs w:val="22"/>
        </w:rPr>
        <w:t>,</w:t>
      </w:r>
    </w:p>
    <w:p w:rsidR="003C12A0" w:rsidRPr="00D90FC4" w:rsidRDefault="009E28E9" w:rsidP="00442203">
      <w:pPr>
        <w:tabs>
          <w:tab w:val="left" w:pos="709"/>
        </w:tabs>
        <w:spacing w:before="0" w:after="60" w:line="240" w:lineRule="auto"/>
        <w:ind w:left="709" w:hanging="284"/>
        <w:rPr>
          <w:sz w:val="22"/>
          <w:szCs w:val="22"/>
        </w:rPr>
      </w:pPr>
      <w:r>
        <w:rPr>
          <w:sz w:val="22"/>
          <w:szCs w:val="22"/>
        </w:rPr>
        <w:t>i)</w:t>
      </w:r>
      <w:r>
        <w:rPr>
          <w:sz w:val="22"/>
          <w:szCs w:val="22"/>
        </w:rPr>
        <w:tab/>
      </w:r>
      <w:r w:rsidR="003C12A0" w:rsidRPr="00D90FC4">
        <w:rPr>
          <w:sz w:val="22"/>
          <w:szCs w:val="22"/>
        </w:rPr>
        <w:t>zásoby vytvorené vlastnou činnosťou</w:t>
      </w:r>
      <w:r w:rsidR="003C12A0">
        <w:rPr>
          <w:sz w:val="22"/>
          <w:szCs w:val="22"/>
        </w:rPr>
        <w:t xml:space="preserve"> účtovná jednotka nevykazuje</w:t>
      </w:r>
      <w:r w:rsidR="003C12A0" w:rsidRPr="00D90FC4">
        <w:rPr>
          <w:sz w:val="22"/>
          <w:szCs w:val="22"/>
        </w:rPr>
        <w:t>,</w:t>
      </w:r>
    </w:p>
    <w:p w:rsidR="003C12A0" w:rsidRPr="00D90FC4" w:rsidRDefault="009E28E9" w:rsidP="00442203">
      <w:pPr>
        <w:tabs>
          <w:tab w:val="left" w:pos="709"/>
        </w:tabs>
        <w:spacing w:before="0" w:after="60" w:line="240" w:lineRule="auto"/>
        <w:ind w:left="709" w:hanging="284"/>
        <w:rPr>
          <w:sz w:val="22"/>
          <w:szCs w:val="22"/>
        </w:rPr>
      </w:pPr>
      <w:r>
        <w:rPr>
          <w:sz w:val="22"/>
          <w:szCs w:val="22"/>
        </w:rPr>
        <w:t>j)</w:t>
      </w:r>
      <w:r>
        <w:rPr>
          <w:sz w:val="22"/>
          <w:szCs w:val="22"/>
        </w:rPr>
        <w:tab/>
      </w:r>
      <w:r w:rsidR="003C12A0" w:rsidRPr="00D90FC4">
        <w:rPr>
          <w:sz w:val="22"/>
          <w:szCs w:val="22"/>
        </w:rPr>
        <w:t>zásoby obstarané iným spôsobom</w:t>
      </w:r>
      <w:r w:rsidR="00112C3E">
        <w:rPr>
          <w:sz w:val="22"/>
          <w:szCs w:val="22"/>
        </w:rPr>
        <w:t xml:space="preserve"> bezodplatne</w:t>
      </w:r>
      <w:r w:rsidR="00BC39FC">
        <w:rPr>
          <w:sz w:val="22"/>
          <w:szCs w:val="22"/>
        </w:rPr>
        <w:t xml:space="preserve"> </w:t>
      </w:r>
      <w:r w:rsidR="00112C3E">
        <w:rPr>
          <w:sz w:val="22"/>
          <w:szCs w:val="22"/>
        </w:rPr>
        <w:t>-</w:t>
      </w:r>
      <w:r w:rsidR="00BC39FC">
        <w:rPr>
          <w:sz w:val="22"/>
          <w:szCs w:val="22"/>
        </w:rPr>
        <w:t xml:space="preserve"> </w:t>
      </w:r>
      <w:r w:rsidR="00112C3E">
        <w:rPr>
          <w:sz w:val="22"/>
          <w:szCs w:val="22"/>
        </w:rPr>
        <w:t>reáln</w:t>
      </w:r>
      <w:r w:rsidR="00BC39FC">
        <w:rPr>
          <w:sz w:val="22"/>
          <w:szCs w:val="22"/>
        </w:rPr>
        <w:t>ou</w:t>
      </w:r>
      <w:r w:rsidR="00112C3E">
        <w:rPr>
          <w:sz w:val="22"/>
          <w:szCs w:val="22"/>
        </w:rPr>
        <w:t xml:space="preserve"> hodnot</w:t>
      </w:r>
      <w:r w:rsidR="00BC39FC">
        <w:rPr>
          <w:sz w:val="22"/>
          <w:szCs w:val="22"/>
        </w:rPr>
        <w:t>ou,</w:t>
      </w:r>
      <w:r w:rsidR="003C12A0">
        <w:rPr>
          <w:sz w:val="22"/>
          <w:szCs w:val="22"/>
        </w:rPr>
        <w:t xml:space="preserve"> účtovná jednotka nevykazuje</w:t>
      </w:r>
      <w:r w:rsidR="003C12A0" w:rsidRPr="00D90FC4">
        <w:rPr>
          <w:sz w:val="22"/>
          <w:szCs w:val="22"/>
        </w:rPr>
        <w:t>,</w:t>
      </w:r>
    </w:p>
    <w:p w:rsidR="003C12A0" w:rsidRPr="00D90FC4" w:rsidRDefault="009E28E9" w:rsidP="00442203">
      <w:pPr>
        <w:tabs>
          <w:tab w:val="left" w:pos="709"/>
        </w:tabs>
        <w:spacing w:before="0" w:after="60" w:line="240" w:lineRule="auto"/>
        <w:ind w:left="709" w:hanging="284"/>
        <w:rPr>
          <w:sz w:val="22"/>
          <w:szCs w:val="22"/>
        </w:rPr>
      </w:pPr>
      <w:r>
        <w:rPr>
          <w:sz w:val="22"/>
          <w:szCs w:val="22"/>
        </w:rPr>
        <w:t>k)</w:t>
      </w:r>
      <w:r>
        <w:rPr>
          <w:sz w:val="22"/>
          <w:szCs w:val="22"/>
        </w:rPr>
        <w:tab/>
      </w:r>
      <w:r w:rsidR="003C12A0" w:rsidRPr="00D90FC4">
        <w:rPr>
          <w:sz w:val="22"/>
          <w:szCs w:val="22"/>
        </w:rPr>
        <w:t>pohľadávky</w:t>
      </w:r>
      <w:r w:rsidR="003C12A0">
        <w:rPr>
          <w:sz w:val="22"/>
          <w:szCs w:val="22"/>
        </w:rPr>
        <w:t xml:space="preserve"> účtovná jednotka oceňovala menovitou hodnotou</w:t>
      </w:r>
      <w:r w:rsidR="003C12A0" w:rsidRPr="00D90FC4">
        <w:rPr>
          <w:sz w:val="22"/>
          <w:szCs w:val="22"/>
        </w:rPr>
        <w:t>,</w:t>
      </w:r>
    </w:p>
    <w:p w:rsidR="003C12A0" w:rsidRPr="00D90FC4" w:rsidRDefault="009E28E9" w:rsidP="00442203">
      <w:pPr>
        <w:tabs>
          <w:tab w:val="left" w:pos="709"/>
        </w:tabs>
        <w:spacing w:before="0" w:after="60" w:line="240" w:lineRule="auto"/>
        <w:ind w:left="709" w:hanging="284"/>
        <w:rPr>
          <w:sz w:val="22"/>
          <w:szCs w:val="22"/>
        </w:rPr>
      </w:pPr>
      <w:r>
        <w:rPr>
          <w:sz w:val="22"/>
          <w:szCs w:val="22"/>
        </w:rPr>
        <w:t>l)</w:t>
      </w:r>
      <w:r>
        <w:rPr>
          <w:sz w:val="22"/>
          <w:szCs w:val="22"/>
        </w:rPr>
        <w:tab/>
      </w:r>
      <w:r w:rsidR="003C12A0" w:rsidRPr="00D90FC4">
        <w:rPr>
          <w:sz w:val="22"/>
          <w:szCs w:val="22"/>
        </w:rPr>
        <w:t>krátkodobý finančný majetok</w:t>
      </w:r>
      <w:r w:rsidR="003C12A0">
        <w:rPr>
          <w:sz w:val="22"/>
          <w:szCs w:val="22"/>
        </w:rPr>
        <w:t xml:space="preserve"> účtovná jednotka oceňovala menovitou hodnotou</w:t>
      </w:r>
      <w:r w:rsidR="003C12A0" w:rsidRPr="00D90FC4">
        <w:rPr>
          <w:sz w:val="22"/>
          <w:szCs w:val="22"/>
        </w:rPr>
        <w:t>,</w:t>
      </w:r>
    </w:p>
    <w:p w:rsidR="003C12A0" w:rsidRPr="00D90FC4" w:rsidRDefault="009E28E9" w:rsidP="00442203">
      <w:pPr>
        <w:tabs>
          <w:tab w:val="left" w:pos="709"/>
        </w:tabs>
        <w:spacing w:before="0" w:after="60" w:line="240" w:lineRule="auto"/>
        <w:ind w:left="709" w:hanging="284"/>
        <w:rPr>
          <w:sz w:val="22"/>
          <w:szCs w:val="22"/>
        </w:rPr>
      </w:pPr>
      <w:r>
        <w:rPr>
          <w:sz w:val="22"/>
          <w:szCs w:val="22"/>
        </w:rPr>
        <w:t>m)</w:t>
      </w:r>
      <w:r>
        <w:rPr>
          <w:sz w:val="22"/>
          <w:szCs w:val="22"/>
        </w:rPr>
        <w:tab/>
      </w:r>
      <w:r w:rsidR="003C12A0" w:rsidRPr="00D90FC4">
        <w:rPr>
          <w:sz w:val="22"/>
          <w:szCs w:val="22"/>
        </w:rPr>
        <w:t>časové rozlíšenie na strane aktív</w:t>
      </w:r>
      <w:r w:rsidR="003C12A0">
        <w:rPr>
          <w:sz w:val="22"/>
          <w:szCs w:val="22"/>
        </w:rPr>
        <w:t xml:space="preserve"> účtovná jednotka oceňovala </w:t>
      </w:r>
      <w:r w:rsidR="007E7808">
        <w:rPr>
          <w:sz w:val="22"/>
          <w:szCs w:val="22"/>
        </w:rPr>
        <w:t>menovitou hodnotou – náklady budúcich období</w:t>
      </w:r>
      <w:r>
        <w:rPr>
          <w:sz w:val="22"/>
          <w:szCs w:val="22"/>
        </w:rPr>
        <w:t xml:space="preserve"> </w:t>
      </w:r>
      <w:r w:rsidR="007E7808">
        <w:rPr>
          <w:sz w:val="22"/>
          <w:szCs w:val="22"/>
        </w:rPr>
        <w:t>sa vykazujú vo výške, ktorá je potrebná na dodržanie zásady vecnej a časovej súvislosti s účtovným obdobím</w:t>
      </w:r>
    </w:p>
    <w:p w:rsidR="003C12A0" w:rsidRPr="00D90FC4" w:rsidRDefault="009E28E9" w:rsidP="00442203">
      <w:pPr>
        <w:tabs>
          <w:tab w:val="left" w:pos="709"/>
        </w:tabs>
        <w:spacing w:before="0" w:after="60" w:line="240" w:lineRule="auto"/>
        <w:ind w:left="709" w:hanging="284"/>
        <w:rPr>
          <w:sz w:val="22"/>
          <w:szCs w:val="22"/>
        </w:rPr>
      </w:pPr>
      <w:r>
        <w:rPr>
          <w:sz w:val="22"/>
          <w:szCs w:val="22"/>
        </w:rPr>
        <w:t>n)</w:t>
      </w:r>
      <w:r>
        <w:rPr>
          <w:sz w:val="22"/>
          <w:szCs w:val="22"/>
        </w:rPr>
        <w:tab/>
      </w:r>
      <w:r w:rsidR="003C12A0" w:rsidRPr="00D90FC4">
        <w:rPr>
          <w:sz w:val="22"/>
          <w:szCs w:val="22"/>
        </w:rPr>
        <w:t xml:space="preserve">záväzky </w:t>
      </w:r>
      <w:r w:rsidR="003C12A0">
        <w:rPr>
          <w:sz w:val="22"/>
          <w:szCs w:val="22"/>
        </w:rPr>
        <w:t>účtovná jednotka oceňovala menovitou hodnotou</w:t>
      </w:r>
      <w:r w:rsidR="003C12A0" w:rsidRPr="00D90FC4">
        <w:rPr>
          <w:sz w:val="22"/>
          <w:szCs w:val="22"/>
        </w:rPr>
        <w:t>,</w:t>
      </w:r>
    </w:p>
    <w:p w:rsidR="003C12A0" w:rsidRPr="00D90FC4" w:rsidRDefault="009E28E9" w:rsidP="00442203">
      <w:pPr>
        <w:tabs>
          <w:tab w:val="left" w:pos="709"/>
        </w:tabs>
        <w:spacing w:before="0" w:after="60" w:line="240" w:lineRule="auto"/>
        <w:ind w:left="709" w:hanging="284"/>
        <w:rPr>
          <w:sz w:val="22"/>
          <w:szCs w:val="22"/>
        </w:rPr>
      </w:pPr>
      <w:r>
        <w:rPr>
          <w:sz w:val="22"/>
          <w:szCs w:val="22"/>
        </w:rPr>
        <w:t>o)</w:t>
      </w:r>
      <w:r>
        <w:rPr>
          <w:sz w:val="22"/>
          <w:szCs w:val="22"/>
        </w:rPr>
        <w:tab/>
      </w:r>
      <w:r w:rsidR="003C12A0" w:rsidRPr="00D90FC4">
        <w:rPr>
          <w:sz w:val="22"/>
          <w:szCs w:val="22"/>
        </w:rPr>
        <w:t>časové rozlíšenie na strane pasív</w:t>
      </w:r>
      <w:r w:rsidR="003C12A0">
        <w:rPr>
          <w:sz w:val="22"/>
          <w:szCs w:val="22"/>
        </w:rPr>
        <w:t xml:space="preserve"> účtovná jednotka oceňovala obstarávacou cenou</w:t>
      </w:r>
      <w:r>
        <w:rPr>
          <w:sz w:val="22"/>
          <w:szCs w:val="22"/>
        </w:rPr>
        <w:t xml:space="preserve"> – výnosy budúcich období </w:t>
      </w:r>
      <w:r w:rsidR="007E7808">
        <w:rPr>
          <w:sz w:val="22"/>
          <w:szCs w:val="22"/>
        </w:rPr>
        <w:t>sa vykazujú vo výške, ktorá je potrebná na dodržanie zásady vecnej a časovej súvislosti s účtovným obdobím</w:t>
      </w:r>
      <w:r w:rsidR="003C12A0" w:rsidRPr="00D90FC4">
        <w:rPr>
          <w:sz w:val="22"/>
          <w:szCs w:val="22"/>
        </w:rPr>
        <w:t>,</w:t>
      </w:r>
    </w:p>
    <w:p w:rsidR="003C12A0" w:rsidRPr="00D90FC4" w:rsidRDefault="009E28E9" w:rsidP="00442203">
      <w:pPr>
        <w:tabs>
          <w:tab w:val="left" w:pos="709"/>
        </w:tabs>
        <w:spacing w:before="0" w:after="60" w:line="240" w:lineRule="auto"/>
        <w:ind w:left="709" w:hanging="284"/>
        <w:rPr>
          <w:sz w:val="22"/>
          <w:szCs w:val="22"/>
        </w:rPr>
      </w:pPr>
      <w:r>
        <w:rPr>
          <w:sz w:val="22"/>
          <w:szCs w:val="22"/>
        </w:rPr>
        <w:t>p)</w:t>
      </w:r>
      <w:r>
        <w:rPr>
          <w:sz w:val="22"/>
          <w:szCs w:val="22"/>
        </w:rPr>
        <w:tab/>
      </w:r>
      <w:r w:rsidR="003C12A0" w:rsidRPr="00D90FC4">
        <w:rPr>
          <w:sz w:val="22"/>
          <w:szCs w:val="22"/>
        </w:rPr>
        <w:t>deriváty</w:t>
      </w:r>
      <w:r w:rsidR="003C12A0">
        <w:rPr>
          <w:sz w:val="22"/>
          <w:szCs w:val="22"/>
        </w:rPr>
        <w:t xml:space="preserve"> účtovná jednotka nevykazuje</w:t>
      </w:r>
      <w:r w:rsidR="003C12A0" w:rsidRPr="00D90FC4">
        <w:rPr>
          <w:sz w:val="22"/>
          <w:szCs w:val="22"/>
        </w:rPr>
        <w:t>,</w:t>
      </w:r>
    </w:p>
    <w:p w:rsidR="007E7808" w:rsidRDefault="009E28E9" w:rsidP="00442203">
      <w:pPr>
        <w:tabs>
          <w:tab w:val="left" w:pos="709"/>
        </w:tabs>
        <w:spacing w:before="0" w:after="60" w:line="240" w:lineRule="auto"/>
        <w:ind w:left="709" w:hanging="284"/>
        <w:rPr>
          <w:sz w:val="22"/>
          <w:szCs w:val="22"/>
        </w:rPr>
      </w:pPr>
      <w:r>
        <w:rPr>
          <w:sz w:val="22"/>
          <w:szCs w:val="22"/>
        </w:rPr>
        <w:t>r)</w:t>
      </w:r>
      <w:r>
        <w:rPr>
          <w:sz w:val="22"/>
          <w:szCs w:val="22"/>
        </w:rPr>
        <w:tab/>
      </w:r>
      <w:r w:rsidR="003C12A0" w:rsidRPr="00D90FC4">
        <w:rPr>
          <w:sz w:val="22"/>
          <w:szCs w:val="22"/>
        </w:rPr>
        <w:t>majetok a záväzky zabezpečené derivátmi</w:t>
      </w:r>
      <w:r w:rsidR="003C12A0">
        <w:rPr>
          <w:sz w:val="22"/>
          <w:szCs w:val="22"/>
        </w:rPr>
        <w:t xml:space="preserve"> účtovná jednotka nevykazuje</w:t>
      </w:r>
      <w:r w:rsidR="007E7808">
        <w:rPr>
          <w:sz w:val="22"/>
          <w:szCs w:val="22"/>
        </w:rPr>
        <w:t>,</w:t>
      </w:r>
    </w:p>
    <w:p w:rsidR="003C12A0" w:rsidRDefault="009E28E9" w:rsidP="00194DB0">
      <w:pPr>
        <w:tabs>
          <w:tab w:val="left" w:pos="709"/>
        </w:tabs>
        <w:spacing w:before="0" w:line="240" w:lineRule="auto"/>
        <w:ind w:left="709" w:hanging="284"/>
        <w:rPr>
          <w:sz w:val="22"/>
          <w:szCs w:val="22"/>
        </w:rPr>
      </w:pPr>
      <w:r>
        <w:rPr>
          <w:sz w:val="22"/>
          <w:szCs w:val="22"/>
        </w:rPr>
        <w:t>s)</w:t>
      </w:r>
      <w:r>
        <w:rPr>
          <w:sz w:val="22"/>
          <w:szCs w:val="22"/>
        </w:rPr>
        <w:tab/>
      </w:r>
      <w:r w:rsidR="007E7808">
        <w:rPr>
          <w:sz w:val="22"/>
          <w:szCs w:val="22"/>
        </w:rPr>
        <w:t>rezervy sa oceňujú v očakávanej výške záväzku.</w:t>
      </w:r>
      <w:r w:rsidR="003C12A0">
        <w:rPr>
          <w:sz w:val="22"/>
          <w:szCs w:val="22"/>
        </w:rPr>
        <w:t xml:space="preserve"> </w:t>
      </w:r>
    </w:p>
    <w:p w:rsidR="00442203" w:rsidRDefault="003C12A0" w:rsidP="00442203">
      <w:pPr>
        <w:pStyle w:val="Odsekzoznamu"/>
        <w:numPr>
          <w:ilvl w:val="0"/>
          <w:numId w:val="29"/>
        </w:numPr>
        <w:spacing w:before="0" w:line="240" w:lineRule="auto"/>
        <w:ind w:left="425" w:hanging="357"/>
        <w:contextualSpacing w:val="0"/>
        <w:rPr>
          <w:sz w:val="22"/>
          <w:szCs w:val="22"/>
        </w:rPr>
      </w:pPr>
      <w:r w:rsidRPr="00442203">
        <w:rPr>
          <w:sz w:val="22"/>
          <w:szCs w:val="22"/>
        </w:rPr>
        <w:lastRenderedPageBreak/>
        <w:t>Spôsob zostavenia odpisového plánu pre jednotlivé druhy dlhodobého hmotného majetku a dlhodobého nehmotného majetku nebol v sledovanom účtovnom období vykonaný, nakoľko Súkromn</w:t>
      </w:r>
      <w:r w:rsidR="00DA1D95">
        <w:rPr>
          <w:sz w:val="22"/>
          <w:szCs w:val="22"/>
        </w:rPr>
        <w:t>á</w:t>
      </w:r>
      <w:r w:rsidRPr="00442203">
        <w:rPr>
          <w:sz w:val="22"/>
          <w:szCs w:val="22"/>
        </w:rPr>
        <w:t xml:space="preserve"> </w:t>
      </w:r>
      <w:r w:rsidR="00DA1D95">
        <w:rPr>
          <w:sz w:val="22"/>
          <w:szCs w:val="22"/>
        </w:rPr>
        <w:t>spojená škola</w:t>
      </w:r>
      <w:r w:rsidRPr="00442203">
        <w:rPr>
          <w:sz w:val="22"/>
          <w:szCs w:val="22"/>
        </w:rPr>
        <w:t xml:space="preserve"> nemá v evidencii dlhodobý hmotný majetok a dlhodobý nehmotný majetok. </w:t>
      </w:r>
    </w:p>
    <w:p w:rsidR="003C12A0" w:rsidRDefault="003C12A0" w:rsidP="00194DB0">
      <w:pPr>
        <w:pStyle w:val="Odsekzoznamu"/>
        <w:numPr>
          <w:ilvl w:val="0"/>
          <w:numId w:val="29"/>
        </w:numPr>
        <w:spacing w:before="0" w:line="240" w:lineRule="auto"/>
        <w:ind w:left="426"/>
        <w:contextualSpacing w:val="0"/>
        <w:rPr>
          <w:sz w:val="22"/>
          <w:szCs w:val="22"/>
        </w:rPr>
      </w:pPr>
      <w:r w:rsidRPr="00730B22">
        <w:rPr>
          <w:sz w:val="22"/>
          <w:szCs w:val="22"/>
        </w:rPr>
        <w:t xml:space="preserve">Zásady pre zohľadnenie zníženia hodnoty majetku. Účtovná jednotka </w:t>
      </w:r>
      <w:r w:rsidR="003B153D" w:rsidRPr="00730B22">
        <w:rPr>
          <w:sz w:val="22"/>
          <w:szCs w:val="22"/>
        </w:rPr>
        <w:t>tvorila opravné položky k</w:t>
      </w:r>
      <w:r w:rsidR="00194DB0">
        <w:rPr>
          <w:sz w:val="22"/>
          <w:szCs w:val="22"/>
        </w:rPr>
        <w:t> </w:t>
      </w:r>
      <w:r w:rsidR="003B153D" w:rsidRPr="00730B22">
        <w:rPr>
          <w:sz w:val="22"/>
          <w:szCs w:val="22"/>
        </w:rPr>
        <w:t>pohľadávkam</w:t>
      </w:r>
    </w:p>
    <w:p w:rsidR="00194DB0" w:rsidRPr="00730B22" w:rsidRDefault="00194DB0" w:rsidP="00194DB0">
      <w:pPr>
        <w:pStyle w:val="Odsekzoznamu"/>
        <w:spacing w:before="0" w:line="240" w:lineRule="auto"/>
        <w:contextualSpacing w:val="0"/>
        <w:rPr>
          <w:sz w:val="22"/>
          <w:szCs w:val="22"/>
        </w:rPr>
      </w:pPr>
    </w:p>
    <w:p w:rsidR="003C12A0" w:rsidRPr="00D90FC4" w:rsidRDefault="003C12A0" w:rsidP="003C12A0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:rsidR="003C12A0" w:rsidRPr="00D90FC4" w:rsidRDefault="003C12A0" w:rsidP="003C12A0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4B0E14" w:rsidRPr="004B0E14" w:rsidRDefault="004B0E14" w:rsidP="004B0E14">
      <w:pPr>
        <w:spacing w:before="0" w:line="240" w:lineRule="auto"/>
        <w:rPr>
          <w:b/>
          <w:sz w:val="22"/>
          <w:szCs w:val="22"/>
        </w:rPr>
      </w:pPr>
      <w:r w:rsidRPr="004B0E14">
        <w:rPr>
          <w:b/>
          <w:sz w:val="22"/>
          <w:szCs w:val="22"/>
        </w:rPr>
        <w:t>AKTÍVA</w:t>
      </w:r>
    </w:p>
    <w:p w:rsidR="00442203" w:rsidRDefault="00442203" w:rsidP="00194DB0">
      <w:pPr>
        <w:numPr>
          <w:ilvl w:val="0"/>
          <w:numId w:val="32"/>
        </w:numPr>
        <w:tabs>
          <w:tab w:val="left" w:pos="284"/>
        </w:tabs>
        <w:spacing w:before="0" w:after="60" w:line="240" w:lineRule="auto"/>
        <w:ind w:left="0" w:firstLine="0"/>
        <w:rPr>
          <w:sz w:val="22"/>
          <w:szCs w:val="22"/>
        </w:rPr>
      </w:pPr>
      <w:r w:rsidRPr="004B0E14">
        <w:rPr>
          <w:sz w:val="22"/>
          <w:szCs w:val="22"/>
        </w:rPr>
        <w:t>Účtovná jednotka nevykazuje údaje o dlhodobom nehmotnom majetku a dlhodobom hmotnom majetku za bežné účtovné obdobie, a</w:t>
      </w:r>
      <w:r>
        <w:rPr>
          <w:sz w:val="22"/>
          <w:szCs w:val="22"/>
        </w:rPr>
        <w:t> </w:t>
      </w:r>
      <w:r w:rsidRPr="004B0E14">
        <w:rPr>
          <w:sz w:val="22"/>
          <w:szCs w:val="22"/>
        </w:rPr>
        <w:t>to</w:t>
      </w:r>
    </w:p>
    <w:p w:rsidR="00442203" w:rsidRDefault="00442203" w:rsidP="00194DB0">
      <w:pPr>
        <w:tabs>
          <w:tab w:val="left" w:pos="284"/>
        </w:tabs>
        <w:spacing w:before="0" w:after="60" w:line="240" w:lineRule="auto"/>
        <w:ind w:left="284" w:hanging="284"/>
        <w:rPr>
          <w:sz w:val="22"/>
          <w:szCs w:val="22"/>
        </w:rPr>
      </w:pPr>
      <w:r w:rsidRPr="00442203">
        <w:rPr>
          <w:sz w:val="22"/>
          <w:szCs w:val="22"/>
        </w:rPr>
        <w:t>a)</w:t>
      </w:r>
      <w:r>
        <w:rPr>
          <w:sz w:val="22"/>
          <w:szCs w:val="22"/>
        </w:rPr>
        <w:tab/>
      </w:r>
      <w:r w:rsidRPr="00442203">
        <w:rPr>
          <w:sz w:val="22"/>
          <w:szCs w:val="22"/>
        </w:rPr>
        <w:t>účtovná jednotka nevykazuje prehľad o dlhodobom majetku podľa položiek tohto majetku v členení podľa položiek súvahy; neuvádza sa stav dlhodobého majetku v prvotnom ocenení na začiatku bežného účtovného obdobia, prírastky, úbytky a presuny tohto majetku a zostatok na konci bežného účtovného obdobia,</w:t>
      </w:r>
    </w:p>
    <w:p w:rsidR="00442203" w:rsidRDefault="00442203" w:rsidP="00194DB0">
      <w:pPr>
        <w:tabs>
          <w:tab w:val="left" w:pos="284"/>
        </w:tabs>
        <w:spacing w:before="0" w:after="6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>b)</w:t>
      </w:r>
      <w:r>
        <w:rPr>
          <w:sz w:val="22"/>
          <w:szCs w:val="22"/>
        </w:rPr>
        <w:tab/>
      </w:r>
      <w:r w:rsidRPr="00442203">
        <w:rPr>
          <w:sz w:val="22"/>
          <w:szCs w:val="22"/>
        </w:rPr>
        <w:t>účtovná jednotka nevykazuje prehľad oprávok a opravných položiek k dlhodobému majetku podľa jednotlivých položiek tohto majetku v členení podľa položiek súvahy; neuvádza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42203" w:rsidRPr="00442203" w:rsidRDefault="00442203" w:rsidP="00442203">
      <w:pPr>
        <w:tabs>
          <w:tab w:val="left" w:pos="284"/>
        </w:tabs>
        <w:spacing w:before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>c)</w:t>
      </w:r>
      <w:r>
        <w:rPr>
          <w:sz w:val="22"/>
          <w:szCs w:val="22"/>
        </w:rPr>
        <w:tab/>
      </w:r>
      <w:r w:rsidRPr="00442203">
        <w:rPr>
          <w:sz w:val="22"/>
          <w:szCs w:val="22"/>
        </w:rPr>
        <w:t>účtovná jednotka nevykazuje prehľad o zostatkových cenách dlhodobého majetku na začiatku bežného účtovného obdobia a na konci bežného účtovného obdobia.</w:t>
      </w:r>
    </w:p>
    <w:p w:rsidR="00205D32" w:rsidRDefault="003C12A0" w:rsidP="00442203">
      <w:pPr>
        <w:numPr>
          <w:ilvl w:val="0"/>
          <w:numId w:val="32"/>
        </w:numPr>
        <w:tabs>
          <w:tab w:val="left" w:pos="284"/>
        </w:tabs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>Účtovná jednotka nevykazuje</w:t>
      </w:r>
      <w:r w:rsidRPr="00D90FC4">
        <w:rPr>
          <w:sz w:val="22"/>
          <w:szCs w:val="22"/>
        </w:rPr>
        <w:t xml:space="preserve"> dlhodob</w:t>
      </w:r>
      <w:r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majet</w:t>
      </w:r>
      <w:r>
        <w:rPr>
          <w:sz w:val="22"/>
          <w:szCs w:val="22"/>
        </w:rPr>
        <w:t>o</w:t>
      </w:r>
      <w:r w:rsidRPr="00D90FC4">
        <w:rPr>
          <w:sz w:val="22"/>
          <w:szCs w:val="22"/>
        </w:rPr>
        <w:t>k, na ktorý je zriadené záložné právo a dlhodob</w:t>
      </w:r>
      <w:r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majet</w:t>
      </w:r>
      <w:r>
        <w:rPr>
          <w:sz w:val="22"/>
          <w:szCs w:val="22"/>
        </w:rPr>
        <w:t>ok</w:t>
      </w:r>
      <w:r w:rsidRPr="00D90FC4">
        <w:rPr>
          <w:sz w:val="22"/>
          <w:szCs w:val="22"/>
        </w:rPr>
        <w:t>, pri ktorom má účtovná jednotka obmedzené právo s ním nakladať.</w:t>
      </w:r>
    </w:p>
    <w:p w:rsidR="00205D32" w:rsidRDefault="003C12A0" w:rsidP="00442203">
      <w:pPr>
        <w:numPr>
          <w:ilvl w:val="0"/>
          <w:numId w:val="32"/>
        </w:numPr>
        <w:tabs>
          <w:tab w:val="left" w:pos="284"/>
        </w:tabs>
        <w:spacing w:before="0" w:line="240" w:lineRule="auto"/>
        <w:ind w:left="0" w:firstLine="0"/>
        <w:rPr>
          <w:sz w:val="22"/>
          <w:szCs w:val="22"/>
        </w:rPr>
      </w:pPr>
      <w:r w:rsidRPr="00205D32">
        <w:rPr>
          <w:sz w:val="22"/>
          <w:szCs w:val="22"/>
        </w:rPr>
        <w:t>Účtovná jednotka nevykazuje údaje o spôsobe a výške poistenia dlhodobého nehmotného majetku a dlhodobého hmotného majetku.</w:t>
      </w:r>
    </w:p>
    <w:p w:rsidR="00205D32" w:rsidRDefault="003C12A0" w:rsidP="00442203">
      <w:pPr>
        <w:numPr>
          <w:ilvl w:val="0"/>
          <w:numId w:val="32"/>
        </w:numPr>
        <w:tabs>
          <w:tab w:val="left" w:pos="284"/>
        </w:tabs>
        <w:spacing w:before="0" w:line="240" w:lineRule="auto"/>
        <w:ind w:left="0" w:firstLine="0"/>
        <w:rPr>
          <w:sz w:val="22"/>
          <w:szCs w:val="22"/>
        </w:rPr>
      </w:pPr>
      <w:r w:rsidRPr="00205D32">
        <w:rPr>
          <w:sz w:val="22"/>
          <w:szCs w:val="22"/>
        </w:rPr>
        <w:t>Účtovná jednotka nevykazuje údaje o štruktúre dlhodobého finančného majetku za bežné účtovné obdobie a jeho umiestnenie v členení podľa položiek súvahy a o zmenách, ktoré sa uskutočnili v priebehu bežného účtovného obdobia v jednotlivých položkách dlhodobého finančného majetku.</w:t>
      </w:r>
    </w:p>
    <w:p w:rsidR="00205D32" w:rsidRDefault="003C12A0" w:rsidP="00442203">
      <w:pPr>
        <w:numPr>
          <w:ilvl w:val="0"/>
          <w:numId w:val="32"/>
        </w:numPr>
        <w:tabs>
          <w:tab w:val="left" w:pos="284"/>
        </w:tabs>
        <w:spacing w:before="0" w:line="240" w:lineRule="auto"/>
        <w:ind w:left="0" w:firstLine="0"/>
        <w:rPr>
          <w:sz w:val="22"/>
          <w:szCs w:val="22"/>
        </w:rPr>
      </w:pPr>
      <w:r w:rsidRPr="00205D32">
        <w:rPr>
          <w:sz w:val="22"/>
          <w:szCs w:val="22"/>
        </w:rPr>
        <w:t>Účtovná jednotka nevykazuje informáciu o</w:t>
      </w:r>
      <w:r w:rsidR="001106D2">
        <w:rPr>
          <w:sz w:val="22"/>
          <w:szCs w:val="22"/>
        </w:rPr>
        <w:t> </w:t>
      </w:r>
      <w:r w:rsidRPr="00205D32">
        <w:rPr>
          <w:sz w:val="22"/>
          <w:szCs w:val="22"/>
        </w:rPr>
        <w:t>výške tvorby, zníženia a</w:t>
      </w:r>
      <w:r w:rsidR="001106D2">
        <w:rPr>
          <w:sz w:val="22"/>
          <w:szCs w:val="22"/>
        </w:rPr>
        <w:t> </w:t>
      </w:r>
      <w:r w:rsidRPr="00205D32">
        <w:rPr>
          <w:sz w:val="22"/>
          <w:szCs w:val="22"/>
        </w:rPr>
        <w:t>zúčtovania opravných položiek k</w:t>
      </w:r>
      <w:r w:rsidR="001106D2">
        <w:rPr>
          <w:sz w:val="22"/>
          <w:szCs w:val="22"/>
        </w:rPr>
        <w:t> </w:t>
      </w:r>
      <w:r w:rsidRPr="00205D32">
        <w:rPr>
          <w:sz w:val="22"/>
          <w:szCs w:val="22"/>
        </w:rPr>
        <w:t>dlhodobému finančnému majetku a</w:t>
      </w:r>
      <w:r w:rsidR="001106D2">
        <w:rPr>
          <w:sz w:val="22"/>
          <w:szCs w:val="22"/>
        </w:rPr>
        <w:t> </w:t>
      </w:r>
      <w:r w:rsidRPr="00205D32">
        <w:rPr>
          <w:sz w:val="22"/>
          <w:szCs w:val="22"/>
        </w:rPr>
        <w:t>opis dôvodu ich tvorby, zníženia a</w:t>
      </w:r>
      <w:r w:rsidR="001106D2">
        <w:rPr>
          <w:sz w:val="22"/>
          <w:szCs w:val="22"/>
        </w:rPr>
        <w:t> </w:t>
      </w:r>
      <w:r w:rsidRPr="00205D32">
        <w:rPr>
          <w:sz w:val="22"/>
          <w:szCs w:val="22"/>
        </w:rPr>
        <w:t>zúčtovania.</w:t>
      </w:r>
    </w:p>
    <w:p w:rsidR="00205D32" w:rsidRDefault="00923F50" w:rsidP="00442203">
      <w:pPr>
        <w:numPr>
          <w:ilvl w:val="0"/>
          <w:numId w:val="32"/>
        </w:numPr>
        <w:tabs>
          <w:tab w:val="left" w:pos="284"/>
        </w:tabs>
        <w:spacing w:before="0" w:line="240" w:lineRule="auto"/>
        <w:ind w:left="0" w:firstLine="0"/>
        <w:rPr>
          <w:sz w:val="22"/>
          <w:szCs w:val="22"/>
        </w:rPr>
      </w:pPr>
      <w:r w:rsidRPr="00205D32">
        <w:rPr>
          <w:sz w:val="22"/>
          <w:szCs w:val="22"/>
        </w:rPr>
        <w:t xml:space="preserve">Prehľad o významných položkách krátkodobého finančného majetku a o ocenení krátkodobého finančného majetku </w:t>
      </w:r>
      <w:r w:rsidR="002225FF">
        <w:rPr>
          <w:sz w:val="22"/>
          <w:szCs w:val="22"/>
        </w:rPr>
        <w:t>menovit</w:t>
      </w:r>
      <w:r w:rsidRPr="00205D32">
        <w:rPr>
          <w:sz w:val="22"/>
          <w:szCs w:val="22"/>
        </w:rPr>
        <w:t xml:space="preserve">ou hodnotou ku dňu, ku ktorému sa zostavuje účtovná závierka, pričom sa uvádza vplyv takéhoto ocenenia na výsledok hospodárenia účtovnej jednotky uvádzame </w:t>
      </w:r>
      <w:r w:rsidRPr="00205D32">
        <w:rPr>
          <w:b/>
          <w:i/>
          <w:sz w:val="22"/>
          <w:szCs w:val="22"/>
        </w:rPr>
        <w:t xml:space="preserve">v tabuľke č. 2 </w:t>
      </w:r>
      <w:r w:rsidR="00C36C0C" w:rsidRPr="00205D32">
        <w:rPr>
          <w:b/>
          <w:i/>
          <w:sz w:val="22"/>
          <w:szCs w:val="22"/>
        </w:rPr>
        <w:t xml:space="preserve">o stave krátkodobého </w:t>
      </w:r>
      <w:r w:rsidR="00285D41">
        <w:rPr>
          <w:b/>
          <w:i/>
          <w:sz w:val="22"/>
          <w:szCs w:val="22"/>
        </w:rPr>
        <w:t xml:space="preserve">finančného </w:t>
      </w:r>
      <w:r w:rsidR="00C36C0C" w:rsidRPr="00205D32">
        <w:rPr>
          <w:b/>
          <w:i/>
          <w:sz w:val="22"/>
          <w:szCs w:val="22"/>
        </w:rPr>
        <w:t>majetku</w:t>
      </w:r>
      <w:r w:rsidR="00285D41">
        <w:rPr>
          <w:b/>
          <w:i/>
          <w:sz w:val="22"/>
          <w:szCs w:val="22"/>
        </w:rPr>
        <w:t xml:space="preserve"> k 31.12.20</w:t>
      </w:r>
      <w:r w:rsidR="00C41EDE">
        <w:rPr>
          <w:b/>
          <w:i/>
          <w:sz w:val="22"/>
          <w:szCs w:val="22"/>
        </w:rPr>
        <w:t>20</w:t>
      </w:r>
      <w:r w:rsidR="00C36C0C" w:rsidRPr="00205D32">
        <w:rPr>
          <w:b/>
          <w:i/>
          <w:sz w:val="22"/>
          <w:szCs w:val="22"/>
        </w:rPr>
        <w:t>.</w:t>
      </w:r>
    </w:p>
    <w:p w:rsidR="00205D32" w:rsidRDefault="00C36C0C" w:rsidP="00442203">
      <w:pPr>
        <w:numPr>
          <w:ilvl w:val="0"/>
          <w:numId w:val="32"/>
        </w:numPr>
        <w:tabs>
          <w:tab w:val="left" w:pos="284"/>
        </w:tabs>
        <w:spacing w:before="0" w:line="240" w:lineRule="auto"/>
        <w:ind w:left="0" w:firstLine="0"/>
        <w:rPr>
          <w:sz w:val="22"/>
          <w:szCs w:val="22"/>
        </w:rPr>
      </w:pPr>
      <w:r w:rsidRPr="00205D32">
        <w:rPr>
          <w:sz w:val="22"/>
          <w:szCs w:val="22"/>
        </w:rPr>
        <w:t>Účtovná jednotka neuvádza prehľad opravných položiek k zásobám.</w:t>
      </w:r>
    </w:p>
    <w:p w:rsidR="00205D32" w:rsidRDefault="00C36C0C" w:rsidP="00442203">
      <w:pPr>
        <w:numPr>
          <w:ilvl w:val="0"/>
          <w:numId w:val="32"/>
        </w:numPr>
        <w:tabs>
          <w:tab w:val="left" w:pos="284"/>
        </w:tabs>
        <w:spacing w:before="0" w:line="240" w:lineRule="auto"/>
        <w:ind w:left="0" w:firstLine="0"/>
        <w:rPr>
          <w:sz w:val="22"/>
          <w:szCs w:val="22"/>
        </w:rPr>
      </w:pPr>
      <w:r w:rsidRPr="00205D32">
        <w:rPr>
          <w:sz w:val="22"/>
          <w:szCs w:val="22"/>
        </w:rPr>
        <w:t>Opis významných pohľadávok v nadväznosti na položky súvahy a v členení na pohľadávky za hlavnú nezdaňovanú činnosť, zdaňovanú činnosť a podnikateľskú činnosť účtovná jednotka nevykazuje.</w:t>
      </w:r>
    </w:p>
    <w:p w:rsidR="00205D32" w:rsidRPr="00DE7813" w:rsidRDefault="003C12A0" w:rsidP="00DE7813">
      <w:pPr>
        <w:numPr>
          <w:ilvl w:val="0"/>
          <w:numId w:val="32"/>
        </w:numPr>
        <w:tabs>
          <w:tab w:val="left" w:pos="284"/>
        </w:tabs>
        <w:spacing w:before="0" w:line="240" w:lineRule="auto"/>
        <w:ind w:left="0" w:firstLine="0"/>
        <w:rPr>
          <w:sz w:val="22"/>
          <w:szCs w:val="22"/>
        </w:rPr>
      </w:pPr>
      <w:r w:rsidRPr="00205D32">
        <w:rPr>
          <w:sz w:val="22"/>
          <w:szCs w:val="22"/>
        </w:rPr>
        <w:t xml:space="preserve">Účtovná </w:t>
      </w:r>
      <w:r w:rsidRPr="00A112EC">
        <w:rPr>
          <w:sz w:val="22"/>
          <w:szCs w:val="22"/>
        </w:rPr>
        <w:t xml:space="preserve">jednotka </w:t>
      </w:r>
      <w:r w:rsidR="00AB3D9D" w:rsidRPr="00A112EC">
        <w:rPr>
          <w:sz w:val="22"/>
          <w:szCs w:val="22"/>
        </w:rPr>
        <w:t>vykazuje</w:t>
      </w:r>
      <w:r w:rsidRPr="00A112EC">
        <w:rPr>
          <w:sz w:val="22"/>
          <w:szCs w:val="22"/>
        </w:rPr>
        <w:t xml:space="preserve"> prehľad opravných položiek k</w:t>
      </w:r>
      <w:r w:rsidR="005928A4" w:rsidRPr="00A112EC">
        <w:rPr>
          <w:sz w:val="22"/>
          <w:szCs w:val="22"/>
        </w:rPr>
        <w:t> </w:t>
      </w:r>
      <w:r w:rsidR="00C36C0C" w:rsidRPr="00A112EC">
        <w:rPr>
          <w:sz w:val="22"/>
          <w:szCs w:val="22"/>
        </w:rPr>
        <w:t>pohľadávkam</w:t>
      </w:r>
      <w:r w:rsidR="005928A4" w:rsidRPr="00A112EC">
        <w:rPr>
          <w:sz w:val="22"/>
          <w:szCs w:val="22"/>
        </w:rPr>
        <w:t xml:space="preserve"> z obchodného styku a iných pohľadávkam</w:t>
      </w:r>
      <w:r w:rsidR="00A762FB">
        <w:rPr>
          <w:sz w:val="22"/>
          <w:szCs w:val="22"/>
        </w:rPr>
        <w:t>, ktoré</w:t>
      </w:r>
      <w:r w:rsidR="00A762FB" w:rsidRPr="00194DB0">
        <w:rPr>
          <w:sz w:val="22"/>
          <w:szCs w:val="22"/>
        </w:rPr>
        <w:t xml:space="preserve"> tvorila v zmysle</w:t>
      </w:r>
      <w:r w:rsidR="001C4AB0" w:rsidRPr="00194DB0">
        <w:rPr>
          <w:sz w:val="22"/>
          <w:szCs w:val="22"/>
        </w:rPr>
        <w:t xml:space="preserve"> </w:t>
      </w:r>
      <w:r w:rsidR="00A762FB" w:rsidRPr="00194DB0">
        <w:rPr>
          <w:sz w:val="22"/>
          <w:szCs w:val="22"/>
        </w:rPr>
        <w:t>interného</w:t>
      </w:r>
      <w:r w:rsidR="001C4AB0" w:rsidRPr="00194DB0">
        <w:rPr>
          <w:sz w:val="22"/>
          <w:szCs w:val="22"/>
        </w:rPr>
        <w:t xml:space="preserve"> predpisu</w:t>
      </w:r>
      <w:r w:rsidR="00A762FB" w:rsidRPr="00194DB0">
        <w:rPr>
          <w:sz w:val="22"/>
          <w:szCs w:val="22"/>
        </w:rPr>
        <w:t xml:space="preserve"> </w:t>
      </w:r>
      <w:r w:rsidR="00A762FB" w:rsidRPr="00194DB0">
        <w:rPr>
          <w:b/>
          <w:i/>
          <w:sz w:val="22"/>
          <w:szCs w:val="22"/>
        </w:rPr>
        <w:t>v tabuľke č. 3</w:t>
      </w:r>
      <w:r w:rsidR="00944B07">
        <w:rPr>
          <w:b/>
          <w:i/>
          <w:sz w:val="22"/>
          <w:szCs w:val="22"/>
        </w:rPr>
        <w:t xml:space="preserve"> o vývoji opravných položiek k pohľadávkam</w:t>
      </w:r>
      <w:r w:rsidR="00944B07">
        <w:rPr>
          <w:bCs/>
          <w:iCs/>
          <w:sz w:val="22"/>
          <w:szCs w:val="22"/>
        </w:rPr>
        <w:t>.</w:t>
      </w:r>
      <w:r w:rsidR="001C4AB0" w:rsidRPr="00194DB0">
        <w:rPr>
          <w:b/>
          <w:i/>
          <w:sz w:val="22"/>
          <w:szCs w:val="22"/>
        </w:rPr>
        <w:t xml:space="preserve"> </w:t>
      </w:r>
    </w:p>
    <w:p w:rsidR="00EC5D6F" w:rsidRPr="00EC5D6F" w:rsidRDefault="00C36C0C" w:rsidP="001C17B1">
      <w:pPr>
        <w:numPr>
          <w:ilvl w:val="0"/>
          <w:numId w:val="32"/>
        </w:numPr>
        <w:tabs>
          <w:tab w:val="left" w:pos="426"/>
        </w:tabs>
        <w:spacing w:before="0" w:after="60" w:line="240" w:lineRule="auto"/>
        <w:ind w:left="0" w:firstLine="0"/>
        <w:rPr>
          <w:color w:val="000000"/>
          <w:sz w:val="22"/>
          <w:szCs w:val="22"/>
        </w:rPr>
      </w:pPr>
      <w:r w:rsidRPr="00205D32">
        <w:rPr>
          <w:sz w:val="22"/>
          <w:szCs w:val="22"/>
        </w:rPr>
        <w:t xml:space="preserve">Prehľad pohľadávok do lehoty splatnosti a po lehote splatnosti uvádza účtovná jednotka </w:t>
      </w:r>
      <w:r w:rsidRPr="00205D32">
        <w:rPr>
          <w:b/>
          <w:i/>
          <w:sz w:val="22"/>
          <w:szCs w:val="22"/>
        </w:rPr>
        <w:t>v tabuľke č.</w:t>
      </w:r>
      <w:r w:rsidR="00285D41">
        <w:rPr>
          <w:b/>
          <w:i/>
          <w:sz w:val="22"/>
          <w:szCs w:val="22"/>
        </w:rPr>
        <w:t xml:space="preserve"> </w:t>
      </w:r>
      <w:r w:rsidR="00530974">
        <w:rPr>
          <w:b/>
          <w:i/>
          <w:sz w:val="22"/>
          <w:szCs w:val="22"/>
        </w:rPr>
        <w:t>4</w:t>
      </w:r>
    </w:p>
    <w:p w:rsidR="001C17B1" w:rsidRDefault="005C126B" w:rsidP="001C17B1">
      <w:pPr>
        <w:tabs>
          <w:tab w:val="left" w:pos="426"/>
        </w:tabs>
        <w:spacing w:before="0" w:after="60" w:line="240" w:lineRule="auto"/>
        <w:rPr>
          <w:color w:val="000000"/>
          <w:sz w:val="22"/>
          <w:szCs w:val="22"/>
        </w:rPr>
      </w:pPr>
      <w:r w:rsidRPr="001C17B1">
        <w:rPr>
          <w:i/>
          <w:iCs/>
          <w:color w:val="000000"/>
          <w:sz w:val="22"/>
          <w:szCs w:val="22"/>
        </w:rPr>
        <w:t>Do lehoty splatnosti</w:t>
      </w:r>
      <w:r>
        <w:rPr>
          <w:color w:val="000000"/>
          <w:sz w:val="22"/>
          <w:szCs w:val="22"/>
        </w:rPr>
        <w:t xml:space="preserve"> uvádza účtovná jednotka na účte 311 (pohľadávky z obchodného styku)</w:t>
      </w:r>
      <w:r w:rsidR="00EC5D6F">
        <w:rPr>
          <w:color w:val="000000"/>
          <w:sz w:val="22"/>
          <w:szCs w:val="22"/>
        </w:rPr>
        <w:t xml:space="preserve"> vo výške </w:t>
      </w:r>
      <w:r w:rsidR="00C41EDE">
        <w:rPr>
          <w:color w:val="000000"/>
          <w:sz w:val="22"/>
          <w:szCs w:val="22"/>
        </w:rPr>
        <w:t>192,10</w:t>
      </w:r>
      <w:r w:rsidR="00EC5D6F">
        <w:rPr>
          <w:color w:val="000000"/>
          <w:sz w:val="22"/>
          <w:szCs w:val="22"/>
        </w:rPr>
        <w:t xml:space="preserve"> €.</w:t>
      </w:r>
      <w:r w:rsidR="00C41EDE">
        <w:rPr>
          <w:color w:val="000000"/>
          <w:sz w:val="22"/>
          <w:szCs w:val="22"/>
        </w:rPr>
        <w:t xml:space="preserve"> </w:t>
      </w:r>
      <w:r w:rsidR="00EC5D6F">
        <w:rPr>
          <w:color w:val="000000"/>
          <w:sz w:val="22"/>
          <w:szCs w:val="22"/>
        </w:rPr>
        <w:t>Tieto pohľadávky sú voči Súkromnému gymnáziu v Kremnici za obedy žiakov</w:t>
      </w:r>
      <w:r w:rsidR="00DE7813">
        <w:rPr>
          <w:color w:val="000000"/>
          <w:sz w:val="22"/>
          <w:szCs w:val="22"/>
        </w:rPr>
        <w:t>.</w:t>
      </w:r>
      <w:r w:rsidR="00086626" w:rsidRPr="007C5F0F">
        <w:rPr>
          <w:color w:val="000000"/>
          <w:sz w:val="22"/>
          <w:szCs w:val="22"/>
        </w:rPr>
        <w:t xml:space="preserve"> Na účte 315</w:t>
      </w:r>
      <w:r w:rsidR="00EC5D6F">
        <w:rPr>
          <w:color w:val="000000"/>
          <w:sz w:val="22"/>
          <w:szCs w:val="22"/>
        </w:rPr>
        <w:t xml:space="preserve"> (ostatné pohľadávky) </w:t>
      </w:r>
      <w:r w:rsidR="00086626" w:rsidRPr="007C5F0F">
        <w:rPr>
          <w:color w:val="000000"/>
          <w:sz w:val="22"/>
          <w:szCs w:val="22"/>
        </w:rPr>
        <w:t>sú naúčtované dobropisy z vyúčtovania energií</w:t>
      </w:r>
      <w:r>
        <w:rPr>
          <w:color w:val="000000"/>
          <w:sz w:val="22"/>
          <w:szCs w:val="22"/>
        </w:rPr>
        <w:t xml:space="preserve"> a to elektrickej energie vo výške</w:t>
      </w:r>
      <w:r w:rsidR="00C41EDE">
        <w:rPr>
          <w:color w:val="000000"/>
          <w:sz w:val="22"/>
          <w:szCs w:val="22"/>
        </w:rPr>
        <w:t xml:space="preserve"> 1 062,76</w:t>
      </w:r>
      <w:r w:rsidR="00DE7813">
        <w:rPr>
          <w:color w:val="000000"/>
          <w:sz w:val="22"/>
          <w:szCs w:val="22"/>
        </w:rPr>
        <w:t> </w:t>
      </w:r>
      <w:r>
        <w:rPr>
          <w:color w:val="000000"/>
          <w:sz w:val="22"/>
          <w:szCs w:val="22"/>
        </w:rPr>
        <w:t>€</w:t>
      </w:r>
      <w:r w:rsidR="00C41EDE">
        <w:rPr>
          <w:color w:val="000000"/>
          <w:sz w:val="22"/>
          <w:szCs w:val="22"/>
        </w:rPr>
        <w:t>,</w:t>
      </w:r>
      <w:r w:rsidR="00DE7813">
        <w:rPr>
          <w:color w:val="000000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 xml:space="preserve">zemného plynu vo výške </w:t>
      </w:r>
      <w:r w:rsidR="00C41EDE">
        <w:rPr>
          <w:color w:val="000000"/>
          <w:sz w:val="22"/>
          <w:szCs w:val="22"/>
        </w:rPr>
        <w:t>630,81</w:t>
      </w:r>
      <w:r w:rsidR="00DE7813">
        <w:rPr>
          <w:color w:val="000000"/>
          <w:sz w:val="22"/>
          <w:szCs w:val="22"/>
        </w:rPr>
        <w:t> </w:t>
      </w:r>
      <w:r>
        <w:rPr>
          <w:color w:val="000000"/>
          <w:sz w:val="22"/>
          <w:szCs w:val="22"/>
        </w:rPr>
        <w:t>€</w:t>
      </w:r>
      <w:r w:rsidR="00C41EDE">
        <w:rPr>
          <w:color w:val="000000"/>
          <w:sz w:val="22"/>
          <w:szCs w:val="22"/>
        </w:rPr>
        <w:t>, dodávku tepla vo výške 1 060,12</w:t>
      </w:r>
      <w:r w:rsidR="00DE7813">
        <w:rPr>
          <w:color w:val="000000"/>
          <w:sz w:val="22"/>
          <w:szCs w:val="22"/>
        </w:rPr>
        <w:t> </w:t>
      </w:r>
      <w:r w:rsidR="00C41EDE">
        <w:rPr>
          <w:color w:val="000000"/>
          <w:sz w:val="22"/>
          <w:szCs w:val="22"/>
        </w:rPr>
        <w:t>€ a za zrážkovú vodu v sume 1,60</w:t>
      </w:r>
      <w:r w:rsidR="00DE7813">
        <w:rPr>
          <w:color w:val="000000"/>
          <w:sz w:val="22"/>
          <w:szCs w:val="22"/>
        </w:rPr>
        <w:t> </w:t>
      </w:r>
      <w:r w:rsidR="00C41EDE">
        <w:rPr>
          <w:color w:val="000000"/>
          <w:sz w:val="22"/>
          <w:szCs w:val="22"/>
        </w:rPr>
        <w:t>€.</w:t>
      </w:r>
      <w:r w:rsidR="00086626" w:rsidRPr="007C5F0F">
        <w:rPr>
          <w:color w:val="000000"/>
          <w:sz w:val="22"/>
          <w:szCs w:val="22"/>
        </w:rPr>
        <w:t xml:space="preserve"> Na účte </w:t>
      </w:r>
      <w:r w:rsidR="002E7613">
        <w:rPr>
          <w:color w:val="000000"/>
          <w:sz w:val="22"/>
          <w:szCs w:val="22"/>
        </w:rPr>
        <w:t>336</w:t>
      </w:r>
      <w:r w:rsidR="00EC5D6F">
        <w:rPr>
          <w:color w:val="000000"/>
          <w:sz w:val="22"/>
          <w:szCs w:val="22"/>
        </w:rPr>
        <w:t xml:space="preserve"> (</w:t>
      </w:r>
      <w:r w:rsidR="002E7613">
        <w:rPr>
          <w:color w:val="000000"/>
          <w:sz w:val="22"/>
          <w:szCs w:val="22"/>
        </w:rPr>
        <w:t>zúčtovanie s orgánmi sociálneho a zdravotného poistenia</w:t>
      </w:r>
      <w:r w:rsidR="00EC5D6F">
        <w:rPr>
          <w:color w:val="000000"/>
          <w:sz w:val="22"/>
          <w:szCs w:val="22"/>
        </w:rPr>
        <w:t xml:space="preserve">) </w:t>
      </w:r>
      <w:r w:rsidR="00086626" w:rsidRPr="007C5F0F">
        <w:rPr>
          <w:color w:val="000000"/>
          <w:sz w:val="22"/>
          <w:szCs w:val="22"/>
        </w:rPr>
        <w:t xml:space="preserve">sú naúčtované pohľadávky </w:t>
      </w:r>
      <w:r w:rsidR="00EC5D6F">
        <w:rPr>
          <w:color w:val="000000"/>
          <w:sz w:val="22"/>
          <w:szCs w:val="22"/>
        </w:rPr>
        <w:t xml:space="preserve">voči </w:t>
      </w:r>
      <w:r w:rsidR="002E7613">
        <w:rPr>
          <w:color w:val="000000"/>
          <w:sz w:val="22"/>
          <w:szCs w:val="22"/>
        </w:rPr>
        <w:t>Sociálnej poisťovni vo</w:t>
      </w:r>
      <w:r w:rsidR="006D22C7">
        <w:rPr>
          <w:color w:val="000000"/>
          <w:sz w:val="22"/>
          <w:szCs w:val="22"/>
        </w:rPr>
        <w:t xml:space="preserve"> výške </w:t>
      </w:r>
      <w:r w:rsidR="002E7613">
        <w:rPr>
          <w:color w:val="000000"/>
          <w:sz w:val="22"/>
          <w:szCs w:val="22"/>
        </w:rPr>
        <w:t>58,5</w:t>
      </w:r>
      <w:r w:rsidR="00DC21B8">
        <w:rPr>
          <w:color w:val="000000"/>
          <w:sz w:val="22"/>
          <w:szCs w:val="22"/>
        </w:rPr>
        <w:t>7</w:t>
      </w:r>
      <w:r w:rsidR="00DE7813">
        <w:rPr>
          <w:color w:val="000000"/>
          <w:sz w:val="22"/>
          <w:szCs w:val="22"/>
        </w:rPr>
        <w:t> </w:t>
      </w:r>
      <w:r w:rsidR="006D22C7">
        <w:rPr>
          <w:color w:val="000000"/>
          <w:sz w:val="22"/>
          <w:szCs w:val="22"/>
        </w:rPr>
        <w:t>€</w:t>
      </w:r>
      <w:r w:rsidR="00086626" w:rsidRPr="007C5F0F">
        <w:rPr>
          <w:color w:val="000000"/>
          <w:sz w:val="22"/>
          <w:szCs w:val="22"/>
        </w:rPr>
        <w:t>.</w:t>
      </w:r>
      <w:r w:rsidR="006D22C7">
        <w:rPr>
          <w:color w:val="000000"/>
          <w:sz w:val="22"/>
          <w:szCs w:val="22"/>
        </w:rPr>
        <w:t xml:space="preserve"> Na účte 378 (iné pohľadávky) sú pohľadávky voči žiakom za poskytnuté obedy vo výške </w:t>
      </w:r>
      <w:r w:rsidR="002E7613">
        <w:rPr>
          <w:color w:val="000000"/>
          <w:sz w:val="22"/>
          <w:szCs w:val="22"/>
        </w:rPr>
        <w:t>124,77</w:t>
      </w:r>
      <w:r w:rsidR="00DE7813">
        <w:rPr>
          <w:color w:val="000000"/>
          <w:sz w:val="22"/>
          <w:szCs w:val="22"/>
        </w:rPr>
        <w:t> </w:t>
      </w:r>
      <w:r w:rsidR="002E7613">
        <w:rPr>
          <w:color w:val="000000"/>
          <w:sz w:val="22"/>
          <w:szCs w:val="22"/>
        </w:rPr>
        <w:t>€</w:t>
      </w:r>
      <w:r w:rsidR="001C17B1">
        <w:rPr>
          <w:color w:val="000000"/>
          <w:sz w:val="22"/>
          <w:szCs w:val="22"/>
        </w:rPr>
        <w:t xml:space="preserve">. </w:t>
      </w:r>
    </w:p>
    <w:p w:rsidR="00205D32" w:rsidRPr="007C5F0F" w:rsidRDefault="00DE7813" w:rsidP="00EC5D6F">
      <w:pPr>
        <w:tabs>
          <w:tab w:val="left" w:pos="426"/>
        </w:tabs>
        <w:spacing w:before="0" w:line="240" w:lineRule="auto"/>
        <w:rPr>
          <w:color w:val="000000"/>
          <w:sz w:val="22"/>
          <w:szCs w:val="22"/>
        </w:rPr>
      </w:pPr>
      <w:r w:rsidRPr="001C17B1">
        <w:rPr>
          <w:i/>
          <w:iCs/>
          <w:color w:val="000000"/>
          <w:sz w:val="22"/>
          <w:szCs w:val="22"/>
        </w:rPr>
        <w:t>Pohľadávky po lehote splatnosti</w:t>
      </w:r>
      <w:r>
        <w:rPr>
          <w:color w:val="000000"/>
          <w:sz w:val="22"/>
          <w:szCs w:val="22"/>
        </w:rPr>
        <w:t xml:space="preserve"> sú na účte 311 (pohľadávky z obchodného styku) vo výške 3 570,19 €, aj tieto pohľadávky sú voči Súkromnému gymnáziu v Kremnici za obedy žiakov</w:t>
      </w:r>
      <w:r w:rsidR="001C17B1">
        <w:rPr>
          <w:color w:val="000000"/>
          <w:sz w:val="22"/>
          <w:szCs w:val="22"/>
        </w:rPr>
        <w:t xml:space="preserve"> a na účte 378 (iné pohľadávky) vo výške 898,81 €, kde sú evidované pohľadávky voči žiakom za poskytnuté obedy.</w:t>
      </w:r>
    </w:p>
    <w:p w:rsidR="00CA265A" w:rsidRPr="001C17B1" w:rsidRDefault="00C36C0C" w:rsidP="001C17B1">
      <w:pPr>
        <w:numPr>
          <w:ilvl w:val="0"/>
          <w:numId w:val="32"/>
        </w:numPr>
        <w:tabs>
          <w:tab w:val="left" w:pos="426"/>
        </w:tabs>
        <w:spacing w:before="0" w:line="240" w:lineRule="auto"/>
        <w:ind w:left="0" w:firstLine="0"/>
        <w:rPr>
          <w:sz w:val="22"/>
          <w:szCs w:val="22"/>
        </w:rPr>
      </w:pPr>
      <w:r w:rsidRPr="001C17B1">
        <w:rPr>
          <w:sz w:val="22"/>
          <w:szCs w:val="22"/>
        </w:rPr>
        <w:lastRenderedPageBreak/>
        <w:t xml:space="preserve">Prehľad významných položiek časového rozlíšenia nákladov budúcich období </w:t>
      </w:r>
      <w:r w:rsidR="000F3D47" w:rsidRPr="001C17B1">
        <w:rPr>
          <w:sz w:val="22"/>
          <w:szCs w:val="22"/>
        </w:rPr>
        <w:t xml:space="preserve">účtovná jednotka </w:t>
      </w:r>
      <w:r w:rsidR="007955AE" w:rsidRPr="001C17B1">
        <w:rPr>
          <w:sz w:val="22"/>
          <w:szCs w:val="22"/>
        </w:rPr>
        <w:t xml:space="preserve">vykazuje </w:t>
      </w:r>
      <w:r w:rsidR="007955AE" w:rsidRPr="001C17B1">
        <w:rPr>
          <w:b/>
          <w:i/>
          <w:sz w:val="22"/>
          <w:szCs w:val="22"/>
        </w:rPr>
        <w:t>v tabuľke č.</w:t>
      </w:r>
      <w:r w:rsidR="001C17B1">
        <w:rPr>
          <w:b/>
          <w:i/>
          <w:sz w:val="22"/>
          <w:szCs w:val="22"/>
        </w:rPr>
        <w:t> </w:t>
      </w:r>
      <w:r w:rsidR="00530974" w:rsidRPr="001C17B1">
        <w:rPr>
          <w:b/>
          <w:i/>
          <w:sz w:val="22"/>
          <w:szCs w:val="22"/>
        </w:rPr>
        <w:t>5</w:t>
      </w:r>
      <w:r w:rsidRPr="001C17B1">
        <w:rPr>
          <w:sz w:val="22"/>
          <w:szCs w:val="22"/>
        </w:rPr>
        <w:t>.</w:t>
      </w:r>
      <w:r w:rsidR="001C17B1" w:rsidRPr="001C17B1">
        <w:rPr>
          <w:sz w:val="22"/>
          <w:szCs w:val="22"/>
        </w:rPr>
        <w:t xml:space="preserve"> </w:t>
      </w:r>
      <w:r w:rsidR="001C17B1" w:rsidRPr="001C17B1">
        <w:rPr>
          <w:bCs/>
          <w:color w:val="000000"/>
          <w:sz w:val="22"/>
          <w:szCs w:val="22"/>
        </w:rPr>
        <w:t>Eviduje tu náklady hradené vopred</w:t>
      </w:r>
      <w:r w:rsidR="001C17B1">
        <w:rPr>
          <w:bCs/>
          <w:color w:val="000000"/>
          <w:sz w:val="22"/>
          <w:szCs w:val="22"/>
        </w:rPr>
        <w:t>,</w:t>
      </w:r>
      <w:r w:rsidR="00CA265A" w:rsidRPr="001C17B1">
        <w:rPr>
          <w:bCs/>
          <w:color w:val="000000"/>
          <w:sz w:val="22"/>
          <w:szCs w:val="22"/>
        </w:rPr>
        <w:t xml:space="preserve"> a to poistné, služby (virtuálna knižnica</w:t>
      </w:r>
      <w:r w:rsidR="002E7613" w:rsidRPr="001C17B1">
        <w:rPr>
          <w:bCs/>
          <w:color w:val="000000"/>
          <w:sz w:val="22"/>
          <w:szCs w:val="22"/>
        </w:rPr>
        <w:t xml:space="preserve">, </w:t>
      </w:r>
      <w:proofErr w:type="spellStart"/>
      <w:r w:rsidR="002E7613" w:rsidRPr="001C17B1">
        <w:rPr>
          <w:bCs/>
          <w:color w:val="000000"/>
          <w:sz w:val="22"/>
          <w:szCs w:val="22"/>
        </w:rPr>
        <w:t>asc</w:t>
      </w:r>
      <w:proofErr w:type="spellEnd"/>
      <w:r w:rsidR="002E7613" w:rsidRPr="001C17B1">
        <w:rPr>
          <w:bCs/>
          <w:color w:val="000000"/>
          <w:sz w:val="22"/>
          <w:szCs w:val="22"/>
        </w:rPr>
        <w:t xml:space="preserve"> agenda, bez kriedy plus</w:t>
      </w:r>
      <w:r w:rsidR="00CA265A" w:rsidRPr="001C17B1">
        <w:rPr>
          <w:bCs/>
          <w:color w:val="000000"/>
          <w:sz w:val="22"/>
          <w:szCs w:val="22"/>
        </w:rPr>
        <w:t xml:space="preserve">), nájomné </w:t>
      </w:r>
      <w:r w:rsidR="006D22C7" w:rsidRPr="001C17B1">
        <w:rPr>
          <w:bCs/>
          <w:color w:val="000000"/>
          <w:sz w:val="22"/>
          <w:szCs w:val="22"/>
        </w:rPr>
        <w:t>za nebytové priestory</w:t>
      </w:r>
      <w:r w:rsidR="00CA265A" w:rsidRPr="001C17B1">
        <w:rPr>
          <w:rFonts w:ascii="Arial" w:hAnsi="Arial"/>
          <w:bCs/>
          <w:color w:val="000000"/>
          <w:sz w:val="18"/>
          <w:szCs w:val="18"/>
        </w:rPr>
        <w:t>.</w:t>
      </w:r>
    </w:p>
    <w:p w:rsidR="00C36C0C" w:rsidRDefault="00C36C0C" w:rsidP="00442203">
      <w:pPr>
        <w:numPr>
          <w:ilvl w:val="0"/>
          <w:numId w:val="32"/>
        </w:numPr>
        <w:tabs>
          <w:tab w:val="left" w:pos="426"/>
        </w:tabs>
        <w:spacing w:before="0" w:line="240" w:lineRule="auto"/>
        <w:ind w:left="0" w:firstLine="0"/>
        <w:rPr>
          <w:sz w:val="22"/>
          <w:szCs w:val="22"/>
        </w:rPr>
      </w:pPr>
      <w:r w:rsidRPr="00205D32">
        <w:rPr>
          <w:sz w:val="22"/>
          <w:szCs w:val="22"/>
        </w:rPr>
        <w:t>Príjmy budúcich období účtovná jednotka nevykazuje.</w:t>
      </w:r>
    </w:p>
    <w:p w:rsidR="001C17B1" w:rsidRDefault="001C17B1" w:rsidP="001C17B1">
      <w:pPr>
        <w:tabs>
          <w:tab w:val="left" w:pos="426"/>
        </w:tabs>
        <w:spacing w:before="0" w:line="240" w:lineRule="auto"/>
        <w:rPr>
          <w:sz w:val="22"/>
          <w:szCs w:val="22"/>
        </w:rPr>
      </w:pPr>
    </w:p>
    <w:p w:rsidR="00B62F19" w:rsidRPr="00B62F19" w:rsidRDefault="00B62F19" w:rsidP="00B62F19">
      <w:pPr>
        <w:spacing w:before="0" w:line="240" w:lineRule="auto"/>
        <w:rPr>
          <w:b/>
          <w:sz w:val="22"/>
          <w:szCs w:val="22"/>
        </w:rPr>
      </w:pPr>
      <w:r w:rsidRPr="00B62F19">
        <w:rPr>
          <w:b/>
          <w:sz w:val="22"/>
          <w:szCs w:val="22"/>
        </w:rPr>
        <w:t>PASÍVA</w:t>
      </w:r>
    </w:p>
    <w:p w:rsidR="00C36C0C" w:rsidRPr="00DF3A25" w:rsidRDefault="007955AE" w:rsidP="00442203">
      <w:pPr>
        <w:numPr>
          <w:ilvl w:val="0"/>
          <w:numId w:val="32"/>
        </w:numPr>
        <w:tabs>
          <w:tab w:val="left" w:pos="426"/>
        </w:tabs>
        <w:spacing w:before="0" w:after="0" w:line="240" w:lineRule="auto"/>
        <w:ind w:left="0" w:firstLine="0"/>
        <w:rPr>
          <w:sz w:val="22"/>
          <w:szCs w:val="22"/>
        </w:rPr>
      </w:pPr>
      <w:r w:rsidRPr="00DF3A25">
        <w:rPr>
          <w:sz w:val="22"/>
          <w:szCs w:val="22"/>
        </w:rPr>
        <w:t xml:space="preserve">Účtovná jednotka </w:t>
      </w:r>
      <w:r w:rsidR="00C36C0C" w:rsidRPr="00DF3A25">
        <w:rPr>
          <w:sz w:val="22"/>
          <w:szCs w:val="22"/>
        </w:rPr>
        <w:t>vykazuje opis a výšku zmien vlastných zdrojov krytia neobežného majetku a obežného majetku podľa položiek súvahy za bežné účtovné obdobie</w:t>
      </w:r>
      <w:r w:rsidRPr="00DF3A25">
        <w:rPr>
          <w:sz w:val="22"/>
          <w:szCs w:val="22"/>
        </w:rPr>
        <w:t xml:space="preserve"> </w:t>
      </w:r>
      <w:r w:rsidRPr="00DF3A25">
        <w:rPr>
          <w:b/>
          <w:i/>
          <w:sz w:val="22"/>
          <w:szCs w:val="22"/>
        </w:rPr>
        <w:t xml:space="preserve">v tabuľke č. </w:t>
      </w:r>
      <w:r w:rsidR="00530974" w:rsidRPr="00DF3A25">
        <w:rPr>
          <w:b/>
          <w:i/>
          <w:sz w:val="22"/>
          <w:szCs w:val="22"/>
        </w:rPr>
        <w:t>6</w:t>
      </w:r>
      <w:r w:rsidRPr="00DF3A25">
        <w:rPr>
          <w:b/>
          <w:i/>
          <w:sz w:val="22"/>
          <w:szCs w:val="22"/>
        </w:rPr>
        <w:t xml:space="preserve"> </w:t>
      </w:r>
      <w:r w:rsidR="00107BD4">
        <w:rPr>
          <w:b/>
          <w:i/>
          <w:sz w:val="22"/>
          <w:szCs w:val="22"/>
        </w:rPr>
        <w:t>o zmenách v</w:t>
      </w:r>
      <w:r w:rsidRPr="00DF3A25">
        <w:rPr>
          <w:b/>
          <w:i/>
          <w:sz w:val="22"/>
          <w:szCs w:val="22"/>
        </w:rPr>
        <w:t>lastných zdrojov krytia neobežného majetku a obežného majetku k 31.12.20</w:t>
      </w:r>
      <w:r w:rsidR="002E7613" w:rsidRPr="00DF3A25">
        <w:rPr>
          <w:b/>
          <w:i/>
          <w:sz w:val="22"/>
          <w:szCs w:val="22"/>
        </w:rPr>
        <w:t>20</w:t>
      </w:r>
      <w:r w:rsidR="00C36C0C" w:rsidRPr="00DF3A25">
        <w:rPr>
          <w:sz w:val="22"/>
          <w:szCs w:val="22"/>
        </w:rPr>
        <w:t xml:space="preserve">, a to </w:t>
      </w:r>
    </w:p>
    <w:p w:rsidR="00C36C0C" w:rsidRPr="00DF3A25" w:rsidRDefault="00C36C0C" w:rsidP="00205D32">
      <w:pPr>
        <w:spacing w:before="0" w:after="0" w:line="240" w:lineRule="auto"/>
        <w:ind w:left="709" w:hanging="284"/>
        <w:rPr>
          <w:sz w:val="22"/>
          <w:szCs w:val="22"/>
        </w:rPr>
      </w:pPr>
      <w:r w:rsidRPr="00DF3A25">
        <w:rPr>
          <w:sz w:val="22"/>
          <w:szCs w:val="22"/>
        </w:rPr>
        <w:t xml:space="preserve">a) </w:t>
      </w:r>
      <w:r w:rsidR="00205D32" w:rsidRPr="00DF3A25">
        <w:rPr>
          <w:sz w:val="22"/>
          <w:szCs w:val="22"/>
        </w:rPr>
        <w:tab/>
      </w:r>
      <w:r w:rsidRPr="00DF3A25">
        <w:rPr>
          <w:sz w:val="22"/>
          <w:szCs w:val="22"/>
        </w:rPr>
        <w:t>opis základného imania,</w:t>
      </w:r>
    </w:p>
    <w:p w:rsidR="00C36C0C" w:rsidRPr="00D90FC4" w:rsidRDefault="00C36C0C" w:rsidP="00DF3A25">
      <w:pPr>
        <w:spacing w:before="0" w:after="60" w:line="240" w:lineRule="auto"/>
        <w:ind w:left="709" w:hanging="284"/>
        <w:rPr>
          <w:sz w:val="22"/>
          <w:szCs w:val="22"/>
        </w:rPr>
      </w:pPr>
      <w:r w:rsidRPr="00DF3A25">
        <w:rPr>
          <w:sz w:val="22"/>
          <w:szCs w:val="22"/>
        </w:rPr>
        <w:t xml:space="preserve">b) </w:t>
      </w:r>
      <w:r w:rsidR="00205D32" w:rsidRPr="00DF3A25">
        <w:rPr>
          <w:sz w:val="22"/>
          <w:szCs w:val="22"/>
        </w:rPr>
        <w:tab/>
      </w:r>
      <w:r w:rsidRPr="00DF3A25">
        <w:rPr>
          <w:sz w:val="22"/>
          <w:szCs w:val="22"/>
        </w:rPr>
        <w:t>opis jednotlivých druhov fondov, ktoré tvorí účtovná jednotka, stav na začiatku bežného účtovného obdobia, prírastky, úbytky</w:t>
      </w:r>
      <w:r w:rsidRPr="00D90FC4">
        <w:rPr>
          <w:sz w:val="22"/>
          <w:szCs w:val="22"/>
        </w:rPr>
        <w:t>, presuny a zostatok na konci bežného účtovného obdobia.</w:t>
      </w:r>
      <w:r w:rsidR="00D15C73">
        <w:rPr>
          <w:sz w:val="22"/>
          <w:szCs w:val="22"/>
        </w:rPr>
        <w:t xml:space="preserve"> </w:t>
      </w:r>
    </w:p>
    <w:p w:rsidR="00F5428D" w:rsidRPr="00DF3A25" w:rsidRDefault="00C36C0C" w:rsidP="00F5428D">
      <w:pPr>
        <w:tabs>
          <w:tab w:val="left" w:pos="426"/>
        </w:tabs>
        <w:spacing w:before="0" w:line="240" w:lineRule="auto"/>
        <w:rPr>
          <w:b/>
          <w:sz w:val="22"/>
          <w:szCs w:val="22"/>
        </w:rPr>
      </w:pPr>
      <w:r w:rsidRPr="00DF3A25">
        <w:rPr>
          <w:sz w:val="22"/>
          <w:szCs w:val="22"/>
        </w:rPr>
        <w:t>Informáciu o rozdelení účtovného zisku alebo vysporiadaní účtovnej straty vykázanej v minulých účtovných obdobiach</w:t>
      </w:r>
      <w:r w:rsidR="00757523" w:rsidRPr="00DF3A25">
        <w:rPr>
          <w:sz w:val="22"/>
          <w:szCs w:val="22"/>
        </w:rPr>
        <w:t>,</w:t>
      </w:r>
      <w:r w:rsidRPr="00DF3A25">
        <w:rPr>
          <w:sz w:val="22"/>
          <w:szCs w:val="22"/>
        </w:rPr>
        <w:t xml:space="preserve"> uvádza účtovná jednotka </w:t>
      </w:r>
      <w:r w:rsidRPr="00DF3A25">
        <w:rPr>
          <w:b/>
          <w:i/>
          <w:sz w:val="22"/>
          <w:szCs w:val="22"/>
        </w:rPr>
        <w:t xml:space="preserve">v tabuľke č. </w:t>
      </w:r>
      <w:r w:rsidR="00530974" w:rsidRPr="00DF3A25">
        <w:rPr>
          <w:b/>
          <w:i/>
          <w:sz w:val="22"/>
          <w:szCs w:val="22"/>
        </w:rPr>
        <w:t>7</w:t>
      </w:r>
      <w:r w:rsidRPr="00DF3A25">
        <w:rPr>
          <w:b/>
          <w:i/>
          <w:sz w:val="22"/>
          <w:szCs w:val="22"/>
        </w:rPr>
        <w:t xml:space="preserve"> </w:t>
      </w:r>
      <w:r w:rsidR="00107BD4">
        <w:rPr>
          <w:b/>
          <w:i/>
          <w:sz w:val="22"/>
          <w:szCs w:val="22"/>
        </w:rPr>
        <w:t>o</w:t>
      </w:r>
      <w:r w:rsidR="00653315">
        <w:rPr>
          <w:b/>
          <w:i/>
          <w:sz w:val="22"/>
          <w:szCs w:val="22"/>
        </w:rPr>
        <w:t> </w:t>
      </w:r>
      <w:r w:rsidR="00107BD4">
        <w:rPr>
          <w:b/>
          <w:i/>
          <w:sz w:val="22"/>
          <w:szCs w:val="22"/>
        </w:rPr>
        <w:t>r</w:t>
      </w:r>
      <w:r w:rsidR="00A2428A" w:rsidRPr="00DF3A25">
        <w:rPr>
          <w:b/>
          <w:i/>
          <w:sz w:val="22"/>
          <w:szCs w:val="22"/>
        </w:rPr>
        <w:t>ozdelen</w:t>
      </w:r>
      <w:r w:rsidR="00107BD4">
        <w:rPr>
          <w:b/>
          <w:i/>
          <w:sz w:val="22"/>
          <w:szCs w:val="22"/>
        </w:rPr>
        <w:t>í</w:t>
      </w:r>
      <w:r w:rsidR="00A2428A" w:rsidRPr="00DF3A25">
        <w:rPr>
          <w:b/>
          <w:i/>
          <w:sz w:val="22"/>
          <w:szCs w:val="22"/>
        </w:rPr>
        <w:t xml:space="preserve"> účtovného zisku alebo </w:t>
      </w:r>
      <w:r w:rsidRPr="00DF3A25">
        <w:rPr>
          <w:b/>
          <w:i/>
          <w:sz w:val="22"/>
          <w:szCs w:val="22"/>
        </w:rPr>
        <w:t>vysporiadan</w:t>
      </w:r>
      <w:r w:rsidR="00107BD4">
        <w:rPr>
          <w:b/>
          <w:i/>
          <w:sz w:val="22"/>
          <w:szCs w:val="22"/>
        </w:rPr>
        <w:t>í</w:t>
      </w:r>
      <w:r w:rsidRPr="00DF3A25">
        <w:rPr>
          <w:b/>
          <w:i/>
          <w:sz w:val="22"/>
          <w:szCs w:val="22"/>
        </w:rPr>
        <w:t xml:space="preserve"> účtovnej straty</w:t>
      </w:r>
      <w:r w:rsidRPr="00DF3A25">
        <w:rPr>
          <w:sz w:val="22"/>
          <w:szCs w:val="22"/>
        </w:rPr>
        <w:t>.</w:t>
      </w:r>
      <w:r w:rsidR="00F5428D" w:rsidRPr="00DF3A25">
        <w:rPr>
          <w:sz w:val="22"/>
          <w:szCs w:val="22"/>
        </w:rPr>
        <w:t xml:space="preserve"> Hospodársky výsledok za rok 201</w:t>
      </w:r>
      <w:r w:rsidR="002E7613" w:rsidRPr="00DF3A25">
        <w:rPr>
          <w:sz w:val="22"/>
          <w:szCs w:val="22"/>
        </w:rPr>
        <w:t>9</w:t>
      </w:r>
      <w:r w:rsidR="00F5428D" w:rsidRPr="00DF3A25">
        <w:rPr>
          <w:sz w:val="22"/>
          <w:szCs w:val="22"/>
        </w:rPr>
        <w:t xml:space="preserve"> z nezdaňovanej činnosti, ktorý bol</w:t>
      </w:r>
      <w:r w:rsidR="002E7613" w:rsidRPr="00DF3A25">
        <w:rPr>
          <w:sz w:val="22"/>
          <w:szCs w:val="22"/>
        </w:rPr>
        <w:t>a strata</w:t>
      </w:r>
      <w:r w:rsidR="00F5428D" w:rsidRPr="00DF3A25">
        <w:rPr>
          <w:sz w:val="22"/>
          <w:szCs w:val="22"/>
        </w:rPr>
        <w:t xml:space="preserve"> vo výške </w:t>
      </w:r>
      <w:r w:rsidR="002E7613" w:rsidRPr="00DF3A25">
        <w:rPr>
          <w:sz w:val="22"/>
          <w:szCs w:val="22"/>
        </w:rPr>
        <w:t>-12 023,38</w:t>
      </w:r>
      <w:r w:rsidR="00194DB0" w:rsidRPr="00DF3A25">
        <w:rPr>
          <w:sz w:val="22"/>
          <w:szCs w:val="22"/>
        </w:rPr>
        <w:t> €</w:t>
      </w:r>
      <w:r w:rsidR="00F5428D" w:rsidRPr="00DF3A25">
        <w:rPr>
          <w:sz w:val="22"/>
          <w:szCs w:val="22"/>
        </w:rPr>
        <w:t>, bol preúčtovaný do Fondu nerozdelen</w:t>
      </w:r>
      <w:r w:rsidR="00DF3A25">
        <w:rPr>
          <w:sz w:val="22"/>
          <w:szCs w:val="22"/>
        </w:rPr>
        <w:t>ého</w:t>
      </w:r>
      <w:r w:rsidR="00F5428D" w:rsidRPr="00DF3A25">
        <w:rPr>
          <w:sz w:val="22"/>
          <w:szCs w:val="22"/>
        </w:rPr>
        <w:t xml:space="preserve"> zisk</w:t>
      </w:r>
      <w:r w:rsidR="00DF3A25">
        <w:rPr>
          <w:sz w:val="22"/>
          <w:szCs w:val="22"/>
        </w:rPr>
        <w:t>u</w:t>
      </w:r>
      <w:r w:rsidR="00F5428D" w:rsidRPr="00DF3A25">
        <w:rPr>
          <w:sz w:val="22"/>
          <w:szCs w:val="22"/>
        </w:rPr>
        <w:t>, neuhraden</w:t>
      </w:r>
      <w:r w:rsidR="00DF3A25">
        <w:rPr>
          <w:sz w:val="22"/>
          <w:szCs w:val="22"/>
        </w:rPr>
        <w:t>ej</w:t>
      </w:r>
      <w:r w:rsidR="00F5428D" w:rsidRPr="00DF3A25">
        <w:rPr>
          <w:sz w:val="22"/>
          <w:szCs w:val="22"/>
        </w:rPr>
        <w:t xml:space="preserve"> strat</w:t>
      </w:r>
      <w:r w:rsidR="00DF3A25">
        <w:rPr>
          <w:sz w:val="22"/>
          <w:szCs w:val="22"/>
        </w:rPr>
        <w:t>y</w:t>
      </w:r>
      <w:r w:rsidR="00F5428D" w:rsidRPr="00DF3A25">
        <w:rPr>
          <w:sz w:val="22"/>
          <w:szCs w:val="22"/>
        </w:rPr>
        <w:t xml:space="preserve"> z minulých rokov. </w:t>
      </w:r>
      <w:r w:rsidR="00181F17" w:rsidRPr="00DF3A25">
        <w:rPr>
          <w:sz w:val="22"/>
          <w:szCs w:val="22"/>
        </w:rPr>
        <w:t>Suma na účte 4</w:t>
      </w:r>
      <w:r w:rsidR="001C4AB0" w:rsidRPr="00DF3A25">
        <w:rPr>
          <w:sz w:val="22"/>
          <w:szCs w:val="22"/>
        </w:rPr>
        <w:t>28</w:t>
      </w:r>
      <w:r w:rsidR="00181F17" w:rsidRPr="00DF3A25">
        <w:rPr>
          <w:sz w:val="22"/>
          <w:szCs w:val="22"/>
        </w:rPr>
        <w:t xml:space="preserve"> vo výške 3</w:t>
      </w:r>
      <w:r w:rsidR="002E7613" w:rsidRPr="00DF3A25">
        <w:rPr>
          <w:sz w:val="22"/>
          <w:szCs w:val="22"/>
        </w:rPr>
        <w:t>1</w:t>
      </w:r>
      <w:r w:rsidR="00181F17" w:rsidRPr="00DF3A25">
        <w:rPr>
          <w:sz w:val="22"/>
          <w:szCs w:val="22"/>
        </w:rPr>
        <w:t>,</w:t>
      </w:r>
      <w:r w:rsidR="002E7613" w:rsidRPr="00DF3A25">
        <w:rPr>
          <w:sz w:val="22"/>
          <w:szCs w:val="22"/>
        </w:rPr>
        <w:t>16</w:t>
      </w:r>
      <w:r w:rsidR="00194DB0" w:rsidRPr="00DF3A25">
        <w:rPr>
          <w:sz w:val="22"/>
          <w:szCs w:val="22"/>
        </w:rPr>
        <w:t> </w:t>
      </w:r>
      <w:r w:rsidR="00181F17" w:rsidRPr="00DF3A25">
        <w:rPr>
          <w:sz w:val="22"/>
          <w:szCs w:val="22"/>
        </w:rPr>
        <w:t xml:space="preserve">€ </w:t>
      </w:r>
      <w:r w:rsidR="001C4AB0" w:rsidRPr="00DF3A25">
        <w:rPr>
          <w:sz w:val="22"/>
          <w:szCs w:val="22"/>
        </w:rPr>
        <w:t xml:space="preserve">je oprava </w:t>
      </w:r>
      <w:r w:rsidR="002E7613" w:rsidRPr="00DF3A25">
        <w:rPr>
          <w:sz w:val="22"/>
          <w:szCs w:val="22"/>
        </w:rPr>
        <w:t>spotreb</w:t>
      </w:r>
      <w:r w:rsidR="00DF3A25">
        <w:rPr>
          <w:sz w:val="22"/>
          <w:szCs w:val="22"/>
        </w:rPr>
        <w:t>y</w:t>
      </w:r>
      <w:r w:rsidR="002E7613" w:rsidRPr="00DF3A25">
        <w:rPr>
          <w:sz w:val="22"/>
          <w:szCs w:val="22"/>
        </w:rPr>
        <w:t xml:space="preserve"> elektrickej energie za rok 20</w:t>
      </w:r>
      <w:r w:rsidR="00910B4C" w:rsidRPr="00DF3A25">
        <w:rPr>
          <w:sz w:val="22"/>
          <w:szCs w:val="22"/>
        </w:rPr>
        <w:t>19</w:t>
      </w:r>
      <w:r w:rsidR="002E7613" w:rsidRPr="00DF3A25">
        <w:rPr>
          <w:sz w:val="22"/>
          <w:szCs w:val="22"/>
        </w:rPr>
        <w:t>.</w:t>
      </w:r>
      <w:r w:rsidR="00181F17" w:rsidRPr="00DF3A25">
        <w:rPr>
          <w:sz w:val="22"/>
          <w:szCs w:val="22"/>
        </w:rPr>
        <w:t xml:space="preserve"> </w:t>
      </w:r>
    </w:p>
    <w:p w:rsidR="00586237" w:rsidRPr="00DF3A25" w:rsidRDefault="00586237" w:rsidP="00DF3A25">
      <w:pPr>
        <w:numPr>
          <w:ilvl w:val="0"/>
          <w:numId w:val="32"/>
        </w:numPr>
        <w:tabs>
          <w:tab w:val="left" w:pos="426"/>
        </w:tabs>
        <w:spacing w:before="0" w:after="60" w:line="240" w:lineRule="auto"/>
        <w:ind w:left="0" w:firstLine="0"/>
        <w:rPr>
          <w:sz w:val="22"/>
          <w:szCs w:val="22"/>
        </w:rPr>
      </w:pPr>
      <w:r w:rsidRPr="00DF3A25">
        <w:rPr>
          <w:sz w:val="22"/>
          <w:szCs w:val="22"/>
        </w:rPr>
        <w:t>Opis a výška cudzích zdrojov, a to</w:t>
      </w:r>
    </w:p>
    <w:p w:rsidR="00CA265A" w:rsidRPr="00DF3A25" w:rsidRDefault="00586237" w:rsidP="00DF3A25">
      <w:pPr>
        <w:spacing w:before="0" w:after="60" w:line="240" w:lineRule="auto"/>
        <w:rPr>
          <w:b/>
          <w:sz w:val="22"/>
          <w:szCs w:val="22"/>
        </w:rPr>
      </w:pPr>
      <w:r w:rsidRPr="00205D32">
        <w:rPr>
          <w:sz w:val="22"/>
          <w:szCs w:val="22"/>
        </w:rPr>
        <w:t>účtovná jednotka uvádza údaje o</w:t>
      </w:r>
      <w:r w:rsidR="00DF3A25">
        <w:rPr>
          <w:sz w:val="22"/>
          <w:szCs w:val="22"/>
        </w:rPr>
        <w:t> </w:t>
      </w:r>
      <w:r w:rsidRPr="00205D32">
        <w:rPr>
          <w:sz w:val="22"/>
          <w:szCs w:val="22"/>
        </w:rPr>
        <w:t xml:space="preserve">jednotlivých druhoch rezerv, ktoré tvorí účtovná jednotka </w:t>
      </w:r>
      <w:r w:rsidRPr="00194DB0">
        <w:rPr>
          <w:b/>
          <w:i/>
          <w:sz w:val="22"/>
          <w:szCs w:val="22"/>
        </w:rPr>
        <w:t xml:space="preserve">v tabuľke č. </w:t>
      </w:r>
      <w:r w:rsidR="00530974" w:rsidRPr="00194DB0">
        <w:rPr>
          <w:b/>
          <w:i/>
          <w:sz w:val="22"/>
          <w:szCs w:val="22"/>
        </w:rPr>
        <w:t>8</w:t>
      </w:r>
      <w:r w:rsidRPr="00194DB0">
        <w:rPr>
          <w:b/>
          <w:i/>
          <w:sz w:val="22"/>
          <w:szCs w:val="22"/>
        </w:rPr>
        <w:t xml:space="preserve"> </w:t>
      </w:r>
      <w:r w:rsidR="00653315">
        <w:rPr>
          <w:b/>
          <w:i/>
          <w:sz w:val="22"/>
          <w:szCs w:val="22"/>
        </w:rPr>
        <w:t>o krátkodobých</w:t>
      </w:r>
      <w:r w:rsidRPr="00194DB0">
        <w:rPr>
          <w:i/>
          <w:sz w:val="22"/>
          <w:szCs w:val="22"/>
        </w:rPr>
        <w:t xml:space="preserve"> </w:t>
      </w:r>
      <w:r w:rsidRPr="00194DB0">
        <w:rPr>
          <w:b/>
          <w:i/>
          <w:sz w:val="22"/>
          <w:szCs w:val="22"/>
        </w:rPr>
        <w:t>rezerv</w:t>
      </w:r>
      <w:r w:rsidR="00653315">
        <w:rPr>
          <w:b/>
          <w:i/>
          <w:sz w:val="22"/>
          <w:szCs w:val="22"/>
        </w:rPr>
        <w:t>ách</w:t>
      </w:r>
      <w:r w:rsidRPr="00194DB0">
        <w:rPr>
          <w:b/>
          <w:i/>
          <w:sz w:val="22"/>
          <w:szCs w:val="22"/>
        </w:rPr>
        <w:t xml:space="preserve"> k 31.12.20</w:t>
      </w:r>
      <w:r w:rsidR="00910B4C">
        <w:rPr>
          <w:b/>
          <w:i/>
          <w:sz w:val="22"/>
          <w:szCs w:val="22"/>
        </w:rPr>
        <w:t>20</w:t>
      </w:r>
      <w:r w:rsidR="00086626" w:rsidRPr="00DF3A25">
        <w:rPr>
          <w:b/>
          <w:sz w:val="22"/>
          <w:szCs w:val="22"/>
        </w:rPr>
        <w:t xml:space="preserve">. </w:t>
      </w:r>
      <w:r w:rsidR="00CA265A" w:rsidRPr="00DF3A25">
        <w:rPr>
          <w:sz w:val="22"/>
          <w:szCs w:val="22"/>
        </w:rPr>
        <w:t xml:space="preserve">Jedná sa hlavne </w:t>
      </w:r>
      <w:r w:rsidR="00CA265A" w:rsidRPr="00DF3A25">
        <w:rPr>
          <w:color w:val="000000"/>
          <w:sz w:val="22"/>
          <w:szCs w:val="22"/>
        </w:rPr>
        <w:t>o rezervy</w:t>
      </w:r>
      <w:r w:rsidR="00CA265A" w:rsidRPr="00DF3A25">
        <w:rPr>
          <w:color w:val="FF0000"/>
          <w:sz w:val="22"/>
          <w:szCs w:val="22"/>
        </w:rPr>
        <w:t xml:space="preserve"> </w:t>
      </w:r>
      <w:r w:rsidR="00CA265A" w:rsidRPr="00DF3A25">
        <w:rPr>
          <w:sz w:val="22"/>
          <w:szCs w:val="22"/>
        </w:rPr>
        <w:t xml:space="preserve">za energie (vodné a stočné) vo výške </w:t>
      </w:r>
      <w:r w:rsidR="00910B4C" w:rsidRPr="00DF3A25">
        <w:rPr>
          <w:sz w:val="22"/>
          <w:szCs w:val="22"/>
        </w:rPr>
        <w:t>126,85</w:t>
      </w:r>
      <w:r w:rsidR="00DF3A25">
        <w:rPr>
          <w:sz w:val="22"/>
          <w:szCs w:val="22"/>
        </w:rPr>
        <w:t> </w:t>
      </w:r>
      <w:r w:rsidR="00CA265A" w:rsidRPr="00DF3A25">
        <w:rPr>
          <w:sz w:val="22"/>
          <w:szCs w:val="22"/>
        </w:rPr>
        <w:t xml:space="preserve">€ a audítorské služby vo výške </w:t>
      </w:r>
      <w:r w:rsidR="00B34924" w:rsidRPr="00DF3A25">
        <w:rPr>
          <w:sz w:val="22"/>
          <w:szCs w:val="22"/>
        </w:rPr>
        <w:t>220</w:t>
      </w:r>
      <w:r w:rsidR="00CA265A" w:rsidRPr="00DF3A25">
        <w:rPr>
          <w:sz w:val="22"/>
          <w:szCs w:val="22"/>
        </w:rPr>
        <w:t>,00</w:t>
      </w:r>
      <w:r w:rsidR="00DF3A25">
        <w:rPr>
          <w:sz w:val="22"/>
          <w:szCs w:val="22"/>
        </w:rPr>
        <w:t> </w:t>
      </w:r>
      <w:r w:rsidR="00CA265A" w:rsidRPr="00DF3A25">
        <w:rPr>
          <w:sz w:val="22"/>
          <w:szCs w:val="22"/>
        </w:rPr>
        <w:t>€</w:t>
      </w:r>
      <w:r w:rsidR="00B34924" w:rsidRPr="00DF3A25">
        <w:rPr>
          <w:sz w:val="22"/>
          <w:szCs w:val="22"/>
        </w:rPr>
        <w:t xml:space="preserve">, </w:t>
      </w:r>
      <w:r w:rsidR="00CA265A" w:rsidRPr="00DF3A25">
        <w:rPr>
          <w:sz w:val="22"/>
          <w:szCs w:val="22"/>
        </w:rPr>
        <w:t>ktorých dodávky neboli dodávateľmi vyfakturované</w:t>
      </w:r>
      <w:r w:rsidR="00DF3A25">
        <w:rPr>
          <w:sz w:val="22"/>
          <w:szCs w:val="22"/>
        </w:rPr>
        <w:t xml:space="preserve"> </w:t>
      </w:r>
      <w:r w:rsidR="00DF3A25" w:rsidRPr="00DF3A25">
        <w:rPr>
          <w:sz w:val="22"/>
          <w:szCs w:val="22"/>
        </w:rPr>
        <w:t>a nevyčerpané dovolenky zamestnancov za rok 2020 vo výške 585,50</w:t>
      </w:r>
      <w:r w:rsidR="00DF3A25">
        <w:rPr>
          <w:sz w:val="22"/>
          <w:szCs w:val="22"/>
        </w:rPr>
        <w:t> </w:t>
      </w:r>
      <w:r w:rsidR="00DF3A25" w:rsidRPr="00DF3A25">
        <w:rPr>
          <w:sz w:val="22"/>
          <w:szCs w:val="22"/>
        </w:rPr>
        <w:t>€</w:t>
      </w:r>
      <w:r w:rsidR="00DF3A25">
        <w:rPr>
          <w:sz w:val="22"/>
          <w:szCs w:val="22"/>
        </w:rPr>
        <w:t>, ktoré zamestnanci nevyčerpali v uvedenom roku.</w:t>
      </w:r>
    </w:p>
    <w:p w:rsidR="00D132E1" w:rsidRDefault="00586237" w:rsidP="00DF3A25">
      <w:pPr>
        <w:pStyle w:val="Odsekzoznamu"/>
        <w:numPr>
          <w:ilvl w:val="0"/>
          <w:numId w:val="25"/>
        </w:numPr>
        <w:spacing w:before="0" w:after="60" w:line="240" w:lineRule="auto"/>
        <w:ind w:left="709" w:hanging="284"/>
        <w:contextualSpacing w:val="0"/>
        <w:rPr>
          <w:sz w:val="22"/>
          <w:szCs w:val="22"/>
        </w:rPr>
      </w:pPr>
      <w:r w:rsidRPr="00205D32">
        <w:rPr>
          <w:sz w:val="22"/>
          <w:szCs w:val="22"/>
        </w:rPr>
        <w:t xml:space="preserve">účtovná jednotka </w:t>
      </w:r>
      <w:r w:rsidRPr="00194DB0">
        <w:rPr>
          <w:b/>
          <w:i/>
          <w:sz w:val="22"/>
          <w:szCs w:val="22"/>
        </w:rPr>
        <w:t>v tabuľke č.</w:t>
      </w:r>
      <w:r w:rsidR="00A2428A" w:rsidRPr="00194DB0">
        <w:rPr>
          <w:b/>
          <w:i/>
          <w:sz w:val="22"/>
          <w:szCs w:val="22"/>
        </w:rPr>
        <w:t xml:space="preserve"> </w:t>
      </w:r>
      <w:r w:rsidR="00D431A3" w:rsidRPr="00194DB0">
        <w:rPr>
          <w:b/>
          <w:i/>
          <w:sz w:val="22"/>
          <w:szCs w:val="22"/>
        </w:rPr>
        <w:t>9</w:t>
      </w:r>
      <w:r w:rsidRPr="00194DB0">
        <w:rPr>
          <w:b/>
          <w:i/>
          <w:sz w:val="22"/>
          <w:szCs w:val="22"/>
        </w:rPr>
        <w:t xml:space="preserve"> – Krátkodobé záväzky a dlhodobé záväzky k 31.12.20</w:t>
      </w:r>
      <w:r w:rsidR="00910B4C">
        <w:rPr>
          <w:b/>
          <w:i/>
          <w:sz w:val="22"/>
          <w:szCs w:val="22"/>
        </w:rPr>
        <w:t>20</w:t>
      </w:r>
      <w:r w:rsidR="00687E45">
        <w:rPr>
          <w:sz w:val="22"/>
          <w:szCs w:val="22"/>
        </w:rPr>
        <w:t>,</w:t>
      </w:r>
      <w:r w:rsidRPr="00205D32">
        <w:rPr>
          <w:b/>
          <w:sz w:val="22"/>
          <w:szCs w:val="22"/>
        </w:rPr>
        <w:t xml:space="preserve"> </w:t>
      </w:r>
      <w:r w:rsidRPr="00687E45">
        <w:rPr>
          <w:sz w:val="22"/>
          <w:szCs w:val="22"/>
        </w:rPr>
        <w:t>uvádza</w:t>
      </w:r>
      <w:r w:rsidRPr="00205D32">
        <w:rPr>
          <w:b/>
          <w:sz w:val="22"/>
          <w:szCs w:val="22"/>
        </w:rPr>
        <w:t xml:space="preserve"> údaje o významných položkách na účtoch 321, 326,</w:t>
      </w:r>
      <w:r w:rsidR="00B73DA3">
        <w:rPr>
          <w:b/>
          <w:sz w:val="22"/>
          <w:szCs w:val="22"/>
        </w:rPr>
        <w:t xml:space="preserve"> 331,</w:t>
      </w:r>
      <w:r w:rsidR="00A2428A">
        <w:rPr>
          <w:b/>
          <w:sz w:val="22"/>
          <w:szCs w:val="22"/>
        </w:rPr>
        <w:t xml:space="preserve"> </w:t>
      </w:r>
      <w:r w:rsidRPr="00205D32">
        <w:rPr>
          <w:b/>
          <w:sz w:val="22"/>
          <w:szCs w:val="22"/>
        </w:rPr>
        <w:t>336,</w:t>
      </w:r>
      <w:r w:rsidR="00A2428A">
        <w:rPr>
          <w:b/>
          <w:sz w:val="22"/>
          <w:szCs w:val="22"/>
        </w:rPr>
        <w:t xml:space="preserve"> </w:t>
      </w:r>
      <w:r w:rsidRPr="00205D32">
        <w:rPr>
          <w:b/>
          <w:sz w:val="22"/>
          <w:szCs w:val="22"/>
        </w:rPr>
        <w:t>342,</w:t>
      </w:r>
      <w:r w:rsidRPr="00205D32">
        <w:rPr>
          <w:sz w:val="22"/>
          <w:szCs w:val="22"/>
        </w:rPr>
        <w:t xml:space="preserve"> uvádza sa </w:t>
      </w:r>
      <w:r w:rsidR="00711348">
        <w:rPr>
          <w:sz w:val="22"/>
          <w:szCs w:val="22"/>
        </w:rPr>
        <w:t>stav záväzkov</w:t>
      </w:r>
      <w:r w:rsidRPr="00205D32">
        <w:rPr>
          <w:sz w:val="22"/>
          <w:szCs w:val="22"/>
        </w:rPr>
        <w:t xml:space="preserve"> podľa jednotlivých druhov záväzkov. Účtovná jednotka uvádza aj </w:t>
      </w:r>
      <w:r w:rsidRPr="00205D32">
        <w:rPr>
          <w:b/>
          <w:sz w:val="22"/>
          <w:szCs w:val="22"/>
        </w:rPr>
        <w:t>dlhodobé záväzky</w:t>
      </w:r>
      <w:r w:rsidRPr="00205D32">
        <w:rPr>
          <w:sz w:val="22"/>
          <w:szCs w:val="22"/>
        </w:rPr>
        <w:t xml:space="preserve"> </w:t>
      </w:r>
      <w:r w:rsidRPr="00205D32">
        <w:rPr>
          <w:b/>
          <w:sz w:val="22"/>
          <w:szCs w:val="22"/>
        </w:rPr>
        <w:t xml:space="preserve">na účte </w:t>
      </w:r>
      <w:r w:rsidR="00904B90">
        <w:rPr>
          <w:b/>
          <w:sz w:val="22"/>
          <w:szCs w:val="22"/>
        </w:rPr>
        <w:t xml:space="preserve">472 a </w:t>
      </w:r>
      <w:r w:rsidRPr="00205D32">
        <w:rPr>
          <w:b/>
          <w:sz w:val="22"/>
          <w:szCs w:val="22"/>
        </w:rPr>
        <w:t>479</w:t>
      </w:r>
      <w:r w:rsidRPr="00205D32">
        <w:rPr>
          <w:sz w:val="22"/>
          <w:szCs w:val="22"/>
        </w:rPr>
        <w:t xml:space="preserve">. </w:t>
      </w:r>
    </w:p>
    <w:p w:rsidR="00181F17" w:rsidRPr="00181F17" w:rsidRDefault="00586237" w:rsidP="00DF3A25">
      <w:pPr>
        <w:pStyle w:val="Odsekzoznamu"/>
        <w:numPr>
          <w:ilvl w:val="0"/>
          <w:numId w:val="25"/>
        </w:numPr>
        <w:spacing w:before="0" w:after="60" w:line="240" w:lineRule="auto"/>
        <w:ind w:left="709" w:hanging="284"/>
        <w:contextualSpacing w:val="0"/>
        <w:rPr>
          <w:sz w:val="22"/>
          <w:szCs w:val="22"/>
        </w:rPr>
      </w:pPr>
      <w:r w:rsidRPr="00D132E1">
        <w:rPr>
          <w:sz w:val="22"/>
          <w:szCs w:val="22"/>
        </w:rPr>
        <w:t xml:space="preserve">účtovná jednotka uvádza </w:t>
      </w:r>
      <w:r w:rsidR="00D132E1">
        <w:rPr>
          <w:sz w:val="22"/>
          <w:szCs w:val="22"/>
        </w:rPr>
        <w:t>prehľad</w:t>
      </w:r>
      <w:r w:rsidRPr="00D132E1">
        <w:rPr>
          <w:sz w:val="22"/>
          <w:szCs w:val="22"/>
        </w:rPr>
        <w:t xml:space="preserve"> o výške záväzkov do lehoty splatnosti a po lehote splatnosti </w:t>
      </w:r>
      <w:r w:rsidRPr="00687E45">
        <w:rPr>
          <w:b/>
          <w:i/>
          <w:sz w:val="22"/>
          <w:szCs w:val="22"/>
        </w:rPr>
        <w:t>v tabuľke č.</w:t>
      </w:r>
      <w:r w:rsidR="00AC41A7">
        <w:rPr>
          <w:b/>
          <w:i/>
          <w:sz w:val="22"/>
          <w:szCs w:val="22"/>
        </w:rPr>
        <w:t xml:space="preserve"> 10.</w:t>
      </w:r>
    </w:p>
    <w:p w:rsidR="007141F6" w:rsidRDefault="00181F17" w:rsidP="007141F6">
      <w:pPr>
        <w:pStyle w:val="Odsekzoznamu"/>
        <w:spacing w:before="0" w:after="0" w:line="240" w:lineRule="auto"/>
        <w:ind w:left="709"/>
        <w:contextualSpacing w:val="0"/>
        <w:rPr>
          <w:sz w:val="22"/>
          <w:szCs w:val="22"/>
        </w:rPr>
      </w:pPr>
      <w:r w:rsidRPr="00DF3A25">
        <w:rPr>
          <w:i/>
          <w:iCs/>
          <w:sz w:val="22"/>
          <w:szCs w:val="22"/>
        </w:rPr>
        <w:t>Do lehoty splatnosti</w:t>
      </w:r>
      <w:r>
        <w:rPr>
          <w:sz w:val="22"/>
          <w:szCs w:val="22"/>
        </w:rPr>
        <w:t xml:space="preserve"> uvádza záväzky z obchodného styku (321) vo</w:t>
      </w:r>
      <w:r w:rsidR="00DF3A25">
        <w:rPr>
          <w:sz w:val="22"/>
          <w:szCs w:val="22"/>
        </w:rPr>
        <w:t>či</w:t>
      </w:r>
      <w:r>
        <w:rPr>
          <w:sz w:val="22"/>
          <w:szCs w:val="22"/>
        </w:rPr>
        <w:t xml:space="preserve"> dodávateľom potravín </w:t>
      </w:r>
      <w:r w:rsidR="00D60099">
        <w:rPr>
          <w:sz w:val="22"/>
          <w:szCs w:val="22"/>
        </w:rPr>
        <w:t xml:space="preserve">do školskej jedálni vo výške </w:t>
      </w:r>
      <w:r w:rsidR="00910B4C">
        <w:rPr>
          <w:sz w:val="22"/>
          <w:szCs w:val="22"/>
        </w:rPr>
        <w:t>408,51</w:t>
      </w:r>
      <w:r w:rsidR="00DF3A25">
        <w:rPr>
          <w:sz w:val="22"/>
          <w:szCs w:val="22"/>
        </w:rPr>
        <w:t> </w:t>
      </w:r>
      <w:r w:rsidR="00D60099">
        <w:rPr>
          <w:sz w:val="22"/>
          <w:szCs w:val="22"/>
        </w:rPr>
        <w:t>€</w:t>
      </w:r>
      <w:r w:rsidR="00DF3A25">
        <w:rPr>
          <w:sz w:val="22"/>
          <w:szCs w:val="22"/>
        </w:rPr>
        <w:t>, nevyfakturované dodávky (326)</w:t>
      </w:r>
      <w:r w:rsidR="00D60099">
        <w:rPr>
          <w:sz w:val="22"/>
          <w:szCs w:val="22"/>
        </w:rPr>
        <w:t xml:space="preserve"> sú záväzky za </w:t>
      </w:r>
      <w:r w:rsidR="00910B4C">
        <w:rPr>
          <w:sz w:val="22"/>
          <w:szCs w:val="22"/>
        </w:rPr>
        <w:t>telef</w:t>
      </w:r>
      <w:r w:rsidR="00DF3A25">
        <w:rPr>
          <w:sz w:val="22"/>
          <w:szCs w:val="22"/>
        </w:rPr>
        <w:t>ó</w:t>
      </w:r>
      <w:r w:rsidR="00910B4C">
        <w:rPr>
          <w:sz w:val="22"/>
          <w:szCs w:val="22"/>
        </w:rPr>
        <w:t>nn</w:t>
      </w:r>
      <w:r w:rsidR="00DF3A25">
        <w:rPr>
          <w:sz w:val="22"/>
          <w:szCs w:val="22"/>
        </w:rPr>
        <w:t>e</w:t>
      </w:r>
      <w:r w:rsidR="00910B4C">
        <w:rPr>
          <w:sz w:val="22"/>
          <w:szCs w:val="22"/>
        </w:rPr>
        <w:t xml:space="preserve"> poplatky</w:t>
      </w:r>
      <w:r w:rsidR="00D60099">
        <w:rPr>
          <w:sz w:val="22"/>
          <w:szCs w:val="22"/>
        </w:rPr>
        <w:t xml:space="preserve"> </w:t>
      </w:r>
      <w:r w:rsidR="00910B4C">
        <w:rPr>
          <w:sz w:val="22"/>
          <w:szCs w:val="22"/>
        </w:rPr>
        <w:t>vo výške 29,69</w:t>
      </w:r>
      <w:r w:rsidR="00DF3A25">
        <w:rPr>
          <w:sz w:val="22"/>
          <w:szCs w:val="22"/>
        </w:rPr>
        <w:t> </w:t>
      </w:r>
      <w:r w:rsidR="00910B4C">
        <w:rPr>
          <w:sz w:val="22"/>
          <w:szCs w:val="22"/>
        </w:rPr>
        <w:t>€</w:t>
      </w:r>
      <w:r w:rsidR="00DF3A25">
        <w:rPr>
          <w:sz w:val="22"/>
          <w:szCs w:val="22"/>
        </w:rPr>
        <w:t>;</w:t>
      </w:r>
      <w:r w:rsidR="00910B4C">
        <w:rPr>
          <w:sz w:val="22"/>
          <w:szCs w:val="22"/>
        </w:rPr>
        <w:t xml:space="preserve"> vodné, stočné vo výške 605,44</w:t>
      </w:r>
      <w:r w:rsidR="00DF3A25">
        <w:rPr>
          <w:sz w:val="22"/>
          <w:szCs w:val="22"/>
        </w:rPr>
        <w:t> </w:t>
      </w:r>
      <w:r w:rsidR="00910B4C">
        <w:rPr>
          <w:sz w:val="22"/>
          <w:szCs w:val="22"/>
        </w:rPr>
        <w:t>€</w:t>
      </w:r>
      <w:r w:rsidR="00D60099">
        <w:rPr>
          <w:sz w:val="22"/>
          <w:szCs w:val="22"/>
        </w:rPr>
        <w:t xml:space="preserve"> voči </w:t>
      </w:r>
      <w:proofErr w:type="spellStart"/>
      <w:r w:rsidR="00D60099">
        <w:rPr>
          <w:sz w:val="22"/>
          <w:szCs w:val="22"/>
        </w:rPr>
        <w:t>eMKLubu</w:t>
      </w:r>
      <w:proofErr w:type="spellEnd"/>
      <w:r w:rsidR="00D60099">
        <w:rPr>
          <w:sz w:val="22"/>
          <w:szCs w:val="22"/>
        </w:rPr>
        <w:t xml:space="preserve"> Kremnica</w:t>
      </w:r>
      <w:r w:rsidR="007141F6">
        <w:rPr>
          <w:sz w:val="22"/>
          <w:szCs w:val="22"/>
        </w:rPr>
        <w:t>;</w:t>
      </w:r>
      <w:r w:rsidR="00D60099">
        <w:rPr>
          <w:sz w:val="22"/>
          <w:szCs w:val="22"/>
        </w:rPr>
        <w:t xml:space="preserve"> záväzok z IKT v sume 150</w:t>
      </w:r>
      <w:r w:rsidR="00910B4C">
        <w:rPr>
          <w:sz w:val="22"/>
          <w:szCs w:val="22"/>
        </w:rPr>
        <w:t>,00</w:t>
      </w:r>
      <w:r w:rsidR="00DF3A25">
        <w:rPr>
          <w:sz w:val="22"/>
          <w:szCs w:val="22"/>
        </w:rPr>
        <w:t> </w:t>
      </w:r>
      <w:r w:rsidR="00D60099">
        <w:rPr>
          <w:sz w:val="22"/>
          <w:szCs w:val="22"/>
        </w:rPr>
        <w:t>€ voči ELIB</w:t>
      </w:r>
      <w:r w:rsidR="00A762FB">
        <w:rPr>
          <w:sz w:val="22"/>
          <w:szCs w:val="22"/>
        </w:rPr>
        <w:t>O</w:t>
      </w:r>
      <w:r w:rsidR="00D60099">
        <w:rPr>
          <w:sz w:val="22"/>
          <w:szCs w:val="22"/>
        </w:rPr>
        <w:t>S v</w:t>
      </w:r>
      <w:r w:rsidR="00910B4C">
        <w:rPr>
          <w:sz w:val="22"/>
          <w:szCs w:val="22"/>
        </w:rPr>
        <w:t> Žiari nad Hronom</w:t>
      </w:r>
      <w:r w:rsidR="007141F6">
        <w:rPr>
          <w:sz w:val="22"/>
          <w:szCs w:val="22"/>
        </w:rPr>
        <w:t>;</w:t>
      </w:r>
      <w:r w:rsidR="00D60099">
        <w:rPr>
          <w:sz w:val="22"/>
          <w:szCs w:val="22"/>
        </w:rPr>
        <w:t xml:space="preserve"> záväzok za </w:t>
      </w:r>
      <w:r w:rsidR="00910B4C">
        <w:rPr>
          <w:sz w:val="22"/>
          <w:szCs w:val="22"/>
        </w:rPr>
        <w:t>zrážkovú vodu</w:t>
      </w:r>
      <w:r w:rsidR="00D60099">
        <w:rPr>
          <w:sz w:val="22"/>
          <w:szCs w:val="22"/>
        </w:rPr>
        <w:t xml:space="preserve"> vo výške </w:t>
      </w:r>
      <w:r w:rsidR="00910B4C">
        <w:rPr>
          <w:sz w:val="22"/>
          <w:szCs w:val="22"/>
        </w:rPr>
        <w:t>5,67</w:t>
      </w:r>
      <w:r w:rsidR="007141F6">
        <w:rPr>
          <w:sz w:val="22"/>
          <w:szCs w:val="22"/>
        </w:rPr>
        <w:t> </w:t>
      </w:r>
      <w:r w:rsidR="00D60099">
        <w:rPr>
          <w:sz w:val="22"/>
          <w:szCs w:val="22"/>
        </w:rPr>
        <w:t>€ voči Spojenej škole internátnej v</w:t>
      </w:r>
      <w:r w:rsidR="007141F6">
        <w:rPr>
          <w:sz w:val="22"/>
          <w:szCs w:val="22"/>
        </w:rPr>
        <w:t> </w:t>
      </w:r>
      <w:r w:rsidR="00D60099">
        <w:rPr>
          <w:sz w:val="22"/>
          <w:szCs w:val="22"/>
        </w:rPr>
        <w:t>Kremnici</w:t>
      </w:r>
      <w:r w:rsidR="007141F6">
        <w:rPr>
          <w:sz w:val="22"/>
          <w:szCs w:val="22"/>
        </w:rPr>
        <w:t>;</w:t>
      </w:r>
      <w:r w:rsidR="00D60099">
        <w:rPr>
          <w:sz w:val="22"/>
          <w:szCs w:val="22"/>
        </w:rPr>
        <w:t xml:space="preserve"> záväzok za</w:t>
      </w:r>
      <w:r w:rsidR="00910B4C">
        <w:rPr>
          <w:sz w:val="22"/>
          <w:szCs w:val="22"/>
        </w:rPr>
        <w:t xml:space="preserve"> spotrebu elektrickej energie v sume 43,61</w:t>
      </w:r>
      <w:r w:rsidR="007141F6">
        <w:rPr>
          <w:sz w:val="22"/>
          <w:szCs w:val="22"/>
        </w:rPr>
        <w:t> </w:t>
      </w:r>
      <w:r w:rsidR="00910B4C">
        <w:rPr>
          <w:sz w:val="22"/>
          <w:szCs w:val="22"/>
        </w:rPr>
        <w:t>€ voči KT INVEST, Ladomerská Vieska.</w:t>
      </w:r>
      <w:r w:rsidR="00B73DA3">
        <w:rPr>
          <w:sz w:val="22"/>
          <w:szCs w:val="22"/>
        </w:rPr>
        <w:t xml:space="preserve"> Na účte 331 vykazuje účtovná jednotka záväzok voči zamestnancom vo výške 29,27</w:t>
      </w:r>
      <w:r w:rsidR="005D5AB3">
        <w:rPr>
          <w:sz w:val="22"/>
          <w:szCs w:val="22"/>
        </w:rPr>
        <w:t> </w:t>
      </w:r>
      <w:r w:rsidR="00B73DA3">
        <w:rPr>
          <w:sz w:val="22"/>
          <w:szCs w:val="22"/>
        </w:rPr>
        <w:t>€.</w:t>
      </w:r>
    </w:p>
    <w:p w:rsidR="00D132E1" w:rsidRPr="00181F17" w:rsidRDefault="007141F6" w:rsidP="00DF3A25">
      <w:pPr>
        <w:pStyle w:val="Odsekzoznamu"/>
        <w:spacing w:before="0" w:after="60" w:line="240" w:lineRule="auto"/>
        <w:ind w:left="709"/>
        <w:contextualSpacing w:val="0"/>
        <w:rPr>
          <w:sz w:val="22"/>
          <w:szCs w:val="22"/>
        </w:rPr>
      </w:pPr>
      <w:r w:rsidRPr="007141F6">
        <w:rPr>
          <w:i/>
          <w:iCs/>
          <w:sz w:val="22"/>
          <w:szCs w:val="22"/>
        </w:rPr>
        <w:t>Z</w:t>
      </w:r>
      <w:r w:rsidR="000C0E3D" w:rsidRPr="007141F6">
        <w:rPr>
          <w:i/>
          <w:iCs/>
          <w:sz w:val="22"/>
          <w:szCs w:val="22"/>
        </w:rPr>
        <w:t xml:space="preserve">áväzky po </w:t>
      </w:r>
      <w:r w:rsidR="00D60099" w:rsidRPr="007141F6">
        <w:rPr>
          <w:i/>
          <w:iCs/>
          <w:sz w:val="22"/>
          <w:szCs w:val="22"/>
        </w:rPr>
        <w:t>lehote spl</w:t>
      </w:r>
      <w:r w:rsidR="000C0E3D" w:rsidRPr="007141F6">
        <w:rPr>
          <w:i/>
          <w:iCs/>
          <w:sz w:val="22"/>
          <w:szCs w:val="22"/>
        </w:rPr>
        <w:t>atnosti</w:t>
      </w:r>
      <w:r w:rsidR="000C0E3D">
        <w:rPr>
          <w:sz w:val="22"/>
          <w:szCs w:val="22"/>
        </w:rPr>
        <w:t xml:space="preserve"> účtovná jednotka vykazuje</w:t>
      </w:r>
      <w:r>
        <w:rPr>
          <w:sz w:val="22"/>
          <w:szCs w:val="22"/>
        </w:rPr>
        <w:t xml:space="preserve"> na účte 479 voči </w:t>
      </w:r>
      <w:proofErr w:type="spellStart"/>
      <w:r>
        <w:rPr>
          <w:sz w:val="22"/>
          <w:szCs w:val="22"/>
        </w:rPr>
        <w:t>eMKLubu</w:t>
      </w:r>
      <w:proofErr w:type="spellEnd"/>
      <w:r>
        <w:rPr>
          <w:sz w:val="22"/>
          <w:szCs w:val="22"/>
        </w:rPr>
        <w:t xml:space="preserve"> Kremnica vo výške 50,00 €</w:t>
      </w:r>
      <w:r w:rsidR="000C0E3D">
        <w:rPr>
          <w:sz w:val="22"/>
          <w:szCs w:val="22"/>
        </w:rPr>
        <w:t xml:space="preserve">. </w:t>
      </w:r>
    </w:p>
    <w:p w:rsidR="00D132E1" w:rsidRPr="00C62D33" w:rsidRDefault="00687E45" w:rsidP="0068311D">
      <w:pPr>
        <w:pStyle w:val="Odsekzoznamu"/>
        <w:numPr>
          <w:ilvl w:val="0"/>
          <w:numId w:val="25"/>
        </w:numPr>
        <w:spacing w:before="0" w:after="60" w:line="240" w:lineRule="auto"/>
        <w:ind w:left="709" w:hanging="284"/>
        <w:contextualSpacing w:val="0"/>
        <w:rPr>
          <w:sz w:val="22"/>
          <w:szCs w:val="22"/>
        </w:rPr>
      </w:pPr>
      <w:r>
        <w:rPr>
          <w:sz w:val="22"/>
          <w:szCs w:val="22"/>
        </w:rPr>
        <w:t xml:space="preserve">účtovná jednotka </w:t>
      </w:r>
      <w:r w:rsidR="00586237" w:rsidRPr="00D132E1">
        <w:rPr>
          <w:sz w:val="22"/>
          <w:szCs w:val="22"/>
        </w:rPr>
        <w:t>uvádza prehľad o výške záväzkov podľa zostatkovej doby splatnosti v</w:t>
      </w:r>
      <w:r w:rsidR="007141F6">
        <w:rPr>
          <w:sz w:val="22"/>
          <w:szCs w:val="22"/>
        </w:rPr>
        <w:t> </w:t>
      </w:r>
      <w:r w:rsidR="00586237" w:rsidRPr="00D132E1">
        <w:rPr>
          <w:sz w:val="22"/>
          <w:szCs w:val="22"/>
        </w:rPr>
        <w:t xml:space="preserve">členení podľa položiek súvahy </w:t>
      </w:r>
      <w:r>
        <w:rPr>
          <w:b/>
          <w:i/>
          <w:sz w:val="22"/>
          <w:szCs w:val="22"/>
        </w:rPr>
        <w:t xml:space="preserve">v tabuľke č. </w:t>
      </w:r>
      <w:r w:rsidR="005928A4">
        <w:rPr>
          <w:b/>
          <w:i/>
          <w:sz w:val="22"/>
          <w:szCs w:val="22"/>
        </w:rPr>
        <w:t>10</w:t>
      </w:r>
      <w:r w:rsidR="00AC41A7">
        <w:rPr>
          <w:b/>
          <w:i/>
          <w:sz w:val="22"/>
          <w:szCs w:val="22"/>
        </w:rPr>
        <w:t xml:space="preserve"> o záväzkoch</w:t>
      </w:r>
      <w:r w:rsidR="000C0E3D" w:rsidRPr="002A7706">
        <w:rPr>
          <w:i/>
          <w:sz w:val="22"/>
          <w:szCs w:val="22"/>
        </w:rPr>
        <w:t xml:space="preserve">. </w:t>
      </w:r>
      <w:r w:rsidR="002A7706" w:rsidRPr="002A7706">
        <w:rPr>
          <w:sz w:val="22"/>
          <w:szCs w:val="22"/>
        </w:rPr>
        <w:t>Záväzky  podľa zostatkovej doby  splatnosti</w:t>
      </w:r>
      <w:r w:rsidR="002A7706">
        <w:rPr>
          <w:sz w:val="22"/>
          <w:szCs w:val="22"/>
        </w:rPr>
        <w:t xml:space="preserve"> do jedného roka sú</w:t>
      </w:r>
      <w:r w:rsidR="002A7706" w:rsidRPr="002A7706">
        <w:rPr>
          <w:sz w:val="22"/>
          <w:szCs w:val="22"/>
        </w:rPr>
        <w:t xml:space="preserve"> na účte 321 (</w:t>
      </w:r>
      <w:proofErr w:type="spellStart"/>
      <w:r w:rsidR="002A7706" w:rsidRPr="002A7706">
        <w:rPr>
          <w:sz w:val="22"/>
          <w:szCs w:val="22"/>
        </w:rPr>
        <w:t>dodávatelai</w:t>
      </w:r>
      <w:proofErr w:type="spellEnd"/>
      <w:r w:rsidR="002A7706" w:rsidRPr="002A7706">
        <w:rPr>
          <w:sz w:val="22"/>
          <w:szCs w:val="22"/>
        </w:rPr>
        <w:t>) v sume 408,51 €</w:t>
      </w:r>
      <w:r w:rsidR="002A7706">
        <w:rPr>
          <w:sz w:val="22"/>
          <w:szCs w:val="22"/>
        </w:rPr>
        <w:t>, ide záväzky voči dodávateľom potravín pre školskú jedáleň. Na účte 326 (nevyfakturované dodávky) sú záväzky so zostatkovou dobou splatnosti do jedného roka vo výške 834,41 €, ide o záväzky za telef</w:t>
      </w:r>
      <w:r w:rsidR="00AF0553">
        <w:rPr>
          <w:sz w:val="22"/>
          <w:szCs w:val="22"/>
        </w:rPr>
        <w:t>ó</w:t>
      </w:r>
      <w:r w:rsidR="002A7706">
        <w:rPr>
          <w:sz w:val="22"/>
          <w:szCs w:val="22"/>
        </w:rPr>
        <w:t>nne poplatky (29,69 €), vodné, stočné (605,44 €) a</w:t>
      </w:r>
      <w:r w:rsidR="00AF0553">
        <w:rPr>
          <w:sz w:val="22"/>
          <w:szCs w:val="22"/>
        </w:rPr>
        <w:t> zrážkovú vodu (5,67 €)</w:t>
      </w:r>
      <w:r w:rsidR="002A7706">
        <w:rPr>
          <w:sz w:val="22"/>
          <w:szCs w:val="22"/>
        </w:rPr>
        <w:t>, spotrebu elektrickej energie</w:t>
      </w:r>
      <w:r w:rsidR="00AF0553">
        <w:rPr>
          <w:sz w:val="22"/>
          <w:szCs w:val="22"/>
        </w:rPr>
        <w:t xml:space="preserve"> (43,61 €)</w:t>
      </w:r>
      <w:r w:rsidR="002A7706">
        <w:rPr>
          <w:sz w:val="22"/>
          <w:szCs w:val="22"/>
        </w:rPr>
        <w:t xml:space="preserve"> a</w:t>
      </w:r>
      <w:r w:rsidR="00AF0553">
        <w:rPr>
          <w:sz w:val="22"/>
          <w:szCs w:val="22"/>
        </w:rPr>
        <w:t> </w:t>
      </w:r>
      <w:r w:rsidR="002A7706">
        <w:rPr>
          <w:sz w:val="22"/>
          <w:szCs w:val="22"/>
        </w:rPr>
        <w:t>IKT</w:t>
      </w:r>
      <w:r w:rsidR="00AF0553">
        <w:rPr>
          <w:sz w:val="22"/>
          <w:szCs w:val="22"/>
        </w:rPr>
        <w:t xml:space="preserve"> (150,00 €)</w:t>
      </w:r>
      <w:r w:rsidR="002A7706">
        <w:rPr>
          <w:sz w:val="22"/>
          <w:szCs w:val="22"/>
        </w:rPr>
        <w:t>. Na účte 331 (pracovníci) sú záväzky so zostatkovou dobo</w:t>
      </w:r>
      <w:r w:rsidR="00AF0553">
        <w:rPr>
          <w:sz w:val="22"/>
          <w:szCs w:val="22"/>
        </w:rPr>
        <w:t>u</w:t>
      </w:r>
      <w:r w:rsidR="002A7706">
        <w:rPr>
          <w:sz w:val="22"/>
          <w:szCs w:val="22"/>
        </w:rPr>
        <w:t xml:space="preserve"> splatnosti do jedného roka vo výške 29,27 €. </w:t>
      </w:r>
      <w:r w:rsidR="000C0E3D">
        <w:rPr>
          <w:sz w:val="22"/>
          <w:szCs w:val="22"/>
        </w:rPr>
        <w:t>Výška záväzkov podľa zostatkovej doby splatnosti do jedného roka je</w:t>
      </w:r>
      <w:r w:rsidR="00C62D33">
        <w:rPr>
          <w:sz w:val="22"/>
          <w:szCs w:val="22"/>
        </w:rPr>
        <w:t xml:space="preserve"> na účte 479 (ostatné dlhodobé záväzky)</w:t>
      </w:r>
      <w:r w:rsidR="000C0E3D">
        <w:rPr>
          <w:sz w:val="22"/>
          <w:szCs w:val="22"/>
        </w:rPr>
        <w:t xml:space="preserve"> spolu 2</w:t>
      </w:r>
      <w:r w:rsidR="00A44611">
        <w:rPr>
          <w:sz w:val="22"/>
          <w:szCs w:val="22"/>
        </w:rPr>
        <w:t>1</w:t>
      </w:r>
      <w:r w:rsidR="000C0E3D">
        <w:rPr>
          <w:sz w:val="22"/>
          <w:szCs w:val="22"/>
        </w:rPr>
        <w:t> </w:t>
      </w:r>
      <w:r w:rsidR="00694FB3">
        <w:rPr>
          <w:sz w:val="22"/>
          <w:szCs w:val="22"/>
        </w:rPr>
        <w:t>810</w:t>
      </w:r>
      <w:r w:rsidR="000C0E3D">
        <w:rPr>
          <w:sz w:val="22"/>
          <w:szCs w:val="22"/>
        </w:rPr>
        <w:t>,49</w:t>
      </w:r>
      <w:r w:rsidR="007141F6">
        <w:rPr>
          <w:sz w:val="22"/>
          <w:szCs w:val="22"/>
        </w:rPr>
        <w:t> </w:t>
      </w:r>
      <w:r w:rsidR="000C0E3D">
        <w:rPr>
          <w:sz w:val="22"/>
          <w:szCs w:val="22"/>
        </w:rPr>
        <w:t>€</w:t>
      </w:r>
      <w:r w:rsidR="00A112EC">
        <w:rPr>
          <w:sz w:val="22"/>
          <w:szCs w:val="22"/>
        </w:rPr>
        <w:t>.</w:t>
      </w:r>
      <w:r w:rsidR="000C0E3D">
        <w:rPr>
          <w:sz w:val="22"/>
          <w:szCs w:val="22"/>
        </w:rPr>
        <w:t xml:space="preserve"> </w:t>
      </w:r>
      <w:r w:rsidR="005C7776" w:rsidRPr="00A112EC">
        <w:rPr>
          <w:sz w:val="22"/>
          <w:szCs w:val="22"/>
        </w:rPr>
        <w:t>Finančné výpomoci</w:t>
      </w:r>
      <w:r w:rsidR="005C7776">
        <w:rPr>
          <w:color w:val="FF0000"/>
          <w:sz w:val="22"/>
          <w:szCs w:val="22"/>
        </w:rPr>
        <w:t xml:space="preserve"> </w:t>
      </w:r>
      <w:r w:rsidR="000C0E3D">
        <w:rPr>
          <w:sz w:val="22"/>
          <w:szCs w:val="22"/>
        </w:rPr>
        <w:t>boli poskytnuté z </w:t>
      </w:r>
      <w:proofErr w:type="spellStart"/>
      <w:r w:rsidR="000C0E3D">
        <w:rPr>
          <w:sz w:val="22"/>
          <w:szCs w:val="22"/>
        </w:rPr>
        <w:t>eMKLubu</w:t>
      </w:r>
      <w:proofErr w:type="spellEnd"/>
      <w:r w:rsidR="000C0E3D">
        <w:rPr>
          <w:sz w:val="22"/>
          <w:szCs w:val="22"/>
        </w:rPr>
        <w:t xml:space="preserve"> Kremnica vo výške 5 </w:t>
      </w:r>
      <w:r w:rsidR="00A44611">
        <w:rPr>
          <w:sz w:val="22"/>
          <w:szCs w:val="22"/>
        </w:rPr>
        <w:t>380</w:t>
      </w:r>
      <w:r w:rsidR="000C0E3D">
        <w:rPr>
          <w:sz w:val="22"/>
          <w:szCs w:val="22"/>
        </w:rPr>
        <w:t>,18</w:t>
      </w:r>
      <w:r w:rsidR="007141F6">
        <w:rPr>
          <w:sz w:val="22"/>
          <w:szCs w:val="22"/>
        </w:rPr>
        <w:t> </w:t>
      </w:r>
      <w:r w:rsidR="000C0E3D">
        <w:rPr>
          <w:sz w:val="22"/>
          <w:szCs w:val="22"/>
        </w:rPr>
        <w:t>€</w:t>
      </w:r>
      <w:r w:rsidR="00C62D33">
        <w:rPr>
          <w:sz w:val="22"/>
          <w:szCs w:val="22"/>
        </w:rPr>
        <w:t xml:space="preserve"> a</w:t>
      </w:r>
      <w:r w:rsidR="000C0E3D">
        <w:rPr>
          <w:sz w:val="22"/>
          <w:szCs w:val="22"/>
        </w:rPr>
        <w:t xml:space="preserve"> zo Združenia na podporu sociálneho bývania v Kremnici vo výške</w:t>
      </w:r>
      <w:r w:rsidR="007141F6">
        <w:rPr>
          <w:sz w:val="22"/>
          <w:szCs w:val="22"/>
        </w:rPr>
        <w:t xml:space="preserve"> </w:t>
      </w:r>
      <w:r w:rsidR="000C0E3D">
        <w:rPr>
          <w:sz w:val="22"/>
          <w:szCs w:val="22"/>
        </w:rPr>
        <w:t>16 430,31</w:t>
      </w:r>
      <w:r w:rsidR="007141F6">
        <w:rPr>
          <w:sz w:val="22"/>
          <w:szCs w:val="22"/>
        </w:rPr>
        <w:t> </w:t>
      </w:r>
      <w:r w:rsidR="000C0E3D">
        <w:rPr>
          <w:sz w:val="22"/>
          <w:szCs w:val="22"/>
        </w:rPr>
        <w:t>€. Tieto záväzky boli použité na úhradu výdavkov na mzdy a prevádzku v Súkromnej základnej škole.</w:t>
      </w:r>
      <w:r w:rsidR="00C62D33">
        <w:rPr>
          <w:sz w:val="22"/>
          <w:szCs w:val="22"/>
        </w:rPr>
        <w:t xml:space="preserve"> </w:t>
      </w:r>
      <w:r w:rsidR="00C62D33" w:rsidRPr="00C62D33">
        <w:rPr>
          <w:sz w:val="22"/>
          <w:szCs w:val="22"/>
        </w:rPr>
        <w:t xml:space="preserve">Výška záväzkov podľa zostatkovej doby splatnosti </w:t>
      </w:r>
      <w:r w:rsidR="00A44611">
        <w:rPr>
          <w:sz w:val="22"/>
          <w:szCs w:val="22"/>
        </w:rPr>
        <w:t>viac ako päť rokov</w:t>
      </w:r>
      <w:r w:rsidR="00C62D33" w:rsidRPr="00C62D33">
        <w:rPr>
          <w:sz w:val="22"/>
          <w:szCs w:val="22"/>
        </w:rPr>
        <w:t xml:space="preserve"> na účt</w:t>
      </w:r>
      <w:r w:rsidR="007141F6">
        <w:rPr>
          <w:sz w:val="22"/>
          <w:szCs w:val="22"/>
        </w:rPr>
        <w:t>och</w:t>
      </w:r>
      <w:r w:rsidR="00C62D33" w:rsidRPr="00C62D33">
        <w:rPr>
          <w:sz w:val="22"/>
          <w:szCs w:val="22"/>
        </w:rPr>
        <w:t xml:space="preserve"> 479 </w:t>
      </w:r>
      <w:r w:rsidR="00C62D33">
        <w:rPr>
          <w:sz w:val="22"/>
          <w:szCs w:val="22"/>
        </w:rPr>
        <w:t xml:space="preserve">a 472 </w:t>
      </w:r>
      <w:r w:rsidR="00C62D33" w:rsidRPr="00C62D33">
        <w:rPr>
          <w:sz w:val="22"/>
          <w:szCs w:val="22"/>
        </w:rPr>
        <w:t xml:space="preserve">je </w:t>
      </w:r>
      <w:r w:rsidR="00A44611">
        <w:rPr>
          <w:sz w:val="22"/>
          <w:szCs w:val="22"/>
        </w:rPr>
        <w:t>1 581,09</w:t>
      </w:r>
      <w:r w:rsidR="007141F6">
        <w:rPr>
          <w:sz w:val="22"/>
          <w:szCs w:val="22"/>
        </w:rPr>
        <w:t> </w:t>
      </w:r>
      <w:r w:rsidR="00C62D33" w:rsidRPr="00C62D33">
        <w:rPr>
          <w:sz w:val="22"/>
          <w:szCs w:val="22"/>
        </w:rPr>
        <w:t xml:space="preserve">€. </w:t>
      </w:r>
      <w:r w:rsidR="00C62D33">
        <w:rPr>
          <w:sz w:val="22"/>
          <w:szCs w:val="22"/>
        </w:rPr>
        <w:t xml:space="preserve">Na účte 479 (ostatné dlhodobé záväzky) je záväzok </w:t>
      </w:r>
      <w:r w:rsidR="00694FB3">
        <w:rPr>
          <w:sz w:val="22"/>
          <w:szCs w:val="22"/>
        </w:rPr>
        <w:t>vo výške 110</w:t>
      </w:r>
      <w:r w:rsidR="007141F6">
        <w:rPr>
          <w:sz w:val="22"/>
          <w:szCs w:val="22"/>
        </w:rPr>
        <w:t>,00 </w:t>
      </w:r>
      <w:r w:rsidR="00694FB3">
        <w:rPr>
          <w:sz w:val="22"/>
          <w:szCs w:val="22"/>
        </w:rPr>
        <w:t xml:space="preserve">€ </w:t>
      </w:r>
      <w:r w:rsidR="00C62D33">
        <w:rPr>
          <w:sz w:val="22"/>
          <w:szCs w:val="22"/>
        </w:rPr>
        <w:t xml:space="preserve">voči </w:t>
      </w:r>
      <w:proofErr w:type="spellStart"/>
      <w:r w:rsidR="00C62D33">
        <w:rPr>
          <w:sz w:val="22"/>
          <w:szCs w:val="22"/>
        </w:rPr>
        <w:t>eMKLubu</w:t>
      </w:r>
      <w:proofErr w:type="spellEnd"/>
      <w:r w:rsidR="00C62D33">
        <w:rPr>
          <w:sz w:val="22"/>
          <w:szCs w:val="22"/>
        </w:rPr>
        <w:t xml:space="preserve"> Kremnica a na účte 472 (sociálny fond) suma </w:t>
      </w:r>
      <w:r w:rsidR="00A44611">
        <w:rPr>
          <w:sz w:val="22"/>
          <w:szCs w:val="22"/>
        </w:rPr>
        <w:t>1 471,09</w:t>
      </w:r>
      <w:r w:rsidR="007141F6">
        <w:rPr>
          <w:sz w:val="22"/>
          <w:szCs w:val="22"/>
        </w:rPr>
        <w:t> </w:t>
      </w:r>
      <w:r w:rsidR="00C62D33">
        <w:rPr>
          <w:sz w:val="22"/>
          <w:szCs w:val="22"/>
        </w:rPr>
        <w:t>€</w:t>
      </w:r>
      <w:r w:rsidR="00A44611">
        <w:rPr>
          <w:sz w:val="22"/>
          <w:szCs w:val="22"/>
        </w:rPr>
        <w:t>.</w:t>
      </w:r>
    </w:p>
    <w:p w:rsidR="00D132E1" w:rsidRPr="00A82A82" w:rsidRDefault="00586237" w:rsidP="0068311D">
      <w:pPr>
        <w:pStyle w:val="Odsekzoznamu"/>
        <w:numPr>
          <w:ilvl w:val="0"/>
          <w:numId w:val="25"/>
        </w:numPr>
        <w:spacing w:before="0" w:after="60" w:line="240" w:lineRule="auto"/>
        <w:ind w:left="709" w:hanging="284"/>
        <w:contextualSpacing w:val="0"/>
        <w:rPr>
          <w:sz w:val="22"/>
          <w:szCs w:val="22"/>
        </w:rPr>
      </w:pPr>
      <w:r w:rsidRPr="00A82A82">
        <w:rPr>
          <w:sz w:val="22"/>
          <w:szCs w:val="22"/>
        </w:rPr>
        <w:t>prehľad o záväzkoch zo sociálneho fondu; uvádza sa začiatočný stav, tvorba a čerpanie sociálneho fondu počas účtovného</w:t>
      </w:r>
      <w:r w:rsidR="0068311D">
        <w:rPr>
          <w:sz w:val="22"/>
          <w:szCs w:val="22"/>
        </w:rPr>
        <w:t xml:space="preserve"> ob</w:t>
      </w:r>
      <w:r w:rsidRPr="00A82A82">
        <w:rPr>
          <w:sz w:val="22"/>
          <w:szCs w:val="22"/>
        </w:rPr>
        <w:t xml:space="preserve">dobia a zostatok na konci účtovného obdobia </w:t>
      </w:r>
      <w:r w:rsidRPr="00A82A82">
        <w:rPr>
          <w:b/>
          <w:i/>
          <w:sz w:val="22"/>
          <w:szCs w:val="22"/>
        </w:rPr>
        <w:t xml:space="preserve">v tabuľke č. </w:t>
      </w:r>
      <w:r w:rsidR="00EF4493" w:rsidRPr="00A82A82">
        <w:rPr>
          <w:b/>
          <w:i/>
          <w:sz w:val="22"/>
          <w:szCs w:val="22"/>
        </w:rPr>
        <w:t>1</w:t>
      </w:r>
      <w:r w:rsidR="005928A4">
        <w:rPr>
          <w:b/>
          <w:i/>
          <w:sz w:val="22"/>
          <w:szCs w:val="22"/>
        </w:rPr>
        <w:t>1</w:t>
      </w:r>
      <w:r w:rsidRPr="00A82A82">
        <w:rPr>
          <w:b/>
          <w:i/>
          <w:sz w:val="22"/>
          <w:szCs w:val="22"/>
        </w:rPr>
        <w:t xml:space="preserve"> </w:t>
      </w:r>
      <w:r w:rsidR="0068311D">
        <w:rPr>
          <w:b/>
          <w:i/>
          <w:sz w:val="22"/>
          <w:szCs w:val="22"/>
        </w:rPr>
        <w:t>o vý</w:t>
      </w:r>
      <w:r w:rsidRPr="00A82A82">
        <w:rPr>
          <w:b/>
          <w:i/>
          <w:sz w:val="22"/>
          <w:szCs w:val="22"/>
        </w:rPr>
        <w:t>voj</w:t>
      </w:r>
      <w:r w:rsidR="0068311D">
        <w:rPr>
          <w:b/>
          <w:i/>
          <w:sz w:val="22"/>
          <w:szCs w:val="22"/>
        </w:rPr>
        <w:t>i</w:t>
      </w:r>
      <w:r w:rsidRPr="00A82A82">
        <w:rPr>
          <w:b/>
          <w:i/>
          <w:sz w:val="22"/>
          <w:szCs w:val="22"/>
        </w:rPr>
        <w:t xml:space="preserve"> sociálneho fondu k 31.12.20</w:t>
      </w:r>
      <w:r w:rsidR="00A44611">
        <w:rPr>
          <w:b/>
          <w:i/>
          <w:sz w:val="22"/>
          <w:szCs w:val="22"/>
        </w:rPr>
        <w:t>20</w:t>
      </w:r>
      <w:r w:rsidRPr="00A82A82">
        <w:rPr>
          <w:b/>
          <w:i/>
          <w:sz w:val="22"/>
          <w:szCs w:val="22"/>
        </w:rPr>
        <w:t>.</w:t>
      </w:r>
      <w:r w:rsidR="000A5E19" w:rsidRPr="00A82A82">
        <w:rPr>
          <w:b/>
          <w:i/>
          <w:sz w:val="22"/>
          <w:szCs w:val="22"/>
        </w:rPr>
        <w:t xml:space="preserve"> </w:t>
      </w:r>
      <w:r w:rsidR="00B34924" w:rsidRPr="00B34924">
        <w:rPr>
          <w:sz w:val="22"/>
          <w:szCs w:val="22"/>
        </w:rPr>
        <w:t>Počia</w:t>
      </w:r>
      <w:r w:rsidR="00B34924">
        <w:rPr>
          <w:sz w:val="22"/>
          <w:szCs w:val="22"/>
        </w:rPr>
        <w:t xml:space="preserve">točný stav na začiatku kalendárneho roka </w:t>
      </w:r>
      <w:r w:rsidR="005C126B">
        <w:rPr>
          <w:sz w:val="22"/>
          <w:szCs w:val="22"/>
        </w:rPr>
        <w:t>bol</w:t>
      </w:r>
      <w:r w:rsidR="00B34924">
        <w:rPr>
          <w:sz w:val="22"/>
          <w:szCs w:val="22"/>
        </w:rPr>
        <w:t xml:space="preserve"> </w:t>
      </w:r>
      <w:r w:rsidR="00A44611">
        <w:rPr>
          <w:sz w:val="22"/>
          <w:szCs w:val="22"/>
        </w:rPr>
        <w:t>812,68</w:t>
      </w:r>
      <w:r w:rsidR="0068311D">
        <w:rPr>
          <w:sz w:val="22"/>
          <w:szCs w:val="22"/>
        </w:rPr>
        <w:t> </w:t>
      </w:r>
      <w:r w:rsidR="00B34924">
        <w:rPr>
          <w:sz w:val="22"/>
          <w:szCs w:val="22"/>
        </w:rPr>
        <w:t xml:space="preserve">€. </w:t>
      </w:r>
      <w:r w:rsidR="000A5E19" w:rsidRPr="00A82A82">
        <w:rPr>
          <w:sz w:val="22"/>
          <w:szCs w:val="22"/>
        </w:rPr>
        <w:t>Sociálny fond v roku 20</w:t>
      </w:r>
      <w:r w:rsidR="00A44611">
        <w:rPr>
          <w:sz w:val="22"/>
          <w:szCs w:val="22"/>
        </w:rPr>
        <w:t>20</w:t>
      </w:r>
      <w:r w:rsidR="000A5E19" w:rsidRPr="00A82A82">
        <w:rPr>
          <w:sz w:val="22"/>
          <w:szCs w:val="22"/>
        </w:rPr>
        <w:t xml:space="preserve"> bol tvorený čiastkou 1,05 % zo základných miezd pracovníkov za rok 20</w:t>
      </w:r>
      <w:r w:rsidR="00A44611">
        <w:rPr>
          <w:sz w:val="22"/>
          <w:szCs w:val="22"/>
        </w:rPr>
        <w:t xml:space="preserve">20 vo výške </w:t>
      </w:r>
      <w:r w:rsidR="00940378">
        <w:rPr>
          <w:sz w:val="22"/>
          <w:szCs w:val="22"/>
        </w:rPr>
        <w:t>1 894,45</w:t>
      </w:r>
      <w:r w:rsidR="0068311D">
        <w:rPr>
          <w:sz w:val="22"/>
          <w:szCs w:val="22"/>
        </w:rPr>
        <w:t> </w:t>
      </w:r>
      <w:r w:rsidR="00940378">
        <w:rPr>
          <w:sz w:val="22"/>
          <w:szCs w:val="22"/>
        </w:rPr>
        <w:t>€.</w:t>
      </w:r>
      <w:r w:rsidR="000A5E19" w:rsidRPr="00A82A82">
        <w:rPr>
          <w:sz w:val="22"/>
          <w:szCs w:val="22"/>
        </w:rPr>
        <w:t xml:space="preserve"> Čerpanie časti sociálneho fondu bolo formou úhrady obedov pre zamestnancov</w:t>
      </w:r>
      <w:r w:rsidR="005C126B">
        <w:rPr>
          <w:sz w:val="22"/>
          <w:szCs w:val="22"/>
        </w:rPr>
        <w:t xml:space="preserve"> </w:t>
      </w:r>
      <w:r w:rsidR="00940378">
        <w:rPr>
          <w:sz w:val="22"/>
          <w:szCs w:val="22"/>
        </w:rPr>
        <w:t>423,36</w:t>
      </w:r>
      <w:r w:rsidR="0068311D">
        <w:rPr>
          <w:sz w:val="22"/>
          <w:szCs w:val="22"/>
        </w:rPr>
        <w:t> </w:t>
      </w:r>
      <w:r w:rsidR="00940378">
        <w:rPr>
          <w:sz w:val="22"/>
          <w:szCs w:val="22"/>
        </w:rPr>
        <w:t>€</w:t>
      </w:r>
      <w:r w:rsidR="000A5E19" w:rsidRPr="00A82A82">
        <w:rPr>
          <w:sz w:val="22"/>
          <w:szCs w:val="22"/>
        </w:rPr>
        <w:t xml:space="preserve"> a formou prenájmu priestoru na kultúrne a vzdelávacie aktivity zamestnancov</w:t>
      </w:r>
      <w:r w:rsidR="005C126B">
        <w:rPr>
          <w:sz w:val="22"/>
          <w:szCs w:val="22"/>
        </w:rPr>
        <w:t xml:space="preserve"> vo výške </w:t>
      </w:r>
      <w:r w:rsidR="00940378">
        <w:rPr>
          <w:sz w:val="22"/>
          <w:szCs w:val="22"/>
        </w:rPr>
        <w:t>812,68</w:t>
      </w:r>
      <w:r w:rsidR="0068311D">
        <w:rPr>
          <w:sz w:val="22"/>
          <w:szCs w:val="22"/>
        </w:rPr>
        <w:t> </w:t>
      </w:r>
      <w:r w:rsidR="005C126B">
        <w:rPr>
          <w:sz w:val="22"/>
          <w:szCs w:val="22"/>
        </w:rPr>
        <w:t>€</w:t>
      </w:r>
      <w:r w:rsidR="000A5E19" w:rsidRPr="00A82A82">
        <w:rPr>
          <w:sz w:val="22"/>
          <w:szCs w:val="22"/>
        </w:rPr>
        <w:t xml:space="preserve">. Nevyčerpaná časť sociálneho fondu </w:t>
      </w:r>
      <w:r w:rsidR="00B34924">
        <w:rPr>
          <w:sz w:val="22"/>
          <w:szCs w:val="22"/>
        </w:rPr>
        <w:t xml:space="preserve">vo výške </w:t>
      </w:r>
      <w:r w:rsidR="00940378">
        <w:rPr>
          <w:sz w:val="22"/>
          <w:szCs w:val="22"/>
        </w:rPr>
        <w:t>1 471,09</w:t>
      </w:r>
      <w:r w:rsidR="00B34924">
        <w:rPr>
          <w:sz w:val="22"/>
          <w:szCs w:val="22"/>
        </w:rPr>
        <w:t xml:space="preserve"> €</w:t>
      </w:r>
      <w:r w:rsidR="000A5E19" w:rsidRPr="00A82A82">
        <w:rPr>
          <w:sz w:val="22"/>
          <w:szCs w:val="22"/>
        </w:rPr>
        <w:t xml:space="preserve"> </w:t>
      </w:r>
      <w:r w:rsidR="00E52E15">
        <w:rPr>
          <w:sz w:val="22"/>
          <w:szCs w:val="22"/>
        </w:rPr>
        <w:t xml:space="preserve">bude </w:t>
      </w:r>
      <w:r w:rsidR="000A5E19" w:rsidRPr="00A82A82">
        <w:rPr>
          <w:sz w:val="22"/>
          <w:szCs w:val="22"/>
        </w:rPr>
        <w:t>použitá v roku 202</w:t>
      </w:r>
      <w:r w:rsidR="00940378">
        <w:rPr>
          <w:sz w:val="22"/>
          <w:szCs w:val="22"/>
        </w:rPr>
        <w:t>1</w:t>
      </w:r>
      <w:r w:rsidR="000A5E19" w:rsidRPr="00A82A82">
        <w:rPr>
          <w:sz w:val="22"/>
          <w:szCs w:val="22"/>
        </w:rPr>
        <w:t>.</w:t>
      </w:r>
    </w:p>
    <w:p w:rsidR="00D132E1" w:rsidRPr="00D132E1" w:rsidRDefault="00586237" w:rsidP="002C70E8">
      <w:pPr>
        <w:pStyle w:val="Odsekzoznamu"/>
        <w:numPr>
          <w:ilvl w:val="0"/>
          <w:numId w:val="25"/>
        </w:numPr>
        <w:spacing w:before="0" w:line="240" w:lineRule="auto"/>
        <w:ind w:left="709" w:hanging="284"/>
        <w:contextualSpacing w:val="0"/>
        <w:rPr>
          <w:sz w:val="22"/>
          <w:szCs w:val="22"/>
        </w:rPr>
      </w:pPr>
      <w:r w:rsidRPr="00D132E1">
        <w:rPr>
          <w:sz w:val="22"/>
          <w:szCs w:val="22"/>
        </w:rPr>
        <w:t>Účtovná jednotka uvádza prehľad o</w:t>
      </w:r>
      <w:r w:rsidR="00316D5C">
        <w:rPr>
          <w:sz w:val="22"/>
          <w:szCs w:val="22"/>
        </w:rPr>
        <w:t> </w:t>
      </w:r>
      <w:r w:rsidRPr="00D132E1">
        <w:rPr>
          <w:sz w:val="22"/>
          <w:szCs w:val="22"/>
        </w:rPr>
        <w:t>návratných finančných výpomociach s</w:t>
      </w:r>
      <w:r w:rsidR="0068311D">
        <w:rPr>
          <w:sz w:val="22"/>
          <w:szCs w:val="22"/>
        </w:rPr>
        <w:t> </w:t>
      </w:r>
      <w:r w:rsidRPr="00D132E1">
        <w:rPr>
          <w:sz w:val="22"/>
          <w:szCs w:val="22"/>
        </w:rPr>
        <w:t xml:space="preserve">uvedením meny, v ktorej boli poskytnuté ku dňu, ku ktorému sa zostavuje účtovná závierka, výšky úroku, splatnosti a formy zabezpečenia </w:t>
      </w:r>
      <w:r w:rsidRPr="00194DB0">
        <w:rPr>
          <w:b/>
          <w:i/>
          <w:sz w:val="22"/>
          <w:szCs w:val="22"/>
        </w:rPr>
        <w:t>v tabuľke č. 1</w:t>
      </w:r>
      <w:r w:rsidR="005928A4" w:rsidRPr="00194DB0">
        <w:rPr>
          <w:b/>
          <w:i/>
          <w:sz w:val="22"/>
          <w:szCs w:val="22"/>
        </w:rPr>
        <w:t>2</w:t>
      </w:r>
      <w:r w:rsidR="0068311D">
        <w:rPr>
          <w:b/>
          <w:i/>
          <w:sz w:val="22"/>
          <w:szCs w:val="22"/>
        </w:rPr>
        <w:t xml:space="preserve"> </w:t>
      </w:r>
      <w:r w:rsidR="0068311D" w:rsidRPr="00AF1683">
        <w:rPr>
          <w:b/>
          <w:sz w:val="22"/>
          <w:szCs w:val="22"/>
        </w:rPr>
        <w:t>o bankových úveroch, pôžičkách a návratných finančných výpomociach</w:t>
      </w:r>
      <w:r w:rsidRPr="00D132E1">
        <w:rPr>
          <w:b/>
          <w:sz w:val="22"/>
          <w:szCs w:val="22"/>
        </w:rPr>
        <w:t>.</w:t>
      </w:r>
    </w:p>
    <w:p w:rsidR="002C70E8" w:rsidRDefault="00586237" w:rsidP="002C70E8">
      <w:pPr>
        <w:pStyle w:val="Odsekzoznamu"/>
        <w:numPr>
          <w:ilvl w:val="0"/>
          <w:numId w:val="32"/>
        </w:numPr>
        <w:tabs>
          <w:tab w:val="left" w:pos="426"/>
        </w:tabs>
        <w:spacing w:before="0" w:line="240" w:lineRule="auto"/>
        <w:ind w:left="0" w:firstLine="0"/>
        <w:contextualSpacing w:val="0"/>
        <w:rPr>
          <w:sz w:val="22"/>
          <w:szCs w:val="22"/>
        </w:rPr>
      </w:pPr>
      <w:r w:rsidRPr="00A75E79">
        <w:rPr>
          <w:sz w:val="22"/>
          <w:szCs w:val="22"/>
        </w:rPr>
        <w:lastRenderedPageBreak/>
        <w:t xml:space="preserve">Účtovná jednotka </w:t>
      </w:r>
      <w:r w:rsidR="00A75E79" w:rsidRPr="00A75E79">
        <w:rPr>
          <w:sz w:val="22"/>
          <w:szCs w:val="22"/>
        </w:rPr>
        <w:t>nevykazuje</w:t>
      </w:r>
      <w:r w:rsidRPr="00A75E79">
        <w:rPr>
          <w:sz w:val="22"/>
          <w:szCs w:val="22"/>
        </w:rPr>
        <w:t xml:space="preserve"> prehľad o</w:t>
      </w:r>
      <w:r w:rsidR="00316D5C">
        <w:rPr>
          <w:sz w:val="22"/>
          <w:szCs w:val="22"/>
        </w:rPr>
        <w:t> </w:t>
      </w:r>
      <w:r w:rsidRPr="00A75E79">
        <w:rPr>
          <w:sz w:val="22"/>
          <w:szCs w:val="22"/>
        </w:rPr>
        <w:t>významných položkách časového rozlíšenia výdavkov budúcich období.</w:t>
      </w:r>
    </w:p>
    <w:p w:rsidR="002C70E8" w:rsidRPr="00194DB0" w:rsidRDefault="00767E4E" w:rsidP="00ED2999">
      <w:pPr>
        <w:pStyle w:val="Odsekzoznamu"/>
        <w:numPr>
          <w:ilvl w:val="0"/>
          <w:numId w:val="32"/>
        </w:numPr>
        <w:tabs>
          <w:tab w:val="left" w:pos="426"/>
        </w:tabs>
        <w:spacing w:before="0" w:line="240" w:lineRule="auto"/>
        <w:ind w:left="0" w:firstLine="0"/>
        <w:contextualSpacing w:val="0"/>
        <w:rPr>
          <w:sz w:val="22"/>
          <w:szCs w:val="22"/>
        </w:rPr>
      </w:pPr>
      <w:r w:rsidRPr="002C70E8">
        <w:rPr>
          <w:sz w:val="22"/>
          <w:szCs w:val="22"/>
        </w:rPr>
        <w:t>Úč</w:t>
      </w:r>
      <w:r w:rsidR="003C12A0" w:rsidRPr="002C70E8">
        <w:rPr>
          <w:sz w:val="22"/>
          <w:szCs w:val="22"/>
        </w:rPr>
        <w:t>tovná jednotka</w:t>
      </w:r>
      <w:r w:rsidR="002C70E8" w:rsidRPr="002C70E8">
        <w:rPr>
          <w:sz w:val="22"/>
          <w:szCs w:val="22"/>
        </w:rPr>
        <w:t xml:space="preserve"> </w:t>
      </w:r>
      <w:r w:rsidR="002C70E8">
        <w:rPr>
          <w:sz w:val="22"/>
          <w:szCs w:val="22"/>
        </w:rPr>
        <w:t>vykazuje p</w:t>
      </w:r>
      <w:r w:rsidR="002C70E8" w:rsidRPr="002C70E8">
        <w:rPr>
          <w:sz w:val="22"/>
          <w:szCs w:val="22"/>
        </w:rPr>
        <w:t>rehľad o významných položkách výnosov budúcich obdob</w:t>
      </w:r>
      <w:r w:rsidR="002C70E8">
        <w:rPr>
          <w:sz w:val="22"/>
          <w:szCs w:val="22"/>
        </w:rPr>
        <w:t>í.</w:t>
      </w:r>
      <w:r w:rsidR="00ED2999">
        <w:rPr>
          <w:sz w:val="22"/>
          <w:szCs w:val="22"/>
        </w:rPr>
        <w:t xml:space="preserve"> Uvádza zostatky nevyčerpan</w:t>
      </w:r>
      <w:r w:rsidR="00D11DC6">
        <w:rPr>
          <w:sz w:val="22"/>
          <w:szCs w:val="22"/>
        </w:rPr>
        <w:t>ej</w:t>
      </w:r>
      <w:r w:rsidR="00ED2999">
        <w:rPr>
          <w:sz w:val="22"/>
          <w:szCs w:val="22"/>
        </w:rPr>
        <w:t xml:space="preserve"> </w:t>
      </w:r>
      <w:r w:rsidR="00ED2999" w:rsidRPr="00194DB0">
        <w:rPr>
          <w:sz w:val="22"/>
          <w:szCs w:val="22"/>
        </w:rPr>
        <w:t>dotáci</w:t>
      </w:r>
      <w:r w:rsidR="00D11DC6">
        <w:rPr>
          <w:sz w:val="22"/>
          <w:szCs w:val="22"/>
        </w:rPr>
        <w:t>e</w:t>
      </w:r>
      <w:r w:rsidR="00ED2999" w:rsidRPr="00194DB0">
        <w:rPr>
          <w:sz w:val="22"/>
          <w:szCs w:val="22"/>
        </w:rPr>
        <w:t xml:space="preserve"> </w:t>
      </w:r>
      <w:r w:rsidR="00D11DC6">
        <w:rPr>
          <w:sz w:val="22"/>
          <w:szCs w:val="22"/>
        </w:rPr>
        <w:t>z MŠVVŠ SR vo výške 2 762,78</w:t>
      </w:r>
      <w:r w:rsidR="0068311D">
        <w:rPr>
          <w:sz w:val="22"/>
          <w:szCs w:val="22"/>
        </w:rPr>
        <w:t> </w:t>
      </w:r>
      <w:r w:rsidR="00D11DC6">
        <w:rPr>
          <w:sz w:val="22"/>
          <w:szCs w:val="22"/>
        </w:rPr>
        <w:t>€. Ide o dotáciu v rámci projektu „V ZŠ úspešnejší“ a nevyčerpanej dotácie na stravovanie žiakov vo výške 3 483,60</w:t>
      </w:r>
      <w:r w:rsidR="0068311D">
        <w:rPr>
          <w:sz w:val="22"/>
          <w:szCs w:val="22"/>
        </w:rPr>
        <w:t> </w:t>
      </w:r>
      <w:r w:rsidR="00D11DC6">
        <w:rPr>
          <w:sz w:val="22"/>
          <w:szCs w:val="22"/>
        </w:rPr>
        <w:t>€</w:t>
      </w:r>
      <w:r w:rsidR="0090792B">
        <w:rPr>
          <w:sz w:val="22"/>
          <w:szCs w:val="22"/>
        </w:rPr>
        <w:t xml:space="preserve"> </w:t>
      </w:r>
      <w:r w:rsidR="00ED2999" w:rsidRPr="00194DB0">
        <w:rPr>
          <w:b/>
          <w:i/>
          <w:sz w:val="22"/>
          <w:szCs w:val="22"/>
        </w:rPr>
        <w:t>v tabuľke č.</w:t>
      </w:r>
      <w:r w:rsidR="00194DB0" w:rsidRPr="00194DB0">
        <w:rPr>
          <w:b/>
          <w:i/>
          <w:sz w:val="22"/>
          <w:szCs w:val="22"/>
        </w:rPr>
        <w:t xml:space="preserve"> 13</w:t>
      </w:r>
      <w:r w:rsidR="0068311D">
        <w:rPr>
          <w:b/>
          <w:i/>
          <w:sz w:val="22"/>
          <w:szCs w:val="22"/>
        </w:rPr>
        <w:t xml:space="preserve"> </w:t>
      </w:r>
      <w:r w:rsidR="00ED2999" w:rsidRPr="00194DB0">
        <w:rPr>
          <w:b/>
          <w:i/>
          <w:sz w:val="22"/>
          <w:szCs w:val="22"/>
        </w:rPr>
        <w:t>o</w:t>
      </w:r>
      <w:r w:rsidR="00194DB0">
        <w:rPr>
          <w:b/>
          <w:i/>
          <w:sz w:val="22"/>
          <w:szCs w:val="22"/>
        </w:rPr>
        <w:t> </w:t>
      </w:r>
      <w:r w:rsidR="00ED2999" w:rsidRPr="00194DB0">
        <w:rPr>
          <w:b/>
          <w:i/>
          <w:sz w:val="22"/>
          <w:szCs w:val="22"/>
        </w:rPr>
        <w:t>významných položkách výnosov budúcich období</w:t>
      </w:r>
      <w:r w:rsidR="00ED2999" w:rsidRPr="00194DB0">
        <w:rPr>
          <w:sz w:val="22"/>
          <w:szCs w:val="22"/>
        </w:rPr>
        <w:t>.</w:t>
      </w:r>
    </w:p>
    <w:p w:rsidR="003C12A0" w:rsidRPr="00A75E79" w:rsidRDefault="002C70E8" w:rsidP="00442203">
      <w:pPr>
        <w:pStyle w:val="Odsekzoznamu"/>
        <w:numPr>
          <w:ilvl w:val="0"/>
          <w:numId w:val="32"/>
        </w:numPr>
        <w:tabs>
          <w:tab w:val="left" w:pos="426"/>
        </w:tabs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3C12A0" w:rsidRPr="00A75E79">
        <w:rPr>
          <w:sz w:val="22"/>
          <w:szCs w:val="22"/>
        </w:rPr>
        <w:t xml:space="preserve"> neuvádza údaje o majetku prenajatom formou finančného prenájmu.</w:t>
      </w:r>
    </w:p>
    <w:p w:rsidR="003C12A0" w:rsidRPr="00D90FC4" w:rsidRDefault="003C12A0" w:rsidP="00D132E1">
      <w:pPr>
        <w:spacing w:line="240" w:lineRule="auto"/>
        <w:rPr>
          <w:sz w:val="22"/>
          <w:szCs w:val="22"/>
        </w:rPr>
      </w:pPr>
    </w:p>
    <w:p w:rsidR="003C12A0" w:rsidRPr="00D90FC4" w:rsidRDefault="003C12A0" w:rsidP="003C12A0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IV</w:t>
      </w:r>
    </w:p>
    <w:p w:rsidR="003C12A0" w:rsidRPr="00D90FC4" w:rsidRDefault="003C12A0" w:rsidP="003C12A0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3C12A0" w:rsidRPr="001D7B32" w:rsidRDefault="003C12A0" w:rsidP="007733C2">
      <w:pPr>
        <w:tabs>
          <w:tab w:val="left" w:pos="284"/>
        </w:tabs>
        <w:spacing w:before="0" w:after="60" w:line="240" w:lineRule="auto"/>
        <w:rPr>
          <w:b/>
          <w:i/>
          <w:sz w:val="22"/>
          <w:szCs w:val="22"/>
        </w:rPr>
      </w:pPr>
      <w:r w:rsidRPr="00D90FC4">
        <w:rPr>
          <w:sz w:val="22"/>
          <w:szCs w:val="22"/>
        </w:rPr>
        <w:t>(1)</w:t>
      </w:r>
      <w:r w:rsidR="00194DB0">
        <w:rPr>
          <w:sz w:val="22"/>
          <w:szCs w:val="22"/>
        </w:rPr>
        <w:tab/>
      </w:r>
      <w:r w:rsidRPr="00D90FC4">
        <w:rPr>
          <w:sz w:val="22"/>
          <w:szCs w:val="22"/>
        </w:rPr>
        <w:t>Prehľad tržieb z</w:t>
      </w:r>
      <w:r>
        <w:rPr>
          <w:sz w:val="22"/>
          <w:szCs w:val="22"/>
        </w:rPr>
        <w:t xml:space="preserve"> predaja služieb uvádza účtovná jednotka </w:t>
      </w:r>
      <w:r w:rsidRPr="001D7B32">
        <w:rPr>
          <w:b/>
          <w:i/>
          <w:sz w:val="22"/>
          <w:szCs w:val="22"/>
        </w:rPr>
        <w:t>v tabuľke č. 1</w:t>
      </w:r>
      <w:r w:rsidR="00194DB0">
        <w:rPr>
          <w:b/>
          <w:i/>
          <w:sz w:val="22"/>
          <w:szCs w:val="22"/>
        </w:rPr>
        <w:t>4</w:t>
      </w:r>
      <w:r w:rsidRPr="001D7B32">
        <w:rPr>
          <w:b/>
          <w:i/>
          <w:sz w:val="22"/>
          <w:szCs w:val="22"/>
        </w:rPr>
        <w:t>.</w:t>
      </w:r>
    </w:p>
    <w:p w:rsidR="002B06B8" w:rsidRDefault="002B06B8" w:rsidP="007733C2">
      <w:pPr>
        <w:spacing w:before="0" w:line="240" w:lineRule="auto"/>
      </w:pPr>
      <w:r w:rsidRPr="00745DC5">
        <w:rPr>
          <w:sz w:val="22"/>
          <w:szCs w:val="22"/>
        </w:rPr>
        <w:t>N</w:t>
      </w:r>
      <w:r>
        <w:rPr>
          <w:sz w:val="22"/>
          <w:szCs w:val="22"/>
        </w:rPr>
        <w:t xml:space="preserve">a účtoch (602) tržby z predaja služieb účtovná jednotka, konkrétne Školská jedáleň, </w:t>
      </w:r>
      <w:r w:rsidR="00316D5C">
        <w:rPr>
          <w:sz w:val="22"/>
          <w:szCs w:val="22"/>
        </w:rPr>
        <w:t xml:space="preserve">vykazuje príjmy za stravovanie </w:t>
      </w:r>
      <w:r>
        <w:rPr>
          <w:sz w:val="22"/>
          <w:szCs w:val="22"/>
        </w:rPr>
        <w:t>vo výške 9 314,39</w:t>
      </w:r>
      <w:r w:rsidR="00316D5C">
        <w:rPr>
          <w:sz w:val="22"/>
          <w:szCs w:val="22"/>
        </w:rPr>
        <w:t> </w:t>
      </w:r>
      <w:r>
        <w:rPr>
          <w:sz w:val="22"/>
          <w:szCs w:val="22"/>
        </w:rPr>
        <w:t>€, od žiakov vo výške 1 057,13</w:t>
      </w:r>
      <w:r w:rsidR="00316D5C">
        <w:rPr>
          <w:sz w:val="22"/>
          <w:szCs w:val="22"/>
        </w:rPr>
        <w:t> </w:t>
      </w:r>
      <w:r>
        <w:rPr>
          <w:sz w:val="22"/>
          <w:szCs w:val="22"/>
        </w:rPr>
        <w:t>€, od zamestnancov školy vo výške 907,20</w:t>
      </w:r>
      <w:r w:rsidR="00316D5C">
        <w:rPr>
          <w:sz w:val="22"/>
          <w:szCs w:val="22"/>
        </w:rPr>
        <w:t> </w:t>
      </w:r>
      <w:r>
        <w:rPr>
          <w:sz w:val="22"/>
          <w:szCs w:val="22"/>
        </w:rPr>
        <w:t>€, zo sociálneho fondu pre zamestnancov školy v sume 423,36</w:t>
      </w:r>
      <w:r w:rsidR="00316D5C">
        <w:rPr>
          <w:sz w:val="22"/>
          <w:szCs w:val="22"/>
        </w:rPr>
        <w:t> </w:t>
      </w:r>
      <w:r>
        <w:rPr>
          <w:sz w:val="22"/>
          <w:szCs w:val="22"/>
        </w:rPr>
        <w:t>€, od organizácií Súkromné gymnázium Kremnica v sume 4 006,93</w:t>
      </w:r>
      <w:r w:rsidR="00316D5C">
        <w:rPr>
          <w:sz w:val="22"/>
          <w:szCs w:val="22"/>
        </w:rPr>
        <w:t> </w:t>
      </w:r>
      <w:r>
        <w:rPr>
          <w:sz w:val="22"/>
          <w:szCs w:val="22"/>
        </w:rPr>
        <w:t xml:space="preserve">€, </w:t>
      </w:r>
      <w:proofErr w:type="spellStart"/>
      <w:r>
        <w:rPr>
          <w:sz w:val="22"/>
          <w:szCs w:val="22"/>
        </w:rPr>
        <w:t>eMKLub</w:t>
      </w:r>
      <w:proofErr w:type="spellEnd"/>
      <w:r>
        <w:rPr>
          <w:sz w:val="22"/>
          <w:szCs w:val="22"/>
        </w:rPr>
        <w:t xml:space="preserve"> Kremnica v sume 1 920,87</w:t>
      </w:r>
      <w:r w:rsidR="00316D5C">
        <w:rPr>
          <w:sz w:val="22"/>
          <w:szCs w:val="22"/>
        </w:rPr>
        <w:t> </w:t>
      </w:r>
      <w:r>
        <w:rPr>
          <w:sz w:val="22"/>
          <w:szCs w:val="22"/>
        </w:rPr>
        <w:t>€, Združenie DŽIVIPEN-ŽIVOT Banská Bystrica v sume 834,26</w:t>
      </w:r>
      <w:r w:rsidR="00316D5C">
        <w:rPr>
          <w:sz w:val="22"/>
          <w:szCs w:val="22"/>
        </w:rPr>
        <w:t> </w:t>
      </w:r>
      <w:r>
        <w:rPr>
          <w:sz w:val="22"/>
          <w:szCs w:val="22"/>
        </w:rPr>
        <w:t>€, Združenie Cez deti k rodine Kremnica v sume 164,64</w:t>
      </w:r>
      <w:r w:rsidR="00316D5C">
        <w:rPr>
          <w:sz w:val="22"/>
          <w:szCs w:val="22"/>
        </w:rPr>
        <w:t> </w:t>
      </w:r>
      <w:r>
        <w:rPr>
          <w:sz w:val="22"/>
          <w:szCs w:val="22"/>
        </w:rPr>
        <w:t>€. Výška stravnej jednotky za 1 obed je 3,43</w:t>
      </w:r>
      <w:r w:rsidR="00316D5C">
        <w:rPr>
          <w:sz w:val="22"/>
          <w:szCs w:val="22"/>
        </w:rPr>
        <w:t> </w:t>
      </w:r>
      <w:r>
        <w:rPr>
          <w:sz w:val="22"/>
          <w:szCs w:val="22"/>
        </w:rPr>
        <w:t>€ pre zamestnancov a</w:t>
      </w:r>
      <w:r w:rsidR="00316D5C">
        <w:rPr>
          <w:sz w:val="22"/>
          <w:szCs w:val="22"/>
        </w:rPr>
        <w:t> </w:t>
      </w:r>
      <w:r>
        <w:rPr>
          <w:sz w:val="22"/>
          <w:szCs w:val="22"/>
        </w:rPr>
        <w:t xml:space="preserve">organizácie. Výška stravnej jednotky pre žiakov školy a žiakov Súkromného gymnázia je stanovená </w:t>
      </w:r>
      <w:r>
        <w:t xml:space="preserve">základe </w:t>
      </w:r>
      <w:r w:rsidRPr="002B06B8">
        <w:rPr>
          <w:sz w:val="22"/>
          <w:szCs w:val="22"/>
        </w:rPr>
        <w:t>cenníka, ktorý vychádza z</w:t>
      </w:r>
      <w:r w:rsidR="00316D5C">
        <w:rPr>
          <w:sz w:val="22"/>
          <w:szCs w:val="22"/>
        </w:rPr>
        <w:t> </w:t>
      </w:r>
      <w:r w:rsidRPr="002B06B8">
        <w:rPr>
          <w:sz w:val="22"/>
          <w:szCs w:val="22"/>
        </w:rPr>
        <w:t xml:space="preserve">Finančného pásma na nákup potravín na jedno jedlo podľa vekových kategórií stravníkov s účinnosťou od </w:t>
      </w:r>
      <w:r w:rsidR="00316D5C">
        <w:rPr>
          <w:sz w:val="22"/>
          <w:szCs w:val="22"/>
        </w:rPr>
        <w:t>0</w:t>
      </w:r>
      <w:r w:rsidRPr="002B06B8">
        <w:rPr>
          <w:sz w:val="22"/>
          <w:szCs w:val="22"/>
        </w:rPr>
        <w:t>1.</w:t>
      </w:r>
      <w:r w:rsidR="00316D5C">
        <w:rPr>
          <w:sz w:val="22"/>
          <w:szCs w:val="22"/>
        </w:rPr>
        <w:t>0</w:t>
      </w:r>
      <w:r w:rsidRPr="002B06B8">
        <w:rPr>
          <w:sz w:val="22"/>
          <w:szCs w:val="22"/>
        </w:rPr>
        <w:t>9.2019, ktoré je stanovené Ministerstvom školstva, vedy, výskumu a športu Slovenskej republiky</w:t>
      </w:r>
      <w:r>
        <w:t xml:space="preserve">. </w:t>
      </w:r>
    </w:p>
    <w:p w:rsidR="002B06B8" w:rsidRDefault="00194DB0" w:rsidP="007733C2">
      <w:pPr>
        <w:tabs>
          <w:tab w:val="left" w:pos="284"/>
        </w:tabs>
        <w:spacing w:before="0" w:after="60" w:line="240" w:lineRule="auto"/>
        <w:rPr>
          <w:sz w:val="22"/>
          <w:szCs w:val="22"/>
        </w:rPr>
      </w:pPr>
      <w:r>
        <w:rPr>
          <w:sz w:val="22"/>
          <w:szCs w:val="22"/>
        </w:rPr>
        <w:t>(2)</w:t>
      </w:r>
      <w:r>
        <w:rPr>
          <w:sz w:val="22"/>
          <w:szCs w:val="22"/>
        </w:rPr>
        <w:tab/>
      </w:r>
      <w:r w:rsidR="003C12A0" w:rsidRPr="00D90FC4">
        <w:rPr>
          <w:sz w:val="22"/>
          <w:szCs w:val="22"/>
        </w:rPr>
        <w:t>Opis a vyčíslenie hodnoty významných položiek prijatých darov, osobitných výnosov, zákonných poplatkov a iných ostatných výnosov</w:t>
      </w:r>
      <w:r w:rsidR="003C12A0">
        <w:rPr>
          <w:sz w:val="22"/>
          <w:szCs w:val="22"/>
        </w:rPr>
        <w:t xml:space="preserve"> uvádza účtovná jednotka </w:t>
      </w:r>
      <w:r w:rsidR="003C12A0" w:rsidRPr="001D7B32">
        <w:rPr>
          <w:b/>
          <w:i/>
          <w:sz w:val="22"/>
          <w:szCs w:val="22"/>
        </w:rPr>
        <w:t>v tabuľke č.1</w:t>
      </w:r>
      <w:r>
        <w:rPr>
          <w:b/>
          <w:i/>
          <w:sz w:val="22"/>
          <w:szCs w:val="22"/>
        </w:rPr>
        <w:t>4</w:t>
      </w:r>
      <w:r w:rsidR="003C12A0" w:rsidRPr="00D90FC4">
        <w:rPr>
          <w:sz w:val="22"/>
          <w:szCs w:val="22"/>
        </w:rPr>
        <w:t>.</w:t>
      </w:r>
    </w:p>
    <w:p w:rsidR="003C12A0" w:rsidRDefault="002B06B8" w:rsidP="007733C2">
      <w:pPr>
        <w:tabs>
          <w:tab w:val="left" w:pos="284"/>
        </w:tabs>
        <w:spacing w:before="0" w:after="60" w:line="240" w:lineRule="auto"/>
        <w:rPr>
          <w:sz w:val="22"/>
          <w:szCs w:val="22"/>
        </w:rPr>
      </w:pPr>
      <w:r>
        <w:rPr>
          <w:sz w:val="22"/>
          <w:szCs w:val="22"/>
        </w:rPr>
        <w:t>Na účte (622)</w:t>
      </w:r>
      <w:r w:rsidR="003C12A0" w:rsidRPr="00D90FC4">
        <w:rPr>
          <w:sz w:val="22"/>
          <w:szCs w:val="22"/>
        </w:rPr>
        <w:t xml:space="preserve"> </w:t>
      </w:r>
      <w:r>
        <w:rPr>
          <w:sz w:val="22"/>
          <w:szCs w:val="22"/>
        </w:rPr>
        <w:t>aktivácia vnútroorganizačných služieb účtovná jednotka vykazuje príjmy za obedy zamestnancov školy vo výške 1 63</w:t>
      </w:r>
      <w:r w:rsidR="00EC0573">
        <w:rPr>
          <w:sz w:val="22"/>
          <w:szCs w:val="22"/>
        </w:rPr>
        <w:t>2</w:t>
      </w:r>
      <w:r>
        <w:rPr>
          <w:sz w:val="22"/>
          <w:szCs w:val="22"/>
        </w:rPr>
        <w:t>,96</w:t>
      </w:r>
      <w:r w:rsidR="00316D5C">
        <w:rPr>
          <w:sz w:val="22"/>
          <w:szCs w:val="22"/>
        </w:rPr>
        <w:t> </w:t>
      </w:r>
      <w:r>
        <w:rPr>
          <w:sz w:val="22"/>
          <w:szCs w:val="22"/>
        </w:rPr>
        <w:t>€.</w:t>
      </w:r>
    </w:p>
    <w:p w:rsidR="002E67AA" w:rsidRDefault="002B06B8" w:rsidP="007733C2">
      <w:pPr>
        <w:tabs>
          <w:tab w:val="left" w:pos="284"/>
        </w:tabs>
        <w:spacing w:before="0" w:after="60" w:line="240" w:lineRule="auto"/>
        <w:rPr>
          <w:sz w:val="22"/>
          <w:szCs w:val="22"/>
        </w:rPr>
      </w:pPr>
      <w:r>
        <w:rPr>
          <w:sz w:val="22"/>
          <w:szCs w:val="22"/>
        </w:rPr>
        <w:t>Na účte (646) sú uvedené prijaté dary. Ide o potraviny</w:t>
      </w:r>
      <w:r w:rsidR="00EC0573">
        <w:rPr>
          <w:sz w:val="22"/>
          <w:szCs w:val="22"/>
        </w:rPr>
        <w:t xml:space="preserve"> vo výške 3 436,05</w:t>
      </w:r>
      <w:r w:rsidR="000C15EF">
        <w:rPr>
          <w:sz w:val="22"/>
          <w:szCs w:val="22"/>
        </w:rPr>
        <w:t> </w:t>
      </w:r>
      <w:r w:rsidR="00EC0573">
        <w:rPr>
          <w:sz w:val="22"/>
          <w:szCs w:val="22"/>
        </w:rPr>
        <w:t xml:space="preserve">€ </w:t>
      </w:r>
      <w:r>
        <w:rPr>
          <w:sz w:val="22"/>
          <w:szCs w:val="22"/>
        </w:rPr>
        <w:t>pre Školskú jedáleň</w:t>
      </w:r>
      <w:r w:rsidR="002E67AA">
        <w:rPr>
          <w:sz w:val="22"/>
          <w:szCs w:val="22"/>
        </w:rPr>
        <w:t xml:space="preserve"> poskytnuté z Potravinovej banky</w:t>
      </w:r>
      <w:r>
        <w:rPr>
          <w:sz w:val="22"/>
          <w:szCs w:val="22"/>
        </w:rPr>
        <w:t>.</w:t>
      </w:r>
      <w:r w:rsidR="002E67AA">
        <w:rPr>
          <w:sz w:val="22"/>
          <w:szCs w:val="22"/>
        </w:rPr>
        <w:t xml:space="preserve"> Tieto potraviny </w:t>
      </w:r>
      <w:r w:rsidR="008C0F74">
        <w:rPr>
          <w:sz w:val="22"/>
          <w:szCs w:val="22"/>
        </w:rPr>
        <w:t>boli</w:t>
      </w:r>
      <w:r w:rsidR="002E67AA">
        <w:rPr>
          <w:sz w:val="22"/>
          <w:szCs w:val="22"/>
        </w:rPr>
        <w:t xml:space="preserve"> kompenzáciou za nedoplatky žiakov školy a žiakov Súkromného gymnázia.</w:t>
      </w:r>
    </w:p>
    <w:p w:rsidR="001D1AF7" w:rsidRPr="001D1AF7" w:rsidRDefault="001D1AF7" w:rsidP="001D1AF7">
      <w:pPr>
        <w:tabs>
          <w:tab w:val="left" w:pos="284"/>
        </w:tabs>
        <w:spacing w:before="0" w:line="240" w:lineRule="auto"/>
        <w:rPr>
          <w:i/>
          <w:iCs/>
          <w:sz w:val="22"/>
          <w:szCs w:val="22"/>
        </w:rPr>
      </w:pPr>
      <w:r w:rsidRPr="001D1AF7">
        <w:rPr>
          <w:iCs/>
          <w:sz w:val="22"/>
          <w:szCs w:val="22"/>
        </w:rPr>
        <w:t>Významnú položku na účte (649) predstavuje suma vo výške 4 649,16</w:t>
      </w:r>
      <w:r w:rsidR="000C15EF">
        <w:rPr>
          <w:iCs/>
          <w:sz w:val="22"/>
          <w:szCs w:val="22"/>
        </w:rPr>
        <w:t> </w:t>
      </w:r>
      <w:r w:rsidRPr="001D1AF7">
        <w:rPr>
          <w:iCs/>
          <w:sz w:val="22"/>
          <w:szCs w:val="22"/>
        </w:rPr>
        <w:t xml:space="preserve">€. Ide o vrátenie poistného za mesiac apríl 2020 zo Sociálnej poisťovni bez právneho dôvodu na základe čestného vyhlásenia </w:t>
      </w:r>
      <w:r>
        <w:rPr>
          <w:iCs/>
          <w:sz w:val="22"/>
          <w:szCs w:val="22"/>
        </w:rPr>
        <w:t>školy</w:t>
      </w:r>
      <w:r w:rsidRPr="001D1AF7">
        <w:rPr>
          <w:iCs/>
          <w:sz w:val="22"/>
          <w:szCs w:val="22"/>
        </w:rPr>
        <w:t xml:space="preserve"> o tom, že </w:t>
      </w:r>
      <w:r>
        <w:rPr>
          <w:iCs/>
          <w:sz w:val="22"/>
          <w:szCs w:val="22"/>
        </w:rPr>
        <w:t>škola</w:t>
      </w:r>
      <w:r w:rsidRPr="001D1AF7">
        <w:rPr>
          <w:iCs/>
          <w:sz w:val="22"/>
          <w:szCs w:val="22"/>
        </w:rPr>
        <w:t xml:space="preserve"> preukázal</w:t>
      </w:r>
      <w:r>
        <w:rPr>
          <w:iCs/>
          <w:sz w:val="22"/>
          <w:szCs w:val="22"/>
        </w:rPr>
        <w:t>a</w:t>
      </w:r>
      <w:r w:rsidRPr="001D1AF7">
        <w:rPr>
          <w:iCs/>
          <w:sz w:val="22"/>
          <w:szCs w:val="22"/>
        </w:rPr>
        <w:t xml:space="preserve"> uzatvorenie prevádzky v mesiaci apríl 2020 najmenej na 15 dní. Vrátenie poistného  slúžilo na zmiernenie ekonomických dopadov ako reakcia na aktuálnu situáciu týkajúcu sa COVID-19.</w:t>
      </w:r>
    </w:p>
    <w:p w:rsidR="000072D3" w:rsidRDefault="00194DB0" w:rsidP="007733C2">
      <w:pPr>
        <w:tabs>
          <w:tab w:val="left" w:pos="284"/>
        </w:tabs>
        <w:spacing w:before="0" w:after="60" w:line="240" w:lineRule="auto"/>
        <w:rPr>
          <w:b/>
          <w:i/>
          <w:sz w:val="22"/>
          <w:szCs w:val="22"/>
        </w:rPr>
      </w:pPr>
      <w:r>
        <w:rPr>
          <w:sz w:val="22"/>
          <w:szCs w:val="22"/>
        </w:rPr>
        <w:t>(3)</w:t>
      </w:r>
      <w:r w:rsidR="001D1AF7">
        <w:rPr>
          <w:sz w:val="22"/>
          <w:szCs w:val="22"/>
        </w:rPr>
        <w:t xml:space="preserve"> </w:t>
      </w:r>
      <w:r w:rsidR="003C12A0" w:rsidRPr="00D90FC4">
        <w:rPr>
          <w:sz w:val="22"/>
          <w:szCs w:val="22"/>
        </w:rPr>
        <w:t>Prehľad dotácií a grantov, ktoré účtovná jednotka prijala v priebehu bežného účtovného obdobia</w:t>
      </w:r>
      <w:r w:rsidR="003C12A0">
        <w:rPr>
          <w:sz w:val="22"/>
          <w:szCs w:val="22"/>
        </w:rPr>
        <w:t xml:space="preserve"> uvádza </w:t>
      </w:r>
      <w:r w:rsidR="003C12A0" w:rsidRPr="001D7B32">
        <w:rPr>
          <w:b/>
          <w:i/>
          <w:sz w:val="22"/>
          <w:szCs w:val="22"/>
        </w:rPr>
        <w:t>v tabuľke č.1</w:t>
      </w:r>
      <w:r>
        <w:rPr>
          <w:b/>
          <w:i/>
          <w:sz w:val="22"/>
          <w:szCs w:val="22"/>
        </w:rPr>
        <w:t>4</w:t>
      </w:r>
      <w:r w:rsidR="003C12A0" w:rsidRPr="001D7B32">
        <w:rPr>
          <w:b/>
          <w:i/>
          <w:sz w:val="22"/>
          <w:szCs w:val="22"/>
        </w:rPr>
        <w:t>.</w:t>
      </w:r>
    </w:p>
    <w:p w:rsidR="00F60CFC" w:rsidRPr="000072D3" w:rsidRDefault="001D1AF7" w:rsidP="007733C2">
      <w:pPr>
        <w:tabs>
          <w:tab w:val="left" w:pos="284"/>
        </w:tabs>
        <w:spacing w:before="0" w:after="0" w:line="240" w:lineRule="auto"/>
        <w:rPr>
          <w:b/>
          <w:i/>
          <w:sz w:val="22"/>
          <w:szCs w:val="22"/>
        </w:rPr>
      </w:pPr>
      <w:r>
        <w:rPr>
          <w:sz w:val="22"/>
          <w:szCs w:val="22"/>
        </w:rPr>
        <w:t xml:space="preserve">Na účte (663) prijaté príspevky od súkromných osôb je </w:t>
      </w:r>
      <w:r w:rsidR="00F60CFC">
        <w:rPr>
          <w:sz w:val="22"/>
          <w:szCs w:val="22"/>
        </w:rPr>
        <w:t xml:space="preserve">finančný </w:t>
      </w:r>
      <w:r>
        <w:rPr>
          <w:sz w:val="22"/>
          <w:szCs w:val="22"/>
        </w:rPr>
        <w:t>príspevok vo výške 122,25</w:t>
      </w:r>
      <w:r w:rsidR="000C15EF">
        <w:rPr>
          <w:sz w:val="22"/>
          <w:szCs w:val="22"/>
        </w:rPr>
        <w:t> </w:t>
      </w:r>
      <w:r>
        <w:rPr>
          <w:sz w:val="22"/>
          <w:szCs w:val="22"/>
        </w:rPr>
        <w:t xml:space="preserve">€ od pani Ivety </w:t>
      </w:r>
      <w:proofErr w:type="spellStart"/>
      <w:r>
        <w:rPr>
          <w:sz w:val="22"/>
          <w:szCs w:val="22"/>
        </w:rPr>
        <w:t>Harinekovej</w:t>
      </w:r>
      <w:proofErr w:type="spellEnd"/>
      <w:r>
        <w:rPr>
          <w:sz w:val="22"/>
          <w:szCs w:val="22"/>
        </w:rPr>
        <w:t>,</w:t>
      </w:r>
      <w:r w:rsidR="000072D3">
        <w:rPr>
          <w:sz w:val="22"/>
          <w:szCs w:val="22"/>
        </w:rPr>
        <w:t xml:space="preserve"> Žiar nad Hronom,</w:t>
      </w:r>
      <w:r>
        <w:rPr>
          <w:sz w:val="22"/>
          <w:szCs w:val="22"/>
        </w:rPr>
        <w:t xml:space="preserve"> ktor</w:t>
      </w:r>
      <w:r w:rsidR="00F60CFC">
        <w:rPr>
          <w:sz w:val="22"/>
          <w:szCs w:val="22"/>
        </w:rPr>
        <w:t>ý</w:t>
      </w:r>
      <w:r>
        <w:rPr>
          <w:sz w:val="22"/>
          <w:szCs w:val="22"/>
        </w:rPr>
        <w:t xml:space="preserve"> </w:t>
      </w:r>
      <w:r w:rsidR="00F60CFC">
        <w:rPr>
          <w:sz w:val="22"/>
          <w:szCs w:val="22"/>
        </w:rPr>
        <w:t>bol</w:t>
      </w:r>
      <w:r>
        <w:rPr>
          <w:sz w:val="22"/>
          <w:szCs w:val="22"/>
        </w:rPr>
        <w:t xml:space="preserve"> určen</w:t>
      </w:r>
      <w:r w:rsidR="00F60CFC">
        <w:rPr>
          <w:sz w:val="22"/>
          <w:szCs w:val="22"/>
        </w:rPr>
        <w:t>ý</w:t>
      </w:r>
      <w:r>
        <w:rPr>
          <w:sz w:val="22"/>
          <w:szCs w:val="22"/>
        </w:rPr>
        <w:t xml:space="preserve"> na </w:t>
      </w:r>
      <w:r w:rsidR="00F60CFC" w:rsidRPr="00F60CFC">
        <w:rPr>
          <w:sz w:val="22"/>
          <w:szCs w:val="22"/>
        </w:rPr>
        <w:t xml:space="preserve">účely projektu „Rovnosť šancí vo vzdelávaní pre žiakov z MRK“ (5 % účasť) spojené s úhradou mzdových výdavkov za obdobie </w:t>
      </w:r>
      <w:r w:rsidR="00F60CFC">
        <w:rPr>
          <w:sz w:val="22"/>
          <w:szCs w:val="22"/>
        </w:rPr>
        <w:t>január 2020</w:t>
      </w:r>
      <w:r w:rsidR="00F60CFC" w:rsidRPr="00F60CFC">
        <w:rPr>
          <w:sz w:val="22"/>
          <w:szCs w:val="22"/>
        </w:rPr>
        <w:t>.</w:t>
      </w:r>
      <w:r w:rsidR="00F60CFC">
        <w:rPr>
          <w:sz w:val="22"/>
          <w:szCs w:val="22"/>
        </w:rPr>
        <w:t xml:space="preserve"> Finančný príspevok vo výške 2 247,50 € od pána Ing. Rudolfa Tomu, Kremnica bol určený na úhradu pokuty z Inšpektorátu práce</w:t>
      </w:r>
      <w:r w:rsidR="000072D3">
        <w:rPr>
          <w:sz w:val="22"/>
          <w:szCs w:val="22"/>
        </w:rPr>
        <w:t xml:space="preserve"> (2 000,00 €) </w:t>
      </w:r>
      <w:r w:rsidR="00F60CFC">
        <w:rPr>
          <w:sz w:val="22"/>
          <w:szCs w:val="22"/>
        </w:rPr>
        <w:t>a ostatných výdavkov</w:t>
      </w:r>
      <w:r w:rsidR="000072D3">
        <w:rPr>
          <w:sz w:val="22"/>
          <w:szCs w:val="22"/>
        </w:rPr>
        <w:t xml:space="preserve"> (247,50 €)</w:t>
      </w:r>
      <w:r w:rsidR="00F60CFC">
        <w:rPr>
          <w:sz w:val="22"/>
          <w:szCs w:val="22"/>
        </w:rPr>
        <w:t>. Finančný príspevok vo výške 1 314,83</w:t>
      </w:r>
      <w:r w:rsidR="000C15EF">
        <w:rPr>
          <w:sz w:val="22"/>
          <w:szCs w:val="22"/>
        </w:rPr>
        <w:t> </w:t>
      </w:r>
      <w:r w:rsidR="00F60CFC">
        <w:rPr>
          <w:sz w:val="22"/>
          <w:szCs w:val="22"/>
        </w:rPr>
        <w:t>€ od pána Karola Rudolfa Tomu, Kremnica bol určený na účely projektu „Rovnosť šancí vo vz</w:t>
      </w:r>
      <w:r w:rsidR="000C15EF">
        <w:rPr>
          <w:sz w:val="22"/>
          <w:szCs w:val="22"/>
        </w:rPr>
        <w:t>delávaní pre žiakov z MRK“ (5 %</w:t>
      </w:r>
      <w:r w:rsidR="00F60CFC">
        <w:rPr>
          <w:sz w:val="22"/>
          <w:szCs w:val="22"/>
        </w:rPr>
        <w:t>) spojené s úhradou mzdových výdavkov za obdobie február 2020 – december 2020.</w:t>
      </w:r>
    </w:p>
    <w:p w:rsidR="00F60CFC" w:rsidRDefault="000072D3" w:rsidP="007733C2">
      <w:pPr>
        <w:spacing w:before="6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Na účte (691) dotácie na prevádzku je dotácia </w:t>
      </w:r>
      <w:r w:rsidR="00921EC0">
        <w:rPr>
          <w:sz w:val="22"/>
          <w:szCs w:val="22"/>
        </w:rPr>
        <w:t>vo výške 185 906,74</w:t>
      </w:r>
      <w:r w:rsidR="000C15EF">
        <w:rPr>
          <w:sz w:val="22"/>
          <w:szCs w:val="22"/>
        </w:rPr>
        <w:t> </w:t>
      </w:r>
      <w:r w:rsidR="00921EC0">
        <w:rPr>
          <w:sz w:val="22"/>
          <w:szCs w:val="22"/>
        </w:rPr>
        <w:t>€ poskytnutá z</w:t>
      </w:r>
      <w:r w:rsidR="000C15EF">
        <w:rPr>
          <w:sz w:val="22"/>
          <w:szCs w:val="22"/>
        </w:rPr>
        <w:t> </w:t>
      </w:r>
      <w:proofErr w:type="spellStart"/>
      <w:r w:rsidR="000C15EF">
        <w:rPr>
          <w:sz w:val="22"/>
          <w:szCs w:val="22"/>
        </w:rPr>
        <w:t>eMKLubu</w:t>
      </w:r>
      <w:proofErr w:type="spellEnd"/>
      <w:r w:rsidR="000C15EF">
        <w:rPr>
          <w:sz w:val="22"/>
          <w:szCs w:val="22"/>
        </w:rPr>
        <w:t xml:space="preserve"> Kremnica (</w:t>
      </w:r>
      <w:r w:rsidR="00921EC0">
        <w:rPr>
          <w:sz w:val="22"/>
          <w:szCs w:val="22"/>
        </w:rPr>
        <w:t>Okresného úradu, Banská Bystrica) určená na úhradu výdavkov spojených s prevádzkou Súkromnej základnej školy, z toho normatívne prostriedky vo výške 168 296,74 €. Súčasťou normatívneho príspevku je aj poskytnutá dotácia na dezinfekciu v sume 937,00 €, na dištančné vzdelávanie (MTZ) v sume 633,80 € a na osobné náklady zamestnancov školy v sume 1 529,82 €</w:t>
      </w:r>
      <w:r w:rsidR="00DA696C">
        <w:rPr>
          <w:sz w:val="22"/>
          <w:szCs w:val="22"/>
        </w:rPr>
        <w:t>, tieto finančné prostriedky slúžili na zmiernenie dopadov pandémie COVID 19.</w:t>
      </w:r>
      <w:r w:rsidR="00921EC0">
        <w:rPr>
          <w:sz w:val="22"/>
          <w:szCs w:val="22"/>
        </w:rPr>
        <w:t xml:space="preserve"> Škole boli poskytnuté aj nenormatívne prostriedky</w:t>
      </w:r>
      <w:r w:rsidR="00DA696C">
        <w:rPr>
          <w:sz w:val="22"/>
          <w:szCs w:val="22"/>
        </w:rPr>
        <w:t xml:space="preserve"> vo výške 17 610,00 €</w:t>
      </w:r>
      <w:r w:rsidR="00921EC0">
        <w:rPr>
          <w:sz w:val="22"/>
          <w:szCs w:val="22"/>
        </w:rPr>
        <w:t>, z</w:t>
      </w:r>
      <w:r w:rsidR="00DA696C">
        <w:rPr>
          <w:sz w:val="22"/>
          <w:szCs w:val="22"/>
        </w:rPr>
        <w:t> </w:t>
      </w:r>
      <w:r w:rsidR="00921EC0">
        <w:rPr>
          <w:sz w:val="22"/>
          <w:szCs w:val="22"/>
        </w:rPr>
        <w:t>toho</w:t>
      </w:r>
      <w:r w:rsidR="00DA696C">
        <w:rPr>
          <w:sz w:val="22"/>
          <w:szCs w:val="22"/>
        </w:rPr>
        <w:t xml:space="preserve"> príspevok</w:t>
      </w:r>
      <w:r w:rsidR="00921EC0">
        <w:rPr>
          <w:sz w:val="22"/>
          <w:szCs w:val="22"/>
        </w:rPr>
        <w:t xml:space="preserve"> pre asistentov učiteľa v sume 9 753,00 €,</w:t>
      </w:r>
      <w:r w:rsidR="00DA696C">
        <w:rPr>
          <w:sz w:val="22"/>
          <w:szCs w:val="22"/>
        </w:rPr>
        <w:t xml:space="preserve"> príspevok</w:t>
      </w:r>
      <w:r w:rsidR="00921EC0">
        <w:rPr>
          <w:sz w:val="22"/>
          <w:szCs w:val="22"/>
        </w:rPr>
        <w:t xml:space="preserve"> pre žiakov zo sociálne znevýhodneného prostredia v sume 5 450,00 €,</w:t>
      </w:r>
      <w:r w:rsidR="00DA696C">
        <w:rPr>
          <w:sz w:val="22"/>
          <w:szCs w:val="22"/>
        </w:rPr>
        <w:t xml:space="preserve"> príspevok na učebnice vo výške 1 076,00 € a príspevok pre Súkromnú materskú školu – 5 ročných žiakov v sume 1 331,00 €.</w:t>
      </w:r>
    </w:p>
    <w:p w:rsidR="00DA696C" w:rsidRDefault="00DA696C" w:rsidP="00475FFA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Dotácia vo výške 4 188,00 € z </w:t>
      </w:r>
      <w:proofErr w:type="spellStart"/>
      <w:r>
        <w:rPr>
          <w:sz w:val="22"/>
          <w:szCs w:val="22"/>
        </w:rPr>
        <w:t>eMKLubu</w:t>
      </w:r>
      <w:proofErr w:type="spellEnd"/>
      <w:r>
        <w:rPr>
          <w:sz w:val="22"/>
          <w:szCs w:val="22"/>
        </w:rPr>
        <w:t xml:space="preserve"> Kremnica (</w:t>
      </w:r>
      <w:proofErr w:type="spellStart"/>
      <w:r>
        <w:rPr>
          <w:sz w:val="22"/>
          <w:szCs w:val="22"/>
        </w:rPr>
        <w:t>ÚPSVaR</w:t>
      </w:r>
      <w:proofErr w:type="spellEnd"/>
      <w:r>
        <w:rPr>
          <w:sz w:val="22"/>
          <w:szCs w:val="22"/>
        </w:rPr>
        <w:t>) bola určená na úhradu výdavkov spojených s obedmi pre žiakov.</w:t>
      </w:r>
    </w:p>
    <w:p w:rsidR="00DA696C" w:rsidRDefault="00DA696C" w:rsidP="00475FFA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Pôvodne bola dotácia poskytnutá vo výške 7 671,60</w:t>
      </w:r>
      <w:r w:rsidR="000C15EF">
        <w:rPr>
          <w:sz w:val="22"/>
          <w:szCs w:val="22"/>
        </w:rPr>
        <w:t> </w:t>
      </w:r>
      <w:r>
        <w:rPr>
          <w:sz w:val="22"/>
          <w:szCs w:val="22"/>
        </w:rPr>
        <w:t>€, v skutočnosti sa vyčerpalo 4 188,00</w:t>
      </w:r>
      <w:r w:rsidR="000C15EF">
        <w:rPr>
          <w:sz w:val="22"/>
          <w:szCs w:val="22"/>
        </w:rPr>
        <w:t> </w:t>
      </w:r>
      <w:r>
        <w:rPr>
          <w:sz w:val="22"/>
          <w:szCs w:val="22"/>
        </w:rPr>
        <w:t>€, rozdiel v sume 3 483,60</w:t>
      </w:r>
      <w:r w:rsidR="000C15EF">
        <w:rPr>
          <w:sz w:val="22"/>
          <w:szCs w:val="22"/>
        </w:rPr>
        <w:t> </w:t>
      </w:r>
      <w:r>
        <w:rPr>
          <w:sz w:val="22"/>
          <w:szCs w:val="22"/>
        </w:rPr>
        <w:t xml:space="preserve">€ účtovná jednotka bude musieť vrátiť v roku 2021. Dotáciu nebolo možné vyčerpať z dôvodu dištančného vzdelávania a uzatvorenia </w:t>
      </w:r>
      <w:r w:rsidR="00475FFA">
        <w:rPr>
          <w:sz w:val="22"/>
          <w:szCs w:val="22"/>
        </w:rPr>
        <w:t>Školskej jedální v priebehu roka 2020. Tieto dôvody sú tiež dôsledkom šírenia pandémie COVID 19. Príspevok na jeden obed a na jedného žiaka činil 1,20 €. Z tohto istého zdroja bola poskytnutá aj dotácia na školské pomôcky pre žiakov vo výške 265,60</w:t>
      </w:r>
      <w:r w:rsidR="000C15EF">
        <w:rPr>
          <w:sz w:val="22"/>
          <w:szCs w:val="22"/>
        </w:rPr>
        <w:t> </w:t>
      </w:r>
      <w:r w:rsidR="00475FFA">
        <w:rPr>
          <w:sz w:val="22"/>
          <w:szCs w:val="22"/>
        </w:rPr>
        <w:t>€. Dotácia na jedného žiaka je 16,60</w:t>
      </w:r>
      <w:r w:rsidR="000C15EF">
        <w:rPr>
          <w:sz w:val="22"/>
          <w:szCs w:val="22"/>
        </w:rPr>
        <w:t> </w:t>
      </w:r>
      <w:r w:rsidR="00475FFA">
        <w:rPr>
          <w:sz w:val="22"/>
          <w:szCs w:val="22"/>
        </w:rPr>
        <w:t>€.</w:t>
      </w:r>
    </w:p>
    <w:p w:rsidR="00475FFA" w:rsidRDefault="00475FFA" w:rsidP="00475FFA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Dotácia vo výške 5 542,84</w:t>
      </w:r>
      <w:r w:rsidR="000C15EF">
        <w:rPr>
          <w:sz w:val="22"/>
          <w:szCs w:val="22"/>
        </w:rPr>
        <w:t> </w:t>
      </w:r>
      <w:r>
        <w:rPr>
          <w:sz w:val="22"/>
          <w:szCs w:val="22"/>
        </w:rPr>
        <w:t>€</w:t>
      </w:r>
      <w:r w:rsidR="000C0202">
        <w:rPr>
          <w:sz w:val="22"/>
          <w:szCs w:val="22"/>
        </w:rPr>
        <w:t xml:space="preserve"> </w:t>
      </w:r>
      <w:r>
        <w:rPr>
          <w:sz w:val="22"/>
          <w:szCs w:val="22"/>
        </w:rPr>
        <w:t>z ÚPSVaR bola určená na úhradu mzdových výdavkov</w:t>
      </w:r>
      <w:r w:rsidR="000C0202">
        <w:rPr>
          <w:sz w:val="22"/>
          <w:szCs w:val="22"/>
        </w:rPr>
        <w:t xml:space="preserve"> (80 % hrubej mzdy zamestnanca) v rámci projektu s názvom „Podpora zamestnanosti v materských školách“</w:t>
      </w:r>
      <w:r>
        <w:rPr>
          <w:sz w:val="22"/>
          <w:szCs w:val="22"/>
        </w:rPr>
        <w:t>.</w:t>
      </w:r>
      <w:r w:rsidR="000C0202">
        <w:rPr>
          <w:sz w:val="22"/>
          <w:szCs w:val="22"/>
        </w:rPr>
        <w:t xml:space="preserve"> Cieľom bolo udržanie pracovných miest v čase vyhlásenia mimoriadnej situácie, núdzového stavu alebo výnimočného stavu a stabilizácia siete materských škôl v čase od 13.</w:t>
      </w:r>
      <w:r w:rsidR="000C15EF">
        <w:rPr>
          <w:sz w:val="22"/>
          <w:szCs w:val="22"/>
        </w:rPr>
        <w:t>0</w:t>
      </w:r>
      <w:r w:rsidR="000C0202">
        <w:rPr>
          <w:sz w:val="22"/>
          <w:szCs w:val="22"/>
        </w:rPr>
        <w:t>3.2020 do 30.</w:t>
      </w:r>
      <w:r w:rsidR="000C15EF">
        <w:rPr>
          <w:sz w:val="22"/>
          <w:szCs w:val="22"/>
        </w:rPr>
        <w:t>0</w:t>
      </w:r>
      <w:r w:rsidR="000C0202">
        <w:rPr>
          <w:sz w:val="22"/>
          <w:szCs w:val="22"/>
        </w:rPr>
        <w:t>6.2020.</w:t>
      </w:r>
    </w:p>
    <w:p w:rsidR="00475FFA" w:rsidRDefault="00475FFA" w:rsidP="00475FFA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Významná je aj dotácia</w:t>
      </w:r>
      <w:r w:rsidR="000C0202">
        <w:rPr>
          <w:sz w:val="22"/>
          <w:szCs w:val="22"/>
        </w:rPr>
        <w:t xml:space="preserve"> poskytnutá z MŠVVS SR v rámci projektu „Rovnosť šancí vo vzdelávaní</w:t>
      </w:r>
      <w:r w:rsidR="00A7229D">
        <w:rPr>
          <w:sz w:val="22"/>
          <w:szCs w:val="22"/>
        </w:rPr>
        <w:t xml:space="preserve"> pre žiakov z</w:t>
      </w:r>
      <w:r w:rsidR="000C15EF">
        <w:rPr>
          <w:sz w:val="22"/>
          <w:szCs w:val="22"/>
        </w:rPr>
        <w:t> </w:t>
      </w:r>
      <w:r w:rsidR="00A7229D">
        <w:rPr>
          <w:sz w:val="22"/>
          <w:szCs w:val="22"/>
        </w:rPr>
        <w:t>MRK</w:t>
      </w:r>
      <w:r w:rsidR="000C0202">
        <w:rPr>
          <w:sz w:val="22"/>
          <w:szCs w:val="22"/>
        </w:rPr>
        <w:t>“ na úhradu mzdových výdavkov (95 %) vo výške 27 300,72</w:t>
      </w:r>
      <w:r w:rsidR="000C15EF">
        <w:rPr>
          <w:sz w:val="22"/>
          <w:szCs w:val="22"/>
        </w:rPr>
        <w:t> </w:t>
      </w:r>
      <w:r w:rsidR="000C0202">
        <w:rPr>
          <w:sz w:val="22"/>
          <w:szCs w:val="22"/>
        </w:rPr>
        <w:t xml:space="preserve">€ pre zamestnancov </w:t>
      </w:r>
      <w:r w:rsidR="00A7229D">
        <w:rPr>
          <w:sz w:val="22"/>
          <w:szCs w:val="22"/>
        </w:rPr>
        <w:t>aktivity č. 1 Sociálny pedagóg a akt</w:t>
      </w:r>
      <w:r w:rsidR="004A5B54">
        <w:rPr>
          <w:sz w:val="22"/>
          <w:szCs w:val="22"/>
        </w:rPr>
        <w:t>i</w:t>
      </w:r>
      <w:r w:rsidR="00A7229D">
        <w:rPr>
          <w:sz w:val="22"/>
          <w:szCs w:val="22"/>
        </w:rPr>
        <w:t xml:space="preserve">vity č. </w:t>
      </w:r>
      <w:r w:rsidR="000C15EF">
        <w:rPr>
          <w:sz w:val="22"/>
          <w:szCs w:val="22"/>
        </w:rPr>
        <w:t xml:space="preserve">2 </w:t>
      </w:r>
      <w:r w:rsidR="00A7229D">
        <w:rPr>
          <w:sz w:val="22"/>
          <w:szCs w:val="22"/>
        </w:rPr>
        <w:t>I</w:t>
      </w:r>
      <w:r w:rsidR="000C0202">
        <w:rPr>
          <w:sz w:val="22"/>
          <w:szCs w:val="22"/>
        </w:rPr>
        <w:t>nkluzívn</w:t>
      </w:r>
      <w:r w:rsidR="00A7229D">
        <w:rPr>
          <w:sz w:val="22"/>
          <w:szCs w:val="22"/>
        </w:rPr>
        <w:t>y tím.</w:t>
      </w:r>
      <w:r w:rsidR="000C0202">
        <w:rPr>
          <w:sz w:val="22"/>
          <w:szCs w:val="22"/>
        </w:rPr>
        <w:t xml:space="preserve"> </w:t>
      </w:r>
    </w:p>
    <w:p w:rsidR="004A5B54" w:rsidRDefault="00A7229D" w:rsidP="00475FFA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Dotácia vo výške 329,12 € bola určená z Ministerstva hospodárstva SR na úhradu nájomného </w:t>
      </w:r>
      <w:r w:rsidR="004A5B54">
        <w:rPr>
          <w:sz w:val="22"/>
          <w:szCs w:val="22"/>
        </w:rPr>
        <w:t>vo výške 50 % z uhradeného nájomného za obdobie od 16.</w:t>
      </w:r>
      <w:r w:rsidR="000C15EF">
        <w:rPr>
          <w:sz w:val="22"/>
          <w:szCs w:val="22"/>
        </w:rPr>
        <w:t>0</w:t>
      </w:r>
      <w:r w:rsidR="004A5B54">
        <w:rPr>
          <w:sz w:val="22"/>
          <w:szCs w:val="22"/>
        </w:rPr>
        <w:t>3.2020 do 21.</w:t>
      </w:r>
      <w:r w:rsidR="000C15EF">
        <w:rPr>
          <w:sz w:val="22"/>
          <w:szCs w:val="22"/>
        </w:rPr>
        <w:t>0</w:t>
      </w:r>
      <w:r w:rsidR="004A5B54">
        <w:rPr>
          <w:sz w:val="22"/>
          <w:szCs w:val="22"/>
        </w:rPr>
        <w:t>6.2020. Žiadosť o dotáciu na Ministerstvo hospodárstva SR v spolupráci so školou podával nájomca priestorov KT INVEST, Ladomerská Vieska. Dotácia bola podmienená tým, že aj nájomca poskytol 50 % za uvedené obdobie.</w:t>
      </w:r>
      <w:r>
        <w:rPr>
          <w:sz w:val="22"/>
          <w:szCs w:val="22"/>
        </w:rPr>
        <w:t xml:space="preserve"> </w:t>
      </w:r>
      <w:r w:rsidR="004A5B54">
        <w:rPr>
          <w:sz w:val="22"/>
          <w:szCs w:val="22"/>
        </w:rPr>
        <w:t>Dotácia z Ministerstva hospodárstva bola poukázaná na bankový účet nájomcu, ktorý následne poukázal dotáciu (50 %) z Ministerstva hospodárstva SR a</w:t>
      </w:r>
      <w:r w:rsidR="008C0F74">
        <w:rPr>
          <w:sz w:val="22"/>
          <w:szCs w:val="22"/>
        </w:rPr>
        <w:t> </w:t>
      </w:r>
      <w:r w:rsidR="004A5B54">
        <w:rPr>
          <w:sz w:val="22"/>
          <w:szCs w:val="22"/>
        </w:rPr>
        <w:t>zľavu</w:t>
      </w:r>
      <w:r w:rsidR="008C0F74">
        <w:rPr>
          <w:sz w:val="22"/>
          <w:szCs w:val="22"/>
        </w:rPr>
        <w:t xml:space="preserve"> zo strany KT INVESTU</w:t>
      </w:r>
      <w:r w:rsidR="004A5B54">
        <w:rPr>
          <w:sz w:val="22"/>
          <w:szCs w:val="22"/>
        </w:rPr>
        <w:t xml:space="preserve"> (50%) na bankový účet školy. Uvedená dotácia a zľava z nájomného slúžila na zmiernenie negatívnych ekonomických následkov v dôsledku mimoriadnych opatrení v súvislosti so zamedzením následkov šírenia nebezpečnej nákazlivej ľudskej choroby COVID 19.</w:t>
      </w:r>
    </w:p>
    <w:p w:rsidR="005A5197" w:rsidRPr="004A11F2" w:rsidRDefault="005A5197" w:rsidP="00475FFA">
      <w:pPr>
        <w:spacing w:before="0" w:after="0" w:line="240" w:lineRule="auto"/>
        <w:rPr>
          <w:sz w:val="22"/>
          <w:szCs w:val="22"/>
        </w:rPr>
      </w:pPr>
      <w:r w:rsidRPr="004A11F2">
        <w:rPr>
          <w:sz w:val="22"/>
          <w:szCs w:val="22"/>
        </w:rPr>
        <w:t>Dotácia vo výške 38 509,00</w:t>
      </w:r>
      <w:r w:rsidR="000C15EF">
        <w:rPr>
          <w:sz w:val="22"/>
          <w:szCs w:val="22"/>
        </w:rPr>
        <w:t> </w:t>
      </w:r>
      <w:r w:rsidRPr="004A11F2">
        <w:rPr>
          <w:sz w:val="22"/>
          <w:szCs w:val="22"/>
        </w:rPr>
        <w:t>€ bola poskytnutá z </w:t>
      </w:r>
      <w:proofErr w:type="spellStart"/>
      <w:r w:rsidRPr="004A11F2">
        <w:rPr>
          <w:sz w:val="22"/>
          <w:szCs w:val="22"/>
        </w:rPr>
        <w:t>eMKLubu</w:t>
      </w:r>
      <w:proofErr w:type="spellEnd"/>
      <w:r w:rsidRPr="004A11F2">
        <w:rPr>
          <w:sz w:val="22"/>
          <w:szCs w:val="22"/>
        </w:rPr>
        <w:t xml:space="preserve"> Kremnica (BBSK) na úhradu prevádzkových a mzdových výdavkov škôl a školských zariadení (žiaci nad 15 rokov veku), pre Súkromnú základnú umeleckú školu vo výške 30 215,00</w:t>
      </w:r>
      <w:r w:rsidR="000C15EF">
        <w:rPr>
          <w:sz w:val="22"/>
          <w:szCs w:val="22"/>
        </w:rPr>
        <w:t> </w:t>
      </w:r>
      <w:r w:rsidRPr="004A11F2">
        <w:rPr>
          <w:sz w:val="22"/>
          <w:szCs w:val="22"/>
        </w:rPr>
        <w:t>€, počas roka bola</w:t>
      </w:r>
      <w:r w:rsidRPr="00403D3E">
        <w:rPr>
          <w:i/>
          <w:sz w:val="22"/>
          <w:szCs w:val="22"/>
        </w:rPr>
        <w:t xml:space="preserve"> </w:t>
      </w:r>
      <w:r w:rsidRPr="004A11F2">
        <w:rPr>
          <w:sz w:val="22"/>
          <w:szCs w:val="22"/>
        </w:rPr>
        <w:t>dotácia znížená o 3</w:t>
      </w:r>
      <w:r w:rsidR="000C15EF">
        <w:rPr>
          <w:sz w:val="22"/>
          <w:szCs w:val="22"/>
        </w:rPr>
        <w:t> </w:t>
      </w:r>
      <w:r w:rsidRPr="004A11F2">
        <w:rPr>
          <w:sz w:val="22"/>
          <w:szCs w:val="22"/>
        </w:rPr>
        <w:t>510</w:t>
      </w:r>
      <w:r w:rsidR="000C15EF">
        <w:rPr>
          <w:sz w:val="22"/>
          <w:szCs w:val="22"/>
        </w:rPr>
        <w:t> </w:t>
      </w:r>
      <w:r w:rsidRPr="004A11F2">
        <w:rPr>
          <w:sz w:val="22"/>
          <w:szCs w:val="22"/>
        </w:rPr>
        <w:t>€ (priznaná dotácia bola pôvodne 33 725,00</w:t>
      </w:r>
      <w:r w:rsidR="000C15EF">
        <w:rPr>
          <w:sz w:val="22"/>
          <w:szCs w:val="22"/>
        </w:rPr>
        <w:t> </w:t>
      </w:r>
      <w:r w:rsidRPr="004A11F2">
        <w:rPr>
          <w:sz w:val="22"/>
          <w:szCs w:val="22"/>
        </w:rPr>
        <w:t>€), pre Školskú jedále</w:t>
      </w:r>
      <w:r w:rsidR="00C03669" w:rsidRPr="004A11F2">
        <w:rPr>
          <w:sz w:val="22"/>
          <w:szCs w:val="22"/>
        </w:rPr>
        <w:t>ň</w:t>
      </w:r>
      <w:r w:rsidRPr="004A11F2">
        <w:rPr>
          <w:sz w:val="22"/>
          <w:szCs w:val="22"/>
        </w:rPr>
        <w:t xml:space="preserve"> v sume 8 294,00</w:t>
      </w:r>
      <w:r w:rsidR="000C15EF">
        <w:rPr>
          <w:sz w:val="22"/>
          <w:szCs w:val="22"/>
        </w:rPr>
        <w:t> </w:t>
      </w:r>
      <w:r w:rsidRPr="004A11F2">
        <w:rPr>
          <w:sz w:val="22"/>
          <w:szCs w:val="22"/>
        </w:rPr>
        <w:t>€, počas roka bola dotácia znížená o 965,00</w:t>
      </w:r>
      <w:r w:rsidR="000C15EF">
        <w:rPr>
          <w:sz w:val="22"/>
          <w:szCs w:val="22"/>
        </w:rPr>
        <w:t> </w:t>
      </w:r>
      <w:r w:rsidRPr="004A11F2">
        <w:rPr>
          <w:sz w:val="22"/>
          <w:szCs w:val="22"/>
        </w:rPr>
        <w:t>€(priznaná dotácia bola pôvodne 9 259,00</w:t>
      </w:r>
      <w:r w:rsidR="000C15EF">
        <w:rPr>
          <w:sz w:val="22"/>
          <w:szCs w:val="22"/>
        </w:rPr>
        <w:t> </w:t>
      </w:r>
      <w:r w:rsidRPr="004A11F2">
        <w:rPr>
          <w:sz w:val="22"/>
          <w:szCs w:val="22"/>
        </w:rPr>
        <w:t xml:space="preserve">€). </w:t>
      </w:r>
    </w:p>
    <w:p w:rsidR="00C03669" w:rsidRDefault="005A5197" w:rsidP="00475FFA">
      <w:pPr>
        <w:spacing w:before="0" w:after="0" w:line="240" w:lineRule="auto"/>
        <w:rPr>
          <w:sz w:val="22"/>
          <w:szCs w:val="22"/>
        </w:rPr>
      </w:pPr>
      <w:r w:rsidRPr="004A11F2">
        <w:rPr>
          <w:sz w:val="22"/>
          <w:szCs w:val="22"/>
        </w:rPr>
        <w:t>Významná je aj dotácia vo výške 108 896,00</w:t>
      </w:r>
      <w:r w:rsidR="000C15EF">
        <w:rPr>
          <w:sz w:val="22"/>
          <w:szCs w:val="22"/>
        </w:rPr>
        <w:t> </w:t>
      </w:r>
      <w:r w:rsidRPr="004A11F2">
        <w:rPr>
          <w:sz w:val="22"/>
          <w:szCs w:val="22"/>
        </w:rPr>
        <w:t>€ z </w:t>
      </w:r>
      <w:proofErr w:type="spellStart"/>
      <w:r w:rsidRPr="004A11F2">
        <w:rPr>
          <w:sz w:val="22"/>
          <w:szCs w:val="22"/>
        </w:rPr>
        <w:t>eMKLubu</w:t>
      </w:r>
      <w:proofErr w:type="spellEnd"/>
      <w:r w:rsidRPr="004A11F2">
        <w:rPr>
          <w:sz w:val="22"/>
          <w:szCs w:val="22"/>
        </w:rPr>
        <w:t xml:space="preserve"> Kremnica (Mestský úrad Kremnica) bola určená úhradu prevádzkových a mzdových výdavkov škôl a školských zariadení (žiaci do 15 rokov veku)</w:t>
      </w:r>
      <w:r w:rsidR="00570E69" w:rsidRPr="004A11F2">
        <w:rPr>
          <w:sz w:val="22"/>
          <w:szCs w:val="22"/>
        </w:rPr>
        <w:t>, z toho pre Súkromnú základnú umeleckú školu v sume 64 535,00</w:t>
      </w:r>
      <w:r w:rsidR="000C15EF">
        <w:rPr>
          <w:sz w:val="22"/>
          <w:szCs w:val="22"/>
        </w:rPr>
        <w:t> </w:t>
      </w:r>
      <w:r w:rsidR="00570E69" w:rsidRPr="004A11F2">
        <w:rPr>
          <w:sz w:val="22"/>
          <w:szCs w:val="22"/>
        </w:rPr>
        <w:t>€,</w:t>
      </w:r>
      <w:r w:rsidR="005440E9">
        <w:rPr>
          <w:sz w:val="22"/>
          <w:szCs w:val="22"/>
        </w:rPr>
        <w:t xml:space="preserve"> ktorá bola </w:t>
      </w:r>
      <w:r w:rsidR="00570E69" w:rsidRPr="004A11F2">
        <w:rPr>
          <w:sz w:val="22"/>
          <w:szCs w:val="22"/>
        </w:rPr>
        <w:t> v októbri 2020</w:t>
      </w:r>
      <w:r w:rsidR="005440E9">
        <w:rPr>
          <w:sz w:val="22"/>
          <w:szCs w:val="22"/>
        </w:rPr>
        <w:t xml:space="preserve"> znížená </w:t>
      </w:r>
      <w:r w:rsidR="00570E69" w:rsidRPr="004A11F2">
        <w:rPr>
          <w:sz w:val="22"/>
          <w:szCs w:val="22"/>
        </w:rPr>
        <w:t>o 3 760,00</w:t>
      </w:r>
      <w:r w:rsidR="000C15EF">
        <w:rPr>
          <w:sz w:val="22"/>
          <w:szCs w:val="22"/>
        </w:rPr>
        <w:t> </w:t>
      </w:r>
      <w:r w:rsidR="00570E69" w:rsidRPr="004A11F2">
        <w:rPr>
          <w:sz w:val="22"/>
          <w:szCs w:val="22"/>
        </w:rPr>
        <w:t>€</w:t>
      </w:r>
      <w:r w:rsidR="000A3259" w:rsidRPr="004A11F2">
        <w:rPr>
          <w:sz w:val="22"/>
          <w:szCs w:val="22"/>
        </w:rPr>
        <w:t xml:space="preserve"> zo strany samosprávy, pre Súkromnú materskú školu v sume 28 952,00</w:t>
      </w:r>
      <w:r w:rsidR="000C15EF">
        <w:rPr>
          <w:sz w:val="22"/>
          <w:szCs w:val="22"/>
        </w:rPr>
        <w:t> </w:t>
      </w:r>
      <w:r w:rsidR="000A3259" w:rsidRPr="004A11F2">
        <w:rPr>
          <w:sz w:val="22"/>
          <w:szCs w:val="22"/>
        </w:rPr>
        <w:t xml:space="preserve">€, počas roka bola dotácia znížená </w:t>
      </w:r>
      <w:r w:rsidR="005440E9">
        <w:rPr>
          <w:sz w:val="22"/>
          <w:szCs w:val="22"/>
        </w:rPr>
        <w:t>o</w:t>
      </w:r>
      <w:r w:rsidR="000A3259" w:rsidRPr="004A11F2">
        <w:rPr>
          <w:sz w:val="22"/>
          <w:szCs w:val="22"/>
        </w:rPr>
        <w:t> 10 000,00</w:t>
      </w:r>
      <w:r w:rsidR="000C15EF">
        <w:rPr>
          <w:sz w:val="22"/>
          <w:szCs w:val="22"/>
        </w:rPr>
        <w:t> </w:t>
      </w:r>
      <w:r w:rsidR="000A3259" w:rsidRPr="004A11F2">
        <w:rPr>
          <w:sz w:val="22"/>
          <w:szCs w:val="22"/>
        </w:rPr>
        <w:t xml:space="preserve">€ zo strany zriaďovateľa </w:t>
      </w:r>
      <w:r w:rsidR="005440E9">
        <w:rPr>
          <w:sz w:val="22"/>
          <w:szCs w:val="22"/>
        </w:rPr>
        <w:t>a v</w:t>
      </w:r>
      <w:r w:rsidR="000C15EF">
        <w:rPr>
          <w:sz w:val="22"/>
          <w:szCs w:val="22"/>
        </w:rPr>
        <w:t> </w:t>
      </w:r>
      <w:r w:rsidR="000A3259" w:rsidRPr="004A11F2">
        <w:rPr>
          <w:sz w:val="22"/>
          <w:szCs w:val="22"/>
        </w:rPr>
        <w:t>októbri 2020 o</w:t>
      </w:r>
      <w:r w:rsidR="000C15EF">
        <w:rPr>
          <w:sz w:val="22"/>
          <w:szCs w:val="22"/>
        </w:rPr>
        <w:t> </w:t>
      </w:r>
      <w:r w:rsidR="000A3259" w:rsidRPr="004A11F2">
        <w:rPr>
          <w:sz w:val="22"/>
          <w:szCs w:val="22"/>
        </w:rPr>
        <w:t>2 250,00</w:t>
      </w:r>
      <w:r w:rsidR="000C15EF">
        <w:rPr>
          <w:sz w:val="22"/>
          <w:szCs w:val="22"/>
        </w:rPr>
        <w:t> </w:t>
      </w:r>
      <w:r w:rsidR="00C03669" w:rsidRPr="004A11F2">
        <w:rPr>
          <w:sz w:val="22"/>
          <w:szCs w:val="22"/>
        </w:rPr>
        <w:t>€</w:t>
      </w:r>
      <w:r w:rsidR="000A3259" w:rsidRPr="004A11F2">
        <w:rPr>
          <w:sz w:val="22"/>
          <w:szCs w:val="22"/>
        </w:rPr>
        <w:t xml:space="preserve"> zo strany samosprávy, pre Školskú jedáleň v</w:t>
      </w:r>
      <w:r w:rsidR="000C15EF">
        <w:rPr>
          <w:sz w:val="22"/>
          <w:szCs w:val="22"/>
        </w:rPr>
        <w:t> </w:t>
      </w:r>
      <w:r w:rsidR="000A3259" w:rsidRPr="004A11F2">
        <w:rPr>
          <w:sz w:val="22"/>
          <w:szCs w:val="22"/>
        </w:rPr>
        <w:t>sume</w:t>
      </w:r>
      <w:r w:rsidR="00570E69" w:rsidRPr="004A11F2">
        <w:rPr>
          <w:sz w:val="22"/>
          <w:szCs w:val="22"/>
        </w:rPr>
        <w:t xml:space="preserve"> </w:t>
      </w:r>
      <w:r w:rsidR="000A3259" w:rsidRPr="004A11F2">
        <w:rPr>
          <w:sz w:val="22"/>
          <w:szCs w:val="22"/>
        </w:rPr>
        <w:t>5 434,00</w:t>
      </w:r>
      <w:r w:rsidR="000C15EF">
        <w:rPr>
          <w:sz w:val="22"/>
          <w:szCs w:val="22"/>
        </w:rPr>
        <w:t> </w:t>
      </w:r>
      <w:r w:rsidR="000A3259" w:rsidRPr="004A11F2">
        <w:rPr>
          <w:sz w:val="22"/>
          <w:szCs w:val="22"/>
        </w:rPr>
        <w:t>€,</w:t>
      </w:r>
      <w:r w:rsidR="005440E9">
        <w:rPr>
          <w:sz w:val="22"/>
          <w:szCs w:val="22"/>
        </w:rPr>
        <w:t xml:space="preserve"> dotácia bola</w:t>
      </w:r>
      <w:r w:rsidR="000A3259" w:rsidRPr="004A11F2">
        <w:rPr>
          <w:sz w:val="22"/>
          <w:szCs w:val="22"/>
        </w:rPr>
        <w:t> v októbri 2020</w:t>
      </w:r>
      <w:r w:rsidR="000C15EF">
        <w:rPr>
          <w:sz w:val="22"/>
          <w:szCs w:val="22"/>
        </w:rPr>
        <w:t xml:space="preserve"> znížená </w:t>
      </w:r>
      <w:r w:rsidR="007733C2">
        <w:rPr>
          <w:sz w:val="22"/>
          <w:szCs w:val="22"/>
        </w:rPr>
        <w:t>o</w:t>
      </w:r>
      <w:r w:rsidR="000C15EF">
        <w:rPr>
          <w:sz w:val="22"/>
          <w:szCs w:val="22"/>
        </w:rPr>
        <w:t> </w:t>
      </w:r>
      <w:r w:rsidR="000A3259" w:rsidRPr="004A11F2">
        <w:rPr>
          <w:sz w:val="22"/>
          <w:szCs w:val="22"/>
        </w:rPr>
        <w:t>304,00</w:t>
      </w:r>
      <w:r w:rsidR="007733C2">
        <w:rPr>
          <w:sz w:val="22"/>
          <w:szCs w:val="22"/>
        </w:rPr>
        <w:t> </w:t>
      </w:r>
      <w:r w:rsidR="000A3259" w:rsidRPr="004A11F2">
        <w:rPr>
          <w:sz w:val="22"/>
          <w:szCs w:val="22"/>
        </w:rPr>
        <w:t>€ zo strany samosprávy</w:t>
      </w:r>
      <w:r w:rsidR="005440E9">
        <w:rPr>
          <w:sz w:val="22"/>
          <w:szCs w:val="22"/>
        </w:rPr>
        <w:t>,</w:t>
      </w:r>
      <w:r w:rsidR="000A3259" w:rsidRPr="004A11F2">
        <w:rPr>
          <w:sz w:val="22"/>
          <w:szCs w:val="22"/>
        </w:rPr>
        <w:t xml:space="preserve"> </w:t>
      </w:r>
      <w:r w:rsidR="000A3259">
        <w:rPr>
          <w:sz w:val="22"/>
          <w:szCs w:val="22"/>
        </w:rPr>
        <w:t xml:space="preserve">pre Školský klub detí </w:t>
      </w:r>
      <w:r w:rsidR="00C03669">
        <w:rPr>
          <w:sz w:val="22"/>
          <w:szCs w:val="22"/>
        </w:rPr>
        <w:t>v sume 9 975,00</w:t>
      </w:r>
      <w:r w:rsidR="007733C2">
        <w:rPr>
          <w:sz w:val="22"/>
          <w:szCs w:val="22"/>
        </w:rPr>
        <w:t> </w:t>
      </w:r>
      <w:r w:rsidR="00C03669">
        <w:rPr>
          <w:sz w:val="22"/>
          <w:szCs w:val="22"/>
        </w:rPr>
        <w:t>€,</w:t>
      </w:r>
      <w:r w:rsidR="005440E9">
        <w:rPr>
          <w:sz w:val="22"/>
          <w:szCs w:val="22"/>
        </w:rPr>
        <w:t xml:space="preserve"> dotácia bola </w:t>
      </w:r>
      <w:r w:rsidR="00C03669">
        <w:rPr>
          <w:sz w:val="22"/>
          <w:szCs w:val="22"/>
        </w:rPr>
        <w:t>v mesiaci október 2020</w:t>
      </w:r>
      <w:r w:rsidR="005440E9">
        <w:rPr>
          <w:sz w:val="22"/>
          <w:szCs w:val="22"/>
        </w:rPr>
        <w:t xml:space="preserve"> znížená</w:t>
      </w:r>
      <w:r w:rsidR="00C03669">
        <w:rPr>
          <w:sz w:val="22"/>
          <w:szCs w:val="22"/>
        </w:rPr>
        <w:t xml:space="preserve"> o 588,00 €. </w:t>
      </w:r>
    </w:p>
    <w:p w:rsidR="00A7229D" w:rsidRDefault="00403D3E" w:rsidP="00475FFA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Z</w:t>
      </w:r>
      <w:r w:rsidR="00C03669">
        <w:rPr>
          <w:sz w:val="22"/>
          <w:szCs w:val="22"/>
        </w:rPr>
        <w:t xml:space="preserve">níženie dotácií zo strany samospráv bolo tiež ovplyvnené </w:t>
      </w:r>
      <w:r w:rsidR="008C0F74">
        <w:rPr>
          <w:sz w:val="22"/>
          <w:szCs w:val="22"/>
        </w:rPr>
        <w:t>okolnosťami v súvislosti šírenia pandémie</w:t>
      </w:r>
      <w:r>
        <w:rPr>
          <w:sz w:val="22"/>
          <w:szCs w:val="22"/>
        </w:rPr>
        <w:t xml:space="preserve"> </w:t>
      </w:r>
      <w:r w:rsidR="008C0F74">
        <w:rPr>
          <w:sz w:val="22"/>
          <w:szCs w:val="22"/>
        </w:rPr>
        <w:t>COVID 19</w:t>
      </w:r>
      <w:r>
        <w:rPr>
          <w:sz w:val="22"/>
          <w:szCs w:val="22"/>
        </w:rPr>
        <w:t xml:space="preserve">, hlavne </w:t>
      </w:r>
      <w:r w:rsidR="000922E7">
        <w:rPr>
          <w:sz w:val="22"/>
          <w:szCs w:val="22"/>
        </w:rPr>
        <w:t>z dôvodu výpadku daňových príjmov</w:t>
      </w:r>
      <w:r w:rsidR="008C0F74">
        <w:rPr>
          <w:sz w:val="22"/>
          <w:szCs w:val="22"/>
        </w:rPr>
        <w:t>.</w:t>
      </w:r>
      <w:r w:rsidR="00C03669">
        <w:rPr>
          <w:sz w:val="22"/>
          <w:szCs w:val="22"/>
        </w:rPr>
        <w:t xml:space="preserve"> </w:t>
      </w:r>
    </w:p>
    <w:p w:rsidR="008C0F74" w:rsidRDefault="008C0F74" w:rsidP="00194DB0">
      <w:pPr>
        <w:tabs>
          <w:tab w:val="left" w:pos="284"/>
        </w:tabs>
        <w:spacing w:before="0" w:line="240" w:lineRule="auto"/>
        <w:rPr>
          <w:sz w:val="22"/>
          <w:szCs w:val="22"/>
        </w:rPr>
      </w:pPr>
    </w:p>
    <w:p w:rsidR="003C12A0" w:rsidRPr="00D90FC4" w:rsidRDefault="00194DB0" w:rsidP="00403D3E">
      <w:pPr>
        <w:tabs>
          <w:tab w:val="left" w:pos="284"/>
        </w:tabs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(4)</w:t>
      </w:r>
      <w:r>
        <w:rPr>
          <w:sz w:val="22"/>
          <w:szCs w:val="22"/>
        </w:rPr>
        <w:tab/>
      </w:r>
      <w:r w:rsidR="003C12A0">
        <w:rPr>
          <w:sz w:val="22"/>
          <w:szCs w:val="22"/>
        </w:rPr>
        <w:t>Účtovná jednotka neuvádza o</w:t>
      </w:r>
      <w:r w:rsidR="003C12A0" w:rsidRPr="00D90FC4">
        <w:rPr>
          <w:sz w:val="22"/>
          <w:szCs w:val="22"/>
        </w:rPr>
        <w:t>pis a sum</w:t>
      </w:r>
      <w:r w:rsidR="003C12A0">
        <w:rPr>
          <w:sz w:val="22"/>
          <w:szCs w:val="22"/>
        </w:rPr>
        <w:t>u</w:t>
      </w:r>
      <w:r w:rsidR="003C12A0" w:rsidRPr="00D90FC4">
        <w:rPr>
          <w:sz w:val="22"/>
          <w:szCs w:val="22"/>
        </w:rPr>
        <w:t xml:space="preserve"> významných položiek finančných výnosov; uvádza sa aj celková suma kurzových ziskov, pričom osobitne sa </w:t>
      </w:r>
      <w:r w:rsidR="003C12A0">
        <w:rPr>
          <w:sz w:val="22"/>
          <w:szCs w:val="22"/>
        </w:rPr>
        <w:t>ne</w:t>
      </w:r>
      <w:r w:rsidR="003C12A0" w:rsidRPr="00D90FC4">
        <w:rPr>
          <w:sz w:val="22"/>
          <w:szCs w:val="22"/>
        </w:rPr>
        <w:t>uvádza hodnota kurzových ziskov účtovaná ku dňu, ku ktorému sa zostavuje účtovná závierka.</w:t>
      </w:r>
    </w:p>
    <w:p w:rsidR="003C12A0" w:rsidRDefault="00194DB0" w:rsidP="007733C2">
      <w:pPr>
        <w:tabs>
          <w:tab w:val="left" w:pos="284"/>
        </w:tabs>
        <w:spacing w:before="0" w:after="60" w:line="240" w:lineRule="auto"/>
        <w:rPr>
          <w:sz w:val="22"/>
          <w:szCs w:val="22"/>
        </w:rPr>
      </w:pPr>
      <w:r>
        <w:rPr>
          <w:sz w:val="22"/>
          <w:szCs w:val="22"/>
        </w:rPr>
        <w:t>(5)</w:t>
      </w:r>
      <w:r>
        <w:rPr>
          <w:sz w:val="22"/>
          <w:szCs w:val="22"/>
        </w:rPr>
        <w:tab/>
      </w:r>
      <w:r w:rsidR="003C12A0" w:rsidRPr="00D90FC4">
        <w:rPr>
          <w:sz w:val="22"/>
          <w:szCs w:val="22"/>
        </w:rPr>
        <w:t>Opis a vyčíslenie hodnoty významných položiek nákladov, nákladov na ostatné služby, osobitných nákladov a iných ostatných nákladov</w:t>
      </w:r>
      <w:r w:rsidR="003C12A0">
        <w:rPr>
          <w:sz w:val="22"/>
          <w:szCs w:val="22"/>
        </w:rPr>
        <w:t xml:space="preserve"> účtovná jednotka uvádza </w:t>
      </w:r>
      <w:r w:rsidR="003C12A0" w:rsidRPr="001D7B32">
        <w:rPr>
          <w:b/>
          <w:i/>
          <w:sz w:val="22"/>
          <w:szCs w:val="22"/>
        </w:rPr>
        <w:t>v tabuľke č. 1</w:t>
      </w:r>
      <w:r>
        <w:rPr>
          <w:b/>
          <w:i/>
          <w:sz w:val="22"/>
          <w:szCs w:val="22"/>
        </w:rPr>
        <w:t>5</w:t>
      </w:r>
      <w:r w:rsidR="004B69C6">
        <w:rPr>
          <w:sz w:val="22"/>
          <w:szCs w:val="22"/>
        </w:rPr>
        <w:t>.</w:t>
      </w:r>
    </w:p>
    <w:p w:rsidR="007733C2" w:rsidRDefault="00FF6276" w:rsidP="007733C2">
      <w:pPr>
        <w:tabs>
          <w:tab w:val="left" w:pos="284"/>
        </w:tabs>
        <w:spacing w:before="0" w:after="60" w:line="240" w:lineRule="auto"/>
        <w:rPr>
          <w:sz w:val="22"/>
          <w:szCs w:val="22"/>
        </w:rPr>
      </w:pPr>
      <w:r>
        <w:rPr>
          <w:sz w:val="22"/>
          <w:szCs w:val="22"/>
        </w:rPr>
        <w:t>Náklady na spotrebu materiálu (501) sú vo výške 13 414,43</w:t>
      </w:r>
      <w:r w:rsidR="007733C2">
        <w:rPr>
          <w:sz w:val="22"/>
          <w:szCs w:val="22"/>
        </w:rPr>
        <w:t> </w:t>
      </w:r>
      <w:r>
        <w:rPr>
          <w:sz w:val="22"/>
          <w:szCs w:val="22"/>
        </w:rPr>
        <w:t>€, z toho významný výdavok sú potraviny v sume 9 631,25 €, čistiace hygienické prostriedky v sume 559,69</w:t>
      </w:r>
      <w:r w:rsidR="007733C2">
        <w:rPr>
          <w:sz w:val="22"/>
          <w:szCs w:val="22"/>
        </w:rPr>
        <w:t> </w:t>
      </w:r>
      <w:r>
        <w:rPr>
          <w:sz w:val="22"/>
          <w:szCs w:val="22"/>
        </w:rPr>
        <w:t xml:space="preserve">€, kancelárske potreby v sume </w:t>
      </w:r>
      <w:r w:rsidR="00721FF7">
        <w:rPr>
          <w:sz w:val="22"/>
          <w:szCs w:val="22"/>
        </w:rPr>
        <w:t>518,</w:t>
      </w:r>
      <w:r>
        <w:rPr>
          <w:sz w:val="22"/>
          <w:szCs w:val="22"/>
        </w:rPr>
        <w:t>3</w:t>
      </w:r>
      <w:r w:rsidR="00721FF7">
        <w:rPr>
          <w:sz w:val="22"/>
          <w:szCs w:val="22"/>
        </w:rPr>
        <w:t>5</w:t>
      </w:r>
      <w:r w:rsidR="007733C2">
        <w:rPr>
          <w:sz w:val="22"/>
          <w:szCs w:val="22"/>
        </w:rPr>
        <w:t> </w:t>
      </w:r>
      <w:r>
        <w:rPr>
          <w:sz w:val="22"/>
          <w:szCs w:val="22"/>
        </w:rPr>
        <w:t>€, školské pomôcky v sume 265,60</w:t>
      </w:r>
      <w:r w:rsidR="007733C2">
        <w:rPr>
          <w:sz w:val="22"/>
          <w:szCs w:val="22"/>
        </w:rPr>
        <w:t> </w:t>
      </w:r>
      <w:r>
        <w:rPr>
          <w:sz w:val="22"/>
          <w:szCs w:val="22"/>
        </w:rPr>
        <w:t>€, ostatné materiálové vybavenie v sume 89,72</w:t>
      </w:r>
      <w:r w:rsidR="007733C2">
        <w:rPr>
          <w:sz w:val="22"/>
          <w:szCs w:val="22"/>
        </w:rPr>
        <w:t> </w:t>
      </w:r>
      <w:r>
        <w:rPr>
          <w:sz w:val="22"/>
          <w:szCs w:val="22"/>
        </w:rPr>
        <w:t xml:space="preserve">€, </w:t>
      </w:r>
      <w:r w:rsidR="00E978ED">
        <w:rPr>
          <w:sz w:val="22"/>
          <w:szCs w:val="22"/>
        </w:rPr>
        <w:t>tlačiv</w:t>
      </w:r>
      <w:r w:rsidR="007733C2">
        <w:rPr>
          <w:sz w:val="22"/>
          <w:szCs w:val="22"/>
        </w:rPr>
        <w:t>á v sume 83,07 </w:t>
      </w:r>
      <w:r>
        <w:rPr>
          <w:sz w:val="22"/>
          <w:szCs w:val="22"/>
        </w:rPr>
        <w:t>€, učebnice, pracovné zošity v sume 1 126,07</w:t>
      </w:r>
      <w:r w:rsidR="007733C2">
        <w:rPr>
          <w:sz w:val="22"/>
          <w:szCs w:val="22"/>
        </w:rPr>
        <w:t> </w:t>
      </w:r>
      <w:r>
        <w:rPr>
          <w:sz w:val="22"/>
          <w:szCs w:val="22"/>
        </w:rPr>
        <w:t>€, pracovné odevy, obuv a ochranné prostriedky v sume 324,70</w:t>
      </w:r>
      <w:r w:rsidR="007733C2">
        <w:rPr>
          <w:sz w:val="22"/>
          <w:szCs w:val="22"/>
        </w:rPr>
        <w:t> </w:t>
      </w:r>
      <w:r>
        <w:rPr>
          <w:sz w:val="22"/>
          <w:szCs w:val="22"/>
        </w:rPr>
        <w:t>€, drobný investičný majetok v sume 815,98</w:t>
      </w:r>
      <w:r w:rsidR="007733C2">
        <w:rPr>
          <w:sz w:val="22"/>
          <w:szCs w:val="22"/>
        </w:rPr>
        <w:t> </w:t>
      </w:r>
      <w:r>
        <w:rPr>
          <w:sz w:val="22"/>
          <w:szCs w:val="22"/>
        </w:rPr>
        <w:t xml:space="preserve">€.  </w:t>
      </w:r>
    </w:p>
    <w:p w:rsidR="007733C2" w:rsidRDefault="00E978ED" w:rsidP="007733C2">
      <w:pPr>
        <w:tabs>
          <w:tab w:val="left" w:pos="284"/>
        </w:tabs>
        <w:spacing w:before="0" w:after="60" w:line="240" w:lineRule="auto"/>
        <w:rPr>
          <w:sz w:val="22"/>
          <w:szCs w:val="22"/>
        </w:rPr>
      </w:pPr>
      <w:r>
        <w:rPr>
          <w:sz w:val="22"/>
          <w:szCs w:val="22"/>
        </w:rPr>
        <w:t>Náklady na energie na účte (502) sú vo výške 22 645,37</w:t>
      </w:r>
      <w:r w:rsidR="007733C2">
        <w:rPr>
          <w:sz w:val="22"/>
          <w:szCs w:val="22"/>
        </w:rPr>
        <w:t> </w:t>
      </w:r>
      <w:r>
        <w:rPr>
          <w:sz w:val="22"/>
          <w:szCs w:val="22"/>
        </w:rPr>
        <w:t>€, z toho spotreba elektrickej energie v sume 6 837,73</w:t>
      </w:r>
      <w:r w:rsidR="007733C2">
        <w:rPr>
          <w:sz w:val="22"/>
          <w:szCs w:val="22"/>
        </w:rPr>
        <w:t> </w:t>
      </w:r>
      <w:r>
        <w:rPr>
          <w:sz w:val="22"/>
          <w:szCs w:val="22"/>
        </w:rPr>
        <w:t>€, spotreba zemného plynu vo výške 4 786,07</w:t>
      </w:r>
      <w:r w:rsidR="007733C2">
        <w:rPr>
          <w:sz w:val="22"/>
          <w:szCs w:val="22"/>
        </w:rPr>
        <w:t> </w:t>
      </w:r>
      <w:r>
        <w:rPr>
          <w:sz w:val="22"/>
          <w:szCs w:val="22"/>
        </w:rPr>
        <w:t>€, vodné a stočné v sume 4 194,57</w:t>
      </w:r>
      <w:r w:rsidR="007733C2">
        <w:rPr>
          <w:sz w:val="22"/>
          <w:szCs w:val="22"/>
        </w:rPr>
        <w:t> €</w:t>
      </w:r>
      <w:r>
        <w:rPr>
          <w:sz w:val="22"/>
          <w:szCs w:val="22"/>
        </w:rPr>
        <w:t>, palivo (uhlie, palivové drevo) v sume 2 413,41</w:t>
      </w:r>
      <w:r w:rsidR="007733C2">
        <w:rPr>
          <w:sz w:val="22"/>
          <w:szCs w:val="22"/>
        </w:rPr>
        <w:t> €</w:t>
      </w:r>
      <w:r>
        <w:rPr>
          <w:sz w:val="22"/>
          <w:szCs w:val="22"/>
        </w:rPr>
        <w:t>, dodávka tepla v sume 4 413,59</w:t>
      </w:r>
      <w:r w:rsidR="007733C2">
        <w:rPr>
          <w:sz w:val="22"/>
          <w:szCs w:val="22"/>
        </w:rPr>
        <w:t> </w:t>
      </w:r>
      <w:r>
        <w:rPr>
          <w:sz w:val="22"/>
          <w:szCs w:val="22"/>
        </w:rPr>
        <w:t>€.</w:t>
      </w:r>
    </w:p>
    <w:p w:rsidR="007733C2" w:rsidRDefault="00E978ED" w:rsidP="007733C2">
      <w:pPr>
        <w:tabs>
          <w:tab w:val="left" w:pos="284"/>
        </w:tabs>
        <w:spacing w:before="0" w:after="60" w:line="240" w:lineRule="auto"/>
        <w:rPr>
          <w:sz w:val="22"/>
          <w:szCs w:val="22"/>
        </w:rPr>
      </w:pPr>
      <w:r>
        <w:rPr>
          <w:sz w:val="22"/>
          <w:szCs w:val="22"/>
        </w:rPr>
        <w:t>Náklady na opravy a udržiavanie (511) sú vo výške 60,00</w:t>
      </w:r>
      <w:r w:rsidR="007733C2">
        <w:rPr>
          <w:sz w:val="22"/>
          <w:szCs w:val="22"/>
        </w:rPr>
        <w:t> €</w:t>
      </w:r>
      <w:r>
        <w:rPr>
          <w:sz w:val="22"/>
          <w:szCs w:val="22"/>
        </w:rPr>
        <w:t>. Ide o opravu a servis váh v Školskej jedálni.</w:t>
      </w:r>
    </w:p>
    <w:p w:rsidR="007733C2" w:rsidRDefault="00E978ED" w:rsidP="007733C2">
      <w:pPr>
        <w:tabs>
          <w:tab w:val="left" w:pos="284"/>
        </w:tabs>
        <w:spacing w:before="0" w:after="60" w:line="240" w:lineRule="auto"/>
        <w:rPr>
          <w:sz w:val="22"/>
          <w:szCs w:val="22"/>
        </w:rPr>
      </w:pPr>
      <w:r>
        <w:rPr>
          <w:sz w:val="22"/>
          <w:szCs w:val="22"/>
        </w:rPr>
        <w:t>Náklady na účte ostatné služby (518) sú vo výške 12 091,32</w:t>
      </w:r>
      <w:r w:rsidR="007733C2">
        <w:rPr>
          <w:sz w:val="22"/>
          <w:szCs w:val="22"/>
        </w:rPr>
        <w:t> </w:t>
      </w:r>
      <w:r>
        <w:rPr>
          <w:sz w:val="22"/>
          <w:szCs w:val="22"/>
        </w:rPr>
        <w:t>€, z toho výdavky na poštovné v sume 68,25</w:t>
      </w:r>
      <w:r w:rsidR="007733C2">
        <w:rPr>
          <w:sz w:val="22"/>
          <w:szCs w:val="22"/>
        </w:rPr>
        <w:t> €</w:t>
      </w:r>
      <w:r>
        <w:rPr>
          <w:sz w:val="22"/>
          <w:szCs w:val="22"/>
        </w:rPr>
        <w:t>, telefónne poplatky v sume 878,81</w:t>
      </w:r>
      <w:r w:rsidR="007733C2">
        <w:rPr>
          <w:sz w:val="22"/>
          <w:szCs w:val="22"/>
        </w:rPr>
        <w:t> </w:t>
      </w:r>
      <w:r>
        <w:rPr>
          <w:sz w:val="22"/>
          <w:szCs w:val="22"/>
        </w:rPr>
        <w:t>€, servisné práce s počítačmi sume 1 800,00</w:t>
      </w:r>
      <w:r w:rsidR="007733C2">
        <w:rPr>
          <w:sz w:val="22"/>
          <w:szCs w:val="22"/>
        </w:rPr>
        <w:t> </w:t>
      </w:r>
      <w:r>
        <w:rPr>
          <w:sz w:val="22"/>
          <w:szCs w:val="22"/>
        </w:rPr>
        <w:t xml:space="preserve">€, </w:t>
      </w:r>
      <w:r w:rsidR="004C6191">
        <w:rPr>
          <w:sz w:val="22"/>
          <w:szCs w:val="22"/>
        </w:rPr>
        <w:t>režijné výdavky spojené so stravovaním žiakov v sume 1 551,60</w:t>
      </w:r>
      <w:r w:rsidR="007733C2">
        <w:rPr>
          <w:sz w:val="22"/>
          <w:szCs w:val="22"/>
        </w:rPr>
        <w:t> </w:t>
      </w:r>
      <w:r w:rsidR="004C6191">
        <w:rPr>
          <w:sz w:val="22"/>
          <w:szCs w:val="22"/>
        </w:rPr>
        <w:t>€, výdavky na potraviny spojené so stravovaním žiakov v sume 1</w:t>
      </w:r>
      <w:r w:rsidR="002D314E">
        <w:rPr>
          <w:sz w:val="22"/>
          <w:szCs w:val="22"/>
        </w:rPr>
        <w:t xml:space="preserve"> </w:t>
      </w:r>
      <w:r w:rsidR="004C6191">
        <w:rPr>
          <w:sz w:val="22"/>
          <w:szCs w:val="22"/>
        </w:rPr>
        <w:t>499,88</w:t>
      </w:r>
      <w:r w:rsidR="007733C2">
        <w:rPr>
          <w:sz w:val="22"/>
          <w:szCs w:val="22"/>
        </w:rPr>
        <w:t> </w:t>
      </w:r>
      <w:r w:rsidR="004C6191">
        <w:rPr>
          <w:sz w:val="22"/>
          <w:szCs w:val="22"/>
        </w:rPr>
        <w:t>€, účtovná licencia v sume 200,00</w:t>
      </w:r>
      <w:r w:rsidR="007733C2">
        <w:rPr>
          <w:sz w:val="22"/>
          <w:szCs w:val="22"/>
        </w:rPr>
        <w:t> </w:t>
      </w:r>
      <w:r w:rsidR="004C6191">
        <w:rPr>
          <w:sz w:val="22"/>
          <w:szCs w:val="22"/>
        </w:rPr>
        <w:t xml:space="preserve">€, </w:t>
      </w:r>
      <w:proofErr w:type="spellStart"/>
      <w:r w:rsidR="004C6191">
        <w:rPr>
          <w:sz w:val="22"/>
          <w:szCs w:val="22"/>
        </w:rPr>
        <w:t>asc</w:t>
      </w:r>
      <w:proofErr w:type="spellEnd"/>
      <w:r w:rsidR="004C6191">
        <w:rPr>
          <w:sz w:val="22"/>
          <w:szCs w:val="22"/>
        </w:rPr>
        <w:t xml:space="preserve"> agenda v sume 288,00</w:t>
      </w:r>
      <w:r w:rsidR="007733C2">
        <w:rPr>
          <w:sz w:val="22"/>
          <w:szCs w:val="22"/>
        </w:rPr>
        <w:t> </w:t>
      </w:r>
      <w:r w:rsidR="004C6191">
        <w:rPr>
          <w:sz w:val="22"/>
          <w:szCs w:val="22"/>
        </w:rPr>
        <w:t>€, účtovný audit v sume 2</w:t>
      </w:r>
      <w:r w:rsidR="002D314E">
        <w:rPr>
          <w:sz w:val="22"/>
          <w:szCs w:val="22"/>
        </w:rPr>
        <w:t>2</w:t>
      </w:r>
      <w:r w:rsidR="004C6191">
        <w:rPr>
          <w:sz w:val="22"/>
          <w:szCs w:val="22"/>
        </w:rPr>
        <w:t>0,00</w:t>
      </w:r>
      <w:r w:rsidR="007733C2">
        <w:rPr>
          <w:sz w:val="22"/>
          <w:szCs w:val="22"/>
        </w:rPr>
        <w:t> </w:t>
      </w:r>
      <w:r w:rsidR="004C6191">
        <w:rPr>
          <w:sz w:val="22"/>
          <w:szCs w:val="22"/>
        </w:rPr>
        <w:t>€, školenie BOZP, PO v sume 114,00</w:t>
      </w:r>
      <w:r w:rsidR="007733C2">
        <w:rPr>
          <w:sz w:val="22"/>
          <w:szCs w:val="22"/>
        </w:rPr>
        <w:t> </w:t>
      </w:r>
      <w:r w:rsidR="004C6191">
        <w:rPr>
          <w:sz w:val="22"/>
          <w:szCs w:val="22"/>
        </w:rPr>
        <w:t>€, virtuálna knižnica v sume 88,64</w:t>
      </w:r>
      <w:r w:rsidR="007733C2">
        <w:rPr>
          <w:sz w:val="22"/>
          <w:szCs w:val="22"/>
        </w:rPr>
        <w:t> </w:t>
      </w:r>
      <w:r w:rsidR="004C6191">
        <w:rPr>
          <w:sz w:val="22"/>
          <w:szCs w:val="22"/>
        </w:rPr>
        <w:t>€, študentský časopis bez námahy v sume 8,36</w:t>
      </w:r>
      <w:r w:rsidR="007733C2">
        <w:rPr>
          <w:sz w:val="22"/>
          <w:szCs w:val="22"/>
        </w:rPr>
        <w:t> </w:t>
      </w:r>
      <w:r w:rsidR="004C6191">
        <w:rPr>
          <w:sz w:val="22"/>
          <w:szCs w:val="22"/>
        </w:rPr>
        <w:t>€, bez kriedy plus v sume 12,01</w:t>
      </w:r>
      <w:r w:rsidR="007733C2">
        <w:rPr>
          <w:sz w:val="22"/>
          <w:szCs w:val="22"/>
        </w:rPr>
        <w:t> </w:t>
      </w:r>
      <w:r w:rsidR="004C6191">
        <w:rPr>
          <w:sz w:val="22"/>
          <w:szCs w:val="22"/>
        </w:rPr>
        <w:t>€, nájomné v sume 3 442,64</w:t>
      </w:r>
      <w:r w:rsidR="007733C2">
        <w:rPr>
          <w:sz w:val="22"/>
          <w:szCs w:val="22"/>
        </w:rPr>
        <w:t> </w:t>
      </w:r>
      <w:r w:rsidR="004C6191">
        <w:rPr>
          <w:sz w:val="22"/>
          <w:szCs w:val="22"/>
        </w:rPr>
        <w:t>€, kominárske práce v prenajatých priestoroch v sume 45,00</w:t>
      </w:r>
      <w:r w:rsidR="007733C2">
        <w:rPr>
          <w:sz w:val="22"/>
          <w:szCs w:val="22"/>
        </w:rPr>
        <w:t> </w:t>
      </w:r>
      <w:r w:rsidR="004C6191">
        <w:rPr>
          <w:sz w:val="22"/>
          <w:szCs w:val="22"/>
        </w:rPr>
        <w:t>€, deratizačné a de</w:t>
      </w:r>
      <w:r w:rsidR="003D008B">
        <w:rPr>
          <w:sz w:val="22"/>
          <w:szCs w:val="22"/>
        </w:rPr>
        <w:t>z</w:t>
      </w:r>
      <w:r w:rsidR="004C6191">
        <w:rPr>
          <w:sz w:val="22"/>
          <w:szCs w:val="22"/>
        </w:rPr>
        <w:t>insekčné práce v sume 300,00</w:t>
      </w:r>
      <w:r w:rsidR="007733C2">
        <w:rPr>
          <w:sz w:val="22"/>
          <w:szCs w:val="22"/>
        </w:rPr>
        <w:t> </w:t>
      </w:r>
      <w:r w:rsidR="004C6191">
        <w:rPr>
          <w:sz w:val="22"/>
          <w:szCs w:val="22"/>
        </w:rPr>
        <w:t>€, opravy, údržba a servis plynového zariadenia v prenajatých priestoroch v sume 1 442,57</w:t>
      </w:r>
      <w:r w:rsidR="007733C2">
        <w:rPr>
          <w:sz w:val="22"/>
          <w:szCs w:val="22"/>
        </w:rPr>
        <w:t> </w:t>
      </w:r>
      <w:r w:rsidR="004C6191">
        <w:rPr>
          <w:sz w:val="22"/>
          <w:szCs w:val="22"/>
        </w:rPr>
        <w:t>€, zapojenie plynovej stoličky, plynového sporáka v sume 131,56</w:t>
      </w:r>
      <w:r w:rsidR="007733C2">
        <w:rPr>
          <w:sz w:val="22"/>
          <w:szCs w:val="22"/>
        </w:rPr>
        <w:t> </w:t>
      </w:r>
      <w:r w:rsidR="004C6191">
        <w:rPr>
          <w:sz w:val="22"/>
          <w:szCs w:val="22"/>
        </w:rPr>
        <w:t>€.</w:t>
      </w:r>
      <w:r w:rsidR="00FF6276">
        <w:rPr>
          <w:sz w:val="22"/>
          <w:szCs w:val="22"/>
        </w:rPr>
        <w:t xml:space="preserve"> </w:t>
      </w:r>
    </w:p>
    <w:p w:rsidR="007733C2" w:rsidRDefault="002D314E" w:rsidP="007733C2">
      <w:pPr>
        <w:tabs>
          <w:tab w:val="left" w:pos="284"/>
        </w:tabs>
        <w:spacing w:before="0" w:after="60" w:line="240" w:lineRule="auto"/>
        <w:rPr>
          <w:sz w:val="22"/>
          <w:szCs w:val="22"/>
        </w:rPr>
      </w:pPr>
      <w:r>
        <w:rPr>
          <w:sz w:val="22"/>
          <w:szCs w:val="22"/>
        </w:rPr>
        <w:t>Náklady na mzdové výdavky (521) sú vo výške 247 702,87</w:t>
      </w:r>
      <w:r w:rsidR="007733C2">
        <w:rPr>
          <w:sz w:val="22"/>
          <w:szCs w:val="22"/>
        </w:rPr>
        <w:t> </w:t>
      </w:r>
      <w:r>
        <w:rPr>
          <w:sz w:val="22"/>
          <w:szCs w:val="22"/>
        </w:rPr>
        <w:t>€, z toho hrubé mzdy (pracovné zmluvy) vo výške 222 034,00</w:t>
      </w:r>
      <w:r w:rsidR="007733C2">
        <w:rPr>
          <w:sz w:val="22"/>
          <w:szCs w:val="22"/>
        </w:rPr>
        <w:t> </w:t>
      </w:r>
      <w:r>
        <w:rPr>
          <w:sz w:val="22"/>
          <w:szCs w:val="22"/>
        </w:rPr>
        <w:t>€ a hrubé mzdy (dohody o pracovnej činnosti) vo výške 25 668,87</w:t>
      </w:r>
      <w:r w:rsidR="007733C2">
        <w:rPr>
          <w:sz w:val="22"/>
          <w:szCs w:val="22"/>
        </w:rPr>
        <w:t> </w:t>
      </w:r>
      <w:r>
        <w:rPr>
          <w:sz w:val="22"/>
          <w:szCs w:val="22"/>
        </w:rPr>
        <w:t>€.</w:t>
      </w:r>
    </w:p>
    <w:p w:rsidR="007733C2" w:rsidRDefault="002D314E" w:rsidP="007733C2">
      <w:pPr>
        <w:tabs>
          <w:tab w:val="left" w:pos="284"/>
        </w:tabs>
        <w:spacing w:before="0" w:after="60" w:line="240" w:lineRule="auto"/>
        <w:rPr>
          <w:sz w:val="22"/>
          <w:szCs w:val="22"/>
        </w:rPr>
      </w:pPr>
      <w:r>
        <w:rPr>
          <w:sz w:val="22"/>
          <w:szCs w:val="22"/>
        </w:rPr>
        <w:t>Náklady na zákonné  sociálne poistenie a zdravotné poistenie (524) sú vo výške 82 890,5</w:t>
      </w:r>
      <w:r w:rsidR="00DC21B8">
        <w:rPr>
          <w:sz w:val="22"/>
          <w:szCs w:val="22"/>
        </w:rPr>
        <w:t>2</w:t>
      </w:r>
      <w:r w:rsidR="007733C2">
        <w:rPr>
          <w:sz w:val="22"/>
          <w:szCs w:val="22"/>
        </w:rPr>
        <w:t> €</w:t>
      </w:r>
      <w:r>
        <w:rPr>
          <w:sz w:val="22"/>
          <w:szCs w:val="22"/>
        </w:rPr>
        <w:t>, z toho odvody do sociálnej poisťovne (pracovné zmluvy) v sume 54 851,20</w:t>
      </w:r>
      <w:r w:rsidR="007733C2">
        <w:rPr>
          <w:sz w:val="22"/>
          <w:szCs w:val="22"/>
        </w:rPr>
        <w:t> </w:t>
      </w:r>
      <w:r>
        <w:rPr>
          <w:sz w:val="22"/>
          <w:szCs w:val="22"/>
        </w:rPr>
        <w:t>€, do zdravotných poisťovní (pracovné zmluvy) v sume 20 372,64</w:t>
      </w:r>
      <w:r w:rsidR="007733C2">
        <w:rPr>
          <w:sz w:val="22"/>
          <w:szCs w:val="22"/>
        </w:rPr>
        <w:t> </w:t>
      </w:r>
      <w:r>
        <w:rPr>
          <w:sz w:val="22"/>
          <w:szCs w:val="22"/>
        </w:rPr>
        <w:t>€, odvody do sociálnej poisťovne (dohody o pracovnej činnosti) v sume 5 997,3</w:t>
      </w:r>
      <w:r w:rsidR="00DC21B8">
        <w:rPr>
          <w:sz w:val="22"/>
          <w:szCs w:val="22"/>
        </w:rPr>
        <w:t>2</w:t>
      </w:r>
      <w:r w:rsidR="007733C2">
        <w:rPr>
          <w:sz w:val="22"/>
          <w:szCs w:val="22"/>
        </w:rPr>
        <w:t> €</w:t>
      </w:r>
      <w:r>
        <w:rPr>
          <w:sz w:val="22"/>
          <w:szCs w:val="22"/>
        </w:rPr>
        <w:t xml:space="preserve">, odvody do zdravotných poisťovní (dohody o pracovnej činnosti) v sume </w:t>
      </w:r>
      <w:r w:rsidR="007733C2">
        <w:rPr>
          <w:sz w:val="22"/>
          <w:szCs w:val="22"/>
        </w:rPr>
        <w:t>1 669,</w:t>
      </w:r>
      <w:r>
        <w:rPr>
          <w:sz w:val="22"/>
          <w:szCs w:val="22"/>
        </w:rPr>
        <w:t>36</w:t>
      </w:r>
      <w:r w:rsidR="007733C2">
        <w:rPr>
          <w:sz w:val="22"/>
          <w:szCs w:val="22"/>
        </w:rPr>
        <w:t> </w:t>
      </w:r>
      <w:r>
        <w:rPr>
          <w:sz w:val="22"/>
          <w:szCs w:val="22"/>
        </w:rPr>
        <w:t>€.</w:t>
      </w:r>
    </w:p>
    <w:p w:rsidR="007733C2" w:rsidRDefault="002D314E" w:rsidP="007733C2">
      <w:pPr>
        <w:tabs>
          <w:tab w:val="left" w:pos="284"/>
        </w:tabs>
        <w:spacing w:before="0" w:after="6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Náklady na zákonné sociálne </w:t>
      </w:r>
      <w:r w:rsidR="008D6ED3">
        <w:rPr>
          <w:sz w:val="22"/>
          <w:szCs w:val="22"/>
        </w:rPr>
        <w:t>náklady (527) sú vo výške 4 239,74</w:t>
      </w:r>
      <w:r w:rsidR="007733C2">
        <w:rPr>
          <w:sz w:val="22"/>
          <w:szCs w:val="22"/>
        </w:rPr>
        <w:t> </w:t>
      </w:r>
      <w:r w:rsidR="008D6ED3">
        <w:rPr>
          <w:sz w:val="22"/>
          <w:szCs w:val="22"/>
        </w:rPr>
        <w:t>€, z toho výdavky na PN, OČR (pracovné zmluvy) v sume 712,33</w:t>
      </w:r>
      <w:r w:rsidR="007733C2">
        <w:rPr>
          <w:sz w:val="22"/>
          <w:szCs w:val="22"/>
        </w:rPr>
        <w:t> </w:t>
      </w:r>
      <w:r w:rsidR="008D6ED3">
        <w:rPr>
          <w:sz w:val="22"/>
          <w:szCs w:val="22"/>
        </w:rPr>
        <w:t>€, výdavky na tvorbu sociálneho fondu v sume 1 894,45</w:t>
      </w:r>
      <w:r w:rsidR="007733C2">
        <w:rPr>
          <w:sz w:val="22"/>
          <w:szCs w:val="22"/>
        </w:rPr>
        <w:t> </w:t>
      </w:r>
      <w:r w:rsidR="008D6ED3">
        <w:rPr>
          <w:sz w:val="22"/>
          <w:szCs w:val="22"/>
        </w:rPr>
        <w:t>€, na stravovanie zamestnancov v sume 1 632,96</w:t>
      </w:r>
      <w:r w:rsidR="007733C2">
        <w:rPr>
          <w:sz w:val="22"/>
          <w:szCs w:val="22"/>
        </w:rPr>
        <w:t> </w:t>
      </w:r>
      <w:r w:rsidR="008D6ED3">
        <w:rPr>
          <w:sz w:val="22"/>
          <w:szCs w:val="22"/>
        </w:rPr>
        <w:t>€.</w:t>
      </w:r>
    </w:p>
    <w:p w:rsidR="007733C2" w:rsidRDefault="008D6ED3" w:rsidP="007733C2">
      <w:pPr>
        <w:tabs>
          <w:tab w:val="left" w:pos="284"/>
        </w:tabs>
        <w:spacing w:before="0" w:after="60" w:line="240" w:lineRule="auto"/>
        <w:rPr>
          <w:sz w:val="22"/>
          <w:szCs w:val="22"/>
        </w:rPr>
      </w:pPr>
      <w:r>
        <w:rPr>
          <w:sz w:val="22"/>
          <w:szCs w:val="22"/>
        </w:rPr>
        <w:t>Náklady na daň z nehnuteľnosti (532) so výške 304,55</w:t>
      </w:r>
      <w:r w:rsidR="007733C2">
        <w:rPr>
          <w:sz w:val="22"/>
          <w:szCs w:val="22"/>
        </w:rPr>
        <w:t> </w:t>
      </w:r>
      <w:r>
        <w:rPr>
          <w:sz w:val="22"/>
          <w:szCs w:val="22"/>
        </w:rPr>
        <w:t>€.</w:t>
      </w:r>
    </w:p>
    <w:p w:rsidR="008D6ED3" w:rsidRDefault="008D6ED3" w:rsidP="007733C2">
      <w:pPr>
        <w:tabs>
          <w:tab w:val="left" w:pos="284"/>
        </w:tabs>
        <w:spacing w:before="0" w:after="60" w:line="240" w:lineRule="auto"/>
        <w:rPr>
          <w:sz w:val="22"/>
          <w:szCs w:val="22"/>
        </w:rPr>
      </w:pPr>
      <w:r>
        <w:rPr>
          <w:sz w:val="22"/>
          <w:szCs w:val="22"/>
        </w:rPr>
        <w:t>Náklady na ostatné dane a poplatky (538) sú vo výške 119,13</w:t>
      </w:r>
      <w:r w:rsidR="007733C2">
        <w:rPr>
          <w:sz w:val="22"/>
          <w:szCs w:val="22"/>
        </w:rPr>
        <w:t> </w:t>
      </w:r>
      <w:r>
        <w:rPr>
          <w:sz w:val="22"/>
          <w:szCs w:val="22"/>
        </w:rPr>
        <w:t>€, z toho je miestny poplatok za komunálny odpad v sume 63,13</w:t>
      </w:r>
      <w:r w:rsidR="007733C2">
        <w:rPr>
          <w:sz w:val="22"/>
          <w:szCs w:val="22"/>
        </w:rPr>
        <w:t> </w:t>
      </w:r>
      <w:r>
        <w:rPr>
          <w:sz w:val="22"/>
          <w:szCs w:val="22"/>
        </w:rPr>
        <w:t>€, poplatok za znečistenie ovzdušia v sume 56,00</w:t>
      </w:r>
      <w:r w:rsidR="007733C2">
        <w:rPr>
          <w:sz w:val="22"/>
          <w:szCs w:val="22"/>
        </w:rPr>
        <w:t> </w:t>
      </w:r>
      <w:r>
        <w:rPr>
          <w:sz w:val="22"/>
          <w:szCs w:val="22"/>
        </w:rPr>
        <w:t>€.</w:t>
      </w:r>
    </w:p>
    <w:p w:rsidR="008D6ED3" w:rsidRDefault="008D6ED3" w:rsidP="007733C2">
      <w:pPr>
        <w:tabs>
          <w:tab w:val="left" w:pos="284"/>
        </w:tabs>
        <w:spacing w:before="0" w:after="6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Náklady na účte (543) vo výške 9 227,63</w:t>
      </w:r>
      <w:r w:rsidR="007733C2">
        <w:rPr>
          <w:sz w:val="22"/>
          <w:szCs w:val="22"/>
        </w:rPr>
        <w:t> </w:t>
      </w:r>
      <w:r>
        <w:rPr>
          <w:sz w:val="22"/>
          <w:szCs w:val="22"/>
        </w:rPr>
        <w:t xml:space="preserve">€ predstavujú odpísanie pohľadávok voči žiakom školy za stravovanie </w:t>
      </w:r>
      <w:r w:rsidR="003D008B">
        <w:rPr>
          <w:sz w:val="22"/>
          <w:szCs w:val="22"/>
        </w:rPr>
        <w:t>v</w:t>
      </w:r>
      <w:r>
        <w:rPr>
          <w:sz w:val="22"/>
          <w:szCs w:val="22"/>
        </w:rPr>
        <w:t xml:space="preserve"> rok</w:t>
      </w:r>
      <w:r w:rsidR="003D008B">
        <w:rPr>
          <w:sz w:val="22"/>
          <w:szCs w:val="22"/>
        </w:rPr>
        <w:t>u</w:t>
      </w:r>
      <w:r>
        <w:rPr>
          <w:sz w:val="22"/>
          <w:szCs w:val="22"/>
        </w:rPr>
        <w:t xml:space="preserve"> 2018</w:t>
      </w:r>
      <w:r w:rsidR="003D008B">
        <w:rPr>
          <w:sz w:val="22"/>
          <w:szCs w:val="22"/>
        </w:rPr>
        <w:t xml:space="preserve"> v sume 5 252,71</w:t>
      </w:r>
      <w:r w:rsidR="007733C2">
        <w:rPr>
          <w:sz w:val="22"/>
          <w:szCs w:val="22"/>
        </w:rPr>
        <w:t> </w:t>
      </w:r>
      <w:r w:rsidR="003D008B">
        <w:rPr>
          <w:sz w:val="22"/>
          <w:szCs w:val="22"/>
        </w:rPr>
        <w:t>€</w:t>
      </w:r>
      <w:r>
        <w:rPr>
          <w:sz w:val="22"/>
          <w:szCs w:val="22"/>
        </w:rPr>
        <w:t xml:space="preserve"> a </w:t>
      </w:r>
      <w:r w:rsidR="003D008B">
        <w:rPr>
          <w:sz w:val="22"/>
          <w:szCs w:val="22"/>
        </w:rPr>
        <w:t>v</w:t>
      </w:r>
      <w:r>
        <w:rPr>
          <w:sz w:val="22"/>
          <w:szCs w:val="22"/>
        </w:rPr>
        <w:t xml:space="preserve"> rok</w:t>
      </w:r>
      <w:r w:rsidR="003D008B">
        <w:rPr>
          <w:sz w:val="22"/>
          <w:szCs w:val="22"/>
        </w:rPr>
        <w:t>u</w:t>
      </w:r>
      <w:r>
        <w:rPr>
          <w:sz w:val="22"/>
          <w:szCs w:val="22"/>
        </w:rPr>
        <w:t xml:space="preserve"> 2019</w:t>
      </w:r>
      <w:r w:rsidR="003D008B">
        <w:rPr>
          <w:sz w:val="22"/>
          <w:szCs w:val="22"/>
        </w:rPr>
        <w:t xml:space="preserve"> v sume 3 974,92</w:t>
      </w:r>
      <w:r w:rsidR="007733C2">
        <w:rPr>
          <w:sz w:val="22"/>
          <w:szCs w:val="22"/>
        </w:rPr>
        <w:t> </w:t>
      </w:r>
      <w:r w:rsidR="003D008B">
        <w:rPr>
          <w:sz w:val="22"/>
          <w:szCs w:val="22"/>
        </w:rPr>
        <w:t>€, nakoľko z dôvodu platobnej neschopnosti rodičov žiakov nie je predpoklad úhr</w:t>
      </w:r>
      <w:r w:rsidR="007733C2">
        <w:rPr>
          <w:sz w:val="22"/>
          <w:szCs w:val="22"/>
        </w:rPr>
        <w:t>ady za poskytnutú stravu žiakom</w:t>
      </w:r>
      <w:r>
        <w:rPr>
          <w:sz w:val="22"/>
          <w:szCs w:val="22"/>
        </w:rPr>
        <w:t>.</w:t>
      </w:r>
    </w:p>
    <w:p w:rsidR="008C0F74" w:rsidRPr="007733C2" w:rsidRDefault="008D6ED3" w:rsidP="007733C2">
      <w:pPr>
        <w:tabs>
          <w:tab w:val="left" w:pos="284"/>
        </w:tabs>
        <w:spacing w:before="0" w:after="60" w:line="240" w:lineRule="auto"/>
        <w:rPr>
          <w:sz w:val="22"/>
          <w:szCs w:val="22"/>
        </w:rPr>
      </w:pPr>
      <w:r w:rsidRPr="007733C2">
        <w:rPr>
          <w:sz w:val="22"/>
          <w:szCs w:val="22"/>
        </w:rPr>
        <w:t xml:space="preserve">Náklady na účte (546) dary </w:t>
      </w:r>
      <w:r w:rsidR="004B3D66" w:rsidRPr="007733C2">
        <w:rPr>
          <w:sz w:val="22"/>
          <w:szCs w:val="22"/>
        </w:rPr>
        <w:t xml:space="preserve">sú </w:t>
      </w:r>
      <w:r w:rsidRPr="007733C2">
        <w:rPr>
          <w:sz w:val="22"/>
          <w:szCs w:val="22"/>
        </w:rPr>
        <w:t>vo výške 181,45</w:t>
      </w:r>
      <w:r w:rsidR="007733C2" w:rsidRPr="007733C2">
        <w:rPr>
          <w:sz w:val="22"/>
          <w:szCs w:val="22"/>
        </w:rPr>
        <w:t> </w:t>
      </w:r>
      <w:r w:rsidRPr="007733C2">
        <w:rPr>
          <w:sz w:val="22"/>
          <w:szCs w:val="22"/>
        </w:rPr>
        <w:t>€</w:t>
      </w:r>
      <w:r w:rsidR="004B3D66" w:rsidRPr="007733C2">
        <w:rPr>
          <w:sz w:val="22"/>
          <w:szCs w:val="22"/>
        </w:rPr>
        <w:t>. Ide o zásoby p</w:t>
      </w:r>
      <w:r w:rsidRPr="007733C2">
        <w:rPr>
          <w:iCs/>
          <w:sz w:val="22"/>
          <w:szCs w:val="22"/>
        </w:rPr>
        <w:t>otravín</w:t>
      </w:r>
      <w:r w:rsidR="004B3D66" w:rsidRPr="007733C2">
        <w:rPr>
          <w:iCs/>
          <w:sz w:val="22"/>
          <w:szCs w:val="22"/>
        </w:rPr>
        <w:t>,</w:t>
      </w:r>
      <w:r w:rsidRPr="007733C2">
        <w:rPr>
          <w:iCs/>
          <w:sz w:val="22"/>
          <w:szCs w:val="22"/>
        </w:rPr>
        <w:t xml:space="preserve"> </w:t>
      </w:r>
      <w:r w:rsidR="004B3D66" w:rsidRPr="007733C2">
        <w:rPr>
          <w:iCs/>
          <w:sz w:val="22"/>
          <w:szCs w:val="22"/>
        </w:rPr>
        <w:t>k</w:t>
      </w:r>
      <w:r w:rsidRPr="007733C2">
        <w:rPr>
          <w:iCs/>
          <w:sz w:val="22"/>
          <w:szCs w:val="22"/>
        </w:rPr>
        <w:t xml:space="preserve">toré vznikli v Školskej jedálni pri SSŠ z dôvodu uzatvorenia prevádzky spôsobeného pandémiou COVID-19. Potraviny boli </w:t>
      </w:r>
      <w:r w:rsidR="004B3D66" w:rsidRPr="007733C2">
        <w:rPr>
          <w:iCs/>
          <w:sz w:val="22"/>
          <w:szCs w:val="22"/>
        </w:rPr>
        <w:t xml:space="preserve">darované </w:t>
      </w:r>
      <w:proofErr w:type="spellStart"/>
      <w:r w:rsidR="004B3D66" w:rsidRPr="007733C2">
        <w:rPr>
          <w:iCs/>
          <w:sz w:val="22"/>
          <w:szCs w:val="22"/>
        </w:rPr>
        <w:t>eMKLubu</w:t>
      </w:r>
      <w:proofErr w:type="spellEnd"/>
      <w:r w:rsidR="004B3D66" w:rsidRPr="007733C2">
        <w:rPr>
          <w:iCs/>
          <w:sz w:val="22"/>
          <w:szCs w:val="22"/>
        </w:rPr>
        <w:t xml:space="preserve"> Kremnica</w:t>
      </w:r>
      <w:r w:rsidRPr="007733C2">
        <w:rPr>
          <w:iCs/>
          <w:sz w:val="22"/>
          <w:szCs w:val="22"/>
        </w:rPr>
        <w:t xml:space="preserve"> pre prijímateľov sociálnej služby, ktorí sú ubytovaní v Útulku Kremnica</w:t>
      </w:r>
      <w:r w:rsidRPr="007733C2">
        <w:rPr>
          <w:sz w:val="22"/>
          <w:szCs w:val="22"/>
        </w:rPr>
        <w:t xml:space="preserve">  </w:t>
      </w:r>
    </w:p>
    <w:p w:rsidR="004B3D66" w:rsidRDefault="004B3D66" w:rsidP="007733C2">
      <w:pPr>
        <w:tabs>
          <w:tab w:val="left" w:pos="284"/>
        </w:tabs>
        <w:spacing w:before="0" w:after="60" w:line="240" w:lineRule="auto"/>
        <w:rPr>
          <w:sz w:val="22"/>
          <w:szCs w:val="22"/>
        </w:rPr>
      </w:pPr>
      <w:r>
        <w:rPr>
          <w:sz w:val="22"/>
          <w:szCs w:val="22"/>
        </w:rPr>
        <w:t>Náklady na účte (549) iné ostatné náklady sú vo výške 1 556,64</w:t>
      </w:r>
      <w:r w:rsidR="00B50DFC">
        <w:rPr>
          <w:sz w:val="22"/>
          <w:szCs w:val="22"/>
        </w:rPr>
        <w:t> </w:t>
      </w:r>
      <w:r>
        <w:rPr>
          <w:sz w:val="22"/>
          <w:szCs w:val="22"/>
        </w:rPr>
        <w:t>€, z toho poplatky banke v sume 601,36</w:t>
      </w:r>
      <w:r w:rsidR="00B50DFC">
        <w:rPr>
          <w:sz w:val="22"/>
          <w:szCs w:val="22"/>
        </w:rPr>
        <w:t> </w:t>
      </w:r>
      <w:r>
        <w:rPr>
          <w:sz w:val="22"/>
          <w:szCs w:val="22"/>
        </w:rPr>
        <w:t>€, poistenie majetku, zodpovednosti za škodu v sume 692,94</w:t>
      </w:r>
      <w:r w:rsidR="00B50DFC">
        <w:rPr>
          <w:sz w:val="22"/>
          <w:szCs w:val="22"/>
        </w:rPr>
        <w:t> </w:t>
      </w:r>
      <w:r>
        <w:rPr>
          <w:sz w:val="22"/>
          <w:szCs w:val="22"/>
        </w:rPr>
        <w:t xml:space="preserve">€ a poistenie budov, ktorých priestory má škola vo výpožičke od </w:t>
      </w:r>
      <w:proofErr w:type="spellStart"/>
      <w:r>
        <w:rPr>
          <w:sz w:val="22"/>
          <w:szCs w:val="22"/>
        </w:rPr>
        <w:t>eMKLubu</w:t>
      </w:r>
      <w:proofErr w:type="spellEnd"/>
      <w:r>
        <w:rPr>
          <w:sz w:val="22"/>
          <w:szCs w:val="22"/>
        </w:rPr>
        <w:t xml:space="preserve"> Kremnica v sume 262,34</w:t>
      </w:r>
      <w:r w:rsidR="00B50DFC">
        <w:rPr>
          <w:sz w:val="22"/>
          <w:szCs w:val="22"/>
        </w:rPr>
        <w:t> </w:t>
      </w:r>
      <w:r>
        <w:rPr>
          <w:sz w:val="22"/>
          <w:szCs w:val="22"/>
        </w:rPr>
        <w:t>€.</w:t>
      </w:r>
    </w:p>
    <w:p w:rsidR="00474F82" w:rsidRPr="00D90FC4" w:rsidRDefault="00474F82" w:rsidP="007733C2">
      <w:pPr>
        <w:tabs>
          <w:tab w:val="left" w:pos="284"/>
        </w:tabs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Náklady na účte (558) tvorba a zúčtovanie opravných položiek sú vo výške -91,70</w:t>
      </w:r>
      <w:r w:rsidR="00B50DFC">
        <w:rPr>
          <w:sz w:val="22"/>
          <w:szCs w:val="22"/>
        </w:rPr>
        <w:t> </w:t>
      </w:r>
      <w:r>
        <w:rPr>
          <w:sz w:val="22"/>
          <w:szCs w:val="22"/>
        </w:rPr>
        <w:t>€. Ide o rozdiel medzi znížením opravných položiek k iným pohľadávkam (378) v sume -412,11</w:t>
      </w:r>
      <w:r w:rsidR="00B50DFC">
        <w:rPr>
          <w:sz w:val="22"/>
          <w:szCs w:val="22"/>
        </w:rPr>
        <w:t> </w:t>
      </w:r>
      <w:r>
        <w:rPr>
          <w:sz w:val="22"/>
          <w:szCs w:val="22"/>
        </w:rPr>
        <w:t>€ a v sume -537,88</w:t>
      </w:r>
      <w:r w:rsidR="00B50DFC">
        <w:rPr>
          <w:sz w:val="22"/>
          <w:szCs w:val="22"/>
        </w:rPr>
        <w:t> </w:t>
      </w:r>
      <w:r>
        <w:rPr>
          <w:sz w:val="22"/>
          <w:szCs w:val="22"/>
        </w:rPr>
        <w:t>€ z dôvodu odpísania pohľadávok z minulých období do nevymožiteľných pohľadávok a tvorbou opravnej položky v sume 858,29</w:t>
      </w:r>
      <w:r w:rsidR="00B50DFC">
        <w:rPr>
          <w:sz w:val="22"/>
          <w:szCs w:val="22"/>
        </w:rPr>
        <w:t> € k účtu (311).</w:t>
      </w:r>
    </w:p>
    <w:p w:rsidR="003C12A0" w:rsidRPr="00D90FC4" w:rsidRDefault="00194DB0" w:rsidP="00194DB0">
      <w:pPr>
        <w:tabs>
          <w:tab w:val="left" w:pos="284"/>
        </w:tabs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(6)</w:t>
      </w:r>
      <w:r>
        <w:rPr>
          <w:sz w:val="22"/>
          <w:szCs w:val="22"/>
        </w:rPr>
        <w:tab/>
      </w:r>
      <w:r w:rsidR="003C12A0">
        <w:rPr>
          <w:sz w:val="22"/>
          <w:szCs w:val="22"/>
        </w:rPr>
        <w:t>Účtovná jednotka neuvádza p</w:t>
      </w:r>
      <w:r w:rsidR="003C12A0" w:rsidRPr="00D90FC4">
        <w:rPr>
          <w:sz w:val="22"/>
          <w:szCs w:val="22"/>
        </w:rPr>
        <w:t>rehľad o</w:t>
      </w:r>
      <w:r w:rsidR="00B50DFC">
        <w:rPr>
          <w:sz w:val="22"/>
          <w:szCs w:val="22"/>
        </w:rPr>
        <w:t> </w:t>
      </w:r>
      <w:r w:rsidR="003C12A0" w:rsidRPr="00D90FC4">
        <w:rPr>
          <w:sz w:val="22"/>
          <w:szCs w:val="22"/>
        </w:rPr>
        <w:t>účele a výške použitia podielu zaplatenej dane za bežné účtovné obdobie.</w:t>
      </w:r>
    </w:p>
    <w:p w:rsidR="003C12A0" w:rsidRPr="001D7B32" w:rsidRDefault="00194DB0" w:rsidP="00194DB0">
      <w:pPr>
        <w:tabs>
          <w:tab w:val="left" w:pos="284"/>
        </w:tabs>
        <w:spacing w:before="0" w:line="240" w:lineRule="auto"/>
        <w:rPr>
          <w:i/>
          <w:sz w:val="22"/>
          <w:szCs w:val="22"/>
        </w:rPr>
      </w:pPr>
      <w:r>
        <w:rPr>
          <w:sz w:val="22"/>
          <w:szCs w:val="22"/>
        </w:rPr>
        <w:t>(7)</w:t>
      </w:r>
      <w:r>
        <w:rPr>
          <w:sz w:val="22"/>
          <w:szCs w:val="22"/>
        </w:rPr>
        <w:tab/>
      </w:r>
      <w:r w:rsidR="003C12A0">
        <w:rPr>
          <w:sz w:val="22"/>
          <w:szCs w:val="22"/>
        </w:rPr>
        <w:t>Účtovná jednotka neuvádza o</w:t>
      </w:r>
      <w:r w:rsidR="003C12A0" w:rsidRPr="00D90FC4">
        <w:rPr>
          <w:sz w:val="22"/>
          <w:szCs w:val="22"/>
        </w:rPr>
        <w:t>pis a sum</w:t>
      </w:r>
      <w:r w:rsidR="003C12A0">
        <w:rPr>
          <w:sz w:val="22"/>
          <w:szCs w:val="22"/>
        </w:rPr>
        <w:t>u</w:t>
      </w:r>
      <w:r w:rsidR="003C12A0" w:rsidRPr="00D90FC4">
        <w:rPr>
          <w:sz w:val="22"/>
          <w:szCs w:val="22"/>
        </w:rPr>
        <w:t xml:space="preserve"> významných položiek finančných nákladov; </w:t>
      </w:r>
      <w:r w:rsidR="003C12A0">
        <w:rPr>
          <w:sz w:val="22"/>
          <w:szCs w:val="22"/>
        </w:rPr>
        <w:t>ne</w:t>
      </w:r>
      <w:r w:rsidR="003C12A0" w:rsidRPr="00D90FC4">
        <w:rPr>
          <w:sz w:val="22"/>
          <w:szCs w:val="22"/>
        </w:rPr>
        <w:t xml:space="preserve">uvádza sa aj celková suma kurzových strát, pričom osobitne sa </w:t>
      </w:r>
      <w:r w:rsidR="003C12A0">
        <w:rPr>
          <w:sz w:val="22"/>
          <w:szCs w:val="22"/>
        </w:rPr>
        <w:t>ne</w:t>
      </w:r>
      <w:r w:rsidR="003C12A0" w:rsidRPr="00D90FC4">
        <w:rPr>
          <w:sz w:val="22"/>
          <w:szCs w:val="22"/>
        </w:rPr>
        <w:t>uvádza hodnota kurzových strát účtovaná ku dňu, ku ktorému sa zostavuje účtovná závierka</w:t>
      </w:r>
      <w:r w:rsidR="00BC54BC">
        <w:rPr>
          <w:sz w:val="22"/>
          <w:szCs w:val="22"/>
        </w:rPr>
        <w:t xml:space="preserve"> </w:t>
      </w:r>
      <w:r w:rsidR="00BC54BC" w:rsidRPr="001D7B32">
        <w:rPr>
          <w:b/>
          <w:i/>
          <w:sz w:val="22"/>
          <w:szCs w:val="22"/>
        </w:rPr>
        <w:t>v tabuľke č. 1</w:t>
      </w:r>
      <w:r>
        <w:rPr>
          <w:b/>
          <w:i/>
          <w:sz w:val="22"/>
          <w:szCs w:val="22"/>
        </w:rPr>
        <w:t>5</w:t>
      </w:r>
      <w:r w:rsidR="003C12A0" w:rsidRPr="001D7B32">
        <w:rPr>
          <w:b/>
          <w:i/>
          <w:sz w:val="22"/>
          <w:szCs w:val="22"/>
        </w:rPr>
        <w:t>.</w:t>
      </w:r>
    </w:p>
    <w:p w:rsidR="003C12A0" w:rsidRPr="00D90FC4" w:rsidRDefault="00194DB0" w:rsidP="00B50DFC">
      <w:pPr>
        <w:tabs>
          <w:tab w:val="left" w:pos="284"/>
        </w:tabs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>(8)</w:t>
      </w:r>
      <w:r>
        <w:rPr>
          <w:sz w:val="22"/>
          <w:szCs w:val="22"/>
        </w:rPr>
        <w:tab/>
      </w:r>
      <w:r w:rsidR="003C12A0">
        <w:rPr>
          <w:sz w:val="22"/>
          <w:szCs w:val="22"/>
        </w:rPr>
        <w:t>Ú</w:t>
      </w:r>
      <w:r w:rsidR="003C12A0" w:rsidRPr="00D90FC4">
        <w:rPr>
          <w:sz w:val="22"/>
          <w:szCs w:val="22"/>
        </w:rPr>
        <w:t>čtovn</w:t>
      </w:r>
      <w:r w:rsidR="003C12A0">
        <w:rPr>
          <w:sz w:val="22"/>
          <w:szCs w:val="22"/>
        </w:rPr>
        <w:t>á</w:t>
      </w:r>
      <w:r w:rsidR="003C12A0" w:rsidRPr="00D90FC4">
        <w:rPr>
          <w:sz w:val="22"/>
          <w:szCs w:val="22"/>
        </w:rPr>
        <w:t xml:space="preserve"> jednotk</w:t>
      </w:r>
      <w:r w:rsidR="003C12A0">
        <w:rPr>
          <w:sz w:val="22"/>
          <w:szCs w:val="22"/>
        </w:rPr>
        <w:t>a</w:t>
      </w:r>
      <w:r w:rsidR="003C12A0" w:rsidRPr="00D90FC4">
        <w:rPr>
          <w:sz w:val="22"/>
          <w:szCs w:val="22"/>
        </w:rPr>
        <w:t>, má povinnosť overenia účt</w:t>
      </w:r>
      <w:r w:rsidR="002D314E">
        <w:rPr>
          <w:sz w:val="22"/>
          <w:szCs w:val="22"/>
        </w:rPr>
        <w:t>o</w:t>
      </w:r>
      <w:r w:rsidR="002B06B8">
        <w:rPr>
          <w:sz w:val="22"/>
          <w:szCs w:val="22"/>
        </w:rPr>
        <w:t>v</w:t>
      </w:r>
      <w:r w:rsidR="003C12A0" w:rsidRPr="00D90FC4">
        <w:rPr>
          <w:sz w:val="22"/>
          <w:szCs w:val="22"/>
        </w:rPr>
        <w:t xml:space="preserve">nej závierky audítorom, </w:t>
      </w:r>
      <w:r w:rsidR="003C12A0">
        <w:rPr>
          <w:sz w:val="22"/>
          <w:szCs w:val="22"/>
        </w:rPr>
        <w:t>účtovná jednotka uvádza</w:t>
      </w:r>
      <w:r w:rsidR="003C12A0" w:rsidRPr="00D90FC4">
        <w:rPr>
          <w:sz w:val="22"/>
          <w:szCs w:val="22"/>
        </w:rPr>
        <w:t xml:space="preserve"> </w:t>
      </w:r>
      <w:r w:rsidR="00B50DFC" w:rsidRPr="001D7B32">
        <w:rPr>
          <w:b/>
          <w:i/>
          <w:sz w:val="22"/>
          <w:szCs w:val="22"/>
        </w:rPr>
        <w:t>v tabuľke č. 1</w:t>
      </w:r>
      <w:r w:rsidR="00B50DFC">
        <w:rPr>
          <w:b/>
          <w:i/>
          <w:sz w:val="22"/>
          <w:szCs w:val="22"/>
        </w:rPr>
        <w:t xml:space="preserve">6 </w:t>
      </w:r>
      <w:r w:rsidR="003C12A0" w:rsidRPr="00D90FC4">
        <w:rPr>
          <w:sz w:val="22"/>
          <w:szCs w:val="22"/>
        </w:rPr>
        <w:t>sum</w:t>
      </w:r>
      <w:r w:rsidR="003C12A0">
        <w:rPr>
          <w:sz w:val="22"/>
          <w:szCs w:val="22"/>
        </w:rPr>
        <w:t>u</w:t>
      </w:r>
      <w:r w:rsidR="003C12A0" w:rsidRPr="00D90FC4">
        <w:rPr>
          <w:sz w:val="22"/>
          <w:szCs w:val="22"/>
        </w:rPr>
        <w:t xml:space="preserve"> nákladov za účtovné obdobie</w:t>
      </w:r>
      <w:r w:rsidR="00CE5A27">
        <w:rPr>
          <w:sz w:val="22"/>
          <w:szCs w:val="22"/>
        </w:rPr>
        <w:t xml:space="preserve"> v členení na náklady za</w:t>
      </w:r>
      <w:r w:rsidR="00B50DFC">
        <w:rPr>
          <w:sz w:val="22"/>
          <w:szCs w:val="22"/>
        </w:rPr>
        <w:t>:</w:t>
      </w:r>
      <w:r w:rsidR="003C12A0" w:rsidRPr="00D90FC4">
        <w:rPr>
          <w:sz w:val="22"/>
          <w:szCs w:val="22"/>
        </w:rPr>
        <w:t xml:space="preserve"> </w:t>
      </w:r>
    </w:p>
    <w:p w:rsidR="00CE5A27" w:rsidRDefault="003C12A0" w:rsidP="00CE5A27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</w:t>
      </w:r>
    </w:p>
    <w:p w:rsidR="00CE5A27" w:rsidRPr="00D90FC4" w:rsidRDefault="00CE5A27" w:rsidP="00CE5A27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>overenia účtovnej závierky,</w:t>
      </w:r>
    </w:p>
    <w:p w:rsidR="00CE5A27" w:rsidRPr="00D90FC4" w:rsidRDefault="00CE5A27" w:rsidP="00CE5A27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E5A27" w:rsidRPr="00D90FC4" w:rsidRDefault="00CE5A27" w:rsidP="00CE5A27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CE5A27" w:rsidRPr="00D90FC4" w:rsidRDefault="00CE5A27" w:rsidP="00CE5A27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CE5A27" w:rsidRDefault="00CE5A27" w:rsidP="00CE5A27">
      <w:pPr>
        <w:spacing w:before="0" w:after="0" w:line="240" w:lineRule="auto"/>
        <w:rPr>
          <w:b/>
          <w:i/>
          <w:sz w:val="22"/>
          <w:szCs w:val="22"/>
        </w:rPr>
      </w:pPr>
    </w:p>
    <w:p w:rsidR="00827872" w:rsidRPr="001D7B32" w:rsidRDefault="00827872" w:rsidP="00CE5A27">
      <w:pPr>
        <w:spacing w:before="0" w:after="0" w:line="240" w:lineRule="auto"/>
        <w:rPr>
          <w:i/>
          <w:sz w:val="22"/>
          <w:szCs w:val="22"/>
        </w:rPr>
      </w:pPr>
    </w:p>
    <w:p w:rsidR="003C12A0" w:rsidRPr="00D90FC4" w:rsidRDefault="003C12A0" w:rsidP="003C12A0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3C12A0" w:rsidRPr="00D90FC4" w:rsidRDefault="003C12A0" w:rsidP="003C12A0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767E4E" w:rsidRDefault="00767E4E" w:rsidP="00767E4E">
      <w:pPr>
        <w:spacing w:before="0" w:line="240" w:lineRule="auto"/>
        <w:rPr>
          <w:sz w:val="22"/>
          <w:szCs w:val="22"/>
        </w:rPr>
      </w:pPr>
      <w:r w:rsidRPr="00767E4E">
        <w:rPr>
          <w:sz w:val="22"/>
          <w:szCs w:val="22"/>
        </w:rPr>
        <w:t xml:space="preserve">Účtovná jednotka vykazuje na podsúvahových účtoch významné položky, ako </w:t>
      </w:r>
      <w:r w:rsidR="00C0431D">
        <w:rPr>
          <w:sz w:val="22"/>
          <w:szCs w:val="22"/>
        </w:rPr>
        <w:t>je drobný hmotný majetok</w:t>
      </w:r>
      <w:r w:rsidR="00DD1250">
        <w:rPr>
          <w:sz w:val="22"/>
          <w:szCs w:val="22"/>
        </w:rPr>
        <w:t xml:space="preserve"> </w:t>
      </w:r>
      <w:r w:rsidR="00DD1250" w:rsidRPr="00A112EC">
        <w:rPr>
          <w:sz w:val="22"/>
          <w:szCs w:val="22"/>
        </w:rPr>
        <w:t xml:space="preserve">v sume </w:t>
      </w:r>
      <w:r w:rsidR="00940378">
        <w:rPr>
          <w:sz w:val="22"/>
          <w:szCs w:val="22"/>
        </w:rPr>
        <w:t>4 632,67</w:t>
      </w:r>
      <w:r w:rsidR="001243FD" w:rsidRPr="00A112EC">
        <w:rPr>
          <w:sz w:val="22"/>
          <w:szCs w:val="22"/>
        </w:rPr>
        <w:t> </w:t>
      </w:r>
      <w:r w:rsidR="00CE5A27">
        <w:rPr>
          <w:sz w:val="22"/>
          <w:szCs w:val="22"/>
        </w:rPr>
        <w:t>€</w:t>
      </w:r>
      <w:r w:rsidR="00940378">
        <w:rPr>
          <w:sz w:val="22"/>
          <w:szCs w:val="22"/>
        </w:rPr>
        <w:t>,</w:t>
      </w:r>
      <w:r w:rsidR="00CE5A27">
        <w:rPr>
          <w:sz w:val="22"/>
          <w:szCs w:val="22"/>
        </w:rPr>
        <w:t xml:space="preserve"> </w:t>
      </w:r>
      <w:r w:rsidR="00DD1250" w:rsidRPr="00A112EC">
        <w:rPr>
          <w:sz w:val="22"/>
          <w:szCs w:val="22"/>
        </w:rPr>
        <w:t>majetok</w:t>
      </w:r>
      <w:r w:rsidR="00DD1250">
        <w:rPr>
          <w:color w:val="FF0000"/>
          <w:sz w:val="22"/>
          <w:szCs w:val="22"/>
        </w:rPr>
        <w:t xml:space="preserve"> </w:t>
      </w:r>
      <w:r w:rsidR="00EA3109">
        <w:rPr>
          <w:sz w:val="22"/>
          <w:szCs w:val="22"/>
        </w:rPr>
        <w:t>vo výpožičke</w:t>
      </w:r>
      <w:r w:rsidR="00DD1250">
        <w:rPr>
          <w:sz w:val="22"/>
          <w:szCs w:val="22"/>
        </w:rPr>
        <w:t xml:space="preserve"> </w:t>
      </w:r>
      <w:r w:rsidR="00DD1250" w:rsidRPr="00A112EC">
        <w:rPr>
          <w:sz w:val="22"/>
          <w:szCs w:val="22"/>
        </w:rPr>
        <w:t>v sume 22 </w:t>
      </w:r>
      <w:r w:rsidR="00D11DC6">
        <w:rPr>
          <w:sz w:val="22"/>
          <w:szCs w:val="22"/>
        </w:rPr>
        <w:t>1</w:t>
      </w:r>
      <w:r w:rsidR="00DD1250" w:rsidRPr="00A112EC">
        <w:rPr>
          <w:sz w:val="22"/>
          <w:szCs w:val="22"/>
        </w:rPr>
        <w:t>97,13</w:t>
      </w:r>
      <w:r w:rsidR="001243FD" w:rsidRPr="00A112EC">
        <w:rPr>
          <w:sz w:val="22"/>
          <w:szCs w:val="22"/>
        </w:rPr>
        <w:t> </w:t>
      </w:r>
      <w:r w:rsidR="00DD1250">
        <w:rPr>
          <w:sz w:val="22"/>
          <w:szCs w:val="22"/>
        </w:rPr>
        <w:t>€</w:t>
      </w:r>
      <w:r w:rsidR="00940378">
        <w:rPr>
          <w:sz w:val="22"/>
          <w:szCs w:val="22"/>
        </w:rPr>
        <w:t xml:space="preserve"> odpísanie nevymožiteľných pohľadávok voči žiakom za poskytnutie stravovanie vo výške 9 227,63</w:t>
      </w:r>
      <w:r w:rsidR="00CE5A27">
        <w:rPr>
          <w:sz w:val="22"/>
          <w:szCs w:val="22"/>
        </w:rPr>
        <w:t> </w:t>
      </w:r>
      <w:r w:rsidR="00940378">
        <w:rPr>
          <w:sz w:val="22"/>
          <w:szCs w:val="22"/>
        </w:rPr>
        <w:t>€.</w:t>
      </w:r>
      <w:r w:rsidRPr="00767E4E">
        <w:rPr>
          <w:sz w:val="22"/>
          <w:szCs w:val="22"/>
        </w:rPr>
        <w:t xml:space="preserve"> </w:t>
      </w:r>
    </w:p>
    <w:p w:rsidR="00827872" w:rsidRDefault="00827872" w:rsidP="00CE5A27">
      <w:pPr>
        <w:spacing w:before="0" w:after="0" w:line="240" w:lineRule="auto"/>
        <w:rPr>
          <w:sz w:val="22"/>
          <w:szCs w:val="22"/>
        </w:rPr>
      </w:pPr>
    </w:p>
    <w:p w:rsidR="00CE5A27" w:rsidRPr="00767E4E" w:rsidRDefault="00CE5A27" w:rsidP="00CE5A27">
      <w:pPr>
        <w:spacing w:before="0" w:after="0" w:line="240" w:lineRule="auto"/>
        <w:rPr>
          <w:sz w:val="22"/>
          <w:szCs w:val="22"/>
        </w:rPr>
      </w:pPr>
    </w:p>
    <w:p w:rsidR="003C12A0" w:rsidRPr="00D90FC4" w:rsidRDefault="003C12A0" w:rsidP="003C12A0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Čl. VI</w:t>
      </w:r>
    </w:p>
    <w:p w:rsidR="003C12A0" w:rsidRPr="00D90FC4" w:rsidRDefault="003C12A0" w:rsidP="003C12A0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3C12A0" w:rsidRPr="00D90FC4" w:rsidRDefault="003C12A0" w:rsidP="003C12A0">
      <w:pPr>
        <w:pStyle w:val="Textopatrenia"/>
        <w:numPr>
          <w:ilvl w:val="0"/>
          <w:numId w:val="0"/>
        </w:numPr>
      </w:pPr>
      <w:r w:rsidRPr="00D90FC4">
        <w:t xml:space="preserve">(1) </w:t>
      </w:r>
      <w:r>
        <w:t>Účtovná jednotka neuvádza o</w:t>
      </w:r>
      <w:r w:rsidRPr="00D90FC4">
        <w:t>pis a hodnota iných aktív, ktorými sa rozumie možný majetok, ktorý vznikol v</w:t>
      </w:r>
      <w:r w:rsidR="00CE5A27">
        <w:t> </w:t>
      </w:r>
      <w:r w:rsidRPr="00D90FC4">
        <w:t>dôsledku minulých udalostí a ktorého existencia alebo vlastníctvo závisí od toho, či nastane alebo nenastane jedna alebo viac neistých udalostí v</w:t>
      </w:r>
      <w:r w:rsidR="001243FD">
        <w:t> </w:t>
      </w:r>
      <w:r w:rsidRPr="00D90FC4">
        <w:t>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1243FD">
        <w:t> </w:t>
      </w:r>
      <w:r w:rsidRPr="00D90FC4">
        <w:t>príjmov.</w:t>
      </w:r>
    </w:p>
    <w:p w:rsidR="003C12A0" w:rsidRPr="00D90FC4" w:rsidRDefault="003C12A0" w:rsidP="00CE5A27">
      <w:pPr>
        <w:pStyle w:val="Textopatrenia"/>
        <w:numPr>
          <w:ilvl w:val="0"/>
          <w:numId w:val="0"/>
        </w:numPr>
        <w:spacing w:after="60"/>
      </w:pPr>
      <w:r w:rsidRPr="00D90FC4">
        <w:t xml:space="preserve">(2) </w:t>
      </w:r>
      <w:r>
        <w:t>Účtovná jednotka neuvádza o</w:t>
      </w:r>
      <w:r w:rsidRPr="00D90FC4">
        <w:t>pis a</w:t>
      </w:r>
      <w:r w:rsidR="001243FD">
        <w:t> </w:t>
      </w:r>
      <w:r w:rsidRPr="00D90FC4">
        <w:t>hodnot</w:t>
      </w:r>
      <w:r>
        <w:t>u</w:t>
      </w:r>
      <w:r w:rsidRPr="00D90FC4">
        <w:t xml:space="preserve"> iných pasív vyplývajúcich zo súdnych rozhodnutí, z</w:t>
      </w:r>
      <w:r w:rsidR="001243FD">
        <w:t> </w:t>
      </w:r>
      <w:r w:rsidRPr="00D90FC4">
        <w:t>poskytnutých záruk, zo všeobecne záväzných právnych predpisov, z</w:t>
      </w:r>
      <w:r w:rsidR="001243FD">
        <w:t> </w:t>
      </w:r>
      <w:r w:rsidRPr="00D90FC4">
        <w:t>ručenia podľa jednotlivých druhov ručenia; takýmito inými pasívami sú:</w:t>
      </w:r>
    </w:p>
    <w:p w:rsidR="003C12A0" w:rsidRPr="00D90FC4" w:rsidRDefault="003C12A0" w:rsidP="00CE5A27">
      <w:pPr>
        <w:pStyle w:val="Textopatrenia"/>
        <w:numPr>
          <w:ilvl w:val="0"/>
          <w:numId w:val="0"/>
        </w:numPr>
        <w:spacing w:before="0" w:after="60"/>
      </w:pPr>
      <w:r w:rsidRPr="00D90FC4">
        <w:rPr>
          <w:lang w:eastAsia="sk-SK"/>
        </w:rPr>
        <w:t>a) možná povinnosť, ktorá vznikla ako dôsledok minulej udalosti a</w:t>
      </w:r>
      <w:r w:rsidR="001243FD">
        <w:rPr>
          <w:lang w:eastAsia="sk-SK"/>
        </w:rPr>
        <w:t> </w:t>
      </w:r>
      <w:r w:rsidRPr="00D90FC4">
        <w:rPr>
          <w:lang w:eastAsia="sk-SK"/>
        </w:rPr>
        <w:t>ktorej existencia závisí od toho, či nastane alebo nenastane jedna alebo viac neistých udalostí v</w:t>
      </w:r>
      <w:r w:rsidR="001243FD">
        <w:rPr>
          <w:lang w:eastAsia="sk-SK"/>
        </w:rPr>
        <w:t> </w:t>
      </w:r>
      <w:r w:rsidRPr="00D90FC4">
        <w:rPr>
          <w:lang w:eastAsia="sk-SK"/>
        </w:rPr>
        <w:t>budúcnosti, ktorých vznik nezávisí od účtovnej jednotky, alebo</w:t>
      </w:r>
    </w:p>
    <w:p w:rsidR="003C12A0" w:rsidRPr="00D90FC4" w:rsidRDefault="003C12A0" w:rsidP="00CE5A27">
      <w:pPr>
        <w:pStyle w:val="Textopatrenia"/>
        <w:numPr>
          <w:ilvl w:val="0"/>
          <w:numId w:val="0"/>
        </w:numPr>
        <w:spacing w:before="0"/>
      </w:pPr>
      <w:r w:rsidRPr="00D90FC4"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3C12A0" w:rsidRPr="00D90FC4" w:rsidRDefault="003C12A0" w:rsidP="00CE5A27">
      <w:pPr>
        <w:pStyle w:val="Textopatrenia"/>
        <w:numPr>
          <w:ilvl w:val="0"/>
          <w:numId w:val="0"/>
        </w:numPr>
        <w:spacing w:after="60"/>
      </w:pPr>
      <w:r w:rsidRPr="00D90FC4">
        <w:t xml:space="preserve">(3) </w:t>
      </w:r>
      <w:r>
        <w:t>Účtovná jednotka neuvádza o</w:t>
      </w:r>
      <w:r w:rsidRPr="00D90FC4">
        <w:t xml:space="preserve">pis významných položiek ostatných finančných povinností, ktoré sa nesledujú v účtovníctve a neuvádzajú sa v súvahe; pri každej položke sa </w:t>
      </w:r>
      <w:r>
        <w:t>ne</w:t>
      </w:r>
      <w:r w:rsidRPr="00D90FC4">
        <w:t>uvádza jej opis, výška a údaj, či sa týka spriaznených osôb, a to</w:t>
      </w:r>
    </w:p>
    <w:p w:rsidR="003C12A0" w:rsidRPr="00D90FC4" w:rsidRDefault="003C12A0" w:rsidP="00CE5A27">
      <w:pPr>
        <w:pStyle w:val="Textopatrenia"/>
        <w:numPr>
          <w:ilvl w:val="0"/>
          <w:numId w:val="0"/>
        </w:numPr>
        <w:spacing w:before="0" w:after="60"/>
      </w:pPr>
      <w:r w:rsidRPr="00D90FC4">
        <w:t>a) povinnosť z devízových termínovaných obchodov a iných finančných derivátov,</w:t>
      </w:r>
    </w:p>
    <w:p w:rsidR="003C12A0" w:rsidRPr="00D90FC4" w:rsidRDefault="003C12A0" w:rsidP="00CE5A27">
      <w:pPr>
        <w:pStyle w:val="Textopatrenia"/>
        <w:numPr>
          <w:ilvl w:val="0"/>
          <w:numId w:val="0"/>
        </w:numPr>
        <w:spacing w:before="0" w:after="60"/>
      </w:pPr>
      <w:r w:rsidRPr="00D90FC4">
        <w:t>b) povinnosť z opčných obchodov,</w:t>
      </w:r>
    </w:p>
    <w:p w:rsidR="003C12A0" w:rsidRPr="00D90FC4" w:rsidRDefault="003C12A0" w:rsidP="00CE5A27">
      <w:pPr>
        <w:pStyle w:val="Textopatrenia"/>
        <w:numPr>
          <w:ilvl w:val="0"/>
          <w:numId w:val="0"/>
        </w:numPr>
        <w:spacing w:before="0" w:after="60"/>
      </w:pPr>
      <w:r w:rsidRPr="00D90FC4">
        <w:t>c) zákonná povinnosť alebo zmluvná povinnosť odobrať určité produkty alebo služby, napríklad z dodávateľských alebo odberateľských zmlúv,</w:t>
      </w:r>
    </w:p>
    <w:p w:rsidR="003C12A0" w:rsidRPr="00D90FC4" w:rsidRDefault="003C12A0" w:rsidP="00CE5A27">
      <w:pPr>
        <w:pStyle w:val="Textopatrenia"/>
        <w:numPr>
          <w:ilvl w:val="0"/>
          <w:numId w:val="0"/>
        </w:numPr>
        <w:spacing w:before="0" w:after="60"/>
      </w:pPr>
      <w:r w:rsidRPr="00D90FC4">
        <w:lastRenderedPageBreak/>
        <w:t>d) povinnosť z leasingových, nájomných, servisných, poistných, koncesionárskych, licenčných zmlúv a podobných zmlúv,</w:t>
      </w:r>
    </w:p>
    <w:p w:rsidR="003C12A0" w:rsidRPr="00D90FC4" w:rsidRDefault="003C12A0" w:rsidP="00CE5A27">
      <w:pPr>
        <w:pStyle w:val="Textopatrenia"/>
        <w:numPr>
          <w:ilvl w:val="0"/>
          <w:numId w:val="0"/>
        </w:numPr>
        <w:spacing w:before="0"/>
      </w:pPr>
      <w:r w:rsidRPr="00D90FC4">
        <w:t xml:space="preserve">e) iné povinnosti. </w:t>
      </w:r>
    </w:p>
    <w:p w:rsidR="003C12A0" w:rsidRPr="00D90FC4" w:rsidRDefault="003C12A0" w:rsidP="003C12A0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(4) </w:t>
      </w:r>
      <w:r>
        <w:rPr>
          <w:sz w:val="22"/>
          <w:szCs w:val="22"/>
        </w:rPr>
        <w:t>Účtovná jednotka neuvádza p</w:t>
      </w:r>
      <w:r w:rsidRPr="00D90FC4">
        <w:rPr>
          <w:sz w:val="22"/>
          <w:szCs w:val="22"/>
        </w:rPr>
        <w:t>rehľad nehnuteľných kultúrnych pamiatok, ktoré sú v správe alebo vo vlastníctve účtovnej jednotky.</w:t>
      </w:r>
    </w:p>
    <w:p w:rsidR="003C12A0" w:rsidRDefault="003C12A0" w:rsidP="006136F1">
      <w:pPr>
        <w:spacing w:before="0" w:after="6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>
        <w:rPr>
          <w:sz w:val="22"/>
          <w:szCs w:val="22"/>
        </w:rPr>
        <w:t>Účtovná jednotka neuvádza i</w:t>
      </w:r>
      <w:r w:rsidRPr="00D90FC4">
        <w:rPr>
          <w:sz w:val="22"/>
          <w:szCs w:val="22"/>
        </w:rPr>
        <w:t>nformácie o významných skutočnostiach, ktoré nastali medzi dňom, ku ktorému sa zostavuje účtovná závierka a dňom jej zostavenia.</w:t>
      </w:r>
    </w:p>
    <w:p w:rsidR="00827872" w:rsidRDefault="00813322" w:rsidP="00827872">
      <w:pPr>
        <w:spacing w:before="0" w:after="60" w:line="240" w:lineRule="auto"/>
        <w:rPr>
          <w:sz w:val="22"/>
          <w:szCs w:val="22"/>
        </w:rPr>
      </w:pPr>
      <w:r w:rsidRPr="00963327">
        <w:rPr>
          <w:bCs/>
          <w:sz w:val="22"/>
          <w:szCs w:val="22"/>
        </w:rPr>
        <w:t>Upozorňujeme na skutočnosť, že v</w:t>
      </w:r>
      <w:r w:rsidRPr="00813322">
        <w:rPr>
          <w:rFonts w:ascii="Arial" w:hAnsi="Arial"/>
          <w:bCs/>
          <w:sz w:val="18"/>
          <w:szCs w:val="18"/>
        </w:rPr>
        <w:t> </w:t>
      </w:r>
      <w:r w:rsidRPr="00813322">
        <w:rPr>
          <w:bCs/>
          <w:sz w:val="22"/>
          <w:szCs w:val="22"/>
        </w:rPr>
        <w:t xml:space="preserve"> </w:t>
      </w:r>
      <w:r w:rsidR="00940378">
        <w:rPr>
          <w:sz w:val="22"/>
          <w:szCs w:val="22"/>
        </w:rPr>
        <w:t>roku</w:t>
      </w:r>
      <w:r w:rsidR="00827872" w:rsidRPr="00BD6B90">
        <w:rPr>
          <w:sz w:val="22"/>
          <w:szCs w:val="22"/>
        </w:rPr>
        <w:t xml:space="preserve"> 202</w:t>
      </w:r>
      <w:r w:rsidR="00940378">
        <w:rPr>
          <w:sz w:val="22"/>
          <w:szCs w:val="22"/>
        </w:rPr>
        <w:t>1</w:t>
      </w:r>
      <w:r w:rsidR="00827872" w:rsidRPr="00BD6B90">
        <w:rPr>
          <w:sz w:val="22"/>
          <w:szCs w:val="22"/>
        </w:rPr>
        <w:t xml:space="preserve"> </w:t>
      </w:r>
      <w:r w:rsidR="00940378">
        <w:rPr>
          <w:sz w:val="22"/>
          <w:szCs w:val="22"/>
        </w:rPr>
        <w:t>pokračujú</w:t>
      </w:r>
      <w:r w:rsidR="00827872" w:rsidRPr="00BD6B90">
        <w:rPr>
          <w:sz w:val="22"/>
          <w:szCs w:val="22"/>
        </w:rPr>
        <w:t xml:space="preserve"> mimoriadne okolnosti vyvolané vírusom COVID19</w:t>
      </w:r>
      <w:r w:rsidR="005A7229">
        <w:rPr>
          <w:sz w:val="22"/>
          <w:szCs w:val="22"/>
        </w:rPr>
        <w:t xml:space="preserve"> z roku 2020</w:t>
      </w:r>
      <w:r w:rsidR="00827872" w:rsidRPr="00BD6B90">
        <w:rPr>
          <w:sz w:val="22"/>
          <w:szCs w:val="22"/>
        </w:rPr>
        <w:t>. Zvážili sme všetky potenciálne dopady COVID19 na naše aktivity a</w:t>
      </w:r>
      <w:r w:rsidR="006136F1">
        <w:rPr>
          <w:sz w:val="22"/>
          <w:szCs w:val="22"/>
        </w:rPr>
        <w:t> </w:t>
      </w:r>
      <w:r w:rsidR="00827872" w:rsidRPr="00BD6B90">
        <w:rPr>
          <w:sz w:val="22"/>
          <w:szCs w:val="22"/>
        </w:rPr>
        <w:t>úlohy a</w:t>
      </w:r>
      <w:r w:rsidR="006136F1">
        <w:rPr>
          <w:sz w:val="22"/>
          <w:szCs w:val="22"/>
        </w:rPr>
        <w:t> </w:t>
      </w:r>
      <w:r w:rsidR="00827872" w:rsidRPr="00BD6B90">
        <w:rPr>
          <w:sz w:val="22"/>
          <w:szCs w:val="22"/>
        </w:rPr>
        <w:t>dospeli sme k</w:t>
      </w:r>
      <w:r w:rsidR="006136F1">
        <w:rPr>
          <w:sz w:val="22"/>
          <w:szCs w:val="22"/>
        </w:rPr>
        <w:t> </w:t>
      </w:r>
      <w:r w:rsidR="00827872" w:rsidRPr="00BD6B90">
        <w:rPr>
          <w:sz w:val="22"/>
          <w:szCs w:val="22"/>
        </w:rPr>
        <w:t>záveru, že majú nasledovné významné negatívne vplyvy na našu finančnú situáciu/schopnosť pokračovať nepretržite v</w:t>
      </w:r>
      <w:r w:rsidR="006136F1">
        <w:rPr>
          <w:sz w:val="22"/>
          <w:szCs w:val="22"/>
        </w:rPr>
        <w:t> </w:t>
      </w:r>
      <w:r w:rsidR="00827872" w:rsidRPr="00BD6B90">
        <w:rPr>
          <w:sz w:val="22"/>
          <w:szCs w:val="22"/>
        </w:rPr>
        <w:t>činnosti nasledujúcich 12 mesiacov:</w:t>
      </w:r>
    </w:p>
    <w:p w:rsidR="00827872" w:rsidRDefault="00827872" w:rsidP="0082787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Financovanie škôl a školských zariadení je plne závislé od dotácií zo štátu (normatívne a nenormatívne financovanie), od financovania samospráv a Národných projektov. </w:t>
      </w:r>
      <w:r w:rsidR="005A7229">
        <w:rPr>
          <w:sz w:val="22"/>
          <w:szCs w:val="22"/>
        </w:rPr>
        <w:t>Po skúsenosti z roku 2020, kedy došlo k zníženiu financovania, predpokladáme</w:t>
      </w:r>
      <w:r>
        <w:rPr>
          <w:sz w:val="22"/>
          <w:szCs w:val="22"/>
        </w:rPr>
        <w:t>, že</w:t>
      </w:r>
      <w:r w:rsidR="005A7229">
        <w:rPr>
          <w:sz w:val="22"/>
          <w:szCs w:val="22"/>
        </w:rPr>
        <w:t xml:space="preserve"> aj v roku 2021</w:t>
      </w:r>
      <w:r>
        <w:rPr>
          <w:sz w:val="22"/>
          <w:szCs w:val="22"/>
        </w:rPr>
        <w:t xml:space="preserve"> nastanú zmeny financovania</w:t>
      </w:r>
      <w:r w:rsidR="005A7229">
        <w:rPr>
          <w:sz w:val="22"/>
          <w:szCs w:val="22"/>
        </w:rPr>
        <w:t xml:space="preserve"> </w:t>
      </w:r>
      <w:r>
        <w:rPr>
          <w:sz w:val="22"/>
          <w:szCs w:val="22"/>
        </w:rPr>
        <w:t>na tejto úrovni a dôjde k zníženiu príspevku pre súkromné školstvo, ako aj k možnému zníženiu počtu žiakov v jednotlivých ročníkoch (prognóza ak bude ohrozené prijímacie konanie), dôjde k ohrozeniu existencie tejto vzdelávacej inštitúcie. Školy a školské zariadenia sú</w:t>
      </w:r>
      <w:r w:rsidRPr="00B35E9A">
        <w:rPr>
          <w:sz w:val="22"/>
          <w:szCs w:val="22"/>
        </w:rPr>
        <w:t xml:space="preserve"> zamerané na najzraniteľnejšie skupiny žiakov z marginalizovaných rómskych komunít, ktorých rodičia sú nesolventní a neprispievajú </w:t>
      </w:r>
      <w:r>
        <w:rPr>
          <w:sz w:val="22"/>
          <w:szCs w:val="22"/>
        </w:rPr>
        <w:t>na činnosť</w:t>
      </w:r>
      <w:r w:rsidRPr="00B35E9A">
        <w:rPr>
          <w:sz w:val="22"/>
          <w:szCs w:val="22"/>
        </w:rPr>
        <w:t>.</w:t>
      </w:r>
    </w:p>
    <w:p w:rsidR="007D75FC" w:rsidRDefault="007D75FC" w:rsidP="003C12A0">
      <w:pPr>
        <w:spacing w:before="0" w:line="240" w:lineRule="auto"/>
        <w:rPr>
          <w:b/>
          <w:sz w:val="22"/>
          <w:szCs w:val="22"/>
        </w:rPr>
      </w:pPr>
    </w:p>
    <w:p w:rsidR="00D132E1" w:rsidRDefault="00D132E1" w:rsidP="00D132E1">
      <w:pPr>
        <w:spacing w:before="0" w:line="240" w:lineRule="auto"/>
        <w:ind w:left="142"/>
        <w:jc w:val="left"/>
        <w:rPr>
          <w:rFonts w:ascii="Arial" w:hAnsi="Arial"/>
          <w:b/>
          <w:bCs/>
          <w:szCs w:val="20"/>
        </w:rPr>
        <w:sectPr w:rsidR="00D132E1" w:rsidSect="00BA6501">
          <w:footerReference w:type="default" r:id="rId8"/>
          <w:headerReference w:type="first" r:id="rId9"/>
          <w:footerReference w:type="first" r:id="rId10"/>
          <w:pgSz w:w="11906" w:h="16838" w:code="9"/>
          <w:pgMar w:top="851" w:right="567" w:bottom="851" w:left="737" w:header="709" w:footer="397" w:gutter="0"/>
          <w:pgNumType w:start="7"/>
          <w:cols w:space="708"/>
          <w:titlePg/>
          <w:docGrid w:linePitch="272"/>
        </w:sectPr>
      </w:pPr>
      <w:bookmarkStart w:id="0" w:name="_GoBack"/>
      <w:bookmarkEnd w:id="0"/>
    </w:p>
    <w:p w:rsidR="003C12A0" w:rsidRPr="00AF1683" w:rsidRDefault="003C12A0" w:rsidP="00D66026">
      <w:pPr>
        <w:spacing w:before="0" w:after="60" w:line="240" w:lineRule="auto"/>
        <w:jc w:val="left"/>
        <w:rPr>
          <w:b/>
          <w:bCs/>
          <w:sz w:val="22"/>
          <w:szCs w:val="22"/>
        </w:rPr>
      </w:pPr>
      <w:r w:rsidRPr="00AF1683">
        <w:rPr>
          <w:b/>
          <w:bCs/>
          <w:sz w:val="22"/>
          <w:szCs w:val="22"/>
        </w:rPr>
        <w:lastRenderedPageBreak/>
        <w:t>Tabuľka č. 1 k čl. I ods. 4</w:t>
      </w:r>
      <w:r w:rsidR="00AF1683">
        <w:rPr>
          <w:b/>
          <w:bCs/>
          <w:sz w:val="22"/>
          <w:szCs w:val="22"/>
        </w:rPr>
        <w:t xml:space="preserve"> </w:t>
      </w:r>
      <w:r w:rsidRPr="00AF1683">
        <w:rPr>
          <w:b/>
          <w:bCs/>
          <w:sz w:val="22"/>
          <w:szCs w:val="22"/>
        </w:rPr>
        <w:t>o počte zamestnancov a dobrovoľníkov k 31.12.20</w:t>
      </w:r>
      <w:r w:rsidR="006E259E">
        <w:rPr>
          <w:b/>
          <w:bCs/>
          <w:sz w:val="22"/>
          <w:szCs w:val="22"/>
        </w:rPr>
        <w:t>20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697"/>
        <w:gridCol w:w="2224"/>
        <w:gridCol w:w="2224"/>
      </w:tblGrid>
      <w:tr w:rsidR="003C12A0" w:rsidTr="000B3E65">
        <w:tc>
          <w:tcPr>
            <w:tcW w:w="2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12A0" w:rsidRDefault="003C12A0" w:rsidP="003C12A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  <w:hideMark/>
          </w:tcPr>
          <w:p w:rsidR="00F652AC" w:rsidRDefault="003C12A0" w:rsidP="003C12A0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eastAsia="sk-SK"/>
              </w:rPr>
              <w:t>Bežné</w:t>
            </w:r>
          </w:p>
          <w:p w:rsidR="003C12A0" w:rsidRDefault="003C12A0" w:rsidP="003C12A0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eastAsia="sk-SK"/>
              </w:rPr>
              <w:t>účtovné obdobie</w:t>
            </w:r>
          </w:p>
        </w:tc>
        <w:tc>
          <w:tcPr>
            <w:tcW w:w="1216" w:type="pct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12A0" w:rsidRDefault="003C12A0" w:rsidP="003C12A0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DA1D95" w:rsidTr="000B3E65">
        <w:trPr>
          <w:trHeight w:val="391"/>
        </w:trPr>
        <w:tc>
          <w:tcPr>
            <w:tcW w:w="2567" w:type="pct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  <w:hideMark/>
          </w:tcPr>
          <w:p w:rsidR="00DA1D95" w:rsidRPr="00BC54BC" w:rsidRDefault="00DA1D95" w:rsidP="003C12A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BC54BC">
              <w:rPr>
                <w:rFonts w:ascii="Arial" w:hAnsi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216" w:type="pct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:rsidR="00DA1D95" w:rsidRPr="00BC54BC" w:rsidRDefault="00DA1D95" w:rsidP="006E259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21,</w:t>
            </w:r>
            <w:r w:rsidR="006E259E">
              <w:rPr>
                <w:rFonts w:ascii="Arial" w:hAnsi="Arial"/>
                <w:sz w:val="18"/>
                <w:szCs w:val="18"/>
              </w:rPr>
              <w:t>82</w:t>
            </w:r>
          </w:p>
        </w:tc>
        <w:tc>
          <w:tcPr>
            <w:tcW w:w="1216" w:type="pct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DA1D95" w:rsidRPr="00BC54BC" w:rsidRDefault="006E259E" w:rsidP="00DA1D95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21,77</w:t>
            </w:r>
          </w:p>
        </w:tc>
      </w:tr>
      <w:tr w:rsidR="00DA1D95" w:rsidTr="000B3E65">
        <w:trPr>
          <w:trHeight w:val="391"/>
        </w:trPr>
        <w:tc>
          <w:tcPr>
            <w:tcW w:w="2567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  <w:hideMark/>
          </w:tcPr>
          <w:p w:rsidR="00DA1D95" w:rsidRPr="00BC54BC" w:rsidRDefault="00DA1D95" w:rsidP="00D6602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BC54BC">
              <w:rPr>
                <w:rFonts w:ascii="Arial" w:hAnsi="Arial"/>
                <w:sz w:val="18"/>
                <w:szCs w:val="18"/>
              </w:rPr>
              <w:t>z toho počet vedúcich zamestnancov</w:t>
            </w:r>
          </w:p>
        </w:tc>
        <w:tc>
          <w:tcPr>
            <w:tcW w:w="1216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:rsidR="00DA1D95" w:rsidRPr="00BC54BC" w:rsidRDefault="006E259E" w:rsidP="003C12A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</w:t>
            </w:r>
          </w:p>
        </w:tc>
        <w:tc>
          <w:tcPr>
            <w:tcW w:w="1216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DA1D95" w:rsidRPr="00BC54BC" w:rsidRDefault="00DA1D95" w:rsidP="00DA1D95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</w:t>
            </w:r>
          </w:p>
        </w:tc>
      </w:tr>
      <w:tr w:rsidR="00DA1D95" w:rsidTr="000B3E65">
        <w:trPr>
          <w:trHeight w:val="391"/>
        </w:trPr>
        <w:tc>
          <w:tcPr>
            <w:tcW w:w="2567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  <w:hideMark/>
          </w:tcPr>
          <w:p w:rsidR="00DA1D95" w:rsidRPr="00BC54BC" w:rsidRDefault="00DA1D95" w:rsidP="003C12A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BC54BC">
              <w:rPr>
                <w:rFonts w:ascii="Arial" w:hAnsi="Arial"/>
                <w:sz w:val="18"/>
                <w:szCs w:val="18"/>
              </w:rPr>
              <w:t xml:space="preserve">Počet dobrovoľníkov vyslaných účtovnou jednotkou </w:t>
            </w:r>
          </w:p>
        </w:tc>
        <w:tc>
          <w:tcPr>
            <w:tcW w:w="1216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DA1D95" w:rsidRPr="00BC54BC" w:rsidRDefault="00DA1D95" w:rsidP="003C12A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16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DA1D95" w:rsidRPr="00BC54BC" w:rsidRDefault="00DA1D95" w:rsidP="00A33D3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DA1D95" w:rsidTr="000B3E65">
        <w:trPr>
          <w:trHeight w:val="391"/>
        </w:trPr>
        <w:tc>
          <w:tcPr>
            <w:tcW w:w="2567" w:type="pct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1D95" w:rsidRPr="00BC54BC" w:rsidRDefault="00DA1D95" w:rsidP="003C12A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BC54BC">
              <w:rPr>
                <w:rFonts w:ascii="Arial" w:hAnsi="Arial"/>
                <w:sz w:val="18"/>
                <w:szCs w:val="18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216" w:type="pct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DA1D95" w:rsidRPr="00BC54BC" w:rsidRDefault="00DA1D95" w:rsidP="003C12A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16" w:type="pct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1D95" w:rsidRPr="00BC54BC" w:rsidRDefault="00DA1D95" w:rsidP="00A33D3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3C12A0" w:rsidRDefault="003C12A0" w:rsidP="003C12A0">
      <w:pPr>
        <w:spacing w:before="0" w:line="240" w:lineRule="auto"/>
        <w:rPr>
          <w:b/>
          <w:sz w:val="22"/>
          <w:szCs w:val="22"/>
        </w:rPr>
      </w:pPr>
    </w:p>
    <w:p w:rsidR="00944B07" w:rsidRDefault="00944B07" w:rsidP="003C12A0">
      <w:pPr>
        <w:spacing w:before="0" w:line="240" w:lineRule="auto"/>
        <w:rPr>
          <w:b/>
          <w:sz w:val="22"/>
          <w:szCs w:val="22"/>
        </w:rPr>
      </w:pPr>
    </w:p>
    <w:p w:rsidR="003C12A0" w:rsidRPr="00AF1683" w:rsidRDefault="00AF1683" w:rsidP="00D66026">
      <w:pPr>
        <w:spacing w:before="0" w:after="60" w:line="240" w:lineRule="auto"/>
        <w:rPr>
          <w:b/>
          <w:sz w:val="22"/>
          <w:szCs w:val="22"/>
        </w:rPr>
      </w:pPr>
      <w:r w:rsidRPr="00AF1683">
        <w:rPr>
          <w:b/>
          <w:bCs/>
          <w:sz w:val="22"/>
          <w:szCs w:val="22"/>
          <w:lang w:eastAsia="en-US"/>
        </w:rPr>
        <w:t>Tabuľka</w:t>
      </w:r>
      <w:r w:rsidRPr="00AF1683">
        <w:rPr>
          <w:b/>
          <w:bCs/>
          <w:sz w:val="22"/>
          <w:szCs w:val="22"/>
          <w:lang w:val="en-US" w:eastAsia="en-US"/>
        </w:rPr>
        <w:t xml:space="preserve"> č. </w:t>
      </w:r>
      <w:proofErr w:type="gramStart"/>
      <w:r w:rsidRPr="00AF1683">
        <w:rPr>
          <w:b/>
          <w:bCs/>
          <w:sz w:val="22"/>
          <w:szCs w:val="22"/>
          <w:lang w:val="en-US" w:eastAsia="en-US"/>
        </w:rPr>
        <w:t xml:space="preserve">2 k </w:t>
      </w:r>
      <w:proofErr w:type="spellStart"/>
      <w:r w:rsidRPr="00AF1683">
        <w:rPr>
          <w:b/>
          <w:bCs/>
          <w:sz w:val="22"/>
          <w:szCs w:val="22"/>
          <w:lang w:eastAsia="en-US"/>
        </w:rPr>
        <w:t>čl</w:t>
      </w:r>
      <w:proofErr w:type="spellEnd"/>
      <w:r w:rsidRPr="00AF1683">
        <w:rPr>
          <w:b/>
          <w:bCs/>
          <w:sz w:val="22"/>
          <w:szCs w:val="22"/>
          <w:lang w:val="en-US" w:eastAsia="en-US"/>
        </w:rPr>
        <w:t>.</w:t>
      </w:r>
      <w:proofErr w:type="gramEnd"/>
      <w:r w:rsidRPr="00AF1683">
        <w:rPr>
          <w:b/>
          <w:bCs/>
          <w:sz w:val="22"/>
          <w:szCs w:val="22"/>
          <w:lang w:val="en-US" w:eastAsia="en-US"/>
        </w:rPr>
        <w:t xml:space="preserve"> III. </w:t>
      </w:r>
      <w:proofErr w:type="spellStart"/>
      <w:proofErr w:type="gramStart"/>
      <w:r w:rsidRPr="00AF1683">
        <w:rPr>
          <w:b/>
          <w:bCs/>
          <w:sz w:val="22"/>
          <w:szCs w:val="22"/>
          <w:lang w:eastAsia="en-US"/>
        </w:rPr>
        <w:t>ods</w:t>
      </w:r>
      <w:proofErr w:type="spellEnd"/>
      <w:proofErr w:type="gramEnd"/>
      <w:r w:rsidRPr="00AF1683">
        <w:rPr>
          <w:b/>
          <w:bCs/>
          <w:sz w:val="22"/>
          <w:szCs w:val="22"/>
          <w:lang w:val="en-US" w:eastAsia="en-US"/>
        </w:rPr>
        <w:t>. 6 o</w:t>
      </w:r>
      <w:r w:rsidR="003D12A9">
        <w:rPr>
          <w:b/>
          <w:bCs/>
          <w:sz w:val="22"/>
          <w:szCs w:val="22"/>
          <w:lang w:val="en-US" w:eastAsia="en-US"/>
        </w:rPr>
        <w:t> </w:t>
      </w:r>
      <w:r w:rsidRPr="00AF1683">
        <w:rPr>
          <w:b/>
          <w:bCs/>
          <w:sz w:val="22"/>
          <w:szCs w:val="22"/>
          <w:lang w:val="en-US" w:eastAsia="en-US"/>
        </w:rPr>
        <w:t xml:space="preserve">stave </w:t>
      </w:r>
      <w:r w:rsidRPr="00AF1683">
        <w:rPr>
          <w:b/>
          <w:bCs/>
          <w:sz w:val="22"/>
          <w:szCs w:val="22"/>
          <w:lang w:eastAsia="en-US"/>
        </w:rPr>
        <w:t xml:space="preserve">krátkodobého finančného majetku </w:t>
      </w:r>
      <w:r w:rsidRPr="00AF1683">
        <w:rPr>
          <w:b/>
          <w:bCs/>
          <w:sz w:val="22"/>
          <w:szCs w:val="22"/>
          <w:lang w:val="en-US" w:eastAsia="en-US"/>
        </w:rPr>
        <w:t>k 31.12.20</w:t>
      </w:r>
      <w:r w:rsidR="00940378">
        <w:rPr>
          <w:b/>
          <w:bCs/>
          <w:sz w:val="22"/>
          <w:szCs w:val="22"/>
          <w:lang w:val="en-US" w:eastAsia="en-US"/>
        </w:rPr>
        <w:t>20</w:t>
      </w:r>
    </w:p>
    <w:tbl>
      <w:tblPr>
        <w:tblW w:w="9180" w:type="dxa"/>
        <w:tblLayout w:type="fixed"/>
        <w:tblLook w:val="04A0"/>
      </w:tblPr>
      <w:tblGrid>
        <w:gridCol w:w="4503"/>
        <w:gridCol w:w="2409"/>
        <w:gridCol w:w="2268"/>
      </w:tblGrid>
      <w:tr w:rsidR="003C12A0" w:rsidRPr="00AF1683" w:rsidTr="000B3E65">
        <w:trPr>
          <w:trHeight w:val="284"/>
        </w:trPr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12A0" w:rsidRPr="00AF1683" w:rsidRDefault="003C12A0" w:rsidP="00D132E1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Krátkodobý finančný majetok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nil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F652AC" w:rsidRDefault="003C12A0" w:rsidP="00D132E1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Stav na konci</w:t>
            </w:r>
          </w:p>
          <w:p w:rsidR="003C12A0" w:rsidRPr="00AF1683" w:rsidRDefault="00D66026" w:rsidP="00D132E1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bežného účtovného obdobia</w:t>
            </w:r>
          </w:p>
        </w:tc>
        <w:tc>
          <w:tcPr>
            <w:tcW w:w="2268" w:type="dxa"/>
            <w:tcBorders>
              <w:top w:val="single" w:sz="4" w:space="0" w:color="auto"/>
              <w:left w:val="dotted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12A0" w:rsidRPr="00AF1683" w:rsidRDefault="003C12A0" w:rsidP="00D132E1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Stav na konci bezprostredne</w:t>
            </w:r>
            <w:r w:rsidR="00D66026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 xml:space="preserve"> predchádzajúceho účtovného obdobia</w:t>
            </w:r>
          </w:p>
        </w:tc>
      </w:tr>
      <w:tr w:rsidR="00FA03CA" w:rsidRPr="00AF1683" w:rsidTr="000B3E65">
        <w:trPr>
          <w:trHeight w:val="284"/>
        </w:trPr>
        <w:tc>
          <w:tcPr>
            <w:tcW w:w="450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03CA" w:rsidRPr="00AF1683" w:rsidRDefault="00FA03CA" w:rsidP="00D132E1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Pokladnica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FA03CA" w:rsidRPr="00AF1683" w:rsidRDefault="00FA03CA" w:rsidP="00AF1683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03CA" w:rsidRPr="00AF1683" w:rsidRDefault="00FA03CA" w:rsidP="00FA03CA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 </w:t>
            </w:r>
          </w:p>
        </w:tc>
      </w:tr>
      <w:tr w:rsidR="00FA03CA" w:rsidRPr="00AF1683" w:rsidTr="000B3E65">
        <w:trPr>
          <w:trHeight w:val="284"/>
        </w:trPr>
        <w:tc>
          <w:tcPr>
            <w:tcW w:w="4503" w:type="dxa"/>
            <w:tcBorders>
              <w:top w:val="nil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03CA" w:rsidRPr="00AF1683" w:rsidRDefault="00FA03CA" w:rsidP="0030725C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 xml:space="preserve">Pokladňa k bankovému účtu </w:t>
            </w:r>
            <w:r>
              <w:rPr>
                <w:rFonts w:ascii="Arial" w:hAnsi="Arial"/>
                <w:sz w:val="18"/>
                <w:szCs w:val="18"/>
                <w:lang w:eastAsia="en-US"/>
              </w:rPr>
              <w:t>3926903151/</w:t>
            </w: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0200</w:t>
            </w:r>
          </w:p>
        </w:tc>
        <w:tc>
          <w:tcPr>
            <w:tcW w:w="2409" w:type="dxa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</w:tcPr>
          <w:p w:rsidR="00FA03CA" w:rsidRPr="00AF1683" w:rsidRDefault="00AE7E04" w:rsidP="00AF168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186,79</w:t>
            </w:r>
          </w:p>
        </w:tc>
        <w:tc>
          <w:tcPr>
            <w:tcW w:w="2268" w:type="dxa"/>
            <w:tcBorders>
              <w:top w:val="nil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A03CA" w:rsidRPr="00AF1683" w:rsidRDefault="00940378" w:rsidP="00FA03CA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59,95</w:t>
            </w:r>
          </w:p>
        </w:tc>
      </w:tr>
      <w:tr w:rsidR="00FA03CA" w:rsidRPr="00AF1683" w:rsidTr="000B3E65">
        <w:trPr>
          <w:trHeight w:val="284"/>
        </w:trPr>
        <w:tc>
          <w:tcPr>
            <w:tcW w:w="4503" w:type="dxa"/>
            <w:tcBorders>
              <w:top w:val="dotted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03CA" w:rsidRPr="00AF1683" w:rsidRDefault="00FA03CA" w:rsidP="00D132E1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Bežné bankové účty</w:t>
            </w:r>
          </w:p>
        </w:tc>
        <w:tc>
          <w:tcPr>
            <w:tcW w:w="2409" w:type="dxa"/>
            <w:tcBorders>
              <w:top w:val="dotted" w:sz="4" w:space="0" w:color="auto"/>
              <w:left w:val="nil"/>
              <w:bottom w:val="nil"/>
              <w:right w:val="dotted" w:sz="4" w:space="0" w:color="auto"/>
            </w:tcBorders>
            <w:shd w:val="clear" w:color="auto" w:fill="auto"/>
            <w:noWrap/>
            <w:vAlign w:val="center"/>
          </w:tcPr>
          <w:p w:rsidR="00FA03CA" w:rsidRPr="00AF1683" w:rsidRDefault="00FA03CA" w:rsidP="00AF1683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2268" w:type="dxa"/>
            <w:tcBorders>
              <w:top w:val="dotted" w:sz="4" w:space="0" w:color="auto"/>
              <w:left w:val="dotted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A03CA" w:rsidRPr="00AF1683" w:rsidRDefault="00FA03CA" w:rsidP="00FA03CA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</w:p>
        </w:tc>
      </w:tr>
      <w:tr w:rsidR="00FA03CA" w:rsidRPr="00AF1683" w:rsidTr="000B3E65">
        <w:trPr>
          <w:trHeight w:val="284"/>
        </w:trPr>
        <w:tc>
          <w:tcPr>
            <w:tcW w:w="450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03CA" w:rsidRPr="00AF1683" w:rsidRDefault="00FA03CA" w:rsidP="0030725C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 xml:space="preserve">Bankový účet </w:t>
            </w:r>
            <w:r>
              <w:rPr>
                <w:rFonts w:ascii="Arial" w:hAnsi="Arial"/>
                <w:sz w:val="18"/>
                <w:szCs w:val="18"/>
                <w:lang w:eastAsia="en-US"/>
              </w:rPr>
              <w:t>–</w:t>
            </w: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 xml:space="preserve"> </w:t>
            </w:r>
            <w:r>
              <w:rPr>
                <w:rFonts w:ascii="Arial" w:hAnsi="Arial"/>
                <w:sz w:val="18"/>
                <w:szCs w:val="18"/>
                <w:lang w:eastAsia="en-US"/>
              </w:rPr>
              <w:t>3937578956/0200</w:t>
            </w:r>
          </w:p>
        </w:tc>
        <w:tc>
          <w:tcPr>
            <w:tcW w:w="2409" w:type="dxa"/>
            <w:tcBorders>
              <w:top w:val="nil"/>
              <w:left w:val="single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</w:tcPr>
          <w:p w:rsidR="00FA03CA" w:rsidRPr="00AF1683" w:rsidRDefault="00AE7E04" w:rsidP="001E468C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4,53</w:t>
            </w:r>
          </w:p>
        </w:tc>
        <w:tc>
          <w:tcPr>
            <w:tcW w:w="2268" w:type="dxa"/>
            <w:tcBorders>
              <w:top w:val="nil"/>
              <w:left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A03CA" w:rsidRPr="00AF1683" w:rsidRDefault="00940378" w:rsidP="00FA03CA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326,47</w:t>
            </w:r>
          </w:p>
        </w:tc>
      </w:tr>
      <w:tr w:rsidR="00FA03CA" w:rsidRPr="00AF1683" w:rsidTr="000B3E65">
        <w:trPr>
          <w:trHeight w:val="284"/>
        </w:trPr>
        <w:tc>
          <w:tcPr>
            <w:tcW w:w="450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03CA" w:rsidRPr="00AF1683" w:rsidRDefault="00FA03CA" w:rsidP="001243F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 xml:space="preserve">Bankový účet </w:t>
            </w:r>
            <w:r w:rsidR="001243FD">
              <w:rPr>
                <w:rFonts w:ascii="Arial" w:hAnsi="Arial"/>
                <w:sz w:val="18"/>
                <w:szCs w:val="18"/>
                <w:lang w:eastAsia="en-US"/>
              </w:rPr>
              <w:t>–</w:t>
            </w: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 xml:space="preserve"> </w:t>
            </w:r>
            <w:r>
              <w:rPr>
                <w:rFonts w:ascii="Arial" w:hAnsi="Arial"/>
                <w:sz w:val="18"/>
                <w:szCs w:val="18"/>
                <w:lang w:eastAsia="en-US"/>
              </w:rPr>
              <w:t>3926903151</w:t>
            </w: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/0200</w:t>
            </w:r>
          </w:p>
        </w:tc>
        <w:tc>
          <w:tcPr>
            <w:tcW w:w="2409" w:type="dxa"/>
            <w:tcBorders>
              <w:top w:val="nil"/>
              <w:left w:val="single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</w:tcPr>
          <w:p w:rsidR="00FA03CA" w:rsidRPr="00AF1683" w:rsidRDefault="00AE7E04" w:rsidP="001E468C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5 432,01</w:t>
            </w:r>
          </w:p>
        </w:tc>
        <w:tc>
          <w:tcPr>
            <w:tcW w:w="2268" w:type="dxa"/>
            <w:tcBorders>
              <w:top w:val="nil"/>
              <w:left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A03CA" w:rsidRPr="00AF1683" w:rsidRDefault="00940378" w:rsidP="00FA03CA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3 239,63</w:t>
            </w:r>
          </w:p>
        </w:tc>
      </w:tr>
      <w:tr w:rsidR="00FA03CA" w:rsidRPr="00AF1683" w:rsidTr="000B3E65">
        <w:trPr>
          <w:trHeight w:val="284"/>
        </w:trPr>
        <w:tc>
          <w:tcPr>
            <w:tcW w:w="450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03CA" w:rsidRPr="00AF1683" w:rsidRDefault="00FA03CA" w:rsidP="001243F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 xml:space="preserve">Bankový účet </w:t>
            </w:r>
            <w:r w:rsidR="001243FD">
              <w:rPr>
                <w:rFonts w:ascii="Arial" w:hAnsi="Arial"/>
                <w:sz w:val="18"/>
                <w:szCs w:val="18"/>
                <w:lang w:eastAsia="en-US"/>
              </w:rPr>
              <w:t>–</w:t>
            </w:r>
            <w:r>
              <w:rPr>
                <w:rFonts w:ascii="Arial" w:hAnsi="Arial"/>
                <w:sz w:val="18"/>
                <w:szCs w:val="18"/>
                <w:lang w:eastAsia="en-US"/>
              </w:rPr>
              <w:t xml:space="preserve"> 3937583755/0200</w:t>
            </w:r>
          </w:p>
        </w:tc>
        <w:tc>
          <w:tcPr>
            <w:tcW w:w="2409" w:type="dxa"/>
            <w:tcBorders>
              <w:top w:val="nil"/>
              <w:left w:val="single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</w:tcPr>
          <w:p w:rsidR="00FA03CA" w:rsidRDefault="00AE7E04" w:rsidP="00AE7E04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879,92</w:t>
            </w:r>
          </w:p>
        </w:tc>
        <w:tc>
          <w:tcPr>
            <w:tcW w:w="2268" w:type="dxa"/>
            <w:tcBorders>
              <w:top w:val="nil"/>
              <w:left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A03CA" w:rsidRDefault="00940378" w:rsidP="00FA03CA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315,00</w:t>
            </w:r>
          </w:p>
        </w:tc>
      </w:tr>
      <w:tr w:rsidR="00FA03CA" w:rsidRPr="00AF1683" w:rsidTr="000B3E65">
        <w:trPr>
          <w:trHeight w:val="284"/>
        </w:trPr>
        <w:tc>
          <w:tcPr>
            <w:tcW w:w="450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03CA" w:rsidRPr="00AF1683" w:rsidRDefault="00FA03CA" w:rsidP="001243F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 xml:space="preserve">Bankový účet </w:t>
            </w:r>
            <w:r w:rsidR="001243FD">
              <w:rPr>
                <w:rFonts w:ascii="Arial" w:hAnsi="Arial"/>
                <w:sz w:val="18"/>
                <w:szCs w:val="18"/>
                <w:lang w:eastAsia="en-US"/>
              </w:rPr>
              <w:t>–</w:t>
            </w:r>
            <w:r>
              <w:rPr>
                <w:rFonts w:ascii="Arial" w:hAnsi="Arial"/>
                <w:sz w:val="18"/>
                <w:szCs w:val="18"/>
                <w:lang w:eastAsia="en-US"/>
              </w:rPr>
              <w:t xml:space="preserve"> 3926898655/0200</w:t>
            </w: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 xml:space="preserve">  </w:t>
            </w:r>
          </w:p>
        </w:tc>
        <w:tc>
          <w:tcPr>
            <w:tcW w:w="2409" w:type="dxa"/>
            <w:tcBorders>
              <w:top w:val="nil"/>
              <w:left w:val="single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</w:tcPr>
          <w:p w:rsidR="00FA03CA" w:rsidRPr="00AF1683" w:rsidRDefault="00AE7E04" w:rsidP="001E468C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4 095,17</w:t>
            </w:r>
          </w:p>
        </w:tc>
        <w:tc>
          <w:tcPr>
            <w:tcW w:w="2268" w:type="dxa"/>
            <w:tcBorders>
              <w:top w:val="nil"/>
              <w:left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A03CA" w:rsidRPr="00AF1683" w:rsidRDefault="00940378" w:rsidP="00FA03CA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3 396,24</w:t>
            </w:r>
            <w:r w:rsidR="00FA03CA" w:rsidRPr="00AF1683">
              <w:rPr>
                <w:rFonts w:ascii="Arial" w:hAnsi="Arial"/>
                <w:sz w:val="18"/>
                <w:szCs w:val="18"/>
                <w:lang w:eastAsia="en-US"/>
              </w:rPr>
              <w:t xml:space="preserve"> </w:t>
            </w:r>
          </w:p>
        </w:tc>
      </w:tr>
      <w:tr w:rsidR="00FA03CA" w:rsidRPr="00AF1683" w:rsidTr="000B3E65">
        <w:trPr>
          <w:trHeight w:val="284"/>
        </w:trPr>
        <w:tc>
          <w:tcPr>
            <w:tcW w:w="4503" w:type="dxa"/>
            <w:tcBorders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03CA" w:rsidRDefault="00FA03CA" w:rsidP="00D66026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 xml:space="preserve">Bankový účet </w:t>
            </w:r>
            <w:r w:rsidR="00F020C9">
              <w:rPr>
                <w:rFonts w:ascii="Arial" w:hAnsi="Arial"/>
                <w:sz w:val="18"/>
                <w:szCs w:val="18"/>
                <w:lang w:eastAsia="en-US"/>
              </w:rPr>
              <w:t>–</w:t>
            </w:r>
            <w:r>
              <w:rPr>
                <w:rFonts w:ascii="Arial" w:hAnsi="Arial"/>
                <w:sz w:val="18"/>
                <w:szCs w:val="18"/>
                <w:lang w:eastAsia="en-US"/>
              </w:rPr>
              <w:t xml:space="preserve"> </w:t>
            </w:r>
            <w:r w:rsidR="00F020C9">
              <w:rPr>
                <w:rFonts w:ascii="Arial" w:hAnsi="Arial"/>
                <w:sz w:val="18"/>
                <w:szCs w:val="18"/>
                <w:lang w:eastAsia="en-US"/>
              </w:rPr>
              <w:t>4085279351/0200</w:t>
            </w:r>
          </w:p>
        </w:tc>
        <w:tc>
          <w:tcPr>
            <w:tcW w:w="2409" w:type="dxa"/>
            <w:tcBorders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</w:tcPr>
          <w:p w:rsidR="00FA03CA" w:rsidRDefault="00AE7E04" w:rsidP="001E468C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2 803,68</w:t>
            </w:r>
          </w:p>
        </w:tc>
        <w:tc>
          <w:tcPr>
            <w:tcW w:w="2268" w:type="dxa"/>
            <w:tcBorders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A03CA" w:rsidRDefault="00940378" w:rsidP="00FA03CA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6 104,40</w:t>
            </w:r>
          </w:p>
        </w:tc>
      </w:tr>
      <w:tr w:rsidR="00FA03CA" w:rsidRPr="00AF1683" w:rsidTr="000B3E65">
        <w:trPr>
          <w:trHeight w:val="284"/>
        </w:trPr>
        <w:tc>
          <w:tcPr>
            <w:tcW w:w="4503" w:type="dxa"/>
            <w:tcBorders>
              <w:top w:val="dotted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03CA" w:rsidRPr="00AF1683" w:rsidRDefault="00FA03CA" w:rsidP="00D132E1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Peniaze na ceste</w:t>
            </w:r>
          </w:p>
        </w:tc>
        <w:tc>
          <w:tcPr>
            <w:tcW w:w="2409" w:type="dxa"/>
            <w:tcBorders>
              <w:top w:val="dotted" w:sz="4" w:space="0" w:color="auto"/>
              <w:left w:val="nil"/>
              <w:bottom w:val="nil"/>
              <w:right w:val="dotted" w:sz="4" w:space="0" w:color="auto"/>
            </w:tcBorders>
            <w:shd w:val="clear" w:color="auto" w:fill="auto"/>
            <w:noWrap/>
            <w:vAlign w:val="center"/>
          </w:tcPr>
          <w:p w:rsidR="00FA03CA" w:rsidRPr="00AF1683" w:rsidRDefault="00FA03CA" w:rsidP="00AF1683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2268" w:type="dxa"/>
            <w:tcBorders>
              <w:top w:val="dotted" w:sz="4" w:space="0" w:color="auto"/>
              <w:left w:val="dotted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A03CA" w:rsidRPr="00AF1683" w:rsidRDefault="00FA03CA" w:rsidP="00FA03CA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</w:p>
        </w:tc>
      </w:tr>
      <w:tr w:rsidR="00FA03CA" w:rsidRPr="00AF1683" w:rsidTr="000B3E65">
        <w:trPr>
          <w:trHeight w:val="284"/>
        </w:trPr>
        <w:tc>
          <w:tcPr>
            <w:tcW w:w="4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03CA" w:rsidRPr="00AF1683" w:rsidRDefault="00FA03CA" w:rsidP="00D132E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Peniaze na ceste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</w:tcPr>
          <w:p w:rsidR="00FA03CA" w:rsidRPr="00AF1683" w:rsidRDefault="006B6098" w:rsidP="00AF168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0,00</w:t>
            </w:r>
          </w:p>
        </w:tc>
        <w:tc>
          <w:tcPr>
            <w:tcW w:w="2268" w:type="dxa"/>
            <w:tcBorders>
              <w:top w:val="nil"/>
              <w:left w:val="dotted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A03CA" w:rsidRPr="00AF1683" w:rsidRDefault="00FA03CA" w:rsidP="00FA03CA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0,00</w:t>
            </w:r>
          </w:p>
        </w:tc>
      </w:tr>
      <w:tr w:rsidR="00FA03CA" w:rsidRPr="00AF1683" w:rsidTr="000B3E65">
        <w:trPr>
          <w:trHeight w:val="284"/>
        </w:trPr>
        <w:tc>
          <w:tcPr>
            <w:tcW w:w="4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03CA" w:rsidRPr="00AF1683" w:rsidRDefault="00FA03CA" w:rsidP="00D132E1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SPOLU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</w:tcPr>
          <w:p w:rsidR="00FA03CA" w:rsidRPr="00AF1683" w:rsidRDefault="00AE7E04" w:rsidP="00AF1683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13 402,10</w:t>
            </w:r>
          </w:p>
        </w:tc>
        <w:tc>
          <w:tcPr>
            <w:tcW w:w="2268" w:type="dxa"/>
            <w:tcBorders>
              <w:top w:val="nil"/>
              <w:left w:val="dotted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A03CA" w:rsidRPr="00AF1683" w:rsidRDefault="00940378" w:rsidP="00FA03CA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13 441,69</w:t>
            </w:r>
          </w:p>
        </w:tc>
      </w:tr>
    </w:tbl>
    <w:p w:rsidR="004A5A11" w:rsidRDefault="004A5A11" w:rsidP="004A5A11">
      <w:pPr>
        <w:spacing w:before="0" w:line="240" w:lineRule="auto"/>
        <w:rPr>
          <w:b/>
          <w:sz w:val="22"/>
          <w:szCs w:val="22"/>
        </w:rPr>
      </w:pPr>
    </w:p>
    <w:p w:rsidR="00944B07" w:rsidRDefault="00944B07" w:rsidP="004A5A11">
      <w:pPr>
        <w:spacing w:before="0" w:line="240" w:lineRule="auto"/>
        <w:rPr>
          <w:b/>
          <w:sz w:val="22"/>
          <w:szCs w:val="22"/>
        </w:rPr>
      </w:pPr>
    </w:p>
    <w:p w:rsidR="004A5A11" w:rsidRPr="00D90FC4" w:rsidRDefault="004A5A11" w:rsidP="0067191A">
      <w:pPr>
        <w:spacing w:before="0" w:after="6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Tabuľka č. 3</w:t>
      </w:r>
      <w:r w:rsidRPr="00D90FC4">
        <w:rPr>
          <w:b/>
          <w:sz w:val="22"/>
          <w:szCs w:val="22"/>
        </w:rPr>
        <w:t xml:space="preserve"> k čl. III ods. 9 o vývoji opravných položiek k pohľadávkam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39"/>
        <w:gridCol w:w="1535"/>
        <w:gridCol w:w="1255"/>
        <w:gridCol w:w="1257"/>
        <w:gridCol w:w="1257"/>
        <w:gridCol w:w="1502"/>
      </w:tblGrid>
      <w:tr w:rsidR="006659BF" w:rsidRPr="00944B07" w:rsidTr="000B3E65">
        <w:tc>
          <w:tcPr>
            <w:tcW w:w="2339" w:type="dxa"/>
            <w:tcBorders>
              <w:bottom w:val="single" w:sz="4" w:space="0" w:color="auto"/>
            </w:tcBorders>
            <w:vAlign w:val="center"/>
          </w:tcPr>
          <w:p w:rsidR="004A5A11" w:rsidRPr="00944B07" w:rsidRDefault="004A5A11" w:rsidP="006659BF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944B07">
              <w:rPr>
                <w:rFonts w:ascii="Arial" w:hAnsi="Arial"/>
                <w:b/>
                <w:sz w:val="18"/>
                <w:szCs w:val="18"/>
              </w:rPr>
              <w:t>Druh pohľadávok</w:t>
            </w:r>
          </w:p>
        </w:tc>
        <w:tc>
          <w:tcPr>
            <w:tcW w:w="1535" w:type="dxa"/>
            <w:tcBorders>
              <w:bottom w:val="single" w:sz="4" w:space="0" w:color="auto"/>
              <w:right w:val="dotted" w:sz="4" w:space="0" w:color="auto"/>
            </w:tcBorders>
            <w:vAlign w:val="center"/>
          </w:tcPr>
          <w:p w:rsidR="004A5A11" w:rsidRPr="00944B07" w:rsidRDefault="004A5A11" w:rsidP="004A5A11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944B07">
              <w:rPr>
                <w:rFonts w:ascii="Arial" w:hAnsi="Arial"/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1255" w:type="dxa"/>
            <w:tcBorders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4A5A11" w:rsidRPr="00944B07" w:rsidRDefault="004A5A11" w:rsidP="004A5A11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944B07">
              <w:rPr>
                <w:rFonts w:ascii="Arial" w:hAnsi="Arial"/>
                <w:b/>
                <w:sz w:val="18"/>
                <w:szCs w:val="18"/>
                <w:lang w:eastAsia="sk-SK"/>
              </w:rPr>
              <w:t>Tvorba opravnej položky (zvýšenie)</w:t>
            </w:r>
          </w:p>
        </w:tc>
        <w:tc>
          <w:tcPr>
            <w:tcW w:w="1257" w:type="dxa"/>
            <w:tcBorders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4A5A11" w:rsidRPr="00944B07" w:rsidRDefault="004A5A11" w:rsidP="004A5A11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944B07">
              <w:rPr>
                <w:rFonts w:ascii="Arial" w:hAnsi="Arial"/>
                <w:b/>
                <w:sz w:val="18"/>
                <w:szCs w:val="18"/>
              </w:rPr>
              <w:t>Zníženie opravnej položky</w:t>
            </w:r>
          </w:p>
        </w:tc>
        <w:tc>
          <w:tcPr>
            <w:tcW w:w="1257" w:type="dxa"/>
            <w:tcBorders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4A5A11" w:rsidRPr="00944B07" w:rsidRDefault="004A5A11" w:rsidP="004A5A11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944B07">
              <w:rPr>
                <w:rFonts w:ascii="Arial" w:hAnsi="Arial"/>
                <w:b/>
                <w:sz w:val="18"/>
                <w:szCs w:val="18"/>
              </w:rPr>
              <w:t>Zúčtovanie opravnej položky</w:t>
            </w:r>
          </w:p>
        </w:tc>
        <w:tc>
          <w:tcPr>
            <w:tcW w:w="1502" w:type="dxa"/>
            <w:tcBorders>
              <w:left w:val="dotted" w:sz="4" w:space="0" w:color="auto"/>
              <w:bottom w:val="single" w:sz="4" w:space="0" w:color="auto"/>
            </w:tcBorders>
            <w:vAlign w:val="center"/>
          </w:tcPr>
          <w:p w:rsidR="004A5A11" w:rsidRPr="00944B07" w:rsidRDefault="004A5A11" w:rsidP="004A5A11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944B07">
              <w:rPr>
                <w:rFonts w:ascii="Arial" w:hAnsi="Arial"/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6659BF" w:rsidRPr="00944B07" w:rsidTr="000B3E65">
        <w:trPr>
          <w:trHeight w:val="397"/>
        </w:trPr>
        <w:tc>
          <w:tcPr>
            <w:tcW w:w="2339" w:type="dxa"/>
            <w:tcBorders>
              <w:bottom w:val="dotted" w:sz="4" w:space="0" w:color="auto"/>
            </w:tcBorders>
            <w:vAlign w:val="center"/>
          </w:tcPr>
          <w:p w:rsidR="004A5A11" w:rsidRPr="00944B07" w:rsidRDefault="004A5A11" w:rsidP="004A5A1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944B07">
              <w:rPr>
                <w:rFonts w:ascii="Arial" w:hAnsi="Arial"/>
                <w:sz w:val="18"/>
                <w:szCs w:val="18"/>
              </w:rPr>
              <w:t>Pohľadávky z obchodného styku</w:t>
            </w:r>
          </w:p>
        </w:tc>
        <w:tc>
          <w:tcPr>
            <w:tcW w:w="1535" w:type="dxa"/>
            <w:tcBorders>
              <w:bottom w:val="dotted" w:sz="4" w:space="0" w:color="auto"/>
              <w:right w:val="dotted" w:sz="4" w:space="0" w:color="auto"/>
            </w:tcBorders>
            <w:vAlign w:val="center"/>
          </w:tcPr>
          <w:p w:rsidR="004A5A11" w:rsidRPr="00944B07" w:rsidRDefault="00AE7E04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944B07">
              <w:rPr>
                <w:rFonts w:ascii="Arial" w:hAnsi="Arial"/>
                <w:sz w:val="18"/>
                <w:szCs w:val="18"/>
              </w:rPr>
              <w:t>503,34</w:t>
            </w:r>
          </w:p>
        </w:tc>
        <w:tc>
          <w:tcPr>
            <w:tcW w:w="1255" w:type="dxa"/>
            <w:tcBorders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4A5A11" w:rsidRPr="00944B07" w:rsidRDefault="00563473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944B07">
              <w:rPr>
                <w:rFonts w:ascii="Arial" w:hAnsi="Arial"/>
                <w:sz w:val="18"/>
                <w:szCs w:val="18"/>
              </w:rPr>
              <w:t>858,29</w:t>
            </w:r>
          </w:p>
        </w:tc>
        <w:tc>
          <w:tcPr>
            <w:tcW w:w="1257" w:type="dxa"/>
            <w:tcBorders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4A5A11" w:rsidRPr="00944B07" w:rsidRDefault="004A5A11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57" w:type="dxa"/>
            <w:tcBorders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4A5A11" w:rsidRPr="00944B07" w:rsidRDefault="004A5A11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02" w:type="dxa"/>
            <w:tcBorders>
              <w:left w:val="dotted" w:sz="4" w:space="0" w:color="auto"/>
              <w:bottom w:val="dotted" w:sz="4" w:space="0" w:color="auto"/>
            </w:tcBorders>
            <w:vAlign w:val="center"/>
          </w:tcPr>
          <w:p w:rsidR="004A5A11" w:rsidRPr="00944B07" w:rsidRDefault="00563473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944B07">
              <w:rPr>
                <w:rFonts w:ascii="Arial" w:hAnsi="Arial"/>
                <w:sz w:val="18"/>
                <w:szCs w:val="18"/>
              </w:rPr>
              <w:t>1 361,63</w:t>
            </w:r>
          </w:p>
        </w:tc>
      </w:tr>
      <w:tr w:rsidR="006659BF" w:rsidRPr="00944B07" w:rsidTr="000B3E65">
        <w:trPr>
          <w:trHeight w:val="397"/>
        </w:trPr>
        <w:tc>
          <w:tcPr>
            <w:tcW w:w="2339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4A5A11" w:rsidRPr="00944B07" w:rsidRDefault="004A5A11" w:rsidP="004A5A1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944B07">
              <w:rPr>
                <w:rFonts w:ascii="Arial" w:hAnsi="Arial"/>
                <w:sz w:val="18"/>
                <w:szCs w:val="18"/>
              </w:rPr>
              <w:t>Ostatné pohľadávky</w:t>
            </w:r>
          </w:p>
        </w:tc>
        <w:tc>
          <w:tcPr>
            <w:tcW w:w="1535" w:type="dxa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4A5A11" w:rsidRPr="00944B07" w:rsidRDefault="004A5A11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944B07"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25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4A5A11" w:rsidRPr="00944B07" w:rsidRDefault="004A5A11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5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4A5A11" w:rsidRPr="00944B07" w:rsidRDefault="004A5A11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5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4A5A11" w:rsidRPr="00944B07" w:rsidRDefault="004A5A11" w:rsidP="004A5A11">
            <w:pPr>
              <w:spacing w:before="0" w:after="0" w:line="240" w:lineRule="auto"/>
              <w:ind w:left="1168" w:hanging="1168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0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  <w:vAlign w:val="center"/>
          </w:tcPr>
          <w:p w:rsidR="004A5A11" w:rsidRPr="00944B07" w:rsidRDefault="001243FD" w:rsidP="008A6AFA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944B07"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6659BF" w:rsidRPr="00944B07" w:rsidTr="000B3E65">
        <w:trPr>
          <w:trHeight w:val="397"/>
        </w:trPr>
        <w:tc>
          <w:tcPr>
            <w:tcW w:w="2339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4A5A11" w:rsidRPr="00944B07" w:rsidRDefault="004A5A11" w:rsidP="004A5A1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944B07">
              <w:rPr>
                <w:rFonts w:ascii="Arial" w:hAnsi="Arial"/>
                <w:sz w:val="18"/>
                <w:szCs w:val="18"/>
              </w:rPr>
              <w:t>Pohľadávky voči účastníkom združení</w:t>
            </w:r>
          </w:p>
        </w:tc>
        <w:tc>
          <w:tcPr>
            <w:tcW w:w="1535" w:type="dxa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4A5A11" w:rsidRPr="00944B07" w:rsidRDefault="004A5A11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944B07"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25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4A5A11" w:rsidRPr="00944B07" w:rsidRDefault="004A5A11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5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4A5A11" w:rsidRPr="00944B07" w:rsidRDefault="004A5A11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5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4A5A11" w:rsidRPr="00944B07" w:rsidRDefault="004A5A11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0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  <w:vAlign w:val="center"/>
          </w:tcPr>
          <w:p w:rsidR="004A5A11" w:rsidRPr="00944B07" w:rsidRDefault="001243FD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944B07"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6659BF" w:rsidRPr="00944B07" w:rsidTr="000B3E65">
        <w:trPr>
          <w:trHeight w:val="397"/>
        </w:trPr>
        <w:tc>
          <w:tcPr>
            <w:tcW w:w="2339" w:type="dxa"/>
            <w:tcBorders>
              <w:top w:val="dotted" w:sz="4" w:space="0" w:color="auto"/>
            </w:tcBorders>
            <w:vAlign w:val="center"/>
          </w:tcPr>
          <w:p w:rsidR="004A5A11" w:rsidRPr="00944B07" w:rsidRDefault="004A5A11" w:rsidP="004A5A1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944B07">
              <w:rPr>
                <w:rFonts w:ascii="Arial" w:hAnsi="Arial"/>
                <w:sz w:val="18"/>
                <w:szCs w:val="18"/>
              </w:rPr>
              <w:t>Iné pohľadávky</w:t>
            </w:r>
          </w:p>
        </w:tc>
        <w:tc>
          <w:tcPr>
            <w:tcW w:w="1535" w:type="dxa"/>
            <w:tcBorders>
              <w:top w:val="dotted" w:sz="4" w:space="0" w:color="auto"/>
              <w:right w:val="dotted" w:sz="4" w:space="0" w:color="auto"/>
            </w:tcBorders>
            <w:vAlign w:val="center"/>
          </w:tcPr>
          <w:p w:rsidR="004A5A11" w:rsidRPr="00944B07" w:rsidRDefault="00AE7E04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944B07">
              <w:rPr>
                <w:rFonts w:ascii="Arial" w:hAnsi="Arial"/>
                <w:sz w:val="18"/>
                <w:szCs w:val="18"/>
              </w:rPr>
              <w:t>949,99</w:t>
            </w:r>
          </w:p>
        </w:tc>
        <w:tc>
          <w:tcPr>
            <w:tcW w:w="1255" w:type="dxa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  <w:vAlign w:val="center"/>
          </w:tcPr>
          <w:p w:rsidR="004A5A11" w:rsidRPr="00944B07" w:rsidRDefault="004A5A11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57" w:type="dxa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  <w:vAlign w:val="center"/>
          </w:tcPr>
          <w:p w:rsidR="004A5A11" w:rsidRPr="00944B07" w:rsidRDefault="00563473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944B07">
              <w:rPr>
                <w:rFonts w:ascii="Arial" w:hAnsi="Arial"/>
                <w:sz w:val="18"/>
                <w:szCs w:val="18"/>
              </w:rPr>
              <w:t>949,99</w:t>
            </w:r>
          </w:p>
        </w:tc>
        <w:tc>
          <w:tcPr>
            <w:tcW w:w="1257" w:type="dxa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  <w:vAlign w:val="center"/>
          </w:tcPr>
          <w:p w:rsidR="004A5A11" w:rsidRPr="00944B07" w:rsidRDefault="004A5A11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02" w:type="dxa"/>
            <w:tcBorders>
              <w:top w:val="dotted" w:sz="4" w:space="0" w:color="auto"/>
              <w:left w:val="dotted" w:sz="4" w:space="0" w:color="auto"/>
            </w:tcBorders>
            <w:vAlign w:val="center"/>
          </w:tcPr>
          <w:p w:rsidR="004A5A11" w:rsidRPr="00944B07" w:rsidRDefault="00563473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944B07"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6659BF" w:rsidRPr="00944B07" w:rsidTr="000B3E65">
        <w:trPr>
          <w:trHeight w:val="397"/>
        </w:trPr>
        <w:tc>
          <w:tcPr>
            <w:tcW w:w="2339" w:type="dxa"/>
            <w:vAlign w:val="center"/>
          </w:tcPr>
          <w:p w:rsidR="004A5A11" w:rsidRPr="00944B07" w:rsidRDefault="000B3E65" w:rsidP="004A5A11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Pohľadávky spolu</w:t>
            </w:r>
          </w:p>
        </w:tc>
        <w:tc>
          <w:tcPr>
            <w:tcW w:w="1535" w:type="dxa"/>
            <w:tcBorders>
              <w:right w:val="dotted" w:sz="4" w:space="0" w:color="auto"/>
            </w:tcBorders>
            <w:vAlign w:val="center"/>
          </w:tcPr>
          <w:p w:rsidR="004A5A11" w:rsidRPr="00944B07" w:rsidRDefault="00AE7E04" w:rsidP="004A5A11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</w:rPr>
            </w:pPr>
            <w:r w:rsidRPr="00944B07">
              <w:rPr>
                <w:rFonts w:ascii="Arial" w:hAnsi="Arial"/>
                <w:b/>
                <w:sz w:val="18"/>
                <w:szCs w:val="18"/>
              </w:rPr>
              <w:t>1 453,33</w:t>
            </w:r>
          </w:p>
        </w:tc>
        <w:tc>
          <w:tcPr>
            <w:tcW w:w="1255" w:type="dxa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4A5A11" w:rsidRPr="00944B07" w:rsidRDefault="00563473" w:rsidP="004A5A11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</w:rPr>
            </w:pPr>
            <w:r w:rsidRPr="00944B07">
              <w:rPr>
                <w:rFonts w:ascii="Arial" w:hAnsi="Arial"/>
                <w:b/>
                <w:sz w:val="18"/>
                <w:szCs w:val="18"/>
              </w:rPr>
              <w:t>858,29</w:t>
            </w:r>
          </w:p>
        </w:tc>
        <w:tc>
          <w:tcPr>
            <w:tcW w:w="1257" w:type="dxa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4A5A11" w:rsidRPr="00944B07" w:rsidRDefault="00563473" w:rsidP="004A5A11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</w:rPr>
            </w:pPr>
            <w:r w:rsidRPr="00944B07">
              <w:rPr>
                <w:rFonts w:ascii="Arial" w:hAnsi="Arial"/>
                <w:b/>
                <w:sz w:val="18"/>
                <w:szCs w:val="18"/>
              </w:rPr>
              <w:t>949,99</w:t>
            </w:r>
          </w:p>
        </w:tc>
        <w:tc>
          <w:tcPr>
            <w:tcW w:w="1257" w:type="dxa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4A5A11" w:rsidRPr="00944B07" w:rsidRDefault="006659BF" w:rsidP="004A5A11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</w:rPr>
            </w:pPr>
            <w:r w:rsidRPr="00944B07">
              <w:rPr>
                <w:rFonts w:ascii="Arial" w:hAnsi="Arial"/>
                <w:b/>
                <w:sz w:val="18"/>
                <w:szCs w:val="18"/>
              </w:rPr>
              <w:t>0,00</w:t>
            </w:r>
          </w:p>
        </w:tc>
        <w:tc>
          <w:tcPr>
            <w:tcW w:w="1502" w:type="dxa"/>
            <w:tcBorders>
              <w:left w:val="dotted" w:sz="4" w:space="0" w:color="auto"/>
            </w:tcBorders>
            <w:vAlign w:val="center"/>
          </w:tcPr>
          <w:p w:rsidR="004A5A11" w:rsidRPr="00944B07" w:rsidRDefault="00563473" w:rsidP="004A5A11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</w:rPr>
            </w:pPr>
            <w:r w:rsidRPr="00944B07">
              <w:rPr>
                <w:rFonts w:ascii="Arial" w:hAnsi="Arial"/>
                <w:b/>
                <w:sz w:val="18"/>
                <w:szCs w:val="18"/>
              </w:rPr>
              <w:t>1 361,63</w:t>
            </w:r>
          </w:p>
        </w:tc>
      </w:tr>
    </w:tbl>
    <w:p w:rsidR="004A5A11" w:rsidRDefault="004A5A11" w:rsidP="004A5A11">
      <w:pPr>
        <w:spacing w:before="0" w:after="0" w:line="240" w:lineRule="auto"/>
        <w:rPr>
          <w:b/>
          <w:sz w:val="22"/>
          <w:szCs w:val="22"/>
        </w:rPr>
      </w:pPr>
    </w:p>
    <w:p w:rsidR="005F5D29" w:rsidRPr="00944B07" w:rsidRDefault="00944B07" w:rsidP="00D66026">
      <w:pPr>
        <w:spacing w:before="0" w:after="60" w:line="240" w:lineRule="auto"/>
        <w:rPr>
          <w:sz w:val="22"/>
          <w:szCs w:val="22"/>
        </w:rPr>
      </w:pPr>
      <w:r>
        <w:rPr>
          <w:b/>
          <w:sz w:val="22"/>
          <w:szCs w:val="22"/>
        </w:rPr>
        <w:br w:type="page"/>
      </w:r>
      <w:r w:rsidR="00100E54" w:rsidRPr="00944B07">
        <w:rPr>
          <w:b/>
          <w:sz w:val="22"/>
          <w:szCs w:val="22"/>
        </w:rPr>
        <w:lastRenderedPageBreak/>
        <w:t>T</w:t>
      </w:r>
      <w:r w:rsidR="005F5D29" w:rsidRPr="00944B07">
        <w:rPr>
          <w:b/>
          <w:sz w:val="22"/>
          <w:szCs w:val="22"/>
        </w:rPr>
        <w:t>abuľka</w:t>
      </w:r>
      <w:r w:rsidR="00100E54" w:rsidRPr="00944B07">
        <w:rPr>
          <w:b/>
          <w:sz w:val="22"/>
          <w:szCs w:val="22"/>
        </w:rPr>
        <w:t xml:space="preserve"> č. </w:t>
      </w:r>
      <w:r w:rsidR="004A5A11" w:rsidRPr="00944B07">
        <w:rPr>
          <w:b/>
          <w:sz w:val="22"/>
          <w:szCs w:val="22"/>
        </w:rPr>
        <w:t>4</w:t>
      </w:r>
      <w:r w:rsidR="00100E54" w:rsidRPr="00944B07">
        <w:rPr>
          <w:b/>
          <w:sz w:val="22"/>
          <w:szCs w:val="22"/>
        </w:rPr>
        <w:t xml:space="preserve"> </w:t>
      </w:r>
      <w:r w:rsidR="005F5D29" w:rsidRPr="00944B07">
        <w:rPr>
          <w:b/>
          <w:sz w:val="22"/>
          <w:szCs w:val="22"/>
        </w:rPr>
        <w:t xml:space="preserve"> k čl. III ods. 10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32"/>
        <w:gridCol w:w="2594"/>
        <w:gridCol w:w="2519"/>
      </w:tblGrid>
      <w:tr w:rsidR="005F5D29" w:rsidRPr="00D90FC4" w:rsidTr="000B3E65">
        <w:tc>
          <w:tcPr>
            <w:tcW w:w="2204" w:type="pct"/>
            <w:tcBorders>
              <w:bottom w:val="single" w:sz="4" w:space="0" w:color="auto"/>
            </w:tcBorders>
            <w:vAlign w:val="center"/>
          </w:tcPr>
          <w:p w:rsidR="005F5D29" w:rsidRPr="00A853DC" w:rsidRDefault="000B3E65" w:rsidP="00A853D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 w:rsidRPr="000B3E65">
              <w:rPr>
                <w:rFonts w:ascii="Arial" w:hAnsi="Arial"/>
                <w:b/>
                <w:bCs/>
                <w:sz w:val="18"/>
                <w:szCs w:val="18"/>
              </w:rPr>
              <w:t>Druh pohľadáv</w:t>
            </w:r>
            <w:r>
              <w:rPr>
                <w:rFonts w:ascii="Arial" w:hAnsi="Arial"/>
                <w:b/>
                <w:bCs/>
                <w:sz w:val="18"/>
                <w:szCs w:val="18"/>
              </w:rPr>
              <w:t>ok</w:t>
            </w:r>
          </w:p>
        </w:tc>
        <w:tc>
          <w:tcPr>
            <w:tcW w:w="1418" w:type="pct"/>
            <w:tcBorders>
              <w:bottom w:val="single" w:sz="4" w:space="0" w:color="auto"/>
              <w:right w:val="dotted" w:sz="4" w:space="0" w:color="auto"/>
            </w:tcBorders>
            <w:vAlign w:val="center"/>
          </w:tcPr>
          <w:p w:rsidR="000B3E65" w:rsidRDefault="000B3E65" w:rsidP="009349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b/>
                <w:sz w:val="18"/>
                <w:szCs w:val="18"/>
                <w:lang w:eastAsia="sk-SK"/>
              </w:rPr>
              <w:t>Stav na konci</w:t>
            </w:r>
          </w:p>
          <w:p w:rsidR="000B3E65" w:rsidRDefault="000B3E65" w:rsidP="009349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b</w:t>
            </w:r>
            <w:r w:rsidR="005F5D29" w:rsidRPr="00A853DC">
              <w:rPr>
                <w:rFonts w:ascii="Arial" w:hAnsi="Arial"/>
                <w:b/>
                <w:sz w:val="18"/>
                <w:szCs w:val="18"/>
                <w:lang w:eastAsia="sk-SK"/>
              </w:rPr>
              <w:t>ežného</w:t>
            </w:r>
          </w:p>
          <w:p w:rsidR="005F5D29" w:rsidRPr="00A853DC" w:rsidRDefault="005F5D29" w:rsidP="009349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A853DC">
              <w:rPr>
                <w:rFonts w:ascii="Arial" w:hAnsi="Arial"/>
                <w:b/>
                <w:sz w:val="18"/>
                <w:szCs w:val="18"/>
                <w:lang w:eastAsia="sk-SK"/>
              </w:rPr>
              <w:t>účtovného obdobia</w:t>
            </w:r>
          </w:p>
        </w:tc>
        <w:tc>
          <w:tcPr>
            <w:tcW w:w="1377" w:type="pct"/>
            <w:tcBorders>
              <w:left w:val="dotted" w:sz="4" w:space="0" w:color="auto"/>
              <w:bottom w:val="single" w:sz="4" w:space="0" w:color="auto"/>
            </w:tcBorders>
            <w:vAlign w:val="center"/>
          </w:tcPr>
          <w:p w:rsidR="005F5D29" w:rsidRPr="00A853DC" w:rsidRDefault="000B3E65" w:rsidP="009349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na konci </w:t>
            </w:r>
            <w:r w:rsidR="005F5D29" w:rsidRPr="00A853DC">
              <w:rPr>
                <w:rFonts w:ascii="Arial" w:hAnsi="Arial"/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F020C9" w:rsidRPr="00D90FC4" w:rsidTr="000B3E65">
        <w:trPr>
          <w:trHeight w:val="284"/>
        </w:trPr>
        <w:tc>
          <w:tcPr>
            <w:tcW w:w="2204" w:type="pct"/>
            <w:tcBorders>
              <w:bottom w:val="nil"/>
            </w:tcBorders>
            <w:vAlign w:val="center"/>
          </w:tcPr>
          <w:p w:rsidR="00F020C9" w:rsidRPr="00CF37B6" w:rsidRDefault="00F020C9" w:rsidP="00934921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F37B6">
              <w:rPr>
                <w:rFonts w:ascii="Arial" w:hAnsi="Arial"/>
                <w:b/>
                <w:sz w:val="18"/>
                <w:szCs w:val="18"/>
              </w:rPr>
              <w:t>Pohľadávky do lehoty splatnosti</w:t>
            </w:r>
          </w:p>
        </w:tc>
        <w:tc>
          <w:tcPr>
            <w:tcW w:w="1418" w:type="pct"/>
            <w:tcBorders>
              <w:bottom w:val="nil"/>
              <w:right w:val="dotted" w:sz="4" w:space="0" w:color="auto"/>
            </w:tcBorders>
            <w:vAlign w:val="center"/>
          </w:tcPr>
          <w:p w:rsidR="00F020C9" w:rsidRPr="00A853DC" w:rsidRDefault="00F020C9" w:rsidP="0093492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77" w:type="pct"/>
            <w:tcBorders>
              <w:left w:val="dotted" w:sz="4" w:space="0" w:color="auto"/>
              <w:bottom w:val="nil"/>
            </w:tcBorders>
            <w:vAlign w:val="center"/>
          </w:tcPr>
          <w:p w:rsidR="00F020C9" w:rsidRPr="00A853DC" w:rsidRDefault="00F020C9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</w:tr>
      <w:tr w:rsidR="00F020C9" w:rsidRPr="00D90FC4" w:rsidTr="000B3E65">
        <w:trPr>
          <w:trHeight w:val="284"/>
        </w:trPr>
        <w:tc>
          <w:tcPr>
            <w:tcW w:w="2204" w:type="pct"/>
            <w:tcBorders>
              <w:top w:val="nil"/>
              <w:bottom w:val="nil"/>
            </w:tcBorders>
            <w:vAlign w:val="center"/>
          </w:tcPr>
          <w:p w:rsidR="00F020C9" w:rsidRPr="00A853DC" w:rsidRDefault="00F020C9" w:rsidP="009349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Pohľadávky z obchodného styku (311)</w:t>
            </w:r>
          </w:p>
        </w:tc>
        <w:tc>
          <w:tcPr>
            <w:tcW w:w="1418" w:type="pct"/>
            <w:tcBorders>
              <w:top w:val="nil"/>
              <w:bottom w:val="nil"/>
              <w:right w:val="dotted" w:sz="4" w:space="0" w:color="auto"/>
            </w:tcBorders>
            <w:vAlign w:val="center"/>
          </w:tcPr>
          <w:p w:rsidR="00F020C9" w:rsidRDefault="00563473" w:rsidP="0093492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192,10</w:t>
            </w:r>
          </w:p>
        </w:tc>
        <w:tc>
          <w:tcPr>
            <w:tcW w:w="1377" w:type="pct"/>
            <w:tcBorders>
              <w:top w:val="nil"/>
              <w:left w:val="dotted" w:sz="4" w:space="0" w:color="auto"/>
              <w:bottom w:val="nil"/>
            </w:tcBorders>
            <w:vAlign w:val="center"/>
          </w:tcPr>
          <w:p w:rsidR="00F020C9" w:rsidRDefault="00563473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42,84</w:t>
            </w:r>
          </w:p>
        </w:tc>
      </w:tr>
      <w:tr w:rsidR="00F020C9" w:rsidRPr="00D90FC4" w:rsidTr="000B3E65">
        <w:trPr>
          <w:trHeight w:val="284"/>
        </w:trPr>
        <w:tc>
          <w:tcPr>
            <w:tcW w:w="2204" w:type="pct"/>
            <w:tcBorders>
              <w:top w:val="nil"/>
              <w:bottom w:val="nil"/>
            </w:tcBorders>
            <w:vAlign w:val="center"/>
          </w:tcPr>
          <w:p w:rsidR="00F020C9" w:rsidRPr="00A853DC" w:rsidRDefault="00F020C9" w:rsidP="009349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A853DC">
              <w:rPr>
                <w:rFonts w:ascii="Arial" w:hAnsi="Arial"/>
                <w:sz w:val="18"/>
                <w:szCs w:val="18"/>
              </w:rPr>
              <w:t>Poskytnuté prevádzkové preddavky (314)</w:t>
            </w:r>
          </w:p>
        </w:tc>
        <w:tc>
          <w:tcPr>
            <w:tcW w:w="1418" w:type="pct"/>
            <w:tcBorders>
              <w:top w:val="nil"/>
              <w:bottom w:val="nil"/>
              <w:right w:val="dotted" w:sz="4" w:space="0" w:color="auto"/>
            </w:tcBorders>
            <w:vAlign w:val="center"/>
          </w:tcPr>
          <w:p w:rsidR="00F020C9" w:rsidRPr="00A853DC" w:rsidRDefault="00F020C9" w:rsidP="0093492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377" w:type="pct"/>
            <w:tcBorders>
              <w:top w:val="nil"/>
              <w:left w:val="dotted" w:sz="4" w:space="0" w:color="auto"/>
              <w:bottom w:val="nil"/>
            </w:tcBorders>
            <w:vAlign w:val="center"/>
          </w:tcPr>
          <w:p w:rsidR="00F020C9" w:rsidRPr="00A853DC" w:rsidRDefault="00563473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F020C9" w:rsidRPr="00D90FC4" w:rsidTr="000B3E65">
        <w:trPr>
          <w:trHeight w:val="284"/>
        </w:trPr>
        <w:tc>
          <w:tcPr>
            <w:tcW w:w="2204" w:type="pct"/>
            <w:tcBorders>
              <w:top w:val="nil"/>
              <w:bottom w:val="nil"/>
            </w:tcBorders>
            <w:vAlign w:val="center"/>
          </w:tcPr>
          <w:p w:rsidR="00F020C9" w:rsidRDefault="00F020C9" w:rsidP="00C4051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Ostatné pohľadávky (315)</w:t>
            </w:r>
          </w:p>
        </w:tc>
        <w:tc>
          <w:tcPr>
            <w:tcW w:w="1418" w:type="pct"/>
            <w:tcBorders>
              <w:top w:val="nil"/>
              <w:bottom w:val="nil"/>
              <w:right w:val="dotted" w:sz="4" w:space="0" w:color="auto"/>
            </w:tcBorders>
            <w:vAlign w:val="center"/>
          </w:tcPr>
          <w:p w:rsidR="00F020C9" w:rsidRDefault="00563473" w:rsidP="00B84612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2 755,29</w:t>
            </w:r>
          </w:p>
        </w:tc>
        <w:tc>
          <w:tcPr>
            <w:tcW w:w="1377" w:type="pct"/>
            <w:tcBorders>
              <w:top w:val="nil"/>
              <w:left w:val="dotted" w:sz="4" w:space="0" w:color="auto"/>
              <w:bottom w:val="nil"/>
            </w:tcBorders>
            <w:vAlign w:val="center"/>
          </w:tcPr>
          <w:p w:rsidR="00F020C9" w:rsidRDefault="00563473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1 217,93</w:t>
            </w:r>
          </w:p>
        </w:tc>
      </w:tr>
      <w:tr w:rsidR="001038AF" w:rsidRPr="00D90FC4" w:rsidTr="000B3E65">
        <w:trPr>
          <w:trHeight w:val="284"/>
        </w:trPr>
        <w:tc>
          <w:tcPr>
            <w:tcW w:w="2204" w:type="pct"/>
            <w:tcBorders>
              <w:top w:val="nil"/>
              <w:bottom w:val="nil"/>
            </w:tcBorders>
            <w:vAlign w:val="center"/>
          </w:tcPr>
          <w:p w:rsidR="001038AF" w:rsidRDefault="00563473" w:rsidP="0056347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Sociálna poisťovňa</w:t>
            </w:r>
            <w:r w:rsidR="001038AF">
              <w:rPr>
                <w:rFonts w:ascii="Arial" w:hAnsi="Arial"/>
                <w:sz w:val="18"/>
                <w:szCs w:val="18"/>
              </w:rPr>
              <w:t xml:space="preserve"> pohľadávky (</w:t>
            </w:r>
            <w:r>
              <w:rPr>
                <w:rFonts w:ascii="Arial" w:hAnsi="Arial"/>
                <w:sz w:val="18"/>
                <w:szCs w:val="18"/>
              </w:rPr>
              <w:t>336</w:t>
            </w:r>
            <w:r w:rsidR="001038AF">
              <w:rPr>
                <w:rFonts w:ascii="Arial" w:hAnsi="Arial"/>
                <w:sz w:val="18"/>
                <w:szCs w:val="18"/>
              </w:rPr>
              <w:t>)</w:t>
            </w:r>
          </w:p>
        </w:tc>
        <w:tc>
          <w:tcPr>
            <w:tcW w:w="1418" w:type="pct"/>
            <w:tcBorders>
              <w:top w:val="nil"/>
              <w:bottom w:val="nil"/>
              <w:right w:val="dotted" w:sz="4" w:space="0" w:color="auto"/>
            </w:tcBorders>
            <w:vAlign w:val="center"/>
          </w:tcPr>
          <w:p w:rsidR="001038AF" w:rsidRPr="00A853DC" w:rsidRDefault="00563473" w:rsidP="00DC21B8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58,5</w:t>
            </w:r>
            <w:r w:rsidR="00DC21B8">
              <w:rPr>
                <w:rFonts w:ascii="Arial" w:hAnsi="Arial"/>
                <w:sz w:val="18"/>
                <w:szCs w:val="18"/>
              </w:rPr>
              <w:t>7</w:t>
            </w:r>
          </w:p>
        </w:tc>
        <w:tc>
          <w:tcPr>
            <w:tcW w:w="1377" w:type="pct"/>
            <w:tcBorders>
              <w:top w:val="nil"/>
              <w:left w:val="dotted" w:sz="4" w:space="0" w:color="auto"/>
              <w:bottom w:val="nil"/>
            </w:tcBorders>
            <w:vAlign w:val="center"/>
          </w:tcPr>
          <w:p w:rsidR="001038AF" w:rsidRDefault="00563473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0,57</w:t>
            </w:r>
          </w:p>
        </w:tc>
      </w:tr>
      <w:tr w:rsidR="00F020C9" w:rsidRPr="00D90FC4" w:rsidTr="000B3E65">
        <w:trPr>
          <w:trHeight w:val="284"/>
        </w:trPr>
        <w:tc>
          <w:tcPr>
            <w:tcW w:w="2204" w:type="pct"/>
            <w:tcBorders>
              <w:top w:val="nil"/>
              <w:bottom w:val="dotted" w:sz="4" w:space="0" w:color="auto"/>
            </w:tcBorders>
            <w:vAlign w:val="center"/>
          </w:tcPr>
          <w:p w:rsidR="00F020C9" w:rsidRPr="00A853DC" w:rsidRDefault="00F020C9" w:rsidP="00C4051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Iné p</w:t>
            </w:r>
            <w:r w:rsidRPr="00A853DC">
              <w:rPr>
                <w:rFonts w:ascii="Arial" w:hAnsi="Arial"/>
                <w:sz w:val="18"/>
                <w:szCs w:val="18"/>
              </w:rPr>
              <w:t>ohľadávky</w:t>
            </w:r>
            <w:r>
              <w:rPr>
                <w:rFonts w:ascii="Arial" w:hAnsi="Arial"/>
                <w:sz w:val="18"/>
                <w:szCs w:val="18"/>
              </w:rPr>
              <w:t xml:space="preserve"> (378)</w:t>
            </w:r>
          </w:p>
        </w:tc>
        <w:tc>
          <w:tcPr>
            <w:tcW w:w="1418" w:type="pct"/>
            <w:tcBorders>
              <w:top w:val="nil"/>
              <w:bottom w:val="dotted" w:sz="4" w:space="0" w:color="auto"/>
              <w:right w:val="dotted" w:sz="4" w:space="0" w:color="auto"/>
            </w:tcBorders>
            <w:vAlign w:val="center"/>
          </w:tcPr>
          <w:p w:rsidR="00F020C9" w:rsidRPr="00A853DC" w:rsidRDefault="00563473" w:rsidP="00B84612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124,77</w:t>
            </w:r>
          </w:p>
        </w:tc>
        <w:tc>
          <w:tcPr>
            <w:tcW w:w="1377" w:type="pct"/>
            <w:tcBorders>
              <w:top w:val="nil"/>
              <w:left w:val="dotted" w:sz="4" w:space="0" w:color="auto"/>
              <w:bottom w:val="dotted" w:sz="4" w:space="0" w:color="auto"/>
            </w:tcBorders>
            <w:vAlign w:val="center"/>
          </w:tcPr>
          <w:p w:rsidR="00F020C9" w:rsidRPr="00A853DC" w:rsidRDefault="000A55D9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173,57</w:t>
            </w:r>
          </w:p>
        </w:tc>
      </w:tr>
      <w:tr w:rsidR="00F020C9" w:rsidRPr="00934921" w:rsidTr="000B3E65">
        <w:trPr>
          <w:trHeight w:val="284"/>
        </w:trPr>
        <w:tc>
          <w:tcPr>
            <w:tcW w:w="2204" w:type="pct"/>
            <w:tcBorders>
              <w:top w:val="dotted" w:sz="4" w:space="0" w:color="auto"/>
              <w:bottom w:val="nil"/>
            </w:tcBorders>
            <w:vAlign w:val="center"/>
          </w:tcPr>
          <w:p w:rsidR="00F020C9" w:rsidRPr="00CF37B6" w:rsidRDefault="00F020C9" w:rsidP="003F710A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F37B6">
              <w:rPr>
                <w:rFonts w:ascii="Arial" w:hAnsi="Arial"/>
                <w:b/>
                <w:sz w:val="18"/>
                <w:szCs w:val="18"/>
              </w:rPr>
              <w:t>Pohľadávky po lehote splatnosti</w:t>
            </w:r>
          </w:p>
        </w:tc>
        <w:tc>
          <w:tcPr>
            <w:tcW w:w="1418" w:type="pct"/>
            <w:tcBorders>
              <w:top w:val="dotted" w:sz="4" w:space="0" w:color="auto"/>
              <w:bottom w:val="nil"/>
              <w:right w:val="dotted" w:sz="4" w:space="0" w:color="auto"/>
            </w:tcBorders>
            <w:vAlign w:val="center"/>
          </w:tcPr>
          <w:p w:rsidR="00F020C9" w:rsidRPr="00934921" w:rsidRDefault="00F020C9" w:rsidP="00934921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377" w:type="pct"/>
            <w:tcBorders>
              <w:top w:val="dotted" w:sz="4" w:space="0" w:color="auto"/>
              <w:left w:val="dotted" w:sz="4" w:space="0" w:color="auto"/>
              <w:bottom w:val="nil"/>
            </w:tcBorders>
            <w:vAlign w:val="center"/>
          </w:tcPr>
          <w:p w:rsidR="00F020C9" w:rsidRPr="00934921" w:rsidRDefault="00F020C9" w:rsidP="004A5A11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</w:rPr>
            </w:pPr>
          </w:p>
        </w:tc>
      </w:tr>
      <w:tr w:rsidR="00F020C9" w:rsidRPr="00934921" w:rsidTr="000B3E65">
        <w:trPr>
          <w:trHeight w:val="284"/>
        </w:trPr>
        <w:tc>
          <w:tcPr>
            <w:tcW w:w="2204" w:type="pct"/>
            <w:tcBorders>
              <w:top w:val="nil"/>
              <w:bottom w:val="nil"/>
            </w:tcBorders>
            <w:vAlign w:val="center"/>
          </w:tcPr>
          <w:p w:rsidR="00F020C9" w:rsidRPr="00A853DC" w:rsidRDefault="00F020C9" w:rsidP="003F710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Pohľadávky z obchodného styku (311)</w:t>
            </w:r>
          </w:p>
        </w:tc>
        <w:tc>
          <w:tcPr>
            <w:tcW w:w="1418" w:type="pct"/>
            <w:tcBorders>
              <w:top w:val="nil"/>
              <w:bottom w:val="nil"/>
              <w:right w:val="dotted" w:sz="4" w:space="0" w:color="auto"/>
            </w:tcBorders>
            <w:vAlign w:val="center"/>
          </w:tcPr>
          <w:p w:rsidR="00F020C9" w:rsidRPr="00C4051A" w:rsidRDefault="00F020C9" w:rsidP="005634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</w:t>
            </w:r>
            <w:r w:rsidR="00563473">
              <w:rPr>
                <w:rFonts w:ascii="Arial" w:hAnsi="Arial"/>
                <w:sz w:val="18"/>
                <w:szCs w:val="18"/>
              </w:rPr>
              <w:t> 570,19</w:t>
            </w:r>
          </w:p>
        </w:tc>
        <w:tc>
          <w:tcPr>
            <w:tcW w:w="1377" w:type="pct"/>
            <w:tcBorders>
              <w:top w:val="nil"/>
              <w:left w:val="dotted" w:sz="4" w:space="0" w:color="auto"/>
              <w:bottom w:val="nil"/>
            </w:tcBorders>
            <w:vAlign w:val="center"/>
          </w:tcPr>
          <w:p w:rsidR="00F020C9" w:rsidRPr="00C4051A" w:rsidRDefault="00563473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3 052,23</w:t>
            </w:r>
          </w:p>
        </w:tc>
      </w:tr>
      <w:tr w:rsidR="00F020C9" w:rsidRPr="00934921" w:rsidTr="000B3E65">
        <w:trPr>
          <w:trHeight w:val="284"/>
        </w:trPr>
        <w:tc>
          <w:tcPr>
            <w:tcW w:w="2204" w:type="pct"/>
            <w:tcBorders>
              <w:top w:val="nil"/>
            </w:tcBorders>
            <w:vAlign w:val="center"/>
          </w:tcPr>
          <w:p w:rsidR="00F020C9" w:rsidRPr="00A853DC" w:rsidRDefault="00F020C9" w:rsidP="00C4051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A853DC">
              <w:rPr>
                <w:rFonts w:ascii="Arial" w:hAnsi="Arial"/>
                <w:sz w:val="18"/>
                <w:szCs w:val="18"/>
              </w:rPr>
              <w:t>Pohľadávky voči žiakom (3</w:t>
            </w:r>
            <w:r>
              <w:rPr>
                <w:rFonts w:ascii="Arial" w:hAnsi="Arial"/>
                <w:sz w:val="18"/>
                <w:szCs w:val="18"/>
              </w:rPr>
              <w:t>78</w:t>
            </w:r>
            <w:r w:rsidRPr="00A853DC">
              <w:rPr>
                <w:rFonts w:ascii="Arial" w:hAnsi="Arial"/>
                <w:sz w:val="18"/>
                <w:szCs w:val="18"/>
              </w:rPr>
              <w:t>)</w:t>
            </w:r>
          </w:p>
        </w:tc>
        <w:tc>
          <w:tcPr>
            <w:tcW w:w="1418" w:type="pct"/>
            <w:tcBorders>
              <w:top w:val="nil"/>
              <w:right w:val="dotted" w:sz="4" w:space="0" w:color="auto"/>
            </w:tcBorders>
            <w:vAlign w:val="center"/>
          </w:tcPr>
          <w:p w:rsidR="00F020C9" w:rsidRPr="00C4051A" w:rsidRDefault="00563473" w:rsidP="0093492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898,81</w:t>
            </w:r>
          </w:p>
        </w:tc>
        <w:tc>
          <w:tcPr>
            <w:tcW w:w="1377" w:type="pct"/>
            <w:tcBorders>
              <w:top w:val="nil"/>
              <w:left w:val="dotted" w:sz="4" w:space="0" w:color="auto"/>
            </w:tcBorders>
            <w:vAlign w:val="center"/>
          </w:tcPr>
          <w:p w:rsidR="00F020C9" w:rsidRPr="00C4051A" w:rsidRDefault="000A55D9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9 091,67</w:t>
            </w:r>
          </w:p>
        </w:tc>
      </w:tr>
      <w:tr w:rsidR="00F020C9" w:rsidRPr="00934921" w:rsidTr="000B3E65">
        <w:trPr>
          <w:trHeight w:val="284"/>
        </w:trPr>
        <w:tc>
          <w:tcPr>
            <w:tcW w:w="2204" w:type="pct"/>
            <w:vAlign w:val="center"/>
          </w:tcPr>
          <w:p w:rsidR="00F020C9" w:rsidRPr="00B37AD7" w:rsidRDefault="00F020C9" w:rsidP="00B37AD7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B37AD7">
              <w:rPr>
                <w:rFonts w:ascii="Arial" w:hAnsi="Arial"/>
                <w:b/>
                <w:sz w:val="18"/>
                <w:szCs w:val="18"/>
              </w:rPr>
              <w:t xml:space="preserve">Krátkodobé pohľadávky spolu </w:t>
            </w:r>
          </w:p>
        </w:tc>
        <w:tc>
          <w:tcPr>
            <w:tcW w:w="1418" w:type="pct"/>
            <w:tcBorders>
              <w:right w:val="dotted" w:sz="4" w:space="0" w:color="auto"/>
            </w:tcBorders>
            <w:vAlign w:val="center"/>
          </w:tcPr>
          <w:p w:rsidR="00F020C9" w:rsidRPr="00B37AD7" w:rsidRDefault="00ED2052" w:rsidP="00DC21B8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="00EE2F72">
              <w:rPr>
                <w:rFonts w:ascii="Arial" w:hAnsi="Arial"/>
                <w:b/>
                <w:sz w:val="18"/>
                <w:szCs w:val="18"/>
              </w:rPr>
              <w:instrText xml:space="preserve"> =SUM(ABOVE) \# "# ##0,00"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E2F72">
              <w:rPr>
                <w:rFonts w:ascii="Arial" w:hAnsi="Arial"/>
                <w:b/>
                <w:noProof/>
                <w:sz w:val="18"/>
                <w:szCs w:val="18"/>
              </w:rPr>
              <w:t>7 599,7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  <w:r w:rsidR="00DC21B8">
              <w:rPr>
                <w:rFonts w:ascii="Arial" w:hAnsi="Arial"/>
                <w:b/>
                <w:sz w:val="18"/>
                <w:szCs w:val="18"/>
              </w:rPr>
              <w:t>3</w:t>
            </w:r>
          </w:p>
        </w:tc>
        <w:tc>
          <w:tcPr>
            <w:tcW w:w="1377" w:type="pct"/>
            <w:tcBorders>
              <w:left w:val="dotted" w:sz="4" w:space="0" w:color="auto"/>
            </w:tcBorders>
            <w:vAlign w:val="center"/>
          </w:tcPr>
          <w:p w:rsidR="00F020C9" w:rsidRPr="00B37AD7" w:rsidRDefault="006E259E" w:rsidP="004A5A11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13 578,71</w:t>
            </w:r>
          </w:p>
        </w:tc>
      </w:tr>
    </w:tbl>
    <w:p w:rsidR="005F5D29" w:rsidRDefault="005F5D29" w:rsidP="00B37AD7">
      <w:pPr>
        <w:spacing w:before="0" w:line="240" w:lineRule="auto"/>
        <w:rPr>
          <w:sz w:val="22"/>
          <w:szCs w:val="22"/>
        </w:rPr>
      </w:pPr>
    </w:p>
    <w:p w:rsidR="00097127" w:rsidRDefault="00097127" w:rsidP="00B37AD7">
      <w:pPr>
        <w:spacing w:before="0" w:line="240" w:lineRule="auto"/>
        <w:rPr>
          <w:sz w:val="22"/>
          <w:szCs w:val="22"/>
        </w:rPr>
      </w:pPr>
    </w:p>
    <w:p w:rsidR="00944B07" w:rsidRPr="00944B07" w:rsidRDefault="00944B07" w:rsidP="00944B07">
      <w:pPr>
        <w:spacing w:before="0" w:after="60" w:line="240" w:lineRule="auto"/>
        <w:rPr>
          <w:sz w:val="22"/>
          <w:szCs w:val="22"/>
        </w:rPr>
      </w:pPr>
      <w:r w:rsidRPr="00944B07">
        <w:rPr>
          <w:b/>
          <w:bCs/>
          <w:sz w:val="22"/>
          <w:szCs w:val="22"/>
          <w:lang w:eastAsia="en-US"/>
        </w:rPr>
        <w:t>Tabuľka č. 5 k čl. III. ods. 11 o</w:t>
      </w:r>
      <w:r w:rsidR="00653315">
        <w:rPr>
          <w:b/>
          <w:bCs/>
          <w:sz w:val="22"/>
          <w:szCs w:val="22"/>
          <w:lang w:eastAsia="en-US"/>
        </w:rPr>
        <w:t> </w:t>
      </w:r>
      <w:r w:rsidRPr="00944B07">
        <w:rPr>
          <w:b/>
          <w:bCs/>
          <w:sz w:val="22"/>
          <w:szCs w:val="22"/>
          <w:lang w:eastAsia="en-US"/>
        </w:rPr>
        <w:t>nákladoch budúcich období k 31.12.2020</w:t>
      </w:r>
    </w:p>
    <w:tbl>
      <w:tblPr>
        <w:tblW w:w="5000" w:type="pct"/>
        <w:tblLook w:val="04A0"/>
      </w:tblPr>
      <w:tblGrid>
        <w:gridCol w:w="684"/>
        <w:gridCol w:w="5972"/>
        <w:gridCol w:w="2489"/>
      </w:tblGrid>
      <w:tr w:rsidR="00944B07" w:rsidRPr="00AF1683" w:rsidTr="00944B07">
        <w:trPr>
          <w:trHeight w:val="284"/>
        </w:trPr>
        <w:tc>
          <w:tcPr>
            <w:tcW w:w="3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4B07" w:rsidRPr="00AF1683" w:rsidRDefault="00944B07" w:rsidP="0065589C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color w:val="000000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32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4B07" w:rsidRPr="001243FD" w:rsidRDefault="00944B07" w:rsidP="0065589C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Náklady budúcich období</w:t>
            </w:r>
          </w:p>
        </w:tc>
        <w:tc>
          <w:tcPr>
            <w:tcW w:w="13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4B07" w:rsidRPr="001243FD" w:rsidRDefault="00944B07" w:rsidP="0065589C">
            <w:pPr>
              <w:spacing w:before="0" w:after="0" w:line="240" w:lineRule="auto"/>
              <w:jc w:val="center"/>
              <w:rPr>
                <w:rFonts w:ascii="Arial" w:hAnsi="Arial"/>
                <w:b/>
                <w:color w:val="000000"/>
                <w:sz w:val="18"/>
                <w:szCs w:val="18"/>
                <w:lang w:eastAsia="en-US"/>
              </w:rPr>
            </w:pPr>
            <w:r w:rsidRPr="001243FD">
              <w:rPr>
                <w:rFonts w:ascii="Arial" w:hAnsi="Arial"/>
                <w:b/>
                <w:color w:val="000000"/>
                <w:sz w:val="18"/>
                <w:szCs w:val="18"/>
                <w:lang w:eastAsia="en-US"/>
              </w:rPr>
              <w:t>EUR</w:t>
            </w:r>
          </w:p>
        </w:tc>
      </w:tr>
      <w:tr w:rsidR="00944B07" w:rsidRPr="00AF1683" w:rsidTr="00944B07">
        <w:trPr>
          <w:trHeight w:val="284"/>
        </w:trPr>
        <w:tc>
          <w:tcPr>
            <w:tcW w:w="3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4B07" w:rsidRPr="00AF1683" w:rsidRDefault="00944B07" w:rsidP="0065589C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color w:val="000000"/>
                <w:sz w:val="18"/>
                <w:szCs w:val="18"/>
                <w:lang w:eastAsia="en-US"/>
              </w:rPr>
              <w:t>1.</w:t>
            </w:r>
          </w:p>
        </w:tc>
        <w:tc>
          <w:tcPr>
            <w:tcW w:w="326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4B07" w:rsidRPr="00AF1683" w:rsidRDefault="00944B07" w:rsidP="0065589C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color w:val="000000"/>
                <w:sz w:val="18"/>
                <w:szCs w:val="18"/>
                <w:lang w:eastAsia="en-US"/>
              </w:rPr>
              <w:t>Poistenie majetku a zodpovednosti za škodu</w:t>
            </w:r>
          </w:p>
        </w:tc>
        <w:tc>
          <w:tcPr>
            <w:tcW w:w="13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4B07" w:rsidRPr="00AF1683" w:rsidRDefault="00944B07" w:rsidP="0065589C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en-US"/>
              </w:rPr>
              <w:t>321,84</w:t>
            </w:r>
          </w:p>
        </w:tc>
      </w:tr>
      <w:tr w:rsidR="00944B07" w:rsidRPr="00AF1683" w:rsidTr="00944B07">
        <w:trPr>
          <w:trHeight w:val="284"/>
        </w:trPr>
        <w:tc>
          <w:tcPr>
            <w:tcW w:w="3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4B07" w:rsidRPr="00AF1683" w:rsidRDefault="00944B07" w:rsidP="0065589C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color w:val="000000"/>
                <w:sz w:val="18"/>
                <w:szCs w:val="18"/>
                <w:lang w:eastAsia="en-US"/>
              </w:rPr>
              <w:t>2.</w:t>
            </w:r>
          </w:p>
        </w:tc>
        <w:tc>
          <w:tcPr>
            <w:tcW w:w="326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4B07" w:rsidRPr="00AF1683" w:rsidRDefault="00944B07" w:rsidP="0065589C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en-US"/>
              </w:rPr>
            </w:pPr>
            <w:proofErr w:type="spellStart"/>
            <w:r w:rsidRPr="00AF1683">
              <w:rPr>
                <w:rFonts w:ascii="Arial" w:hAnsi="Arial"/>
                <w:color w:val="000000"/>
                <w:sz w:val="18"/>
                <w:szCs w:val="18"/>
                <w:lang w:eastAsia="en-US"/>
              </w:rPr>
              <w:t>aSc</w:t>
            </w:r>
            <w:proofErr w:type="spellEnd"/>
            <w:r w:rsidRPr="00AF1683">
              <w:rPr>
                <w:rFonts w:ascii="Arial" w:hAnsi="Arial"/>
                <w:color w:val="000000"/>
                <w:sz w:val="18"/>
                <w:szCs w:val="18"/>
                <w:lang w:eastAsia="en-US"/>
              </w:rPr>
              <w:t xml:space="preserve"> agenda</w:t>
            </w:r>
          </w:p>
        </w:tc>
        <w:tc>
          <w:tcPr>
            <w:tcW w:w="13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4B07" w:rsidRPr="00AF1683" w:rsidRDefault="00944B07" w:rsidP="0065589C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en-US"/>
              </w:rPr>
              <w:t>159</w:t>
            </w:r>
            <w:r w:rsidRPr="00AF1683">
              <w:rPr>
                <w:rFonts w:ascii="Arial" w:hAnsi="Arial"/>
                <w:color w:val="000000"/>
                <w:sz w:val="18"/>
                <w:szCs w:val="18"/>
                <w:lang w:eastAsia="en-US"/>
              </w:rPr>
              <w:t>,00</w:t>
            </w:r>
          </w:p>
        </w:tc>
      </w:tr>
      <w:tr w:rsidR="00944B07" w:rsidRPr="00AF1683" w:rsidTr="00944B07">
        <w:trPr>
          <w:trHeight w:val="284"/>
        </w:trPr>
        <w:tc>
          <w:tcPr>
            <w:tcW w:w="3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4B07" w:rsidRPr="00AF1683" w:rsidRDefault="00944B07" w:rsidP="0065589C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color w:val="000000"/>
                <w:sz w:val="18"/>
                <w:szCs w:val="18"/>
                <w:lang w:eastAsia="en-US"/>
              </w:rPr>
              <w:t>3.</w:t>
            </w:r>
          </w:p>
        </w:tc>
        <w:tc>
          <w:tcPr>
            <w:tcW w:w="32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4B07" w:rsidRPr="00AF1683" w:rsidRDefault="00944B07" w:rsidP="0065589C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Cs/>
                <w:sz w:val="18"/>
                <w:szCs w:val="18"/>
                <w:lang w:eastAsia="en-US"/>
              </w:rPr>
              <w:t>Virtuálna knižnica, Bez kriedy Plus, časopis Bez námahy</w:t>
            </w:r>
          </w:p>
        </w:tc>
        <w:tc>
          <w:tcPr>
            <w:tcW w:w="13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4B07" w:rsidRPr="00AF1683" w:rsidRDefault="00944B07" w:rsidP="0065589C">
            <w:pPr>
              <w:spacing w:before="0" w:after="0" w:line="240" w:lineRule="auto"/>
              <w:jc w:val="right"/>
              <w:rPr>
                <w:rFonts w:ascii="Arial" w:hAnsi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Cs/>
                <w:sz w:val="18"/>
                <w:szCs w:val="18"/>
                <w:lang w:eastAsia="en-US"/>
              </w:rPr>
              <w:t>89,38</w:t>
            </w:r>
          </w:p>
        </w:tc>
      </w:tr>
      <w:tr w:rsidR="00944B07" w:rsidRPr="00AF1683" w:rsidTr="00944B07">
        <w:trPr>
          <w:trHeight w:val="284"/>
        </w:trPr>
        <w:tc>
          <w:tcPr>
            <w:tcW w:w="3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4B07" w:rsidRPr="00AF1683" w:rsidRDefault="00944B07" w:rsidP="0065589C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en-US"/>
              </w:rPr>
              <w:t>4.</w:t>
            </w:r>
          </w:p>
        </w:tc>
        <w:tc>
          <w:tcPr>
            <w:tcW w:w="32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4B07" w:rsidRPr="001038AF" w:rsidRDefault="00944B07" w:rsidP="0065589C">
            <w:pPr>
              <w:spacing w:before="0" w:after="0" w:line="240" w:lineRule="auto"/>
              <w:jc w:val="left"/>
              <w:rPr>
                <w:rFonts w:ascii="Arial" w:hAnsi="Arial"/>
                <w:bCs/>
                <w:sz w:val="18"/>
                <w:szCs w:val="18"/>
                <w:lang w:eastAsia="en-US"/>
              </w:rPr>
            </w:pPr>
            <w:r w:rsidRPr="001038AF">
              <w:rPr>
                <w:rFonts w:ascii="Arial" w:hAnsi="Arial"/>
                <w:bCs/>
                <w:sz w:val="18"/>
                <w:szCs w:val="18"/>
                <w:lang w:eastAsia="en-US"/>
              </w:rPr>
              <w:t>Nájomné</w:t>
            </w:r>
          </w:p>
        </w:tc>
        <w:tc>
          <w:tcPr>
            <w:tcW w:w="13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4B07" w:rsidRPr="001038AF" w:rsidRDefault="00944B07" w:rsidP="0065589C">
            <w:pPr>
              <w:spacing w:before="0" w:after="0" w:line="240" w:lineRule="auto"/>
              <w:jc w:val="right"/>
              <w:rPr>
                <w:rFonts w:ascii="Arial" w:hAnsi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Cs/>
                <w:sz w:val="18"/>
                <w:szCs w:val="18"/>
                <w:lang w:eastAsia="en-US"/>
              </w:rPr>
              <w:t>201,50</w:t>
            </w:r>
          </w:p>
        </w:tc>
      </w:tr>
      <w:tr w:rsidR="00944B07" w:rsidRPr="00AF1683" w:rsidTr="00944B07">
        <w:trPr>
          <w:trHeight w:val="284"/>
        </w:trPr>
        <w:tc>
          <w:tcPr>
            <w:tcW w:w="37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4B07" w:rsidRPr="00AF1683" w:rsidRDefault="00944B07" w:rsidP="0065589C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color w:val="000000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32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4B07" w:rsidRPr="00AF1683" w:rsidRDefault="00944B07" w:rsidP="0065589C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Náklady budúcich období spolu</w:t>
            </w:r>
          </w:p>
        </w:tc>
        <w:tc>
          <w:tcPr>
            <w:tcW w:w="13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4B07" w:rsidRPr="00AF1683" w:rsidRDefault="00944B07" w:rsidP="0065589C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771,72</w:t>
            </w:r>
            <w:r w:rsidRPr="00AF1683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 xml:space="preserve"> </w:t>
            </w:r>
          </w:p>
        </w:tc>
      </w:tr>
    </w:tbl>
    <w:p w:rsidR="00944B07" w:rsidRDefault="00944B07" w:rsidP="00B37AD7">
      <w:pPr>
        <w:spacing w:before="0" w:line="240" w:lineRule="auto"/>
        <w:rPr>
          <w:sz w:val="22"/>
          <w:szCs w:val="22"/>
        </w:rPr>
      </w:pPr>
    </w:p>
    <w:p w:rsidR="00107BD4" w:rsidRDefault="00107BD4" w:rsidP="00D66026">
      <w:pPr>
        <w:spacing w:before="0" w:after="60" w:line="240" w:lineRule="auto"/>
        <w:rPr>
          <w:b/>
          <w:sz w:val="22"/>
          <w:szCs w:val="22"/>
        </w:rPr>
        <w:sectPr w:rsidR="00107BD4" w:rsidSect="009A7B8E">
          <w:pgSz w:w="11906" w:h="16838"/>
          <w:pgMar w:top="1417" w:right="1560" w:bottom="1417" w:left="1417" w:header="709" w:footer="709" w:gutter="0"/>
          <w:cols w:space="708"/>
          <w:titlePg/>
          <w:docGrid w:linePitch="272"/>
        </w:sectPr>
      </w:pPr>
    </w:p>
    <w:p w:rsidR="003C12A0" w:rsidRPr="00EE2F72" w:rsidRDefault="007955AE" w:rsidP="00D66026">
      <w:pPr>
        <w:spacing w:before="0" w:after="60" w:line="240" w:lineRule="auto"/>
        <w:rPr>
          <w:b/>
          <w:sz w:val="22"/>
          <w:szCs w:val="22"/>
        </w:rPr>
      </w:pPr>
      <w:r w:rsidRPr="00EE2F72">
        <w:rPr>
          <w:b/>
          <w:sz w:val="22"/>
          <w:szCs w:val="22"/>
        </w:rPr>
        <w:lastRenderedPageBreak/>
        <w:t xml:space="preserve">Tabuľke č. </w:t>
      </w:r>
      <w:r w:rsidR="00DA1D95" w:rsidRPr="00EE2F72">
        <w:rPr>
          <w:b/>
          <w:sz w:val="22"/>
          <w:szCs w:val="22"/>
        </w:rPr>
        <w:t>6</w:t>
      </w:r>
      <w:r w:rsidRPr="00EE2F72">
        <w:rPr>
          <w:b/>
          <w:sz w:val="22"/>
          <w:szCs w:val="22"/>
        </w:rPr>
        <w:t xml:space="preserve"> k čl. III. ods. </w:t>
      </w:r>
      <w:r w:rsidR="006F0554" w:rsidRPr="00EE2F72">
        <w:rPr>
          <w:b/>
          <w:sz w:val="22"/>
          <w:szCs w:val="22"/>
        </w:rPr>
        <w:t>5</w:t>
      </w:r>
      <w:r w:rsidRPr="00EE2F72">
        <w:rPr>
          <w:b/>
          <w:sz w:val="22"/>
          <w:szCs w:val="22"/>
        </w:rPr>
        <w:t xml:space="preserve"> o zmenách vlastných zdrojov krytia neobežného majetku a obežného majetku k 31.12.20</w:t>
      </w:r>
      <w:r w:rsidR="00385106" w:rsidRPr="00EE2F72">
        <w:rPr>
          <w:b/>
          <w:sz w:val="22"/>
          <w:szCs w:val="22"/>
        </w:rPr>
        <w:t>20</w:t>
      </w:r>
    </w:p>
    <w:tbl>
      <w:tblPr>
        <w:tblW w:w="5000" w:type="pct"/>
        <w:tblLayout w:type="fixed"/>
        <w:tblLook w:val="04A0"/>
      </w:tblPr>
      <w:tblGrid>
        <w:gridCol w:w="4787"/>
        <w:gridCol w:w="2221"/>
        <w:gridCol w:w="1760"/>
        <w:gridCol w:w="1541"/>
        <w:gridCol w:w="1769"/>
        <w:gridCol w:w="2142"/>
      </w:tblGrid>
      <w:tr w:rsidR="00097127" w:rsidRPr="006659BF" w:rsidTr="00C90A0F">
        <w:trPr>
          <w:trHeight w:val="300"/>
        </w:trPr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7955AE" w:rsidRPr="006659BF" w:rsidRDefault="007955AE" w:rsidP="00694388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hideMark/>
          </w:tcPr>
          <w:p w:rsidR="007955AE" w:rsidRPr="006659BF" w:rsidRDefault="007955AE" w:rsidP="00694388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6659BF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Stav na začiatku</w:t>
            </w:r>
            <w:r w:rsidR="00F652AC" w:rsidRPr="006659BF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 xml:space="preserve"> bežného účtovného obdobia</w:t>
            </w:r>
          </w:p>
        </w:tc>
        <w:tc>
          <w:tcPr>
            <w:tcW w:w="619" w:type="pct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hideMark/>
          </w:tcPr>
          <w:p w:rsidR="007955AE" w:rsidRPr="006659BF" w:rsidRDefault="007955AE" w:rsidP="00694388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6659BF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Prírastky</w:t>
            </w:r>
          </w:p>
          <w:p w:rsidR="00F652AC" w:rsidRPr="006659BF" w:rsidRDefault="00F652AC" w:rsidP="00694388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6659BF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( + )</w:t>
            </w:r>
          </w:p>
        </w:tc>
        <w:tc>
          <w:tcPr>
            <w:tcW w:w="542" w:type="pct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hideMark/>
          </w:tcPr>
          <w:p w:rsidR="007955AE" w:rsidRPr="006659BF" w:rsidRDefault="007955AE" w:rsidP="00694388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6659BF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Úbytky</w:t>
            </w:r>
          </w:p>
          <w:p w:rsidR="00F652AC" w:rsidRPr="006659BF" w:rsidRDefault="00F652AC" w:rsidP="00694388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6659BF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( - )</w:t>
            </w:r>
          </w:p>
        </w:tc>
        <w:tc>
          <w:tcPr>
            <w:tcW w:w="622" w:type="pct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hideMark/>
          </w:tcPr>
          <w:p w:rsidR="007955AE" w:rsidRPr="006659BF" w:rsidRDefault="007955AE" w:rsidP="00694388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6659BF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Presuny</w:t>
            </w:r>
          </w:p>
          <w:p w:rsidR="00F652AC" w:rsidRPr="006659BF" w:rsidRDefault="00F652AC" w:rsidP="00694388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6659BF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( +, - )</w:t>
            </w:r>
          </w:p>
        </w:tc>
        <w:tc>
          <w:tcPr>
            <w:tcW w:w="754" w:type="pct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7955AE" w:rsidRPr="006659BF" w:rsidRDefault="007955AE" w:rsidP="00694388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6659BF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Stav na konci</w:t>
            </w:r>
            <w:r w:rsidR="00F652AC" w:rsidRPr="006659BF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 xml:space="preserve"> bežného účtovného obdobia</w:t>
            </w:r>
          </w:p>
        </w:tc>
      </w:tr>
      <w:tr w:rsidR="00097127" w:rsidRPr="00AF1683" w:rsidTr="00C90A0F">
        <w:trPr>
          <w:trHeight w:val="300"/>
        </w:trPr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Imanie a</w:t>
            </w:r>
            <w:r w:rsidR="004B3D66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 </w:t>
            </w:r>
            <w:r w:rsidRPr="00AF1683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fondy</w:t>
            </w:r>
          </w:p>
        </w:tc>
        <w:tc>
          <w:tcPr>
            <w:tcW w:w="781" w:type="pct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619" w:type="pct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542" w:type="pct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622" w:type="pct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754" w:type="pct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 </w:t>
            </w:r>
          </w:p>
        </w:tc>
      </w:tr>
      <w:tr w:rsidR="00097127" w:rsidRPr="00AF1683" w:rsidTr="00C90A0F">
        <w:trPr>
          <w:trHeight w:val="300"/>
        </w:trPr>
        <w:tc>
          <w:tcPr>
            <w:tcW w:w="1683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EE2F72" w:rsidRDefault="007955AE" w:rsidP="007955AE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en-US"/>
              </w:rPr>
            </w:pPr>
            <w:r w:rsidRPr="00EE2F72">
              <w:rPr>
                <w:rFonts w:ascii="Arial" w:hAnsi="Arial"/>
                <w:sz w:val="18"/>
                <w:szCs w:val="18"/>
                <w:lang w:eastAsia="en-US"/>
              </w:rPr>
              <w:t>Základné imanie</w:t>
            </w:r>
            <w:r w:rsidR="001C4AB0" w:rsidRPr="00EE2F72">
              <w:rPr>
                <w:rFonts w:ascii="Arial" w:hAnsi="Arial"/>
                <w:sz w:val="18"/>
                <w:szCs w:val="18"/>
                <w:lang w:eastAsia="en-US"/>
              </w:rPr>
              <w:t xml:space="preserve"> z toho:</w:t>
            </w:r>
          </w:p>
        </w:tc>
        <w:tc>
          <w:tcPr>
            <w:tcW w:w="781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619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542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622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75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 </w:t>
            </w:r>
          </w:p>
        </w:tc>
      </w:tr>
      <w:tr w:rsidR="00097127" w:rsidRPr="00AF1683" w:rsidTr="00C90A0F">
        <w:trPr>
          <w:trHeight w:val="300"/>
        </w:trPr>
        <w:tc>
          <w:tcPr>
            <w:tcW w:w="1683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EE2F72" w:rsidRDefault="007955AE" w:rsidP="007955AE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en-US"/>
              </w:rPr>
            </w:pPr>
            <w:r w:rsidRPr="00EE2F72">
              <w:rPr>
                <w:rFonts w:ascii="Arial" w:hAnsi="Arial"/>
                <w:sz w:val="18"/>
                <w:szCs w:val="18"/>
                <w:lang w:eastAsia="en-US"/>
              </w:rPr>
              <w:t>nadačné imanie v</w:t>
            </w:r>
            <w:r w:rsidR="004B3D66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  <w:r w:rsidRPr="00EE2F72">
              <w:rPr>
                <w:rFonts w:ascii="Arial" w:hAnsi="Arial"/>
                <w:sz w:val="18"/>
                <w:szCs w:val="18"/>
                <w:lang w:eastAsia="en-US"/>
              </w:rPr>
              <w:t>nadácii</w:t>
            </w:r>
          </w:p>
        </w:tc>
        <w:tc>
          <w:tcPr>
            <w:tcW w:w="781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619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542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622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75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 </w:t>
            </w:r>
          </w:p>
        </w:tc>
      </w:tr>
      <w:tr w:rsidR="00097127" w:rsidRPr="00AF1683" w:rsidTr="00C90A0F">
        <w:trPr>
          <w:trHeight w:val="300"/>
        </w:trPr>
        <w:tc>
          <w:tcPr>
            <w:tcW w:w="1683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vklady zakladateľov</w:t>
            </w:r>
          </w:p>
        </w:tc>
        <w:tc>
          <w:tcPr>
            <w:tcW w:w="781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619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542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622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75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 </w:t>
            </w:r>
          </w:p>
        </w:tc>
      </w:tr>
      <w:tr w:rsidR="00097127" w:rsidRPr="00AF1683" w:rsidTr="00C90A0F">
        <w:trPr>
          <w:trHeight w:val="300"/>
        </w:trPr>
        <w:tc>
          <w:tcPr>
            <w:tcW w:w="1683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prioritný majetok</w:t>
            </w:r>
          </w:p>
        </w:tc>
        <w:tc>
          <w:tcPr>
            <w:tcW w:w="781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619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542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622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75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 </w:t>
            </w:r>
          </w:p>
        </w:tc>
      </w:tr>
      <w:tr w:rsidR="00097127" w:rsidRPr="00AF1683" w:rsidTr="00C90A0F">
        <w:trPr>
          <w:trHeight w:val="300"/>
        </w:trPr>
        <w:tc>
          <w:tcPr>
            <w:tcW w:w="1683" w:type="pct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Fondy tvorené podľa osobitného predpisu</w:t>
            </w:r>
          </w:p>
        </w:tc>
        <w:tc>
          <w:tcPr>
            <w:tcW w:w="781" w:type="pct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619" w:type="pct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542" w:type="pct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622" w:type="pct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754" w:type="pct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 </w:t>
            </w:r>
          </w:p>
        </w:tc>
      </w:tr>
      <w:tr w:rsidR="00097127" w:rsidRPr="00AF1683" w:rsidTr="00C90A0F">
        <w:trPr>
          <w:trHeight w:val="300"/>
        </w:trPr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Fond reprodukcie</w:t>
            </w:r>
          </w:p>
        </w:tc>
        <w:tc>
          <w:tcPr>
            <w:tcW w:w="781" w:type="pct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619" w:type="pct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542" w:type="pct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622" w:type="pct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754" w:type="pct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 </w:t>
            </w:r>
          </w:p>
        </w:tc>
      </w:tr>
      <w:tr w:rsidR="00097127" w:rsidRPr="00AF1683" w:rsidTr="00C90A0F">
        <w:trPr>
          <w:trHeight w:val="300"/>
        </w:trPr>
        <w:tc>
          <w:tcPr>
            <w:tcW w:w="1683" w:type="pct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Oceňovacie rozdiely z precenenia majetku a</w:t>
            </w:r>
            <w:r w:rsidR="00F534C6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záväzkov</w:t>
            </w:r>
          </w:p>
        </w:tc>
        <w:tc>
          <w:tcPr>
            <w:tcW w:w="781" w:type="pct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619" w:type="pct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542" w:type="pct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622" w:type="pct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754" w:type="pct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 </w:t>
            </w:r>
          </w:p>
        </w:tc>
      </w:tr>
      <w:tr w:rsidR="00097127" w:rsidRPr="00AF1683" w:rsidTr="00C90A0F">
        <w:trPr>
          <w:trHeight w:val="300"/>
        </w:trPr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Fondy zo zisku</w:t>
            </w:r>
          </w:p>
        </w:tc>
        <w:tc>
          <w:tcPr>
            <w:tcW w:w="781" w:type="pct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619" w:type="pct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542" w:type="pct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622" w:type="pct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754" w:type="pct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 </w:t>
            </w:r>
          </w:p>
        </w:tc>
      </w:tr>
      <w:tr w:rsidR="00097127" w:rsidRPr="00AF1683" w:rsidTr="00C90A0F">
        <w:trPr>
          <w:trHeight w:val="300"/>
        </w:trPr>
        <w:tc>
          <w:tcPr>
            <w:tcW w:w="1683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Rezervný fond</w:t>
            </w:r>
          </w:p>
        </w:tc>
        <w:tc>
          <w:tcPr>
            <w:tcW w:w="781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619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542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622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75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 </w:t>
            </w:r>
          </w:p>
        </w:tc>
      </w:tr>
      <w:tr w:rsidR="00097127" w:rsidRPr="00AF1683" w:rsidTr="00C90A0F">
        <w:trPr>
          <w:trHeight w:val="300"/>
        </w:trPr>
        <w:tc>
          <w:tcPr>
            <w:tcW w:w="1683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Fondy tvorené zo zisku</w:t>
            </w:r>
          </w:p>
        </w:tc>
        <w:tc>
          <w:tcPr>
            <w:tcW w:w="781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619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542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622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75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 </w:t>
            </w:r>
          </w:p>
        </w:tc>
      </w:tr>
      <w:tr w:rsidR="00097127" w:rsidRPr="00AF1683" w:rsidTr="00C90A0F">
        <w:trPr>
          <w:trHeight w:val="300"/>
        </w:trPr>
        <w:tc>
          <w:tcPr>
            <w:tcW w:w="1683" w:type="pct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Ostatné fondy</w:t>
            </w:r>
          </w:p>
        </w:tc>
        <w:tc>
          <w:tcPr>
            <w:tcW w:w="781" w:type="pct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619" w:type="pct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542" w:type="pct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622" w:type="pct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754" w:type="pct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AF1683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 </w:t>
            </w:r>
          </w:p>
        </w:tc>
      </w:tr>
      <w:tr w:rsidR="00097127" w:rsidRPr="00AF1683" w:rsidTr="00C90A0F">
        <w:trPr>
          <w:trHeight w:val="300"/>
        </w:trPr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5C73" w:rsidRPr="00AF1683" w:rsidRDefault="00D15C73" w:rsidP="007955AE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b/>
                <w:sz w:val="18"/>
                <w:szCs w:val="18"/>
                <w:lang w:eastAsia="en-US"/>
              </w:rPr>
              <w:t xml:space="preserve">Spolu </w:t>
            </w:r>
            <w:proofErr w:type="spellStart"/>
            <w:r w:rsidRPr="00AF1683">
              <w:rPr>
                <w:rFonts w:ascii="Arial" w:hAnsi="Arial"/>
                <w:b/>
                <w:sz w:val="18"/>
                <w:szCs w:val="18"/>
                <w:lang w:eastAsia="en-US"/>
              </w:rPr>
              <w:t>nevysporiadaný</w:t>
            </w:r>
            <w:proofErr w:type="spellEnd"/>
            <w:r w:rsidRPr="00AF1683">
              <w:rPr>
                <w:rFonts w:ascii="Arial" w:hAnsi="Arial"/>
                <w:b/>
                <w:sz w:val="18"/>
                <w:szCs w:val="18"/>
                <w:lang w:eastAsia="en-US"/>
              </w:rPr>
              <w:t xml:space="preserve"> výsledok hospodárenia minulých rokov</w:t>
            </w:r>
          </w:p>
        </w:tc>
        <w:tc>
          <w:tcPr>
            <w:tcW w:w="781" w:type="pct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D15C73" w:rsidRPr="00AF1683" w:rsidRDefault="00385106" w:rsidP="00FA4864">
            <w:pPr>
              <w:spacing w:before="0" w:after="0" w:line="240" w:lineRule="auto"/>
              <w:ind w:left="360"/>
              <w:jc w:val="right"/>
              <w:rPr>
                <w:rFonts w:ascii="Arial" w:hAnsi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sz w:val="18"/>
                <w:szCs w:val="18"/>
                <w:lang w:eastAsia="en-US"/>
              </w:rPr>
              <w:t>2 553,68</w:t>
            </w:r>
          </w:p>
        </w:tc>
        <w:tc>
          <w:tcPr>
            <w:tcW w:w="619" w:type="pct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D15C73" w:rsidRPr="00AF1683" w:rsidRDefault="00D15C73" w:rsidP="007955AE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  <w:lang w:eastAsia="en-US"/>
              </w:rPr>
            </w:pPr>
          </w:p>
        </w:tc>
        <w:tc>
          <w:tcPr>
            <w:tcW w:w="542" w:type="pct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D15C73" w:rsidRPr="00AF1683" w:rsidRDefault="005A7229" w:rsidP="007955AE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sz w:val="18"/>
                <w:szCs w:val="18"/>
                <w:lang w:eastAsia="en-US"/>
              </w:rPr>
              <w:t>31,16</w:t>
            </w:r>
          </w:p>
        </w:tc>
        <w:tc>
          <w:tcPr>
            <w:tcW w:w="622" w:type="pct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</w:tcPr>
          <w:p w:rsidR="00D15C73" w:rsidRPr="00AF1683" w:rsidRDefault="008C6769" w:rsidP="00F143C1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sz w:val="18"/>
                <w:szCs w:val="18"/>
                <w:lang w:eastAsia="en-US"/>
              </w:rPr>
              <w:t>-</w:t>
            </w:r>
            <w:r w:rsidR="005A7229">
              <w:rPr>
                <w:rFonts w:ascii="Arial" w:hAnsi="Arial"/>
                <w:b/>
                <w:sz w:val="18"/>
                <w:szCs w:val="18"/>
                <w:lang w:eastAsia="en-US"/>
              </w:rPr>
              <w:t>12 023,38</w:t>
            </w:r>
          </w:p>
        </w:tc>
        <w:tc>
          <w:tcPr>
            <w:tcW w:w="754" w:type="pct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5C73" w:rsidRPr="00AF1683" w:rsidRDefault="008C6769" w:rsidP="008C6769">
            <w:pPr>
              <w:spacing w:before="0" w:after="0" w:line="240" w:lineRule="auto"/>
              <w:ind w:left="360"/>
              <w:jc w:val="right"/>
              <w:rPr>
                <w:rFonts w:ascii="Arial" w:hAnsi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sz w:val="18"/>
                <w:szCs w:val="18"/>
                <w:lang w:eastAsia="en-US"/>
              </w:rPr>
              <w:t>-</w:t>
            </w:r>
            <w:r w:rsidR="005A7229">
              <w:rPr>
                <w:rFonts w:ascii="Arial" w:hAnsi="Arial"/>
                <w:b/>
                <w:sz w:val="18"/>
                <w:szCs w:val="18"/>
                <w:lang w:eastAsia="en-US"/>
              </w:rPr>
              <w:t>9</w:t>
            </w:r>
            <w:r>
              <w:rPr>
                <w:rFonts w:ascii="Arial" w:hAnsi="Arial"/>
                <w:b/>
                <w:sz w:val="18"/>
                <w:szCs w:val="18"/>
                <w:lang w:eastAsia="en-US"/>
              </w:rPr>
              <w:t> 500,86</w:t>
            </w:r>
          </w:p>
        </w:tc>
      </w:tr>
      <w:tr w:rsidR="00097127" w:rsidRPr="00AF1683" w:rsidTr="00C90A0F">
        <w:trPr>
          <w:trHeight w:val="300"/>
        </w:trPr>
        <w:tc>
          <w:tcPr>
            <w:tcW w:w="1683" w:type="pct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20C9" w:rsidRPr="00AF1683" w:rsidRDefault="00F020C9" w:rsidP="007955AE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Výsledok hospodárenia za účtovné obdobie</w:t>
            </w:r>
          </w:p>
        </w:tc>
        <w:tc>
          <w:tcPr>
            <w:tcW w:w="781" w:type="pct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F020C9" w:rsidRPr="00AF1683" w:rsidRDefault="00385106" w:rsidP="004A5A11">
            <w:pPr>
              <w:spacing w:before="0" w:after="0" w:line="240" w:lineRule="auto"/>
              <w:ind w:left="360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-12 023,38</w:t>
            </w:r>
          </w:p>
        </w:tc>
        <w:tc>
          <w:tcPr>
            <w:tcW w:w="619" w:type="pct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F020C9" w:rsidRPr="00AF1683" w:rsidRDefault="001243FD" w:rsidP="00EC05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-</w:t>
            </w:r>
            <w:r w:rsidR="005A7229">
              <w:rPr>
                <w:rFonts w:ascii="Arial" w:hAnsi="Arial"/>
                <w:sz w:val="18"/>
                <w:szCs w:val="18"/>
                <w:lang w:eastAsia="en-US"/>
              </w:rPr>
              <w:t>686,7</w:t>
            </w:r>
            <w:r w:rsidR="00EC0573">
              <w:rPr>
                <w:rFonts w:ascii="Arial" w:hAnsi="Arial"/>
                <w:sz w:val="18"/>
                <w:szCs w:val="18"/>
                <w:lang w:eastAsia="en-US"/>
              </w:rPr>
              <w:t>9</w:t>
            </w:r>
          </w:p>
        </w:tc>
        <w:tc>
          <w:tcPr>
            <w:tcW w:w="542" w:type="pct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F020C9" w:rsidRPr="00AF1683" w:rsidRDefault="00F020C9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</w:p>
        </w:tc>
        <w:tc>
          <w:tcPr>
            <w:tcW w:w="622" w:type="pct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</w:tcPr>
          <w:p w:rsidR="00F020C9" w:rsidRPr="00AF1683" w:rsidRDefault="005A7229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12 023,38</w:t>
            </w:r>
          </w:p>
        </w:tc>
        <w:tc>
          <w:tcPr>
            <w:tcW w:w="754" w:type="pct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20C9" w:rsidRPr="00AF1683" w:rsidRDefault="008A6AFA" w:rsidP="00EC0573">
            <w:pPr>
              <w:spacing w:before="0" w:after="0" w:line="240" w:lineRule="auto"/>
              <w:ind w:left="360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-</w:t>
            </w:r>
            <w:r w:rsidR="005A7229">
              <w:rPr>
                <w:rFonts w:ascii="Arial" w:hAnsi="Arial"/>
                <w:sz w:val="18"/>
                <w:szCs w:val="18"/>
                <w:lang w:eastAsia="en-US"/>
              </w:rPr>
              <w:t>686,7</w:t>
            </w:r>
            <w:r w:rsidR="00EC0573">
              <w:rPr>
                <w:rFonts w:ascii="Arial" w:hAnsi="Arial"/>
                <w:sz w:val="18"/>
                <w:szCs w:val="18"/>
                <w:lang w:eastAsia="en-US"/>
              </w:rPr>
              <w:t>9</w:t>
            </w:r>
          </w:p>
        </w:tc>
      </w:tr>
      <w:tr w:rsidR="00097127" w:rsidRPr="00AF1683" w:rsidTr="00C90A0F">
        <w:trPr>
          <w:trHeight w:val="300"/>
        </w:trPr>
        <w:tc>
          <w:tcPr>
            <w:tcW w:w="1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20C9" w:rsidRPr="00AF1683" w:rsidRDefault="00F020C9" w:rsidP="007955AE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Spolu</w:t>
            </w:r>
          </w:p>
        </w:tc>
        <w:tc>
          <w:tcPr>
            <w:tcW w:w="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F020C9" w:rsidRPr="00AF1683" w:rsidRDefault="00385106" w:rsidP="004A5A11">
            <w:pPr>
              <w:spacing w:before="0" w:after="0" w:line="240" w:lineRule="auto"/>
              <w:ind w:left="360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-9 469,70</w:t>
            </w:r>
          </w:p>
        </w:tc>
        <w:tc>
          <w:tcPr>
            <w:tcW w:w="619" w:type="pct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F020C9" w:rsidRPr="00AF1683" w:rsidRDefault="008C6769" w:rsidP="00EC0573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sz w:val="18"/>
                <w:szCs w:val="18"/>
                <w:lang w:eastAsia="en-US"/>
              </w:rPr>
              <w:t>-686,7</w:t>
            </w:r>
            <w:r w:rsidR="00EC0573">
              <w:rPr>
                <w:rFonts w:ascii="Arial" w:hAnsi="Arial"/>
                <w:b/>
                <w:sz w:val="18"/>
                <w:szCs w:val="18"/>
                <w:lang w:eastAsia="en-US"/>
              </w:rPr>
              <w:t>9</w:t>
            </w:r>
          </w:p>
        </w:tc>
        <w:tc>
          <w:tcPr>
            <w:tcW w:w="542" w:type="pct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F020C9" w:rsidRPr="00AF1683" w:rsidRDefault="008C6769" w:rsidP="00140083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sz w:val="18"/>
                <w:szCs w:val="18"/>
                <w:lang w:eastAsia="en-US"/>
              </w:rPr>
              <w:t>31,16</w:t>
            </w:r>
          </w:p>
        </w:tc>
        <w:tc>
          <w:tcPr>
            <w:tcW w:w="622" w:type="pct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F020C9" w:rsidRPr="00AF1683" w:rsidRDefault="00F020C9" w:rsidP="007955AE">
            <w:pPr>
              <w:spacing w:before="0" w:after="0" w:line="240" w:lineRule="auto"/>
              <w:ind w:left="360"/>
              <w:jc w:val="right"/>
              <w:rPr>
                <w:rFonts w:ascii="Arial" w:hAnsi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sz w:val="18"/>
                <w:szCs w:val="18"/>
                <w:lang w:eastAsia="en-US"/>
              </w:rPr>
              <w:t>0,00</w:t>
            </w:r>
          </w:p>
        </w:tc>
        <w:tc>
          <w:tcPr>
            <w:tcW w:w="754" w:type="pct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20C9" w:rsidRPr="00AF1683" w:rsidRDefault="00DA1D95" w:rsidP="00EC0573">
            <w:pPr>
              <w:spacing w:before="0" w:after="0" w:line="240" w:lineRule="auto"/>
              <w:ind w:left="360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-</w:t>
            </w:r>
            <w:r w:rsidR="008C6769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10 187,6</w:t>
            </w:r>
            <w:r w:rsidR="00EC0573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5</w:t>
            </w:r>
          </w:p>
        </w:tc>
      </w:tr>
    </w:tbl>
    <w:p w:rsidR="007955AE" w:rsidRDefault="007955AE" w:rsidP="003C12A0">
      <w:pPr>
        <w:spacing w:before="0" w:line="240" w:lineRule="auto"/>
        <w:rPr>
          <w:b/>
          <w:sz w:val="22"/>
          <w:szCs w:val="22"/>
        </w:rPr>
      </w:pPr>
    </w:p>
    <w:p w:rsidR="007955AE" w:rsidRPr="00AF1683" w:rsidRDefault="007955AE" w:rsidP="003C12A0">
      <w:pPr>
        <w:spacing w:before="0" w:line="240" w:lineRule="auto"/>
        <w:rPr>
          <w:b/>
          <w:sz w:val="22"/>
          <w:szCs w:val="22"/>
        </w:rPr>
        <w:sectPr w:rsidR="007955AE" w:rsidRPr="00AF1683" w:rsidSect="00107BD4">
          <w:pgSz w:w="16838" w:h="11906" w:orient="landscape"/>
          <w:pgMar w:top="1417" w:right="1417" w:bottom="1560" w:left="1417" w:header="709" w:footer="709" w:gutter="0"/>
          <w:cols w:space="708"/>
          <w:titlePg/>
          <w:docGrid w:linePitch="272"/>
        </w:sectPr>
      </w:pPr>
    </w:p>
    <w:p w:rsidR="003C12A0" w:rsidRDefault="009C6C57" w:rsidP="00237CB9">
      <w:pPr>
        <w:spacing w:before="0" w:after="60" w:line="240" w:lineRule="auto"/>
        <w:rPr>
          <w:b/>
          <w:sz w:val="22"/>
          <w:szCs w:val="22"/>
        </w:rPr>
      </w:pPr>
      <w:r w:rsidRPr="009C6C57">
        <w:rPr>
          <w:b/>
          <w:bCs/>
          <w:color w:val="000000"/>
          <w:sz w:val="22"/>
          <w:szCs w:val="22"/>
          <w:lang w:eastAsia="sk-SK"/>
        </w:rPr>
        <w:lastRenderedPageBreak/>
        <w:t xml:space="preserve">Tabuľka č. </w:t>
      </w:r>
      <w:r w:rsidR="00DA1D95">
        <w:rPr>
          <w:b/>
          <w:bCs/>
          <w:color w:val="000000"/>
          <w:sz w:val="22"/>
          <w:szCs w:val="22"/>
          <w:lang w:eastAsia="sk-SK"/>
        </w:rPr>
        <w:t>7</w:t>
      </w:r>
      <w:r w:rsidRPr="009C6C57">
        <w:rPr>
          <w:b/>
          <w:bCs/>
          <w:color w:val="000000"/>
          <w:sz w:val="22"/>
          <w:szCs w:val="22"/>
          <w:lang w:eastAsia="sk-SK"/>
        </w:rPr>
        <w:t xml:space="preserve"> </w:t>
      </w:r>
      <w:r w:rsidR="00107BD4">
        <w:rPr>
          <w:b/>
          <w:bCs/>
          <w:color w:val="000000"/>
          <w:sz w:val="22"/>
          <w:szCs w:val="22"/>
          <w:lang w:eastAsia="sk-SK"/>
        </w:rPr>
        <w:t>o</w:t>
      </w:r>
      <w:r w:rsidR="00653315">
        <w:rPr>
          <w:b/>
          <w:bCs/>
          <w:color w:val="000000"/>
          <w:sz w:val="22"/>
          <w:szCs w:val="22"/>
          <w:lang w:eastAsia="sk-SK"/>
        </w:rPr>
        <w:t> </w:t>
      </w:r>
      <w:r w:rsidR="00107BD4">
        <w:rPr>
          <w:b/>
          <w:bCs/>
          <w:color w:val="000000"/>
          <w:sz w:val="22"/>
          <w:szCs w:val="22"/>
          <w:lang w:eastAsia="sk-SK"/>
        </w:rPr>
        <w:t>rozdelení</w:t>
      </w:r>
      <w:r w:rsidRPr="009C6C57">
        <w:rPr>
          <w:b/>
          <w:bCs/>
          <w:color w:val="000000"/>
          <w:sz w:val="22"/>
          <w:szCs w:val="22"/>
          <w:lang w:eastAsia="sk-SK"/>
        </w:rPr>
        <w:t xml:space="preserve"> účtovného zisku aleb</w:t>
      </w:r>
      <w:r w:rsidR="00A2428A">
        <w:rPr>
          <w:b/>
          <w:bCs/>
          <w:color w:val="000000"/>
          <w:sz w:val="22"/>
          <w:szCs w:val="22"/>
          <w:lang w:eastAsia="sk-SK"/>
        </w:rPr>
        <w:t>o vysporiadan</w:t>
      </w:r>
      <w:r w:rsidR="00107BD4">
        <w:rPr>
          <w:b/>
          <w:bCs/>
          <w:color w:val="000000"/>
          <w:sz w:val="22"/>
          <w:szCs w:val="22"/>
          <w:lang w:eastAsia="sk-SK"/>
        </w:rPr>
        <w:t>í</w:t>
      </w:r>
      <w:r w:rsidR="00A2428A">
        <w:rPr>
          <w:b/>
          <w:bCs/>
          <w:color w:val="000000"/>
          <w:sz w:val="22"/>
          <w:szCs w:val="22"/>
          <w:lang w:eastAsia="sk-SK"/>
        </w:rPr>
        <w:t xml:space="preserve"> účtovnej straty</w:t>
      </w:r>
    </w:p>
    <w:tbl>
      <w:tblPr>
        <w:tblW w:w="5000" w:type="pct"/>
        <w:tblCellMar>
          <w:left w:w="30" w:type="dxa"/>
          <w:right w:w="30" w:type="dxa"/>
        </w:tblCellMar>
        <w:tblLook w:val="0000"/>
      </w:tblPr>
      <w:tblGrid>
        <w:gridCol w:w="6170"/>
        <w:gridCol w:w="2960"/>
      </w:tblGrid>
      <w:tr w:rsidR="009C6C57" w:rsidRPr="00AF1683" w:rsidTr="0065589C">
        <w:trPr>
          <w:trHeight w:val="247"/>
        </w:trPr>
        <w:tc>
          <w:tcPr>
            <w:tcW w:w="3379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9C6C57" w:rsidRPr="00694388" w:rsidRDefault="009C6C57" w:rsidP="00694388">
            <w:pPr>
              <w:autoSpaceDE w:val="0"/>
              <w:autoSpaceDN w:val="0"/>
              <w:adjustRightInd w:val="0"/>
              <w:spacing w:before="60" w:after="6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94388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1621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C6C57" w:rsidRPr="00694388" w:rsidRDefault="009C6C57" w:rsidP="00694388">
            <w:pPr>
              <w:autoSpaceDE w:val="0"/>
              <w:autoSpaceDN w:val="0"/>
              <w:adjustRightInd w:val="0"/>
              <w:spacing w:before="60" w:after="60" w:line="240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94388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9C6C57" w:rsidRPr="00AF1683" w:rsidTr="0065589C">
        <w:trPr>
          <w:trHeight w:val="290"/>
        </w:trPr>
        <w:tc>
          <w:tcPr>
            <w:tcW w:w="337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6C57" w:rsidRPr="00AF1683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1683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Účtovný zisk</w:t>
            </w:r>
          </w:p>
        </w:tc>
        <w:tc>
          <w:tcPr>
            <w:tcW w:w="1621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6C57" w:rsidRPr="00AF1683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9C6C57" w:rsidRPr="00AF1683" w:rsidTr="0065589C">
        <w:trPr>
          <w:trHeight w:val="290"/>
        </w:trPr>
        <w:tc>
          <w:tcPr>
            <w:tcW w:w="33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9C6C57" w:rsidRPr="00AF1683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1683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Rozdelenie účtovného zisku</w:t>
            </w:r>
          </w:p>
        </w:tc>
        <w:tc>
          <w:tcPr>
            <w:tcW w:w="1621" w:type="pct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C6C57" w:rsidRPr="00AF1683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9C6C57" w:rsidRPr="00AF1683" w:rsidTr="0065589C">
        <w:trPr>
          <w:trHeight w:val="247"/>
        </w:trPr>
        <w:tc>
          <w:tcPr>
            <w:tcW w:w="33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6C57" w:rsidRPr="00AF1683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F168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Prídel do fondu tvoreného podľa osobitného predpisu</w:t>
            </w:r>
          </w:p>
        </w:tc>
        <w:tc>
          <w:tcPr>
            <w:tcW w:w="16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6C57" w:rsidRPr="00AF1683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9C6C57" w:rsidRPr="00AF1683" w:rsidTr="0065589C">
        <w:trPr>
          <w:trHeight w:val="290"/>
        </w:trPr>
        <w:tc>
          <w:tcPr>
            <w:tcW w:w="33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6C57" w:rsidRPr="00AF1683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F168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Prídel do fondu reprodukcie</w:t>
            </w:r>
          </w:p>
        </w:tc>
        <w:tc>
          <w:tcPr>
            <w:tcW w:w="16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6C57" w:rsidRPr="00AF1683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9C6C57" w:rsidRPr="00AF1683" w:rsidTr="0065589C">
        <w:trPr>
          <w:trHeight w:val="290"/>
        </w:trPr>
        <w:tc>
          <w:tcPr>
            <w:tcW w:w="33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6C57" w:rsidRPr="00AF1683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F168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Prídel do rezervného fondu</w:t>
            </w:r>
          </w:p>
        </w:tc>
        <w:tc>
          <w:tcPr>
            <w:tcW w:w="16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6C57" w:rsidRPr="00AF1683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9C6C57" w:rsidRPr="00AF1683" w:rsidTr="0065589C">
        <w:trPr>
          <w:trHeight w:val="290"/>
        </w:trPr>
        <w:tc>
          <w:tcPr>
            <w:tcW w:w="33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6C57" w:rsidRPr="00AF1683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F168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Prídel do fondu tvoreného zo zisku</w:t>
            </w:r>
          </w:p>
        </w:tc>
        <w:tc>
          <w:tcPr>
            <w:tcW w:w="16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6C57" w:rsidRPr="00AF1683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9C6C57" w:rsidRPr="00AF1683" w:rsidTr="0065589C">
        <w:trPr>
          <w:trHeight w:val="290"/>
        </w:trPr>
        <w:tc>
          <w:tcPr>
            <w:tcW w:w="33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6C57" w:rsidRPr="00AF1683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F168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Prídel do ostatných fondov</w:t>
            </w:r>
          </w:p>
        </w:tc>
        <w:tc>
          <w:tcPr>
            <w:tcW w:w="16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6C57" w:rsidRPr="00AF1683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9C6C57" w:rsidRPr="00AF1683" w:rsidTr="0065589C">
        <w:trPr>
          <w:trHeight w:val="290"/>
        </w:trPr>
        <w:tc>
          <w:tcPr>
            <w:tcW w:w="33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6C57" w:rsidRPr="00AF1683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F168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Úhrada straty minulých období</w:t>
            </w:r>
          </w:p>
        </w:tc>
        <w:tc>
          <w:tcPr>
            <w:tcW w:w="16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6C57" w:rsidRPr="00AF1683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9C6C57" w:rsidRPr="00AF1683" w:rsidTr="0065589C">
        <w:trPr>
          <w:trHeight w:val="290"/>
        </w:trPr>
        <w:tc>
          <w:tcPr>
            <w:tcW w:w="33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6C57" w:rsidRPr="00AF1683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F168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Prevod do sociálneho fondu</w:t>
            </w:r>
          </w:p>
        </w:tc>
        <w:tc>
          <w:tcPr>
            <w:tcW w:w="16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6C57" w:rsidRPr="00AF1683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9C6C57" w:rsidRPr="00AF1683" w:rsidTr="0065589C">
        <w:trPr>
          <w:trHeight w:val="290"/>
        </w:trPr>
        <w:tc>
          <w:tcPr>
            <w:tcW w:w="33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6C57" w:rsidRPr="00AF1683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F168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Prevod do nevysporiadaného výsledku hospodárenia minulých rokov</w:t>
            </w:r>
          </w:p>
        </w:tc>
        <w:tc>
          <w:tcPr>
            <w:tcW w:w="16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6C57" w:rsidRPr="00AF1683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9C6C57" w:rsidRPr="00AF1683" w:rsidTr="0065589C">
        <w:trPr>
          <w:trHeight w:val="290"/>
        </w:trPr>
        <w:tc>
          <w:tcPr>
            <w:tcW w:w="337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6C57" w:rsidRPr="00AF1683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F168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162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6C57" w:rsidRPr="00AF1683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9C6C57" w:rsidRPr="00AF1683" w:rsidTr="0065589C">
        <w:trPr>
          <w:trHeight w:val="290"/>
        </w:trPr>
        <w:tc>
          <w:tcPr>
            <w:tcW w:w="337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6C57" w:rsidRPr="00AF1683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1683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Účtovná strata</w:t>
            </w:r>
          </w:p>
        </w:tc>
        <w:tc>
          <w:tcPr>
            <w:tcW w:w="1621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6C57" w:rsidRPr="00AF1683" w:rsidRDefault="00107BD4" w:rsidP="00DD34A1">
            <w:pPr>
              <w:autoSpaceDE w:val="0"/>
              <w:autoSpaceDN w:val="0"/>
              <w:adjustRightInd w:val="0"/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12 023,38</w:t>
            </w:r>
          </w:p>
        </w:tc>
      </w:tr>
      <w:tr w:rsidR="009C6C57" w:rsidRPr="00AF1683" w:rsidTr="0065589C">
        <w:trPr>
          <w:trHeight w:val="290"/>
        </w:trPr>
        <w:tc>
          <w:tcPr>
            <w:tcW w:w="33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9C6C57" w:rsidRPr="00AF1683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1683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Vysporiadanie účtovnej straty</w:t>
            </w:r>
          </w:p>
        </w:tc>
        <w:tc>
          <w:tcPr>
            <w:tcW w:w="1621" w:type="pct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9C6C57" w:rsidRPr="00AF1683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9C6C57" w:rsidRPr="00AF1683" w:rsidTr="0065589C">
        <w:trPr>
          <w:trHeight w:val="290"/>
        </w:trPr>
        <w:tc>
          <w:tcPr>
            <w:tcW w:w="33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6C57" w:rsidRPr="00AF1683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F168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Zo základného imania</w:t>
            </w:r>
          </w:p>
        </w:tc>
        <w:tc>
          <w:tcPr>
            <w:tcW w:w="16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6C57" w:rsidRPr="00AF1683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9C6C57" w:rsidRPr="00AF1683" w:rsidTr="0065589C">
        <w:trPr>
          <w:trHeight w:val="290"/>
        </w:trPr>
        <w:tc>
          <w:tcPr>
            <w:tcW w:w="33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6C57" w:rsidRPr="00AF1683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F168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Z rezervného fondu</w:t>
            </w:r>
          </w:p>
        </w:tc>
        <w:tc>
          <w:tcPr>
            <w:tcW w:w="16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6C57" w:rsidRPr="00AF1683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9C6C57" w:rsidRPr="00AF1683" w:rsidTr="0065589C">
        <w:trPr>
          <w:trHeight w:val="290"/>
        </w:trPr>
        <w:tc>
          <w:tcPr>
            <w:tcW w:w="33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6C57" w:rsidRPr="00AF1683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F168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Z fondu tvoreného zo zisku</w:t>
            </w:r>
          </w:p>
        </w:tc>
        <w:tc>
          <w:tcPr>
            <w:tcW w:w="16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6C57" w:rsidRPr="00AF1683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9C6C57" w:rsidRPr="00AF1683" w:rsidTr="0065589C">
        <w:trPr>
          <w:trHeight w:val="290"/>
        </w:trPr>
        <w:tc>
          <w:tcPr>
            <w:tcW w:w="33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6C57" w:rsidRPr="00AF1683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F168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Z ostatných fondov</w:t>
            </w:r>
          </w:p>
        </w:tc>
        <w:tc>
          <w:tcPr>
            <w:tcW w:w="16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6C57" w:rsidRPr="00AF1683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9C6C57" w:rsidRPr="00AF1683" w:rsidTr="0065589C">
        <w:trPr>
          <w:trHeight w:val="290"/>
        </w:trPr>
        <w:tc>
          <w:tcPr>
            <w:tcW w:w="33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6C57" w:rsidRPr="00AF1683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F168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Z nerozdeleného zisku minulých rokov</w:t>
            </w:r>
          </w:p>
        </w:tc>
        <w:tc>
          <w:tcPr>
            <w:tcW w:w="16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6C57" w:rsidRPr="00AF1683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9C6C57" w:rsidRPr="00AF1683" w:rsidTr="0065589C">
        <w:trPr>
          <w:trHeight w:val="290"/>
        </w:trPr>
        <w:tc>
          <w:tcPr>
            <w:tcW w:w="33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6C57" w:rsidRPr="00AF1683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F168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Prevod do nevysporiadaného výsledku hospodárenia minulých rokov</w:t>
            </w:r>
          </w:p>
        </w:tc>
        <w:tc>
          <w:tcPr>
            <w:tcW w:w="16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6C57" w:rsidRPr="00AF1683" w:rsidRDefault="00107BD4" w:rsidP="00DD34A1">
            <w:pPr>
              <w:autoSpaceDE w:val="0"/>
              <w:autoSpaceDN w:val="0"/>
              <w:adjustRightInd w:val="0"/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12 023,38</w:t>
            </w:r>
          </w:p>
        </w:tc>
      </w:tr>
      <w:tr w:rsidR="009C6C57" w:rsidRPr="00AF1683" w:rsidTr="0065589C">
        <w:trPr>
          <w:trHeight w:val="290"/>
        </w:trPr>
        <w:tc>
          <w:tcPr>
            <w:tcW w:w="33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6C57" w:rsidRPr="00AF1683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F168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16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6C57" w:rsidRPr="00AF1683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9C6C57" w:rsidRDefault="009C6C57" w:rsidP="003C12A0">
      <w:pPr>
        <w:spacing w:before="0" w:line="240" w:lineRule="auto"/>
        <w:rPr>
          <w:b/>
          <w:sz w:val="22"/>
          <w:szCs w:val="22"/>
        </w:rPr>
      </w:pPr>
    </w:p>
    <w:p w:rsidR="00EE2F72" w:rsidRDefault="00EE2F72" w:rsidP="003C12A0">
      <w:pPr>
        <w:spacing w:before="0" w:line="240" w:lineRule="auto"/>
        <w:rPr>
          <w:b/>
          <w:sz w:val="22"/>
          <w:szCs w:val="22"/>
        </w:rPr>
      </w:pPr>
    </w:p>
    <w:p w:rsidR="00A2428A" w:rsidRPr="00F652AC" w:rsidRDefault="00A2428A" w:rsidP="00237CB9">
      <w:pPr>
        <w:spacing w:before="0" w:after="60" w:line="240" w:lineRule="auto"/>
        <w:jc w:val="left"/>
        <w:rPr>
          <w:b/>
          <w:sz w:val="22"/>
          <w:szCs w:val="22"/>
        </w:rPr>
      </w:pPr>
      <w:r w:rsidRPr="00F652AC">
        <w:rPr>
          <w:b/>
          <w:bCs/>
          <w:sz w:val="22"/>
          <w:szCs w:val="22"/>
          <w:lang w:eastAsia="en-US"/>
        </w:rPr>
        <w:t xml:space="preserve">Tabuľka č. </w:t>
      </w:r>
      <w:r w:rsidR="00DA1D95" w:rsidRPr="00F652AC">
        <w:rPr>
          <w:b/>
          <w:bCs/>
          <w:sz w:val="22"/>
          <w:szCs w:val="22"/>
          <w:lang w:eastAsia="en-US"/>
        </w:rPr>
        <w:t>8</w:t>
      </w:r>
      <w:r w:rsidR="00D55D8E" w:rsidRPr="00F652AC">
        <w:rPr>
          <w:b/>
          <w:bCs/>
          <w:sz w:val="22"/>
          <w:szCs w:val="22"/>
          <w:lang w:eastAsia="en-US"/>
        </w:rPr>
        <w:t xml:space="preserve"> </w:t>
      </w:r>
      <w:r w:rsidRPr="00F652AC">
        <w:rPr>
          <w:b/>
          <w:bCs/>
          <w:sz w:val="22"/>
          <w:szCs w:val="22"/>
          <w:lang w:eastAsia="en-US"/>
        </w:rPr>
        <w:t xml:space="preserve">k čl. III. ods. 14 písm. a) </w:t>
      </w:r>
      <w:r w:rsidR="00653315">
        <w:rPr>
          <w:b/>
          <w:bCs/>
          <w:sz w:val="22"/>
          <w:szCs w:val="22"/>
          <w:lang w:eastAsia="en-US"/>
        </w:rPr>
        <w:t>o k</w:t>
      </w:r>
      <w:r w:rsidRPr="00F652AC">
        <w:rPr>
          <w:b/>
          <w:bCs/>
          <w:sz w:val="22"/>
          <w:szCs w:val="22"/>
          <w:lang w:eastAsia="en-US"/>
        </w:rPr>
        <w:t>rátkodob</w:t>
      </w:r>
      <w:r w:rsidR="00653315">
        <w:rPr>
          <w:b/>
          <w:bCs/>
          <w:sz w:val="22"/>
          <w:szCs w:val="22"/>
          <w:lang w:eastAsia="en-US"/>
        </w:rPr>
        <w:t>ých</w:t>
      </w:r>
      <w:r w:rsidRPr="00F652AC">
        <w:rPr>
          <w:b/>
          <w:bCs/>
          <w:sz w:val="22"/>
          <w:szCs w:val="22"/>
          <w:lang w:eastAsia="en-US"/>
        </w:rPr>
        <w:t xml:space="preserve"> rezerv</w:t>
      </w:r>
      <w:r w:rsidR="00653315">
        <w:rPr>
          <w:b/>
          <w:bCs/>
          <w:sz w:val="22"/>
          <w:szCs w:val="22"/>
          <w:lang w:eastAsia="en-US"/>
        </w:rPr>
        <w:t>ách</w:t>
      </w:r>
      <w:r w:rsidRPr="00F652AC">
        <w:rPr>
          <w:b/>
          <w:bCs/>
          <w:sz w:val="22"/>
          <w:szCs w:val="22"/>
          <w:lang w:eastAsia="en-US"/>
        </w:rPr>
        <w:t xml:space="preserve"> k 31.12.20</w:t>
      </w:r>
      <w:r w:rsidR="006D44D6" w:rsidRPr="00F652AC">
        <w:rPr>
          <w:b/>
          <w:bCs/>
          <w:sz w:val="22"/>
          <w:szCs w:val="22"/>
          <w:lang w:eastAsia="en-US"/>
        </w:rPr>
        <w:t>20</w:t>
      </w:r>
    </w:p>
    <w:tbl>
      <w:tblPr>
        <w:tblW w:w="0" w:type="auto"/>
        <w:tblLook w:val="04A0"/>
      </w:tblPr>
      <w:tblGrid>
        <w:gridCol w:w="3085"/>
        <w:gridCol w:w="1701"/>
        <w:gridCol w:w="992"/>
        <w:gridCol w:w="993"/>
        <w:gridCol w:w="1000"/>
        <w:gridCol w:w="1515"/>
      </w:tblGrid>
      <w:tr w:rsidR="009034F4" w:rsidRPr="00694388" w:rsidTr="00C90A0F">
        <w:trPr>
          <w:trHeight w:val="30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12A9" w:rsidRPr="00694388" w:rsidRDefault="003D12A9" w:rsidP="00694388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Druh rezervy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3D12A9" w:rsidRPr="00694388" w:rsidRDefault="003D12A9" w:rsidP="00A2428A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694388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Stav na začiatku</w:t>
            </w:r>
            <w:r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 xml:space="preserve"> bežného účtovného obdobia</w:t>
            </w:r>
          </w:p>
        </w:tc>
        <w:tc>
          <w:tcPr>
            <w:tcW w:w="992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3D12A9" w:rsidRPr="00694388" w:rsidRDefault="003D12A9" w:rsidP="00A2428A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Tvorba rezerv</w:t>
            </w:r>
          </w:p>
        </w:tc>
        <w:tc>
          <w:tcPr>
            <w:tcW w:w="993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3D12A9" w:rsidRPr="00694388" w:rsidRDefault="003D12A9" w:rsidP="00A2428A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Použitie rezerv</w:t>
            </w:r>
          </w:p>
        </w:tc>
        <w:tc>
          <w:tcPr>
            <w:tcW w:w="100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3D12A9" w:rsidRPr="00694388" w:rsidRDefault="003D12A9" w:rsidP="00A2428A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694388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Zrušenie</w:t>
            </w:r>
            <w:r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 xml:space="preserve"> alebo zníženie rezerv</w:t>
            </w:r>
          </w:p>
        </w:tc>
        <w:tc>
          <w:tcPr>
            <w:tcW w:w="1515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12A9" w:rsidRPr="00694388" w:rsidRDefault="003D12A9" w:rsidP="00A2428A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694388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Stav na konci</w:t>
            </w:r>
            <w:r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 xml:space="preserve"> bežného účtovného obdobia</w:t>
            </w:r>
          </w:p>
        </w:tc>
      </w:tr>
      <w:tr w:rsidR="009034F4" w:rsidRPr="00AF1683" w:rsidTr="00C90A0F">
        <w:trPr>
          <w:trHeight w:val="397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12A9" w:rsidRPr="00AF1683" w:rsidRDefault="003D12A9" w:rsidP="0068311D">
            <w:pPr>
              <w:spacing w:before="0" w:after="0" w:line="240" w:lineRule="auto"/>
              <w:ind w:left="52" w:hanging="52"/>
              <w:jc w:val="left"/>
              <w:rPr>
                <w:rFonts w:ascii="Arial" w:hAnsi="Arial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 xml:space="preserve">1. Vodné, stočné, zrážková voda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3D12A9" w:rsidRPr="00AF1683" w:rsidRDefault="003D12A9" w:rsidP="006D44D6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192,91</w:t>
            </w:r>
          </w:p>
        </w:tc>
        <w:tc>
          <w:tcPr>
            <w:tcW w:w="992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</w:tcPr>
          <w:p w:rsidR="003D12A9" w:rsidRPr="00AF1683" w:rsidRDefault="003D12A9" w:rsidP="00D55D8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126,85</w:t>
            </w:r>
          </w:p>
        </w:tc>
        <w:tc>
          <w:tcPr>
            <w:tcW w:w="993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</w:tcPr>
          <w:p w:rsidR="003D12A9" w:rsidRPr="00AF1683" w:rsidRDefault="003D12A9" w:rsidP="00150B6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190,94</w:t>
            </w:r>
          </w:p>
        </w:tc>
        <w:tc>
          <w:tcPr>
            <w:tcW w:w="1000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</w:tcPr>
          <w:p w:rsidR="003D12A9" w:rsidRPr="00AF1683" w:rsidRDefault="003D12A9" w:rsidP="00A2428A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1,97</w:t>
            </w:r>
          </w:p>
        </w:tc>
        <w:tc>
          <w:tcPr>
            <w:tcW w:w="1515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D12A9" w:rsidRPr="00AF1683" w:rsidRDefault="003D12A9" w:rsidP="00FA4864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126,85</w:t>
            </w:r>
          </w:p>
        </w:tc>
      </w:tr>
      <w:tr w:rsidR="009034F4" w:rsidRPr="00AF1683" w:rsidTr="00C90A0F">
        <w:trPr>
          <w:trHeight w:val="397"/>
        </w:trPr>
        <w:tc>
          <w:tcPr>
            <w:tcW w:w="3085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12A9" w:rsidRPr="00AF1683" w:rsidRDefault="003D12A9" w:rsidP="0068311D">
            <w:pPr>
              <w:spacing w:before="0" w:after="0" w:line="240" w:lineRule="auto"/>
              <w:ind w:left="52" w:hanging="52"/>
              <w:jc w:val="lef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2</w:t>
            </w: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. Aud</w:t>
            </w:r>
            <w:r>
              <w:rPr>
                <w:rFonts w:ascii="Arial" w:hAnsi="Arial"/>
                <w:sz w:val="18"/>
                <w:szCs w:val="18"/>
                <w:lang w:eastAsia="en-US"/>
              </w:rPr>
              <w:t>í</w:t>
            </w: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torsk</w:t>
            </w:r>
            <w:r>
              <w:rPr>
                <w:rFonts w:ascii="Arial" w:hAnsi="Arial"/>
                <w:sz w:val="18"/>
                <w:szCs w:val="18"/>
                <w:lang w:eastAsia="en-US"/>
              </w:rPr>
              <w:t>é</w:t>
            </w: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 xml:space="preserve"> služby</w:t>
            </w:r>
          </w:p>
        </w:tc>
        <w:tc>
          <w:tcPr>
            <w:tcW w:w="1701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3D12A9" w:rsidRPr="00AF1683" w:rsidRDefault="003D12A9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220,00</w:t>
            </w:r>
          </w:p>
        </w:tc>
        <w:tc>
          <w:tcPr>
            <w:tcW w:w="99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</w:tcPr>
          <w:p w:rsidR="003D12A9" w:rsidRPr="00AF1683" w:rsidRDefault="003D12A9" w:rsidP="00DD34A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220,00</w:t>
            </w:r>
          </w:p>
        </w:tc>
        <w:tc>
          <w:tcPr>
            <w:tcW w:w="9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</w:tcPr>
          <w:p w:rsidR="003D12A9" w:rsidRPr="00AF1683" w:rsidRDefault="003D12A9" w:rsidP="00A2428A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220,00</w:t>
            </w:r>
          </w:p>
        </w:tc>
        <w:tc>
          <w:tcPr>
            <w:tcW w:w="100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</w:tcPr>
          <w:p w:rsidR="003D12A9" w:rsidRPr="00AF1683" w:rsidRDefault="003D12A9" w:rsidP="00A2428A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</w:p>
        </w:tc>
        <w:tc>
          <w:tcPr>
            <w:tcW w:w="151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D12A9" w:rsidRPr="00AF1683" w:rsidRDefault="003D12A9" w:rsidP="00FA4864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220,00</w:t>
            </w:r>
          </w:p>
        </w:tc>
      </w:tr>
      <w:tr w:rsidR="009034F4" w:rsidRPr="00AF1683" w:rsidTr="00C90A0F">
        <w:trPr>
          <w:trHeight w:val="397"/>
        </w:trPr>
        <w:tc>
          <w:tcPr>
            <w:tcW w:w="3085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12A9" w:rsidRPr="00150B6E" w:rsidRDefault="003D12A9" w:rsidP="006659BF">
            <w:pPr>
              <w:spacing w:before="0" w:after="0" w:line="240" w:lineRule="auto"/>
              <w:ind w:left="194" w:hanging="194"/>
              <w:jc w:val="left"/>
              <w:rPr>
                <w:rFonts w:ascii="Arial" w:hAnsi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Cs/>
                <w:sz w:val="18"/>
                <w:szCs w:val="18"/>
                <w:lang w:eastAsia="en-US"/>
              </w:rPr>
              <w:t>3.</w:t>
            </w:r>
            <w:r>
              <w:rPr>
                <w:rFonts w:ascii="Arial" w:hAnsi="Arial"/>
                <w:bCs/>
                <w:sz w:val="18"/>
                <w:szCs w:val="18"/>
                <w:lang w:eastAsia="en-US"/>
              </w:rPr>
              <w:tab/>
            </w:r>
            <w:r w:rsidRPr="00150B6E">
              <w:rPr>
                <w:rFonts w:ascii="Arial" w:hAnsi="Arial"/>
                <w:bCs/>
                <w:sz w:val="18"/>
                <w:szCs w:val="18"/>
                <w:lang w:eastAsia="en-US"/>
              </w:rPr>
              <w:t>Mzdové náklady – nevyčerpané dovolenky rok 20</w:t>
            </w:r>
            <w:r>
              <w:rPr>
                <w:rFonts w:ascii="Arial" w:hAnsi="Arial"/>
                <w:bCs/>
                <w:sz w:val="18"/>
                <w:szCs w:val="18"/>
                <w:lang w:eastAsia="en-US"/>
              </w:rPr>
              <w:t>19, 2020</w:t>
            </w:r>
          </w:p>
        </w:tc>
        <w:tc>
          <w:tcPr>
            <w:tcW w:w="1701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3D12A9" w:rsidRPr="00150B6E" w:rsidRDefault="003D12A9" w:rsidP="006659BF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1 783,99</w:t>
            </w:r>
          </w:p>
        </w:tc>
        <w:tc>
          <w:tcPr>
            <w:tcW w:w="992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</w:tcPr>
          <w:p w:rsidR="003D12A9" w:rsidRPr="00DD34A1" w:rsidRDefault="003D12A9" w:rsidP="006659BF">
            <w:pPr>
              <w:spacing w:before="0" w:after="0" w:line="240" w:lineRule="auto"/>
              <w:jc w:val="right"/>
              <w:rPr>
                <w:rFonts w:ascii="Arial" w:hAnsi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Cs/>
                <w:sz w:val="18"/>
                <w:szCs w:val="18"/>
                <w:lang w:eastAsia="en-US"/>
              </w:rPr>
              <w:t>585,50</w:t>
            </w:r>
          </w:p>
        </w:tc>
        <w:tc>
          <w:tcPr>
            <w:tcW w:w="993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</w:tcPr>
          <w:p w:rsidR="003D12A9" w:rsidRPr="00F020C9" w:rsidRDefault="003D12A9" w:rsidP="006659BF">
            <w:pPr>
              <w:spacing w:before="0" w:after="0" w:line="240" w:lineRule="auto"/>
              <w:jc w:val="right"/>
              <w:rPr>
                <w:rFonts w:ascii="Arial" w:hAnsi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Cs/>
                <w:sz w:val="18"/>
                <w:szCs w:val="18"/>
                <w:lang w:eastAsia="en-US"/>
              </w:rPr>
              <w:t>1 783,99</w:t>
            </w:r>
          </w:p>
        </w:tc>
        <w:tc>
          <w:tcPr>
            <w:tcW w:w="1000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</w:tcPr>
          <w:p w:rsidR="003D12A9" w:rsidRPr="00AF1683" w:rsidRDefault="003D12A9" w:rsidP="006659BF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</w:p>
        </w:tc>
        <w:tc>
          <w:tcPr>
            <w:tcW w:w="1515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D12A9" w:rsidRPr="00150B6E" w:rsidRDefault="003D12A9" w:rsidP="006659BF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585,50</w:t>
            </w:r>
          </w:p>
        </w:tc>
      </w:tr>
      <w:tr w:rsidR="009034F4" w:rsidRPr="00AF1683" w:rsidTr="00C90A0F">
        <w:trPr>
          <w:trHeight w:val="284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12A9" w:rsidRPr="00AF1683" w:rsidRDefault="003D12A9" w:rsidP="00A2428A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Krátkodobé rezervy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3D12A9" w:rsidRPr="00AF1683" w:rsidRDefault="003D12A9" w:rsidP="006D44D6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sz w:val="18"/>
                <w:szCs w:val="18"/>
                <w:lang w:eastAsia="en-US"/>
              </w:rPr>
              <w:t>2 196,90</w:t>
            </w:r>
          </w:p>
        </w:tc>
        <w:tc>
          <w:tcPr>
            <w:tcW w:w="992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</w:tcPr>
          <w:p w:rsidR="003D12A9" w:rsidRPr="00AF1683" w:rsidRDefault="003D12A9" w:rsidP="00F020C9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932,35</w:t>
            </w:r>
          </w:p>
        </w:tc>
        <w:tc>
          <w:tcPr>
            <w:tcW w:w="993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</w:tcPr>
          <w:p w:rsidR="003D12A9" w:rsidRPr="00AF1683" w:rsidRDefault="003D12A9" w:rsidP="00150B6E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2 805,90</w:t>
            </w:r>
          </w:p>
        </w:tc>
        <w:tc>
          <w:tcPr>
            <w:tcW w:w="1000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</w:tcPr>
          <w:p w:rsidR="003D12A9" w:rsidRPr="00AF1683" w:rsidRDefault="003D12A9" w:rsidP="00A2428A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1,97</w:t>
            </w:r>
          </w:p>
        </w:tc>
        <w:tc>
          <w:tcPr>
            <w:tcW w:w="1515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D12A9" w:rsidRPr="00AF1683" w:rsidRDefault="003D12A9" w:rsidP="00FA4864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sz w:val="18"/>
                <w:szCs w:val="18"/>
                <w:lang w:eastAsia="en-US"/>
              </w:rPr>
              <w:t>932,35</w:t>
            </w:r>
          </w:p>
        </w:tc>
      </w:tr>
    </w:tbl>
    <w:p w:rsidR="002A6AB6" w:rsidRPr="00A2428A" w:rsidRDefault="00F72CA6" w:rsidP="00237CB9">
      <w:pPr>
        <w:spacing w:before="0" w:after="60" w:line="240" w:lineRule="auto"/>
        <w:rPr>
          <w:sz w:val="22"/>
          <w:szCs w:val="22"/>
        </w:rPr>
      </w:pPr>
      <w:r>
        <w:rPr>
          <w:b/>
          <w:bCs/>
          <w:sz w:val="22"/>
          <w:szCs w:val="22"/>
          <w:lang w:eastAsia="en-US"/>
        </w:rPr>
        <w:br w:type="page"/>
      </w:r>
      <w:r w:rsidR="00A2428A" w:rsidRPr="00A2428A">
        <w:rPr>
          <w:b/>
          <w:bCs/>
          <w:sz w:val="22"/>
          <w:szCs w:val="22"/>
          <w:lang w:eastAsia="en-US"/>
        </w:rPr>
        <w:lastRenderedPageBreak/>
        <w:t xml:space="preserve">Tabuľka č. </w:t>
      </w:r>
      <w:r w:rsidR="00DA1D95">
        <w:rPr>
          <w:b/>
          <w:bCs/>
          <w:sz w:val="22"/>
          <w:szCs w:val="22"/>
          <w:lang w:eastAsia="en-US"/>
        </w:rPr>
        <w:t>9</w:t>
      </w:r>
      <w:r w:rsidR="00A2428A" w:rsidRPr="00A2428A">
        <w:rPr>
          <w:b/>
          <w:bCs/>
          <w:sz w:val="22"/>
          <w:szCs w:val="22"/>
          <w:lang w:eastAsia="en-US"/>
        </w:rPr>
        <w:t xml:space="preserve"> k čl. III. ods. 14 písm. b) – </w:t>
      </w:r>
      <w:r w:rsidR="00A2428A">
        <w:rPr>
          <w:b/>
          <w:bCs/>
          <w:sz w:val="22"/>
          <w:szCs w:val="22"/>
          <w:lang w:eastAsia="en-US"/>
        </w:rPr>
        <w:t>Krátkodob</w:t>
      </w:r>
      <w:r w:rsidR="00A2428A" w:rsidRPr="00F652AC">
        <w:rPr>
          <w:b/>
          <w:bCs/>
          <w:sz w:val="22"/>
          <w:szCs w:val="22"/>
          <w:lang w:eastAsia="en-US"/>
        </w:rPr>
        <w:t xml:space="preserve">é </w:t>
      </w:r>
      <w:r w:rsidR="00A2428A">
        <w:rPr>
          <w:b/>
          <w:bCs/>
          <w:sz w:val="22"/>
          <w:szCs w:val="22"/>
          <w:lang w:eastAsia="en-US"/>
        </w:rPr>
        <w:t>záväzky a dlhodobé</w:t>
      </w:r>
      <w:r w:rsidR="00A2428A" w:rsidRPr="00A2428A">
        <w:rPr>
          <w:b/>
          <w:bCs/>
          <w:sz w:val="22"/>
          <w:szCs w:val="22"/>
          <w:lang w:eastAsia="en-US"/>
        </w:rPr>
        <w:t xml:space="preserve"> záväzk</w:t>
      </w:r>
      <w:r w:rsidR="00A2428A">
        <w:rPr>
          <w:b/>
          <w:bCs/>
          <w:sz w:val="22"/>
          <w:szCs w:val="22"/>
          <w:lang w:eastAsia="en-US"/>
        </w:rPr>
        <w:t>y</w:t>
      </w:r>
      <w:r w:rsidR="00A2428A" w:rsidRPr="00A2428A">
        <w:rPr>
          <w:b/>
          <w:bCs/>
          <w:sz w:val="22"/>
          <w:szCs w:val="22"/>
          <w:lang w:eastAsia="en-US"/>
        </w:rPr>
        <w:t xml:space="preserve"> k 31.12.20</w:t>
      </w:r>
      <w:r w:rsidR="00902826">
        <w:rPr>
          <w:b/>
          <w:bCs/>
          <w:sz w:val="22"/>
          <w:szCs w:val="22"/>
          <w:lang w:eastAsia="en-US"/>
        </w:rPr>
        <w:t>20</w:t>
      </w:r>
    </w:p>
    <w:tbl>
      <w:tblPr>
        <w:tblW w:w="0" w:type="auto"/>
        <w:tblLook w:val="04A0"/>
      </w:tblPr>
      <w:tblGrid>
        <w:gridCol w:w="5069"/>
        <w:gridCol w:w="2125"/>
        <w:gridCol w:w="2092"/>
      </w:tblGrid>
      <w:tr w:rsidR="003D12A9" w:rsidRPr="003D12A9" w:rsidTr="00C90A0F">
        <w:trPr>
          <w:trHeight w:val="284"/>
        </w:trPr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F4ACA" w:rsidRPr="003D12A9" w:rsidRDefault="00BF4ACA" w:rsidP="003D12A9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3D12A9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Druh záväzku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hideMark/>
          </w:tcPr>
          <w:p w:rsidR="00BF4ACA" w:rsidRPr="003D12A9" w:rsidRDefault="003D12A9" w:rsidP="003D12A9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3D12A9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 xml:space="preserve">Stav na konci </w:t>
            </w:r>
            <w:r w:rsidR="00BF4ACA" w:rsidRPr="003D12A9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bežného účtovného obdobia</w:t>
            </w:r>
          </w:p>
        </w:tc>
        <w:tc>
          <w:tcPr>
            <w:tcW w:w="2093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F4ACA" w:rsidRPr="003D12A9" w:rsidRDefault="003D12A9" w:rsidP="003D12A9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3D12A9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 xml:space="preserve">Stav na konci </w:t>
            </w:r>
            <w:r w:rsidR="00BF4ACA" w:rsidRPr="003D12A9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bezprostredne predchádzajúceho</w:t>
            </w:r>
            <w:r w:rsidRPr="003D12A9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 xml:space="preserve"> účtovného obdobia</w:t>
            </w:r>
          </w:p>
        </w:tc>
      </w:tr>
      <w:tr w:rsidR="003D12A9" w:rsidRPr="00AF1683" w:rsidTr="00C90A0F">
        <w:trPr>
          <w:trHeight w:val="284"/>
        </w:trPr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0C9" w:rsidRPr="00AF1683" w:rsidRDefault="00CD10C9" w:rsidP="00A2428A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- Záväzky z</w:t>
            </w:r>
            <w:r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 xml:space="preserve"> </w:t>
            </w:r>
            <w:r w:rsidRPr="00AF1683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 xml:space="preserve">obchodného styku </w:t>
            </w:r>
            <w:r w:rsidR="00902826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 xml:space="preserve">– potraviny </w:t>
            </w:r>
            <w:r w:rsidRPr="00AF1683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(321)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</w:tcPr>
          <w:p w:rsidR="00CD10C9" w:rsidRPr="00AF1683" w:rsidRDefault="00902826" w:rsidP="00A2428A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408,51</w:t>
            </w:r>
          </w:p>
        </w:tc>
        <w:tc>
          <w:tcPr>
            <w:tcW w:w="2093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10C9" w:rsidRPr="00AF1683" w:rsidRDefault="00902826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1 002,14</w:t>
            </w:r>
          </w:p>
        </w:tc>
      </w:tr>
      <w:tr w:rsidR="003D12A9" w:rsidRPr="00AF1683" w:rsidTr="00C90A0F">
        <w:trPr>
          <w:trHeight w:val="284"/>
        </w:trPr>
        <w:tc>
          <w:tcPr>
            <w:tcW w:w="507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10C9" w:rsidRPr="00AF1683" w:rsidRDefault="00CD10C9" w:rsidP="00950BF6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sz w:val="18"/>
                <w:szCs w:val="18"/>
                <w:lang w:eastAsia="en-US"/>
              </w:rPr>
              <w:t>SPOLU</w:t>
            </w:r>
            <w:r w:rsidRPr="00AF1683">
              <w:rPr>
                <w:rFonts w:ascii="Arial" w:hAnsi="Arial"/>
                <w:b/>
                <w:sz w:val="18"/>
                <w:szCs w:val="18"/>
                <w:lang w:eastAsia="en-US"/>
              </w:rPr>
              <w:t xml:space="preserve"> (321)</w:t>
            </w:r>
          </w:p>
        </w:tc>
        <w:tc>
          <w:tcPr>
            <w:tcW w:w="2126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CD10C9" w:rsidRPr="00CD10C9" w:rsidRDefault="00902826" w:rsidP="00A2428A">
            <w:pPr>
              <w:spacing w:before="0" w:after="0" w:line="240" w:lineRule="auto"/>
              <w:ind w:left="45"/>
              <w:jc w:val="right"/>
              <w:rPr>
                <w:rFonts w:ascii="Arial" w:hAnsi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sz w:val="18"/>
                <w:szCs w:val="18"/>
                <w:lang w:eastAsia="en-US"/>
              </w:rPr>
              <w:t>408,51</w:t>
            </w:r>
          </w:p>
        </w:tc>
        <w:tc>
          <w:tcPr>
            <w:tcW w:w="20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10C9" w:rsidRPr="00AF1683" w:rsidRDefault="00902826" w:rsidP="004A5A11">
            <w:pPr>
              <w:spacing w:before="0" w:after="0" w:line="240" w:lineRule="auto"/>
              <w:ind w:left="45"/>
              <w:jc w:val="right"/>
              <w:rPr>
                <w:rFonts w:ascii="Arial" w:hAnsi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sz w:val="18"/>
                <w:szCs w:val="18"/>
                <w:lang w:eastAsia="en-US"/>
              </w:rPr>
              <w:t>1</w:t>
            </w:r>
            <w:r w:rsidR="00ED3D4A">
              <w:rPr>
                <w:rFonts w:ascii="Arial" w:hAnsi="Arial"/>
                <w:b/>
                <w:sz w:val="18"/>
                <w:szCs w:val="18"/>
                <w:lang w:eastAsia="en-US"/>
              </w:rPr>
              <w:t> </w:t>
            </w:r>
            <w:r>
              <w:rPr>
                <w:rFonts w:ascii="Arial" w:hAnsi="Arial"/>
                <w:b/>
                <w:sz w:val="18"/>
                <w:szCs w:val="18"/>
                <w:lang w:eastAsia="en-US"/>
              </w:rPr>
              <w:t>002,14</w:t>
            </w:r>
          </w:p>
        </w:tc>
      </w:tr>
      <w:tr w:rsidR="003D12A9" w:rsidRPr="00AF1683" w:rsidTr="00C90A0F">
        <w:trPr>
          <w:trHeight w:val="284"/>
        </w:trPr>
        <w:tc>
          <w:tcPr>
            <w:tcW w:w="507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10C9" w:rsidRPr="00AF1683" w:rsidRDefault="00CD10C9" w:rsidP="00A2428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6"/>
                <w:szCs w:val="18"/>
                <w:lang w:eastAsia="en-US"/>
              </w:rPr>
              <w:t>-</w:t>
            </w:r>
            <w:r>
              <w:rPr>
                <w:rFonts w:ascii="Arial" w:hAnsi="Arial"/>
                <w:sz w:val="16"/>
                <w:szCs w:val="18"/>
                <w:lang w:eastAsia="en-US"/>
              </w:rPr>
              <w:t xml:space="preserve"> </w:t>
            </w:r>
            <w:r w:rsidRPr="00AF1683">
              <w:rPr>
                <w:rFonts w:ascii="Arial" w:hAnsi="Arial"/>
                <w:b/>
                <w:sz w:val="18"/>
                <w:szCs w:val="18"/>
                <w:lang w:eastAsia="en-US"/>
              </w:rPr>
              <w:t>Preddavky (324)</w:t>
            </w:r>
            <w:r w:rsidRPr="00AF1683">
              <w:rPr>
                <w:rFonts w:ascii="Arial" w:hAnsi="Arial"/>
                <w:sz w:val="16"/>
                <w:szCs w:val="18"/>
                <w:lang w:eastAsia="en-US"/>
              </w:rPr>
              <w:t xml:space="preserve"> </w:t>
            </w:r>
          </w:p>
        </w:tc>
        <w:tc>
          <w:tcPr>
            <w:tcW w:w="2126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</w:tcPr>
          <w:p w:rsidR="00CD10C9" w:rsidRPr="00AF1683" w:rsidRDefault="00CD10C9" w:rsidP="00A2428A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0,00</w:t>
            </w:r>
          </w:p>
        </w:tc>
        <w:tc>
          <w:tcPr>
            <w:tcW w:w="20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10C9" w:rsidRPr="00AF1683" w:rsidRDefault="00CD10C9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0,00</w:t>
            </w:r>
          </w:p>
        </w:tc>
      </w:tr>
      <w:tr w:rsidR="003D12A9" w:rsidRPr="00AF1683" w:rsidTr="00C90A0F">
        <w:trPr>
          <w:trHeight w:val="284"/>
        </w:trPr>
        <w:tc>
          <w:tcPr>
            <w:tcW w:w="507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10C9" w:rsidRPr="00AF1683" w:rsidRDefault="00CD10C9" w:rsidP="00A2428A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sz w:val="18"/>
                <w:szCs w:val="18"/>
                <w:lang w:eastAsia="en-US"/>
              </w:rPr>
              <w:t>SPOLU</w:t>
            </w:r>
            <w:r w:rsidRPr="00AF1683">
              <w:rPr>
                <w:rFonts w:ascii="Arial" w:hAnsi="Arial"/>
                <w:b/>
                <w:sz w:val="18"/>
                <w:szCs w:val="18"/>
                <w:lang w:eastAsia="en-US"/>
              </w:rPr>
              <w:t xml:space="preserve"> (324)</w:t>
            </w:r>
          </w:p>
        </w:tc>
        <w:tc>
          <w:tcPr>
            <w:tcW w:w="2126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</w:tcPr>
          <w:p w:rsidR="00CD10C9" w:rsidRPr="00AF1683" w:rsidRDefault="00CD10C9" w:rsidP="00A2428A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0,00</w:t>
            </w:r>
          </w:p>
        </w:tc>
        <w:tc>
          <w:tcPr>
            <w:tcW w:w="20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10C9" w:rsidRPr="00AF1683" w:rsidRDefault="00CD10C9" w:rsidP="004A5A11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0,00</w:t>
            </w:r>
          </w:p>
        </w:tc>
      </w:tr>
      <w:tr w:rsidR="003D12A9" w:rsidRPr="00AF1683" w:rsidTr="00C90A0F">
        <w:trPr>
          <w:trHeight w:val="284"/>
        </w:trPr>
        <w:tc>
          <w:tcPr>
            <w:tcW w:w="5070" w:type="dxa"/>
            <w:tcBorders>
              <w:top w:val="dotted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0C9" w:rsidRPr="00AF1683" w:rsidRDefault="00CD10C9" w:rsidP="00A2428A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- Nevyfakturované dodávky (326)</w:t>
            </w:r>
          </w:p>
        </w:tc>
        <w:tc>
          <w:tcPr>
            <w:tcW w:w="2126" w:type="dxa"/>
            <w:tcBorders>
              <w:top w:val="dotted" w:sz="4" w:space="0" w:color="auto"/>
              <w:left w:val="nil"/>
              <w:bottom w:val="nil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CD10C9" w:rsidRPr="00AF1683" w:rsidRDefault="00CD10C9" w:rsidP="00A2428A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</w:p>
        </w:tc>
        <w:tc>
          <w:tcPr>
            <w:tcW w:w="2093" w:type="dxa"/>
            <w:tcBorders>
              <w:top w:val="dotted" w:sz="4" w:space="0" w:color="auto"/>
              <w:left w:val="dotted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10C9" w:rsidRPr="00AF1683" w:rsidRDefault="00CD10C9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</w:p>
        </w:tc>
      </w:tr>
      <w:tr w:rsidR="003D12A9" w:rsidRPr="00AF1683" w:rsidTr="00C90A0F">
        <w:trPr>
          <w:trHeight w:val="284"/>
        </w:trPr>
        <w:tc>
          <w:tcPr>
            <w:tcW w:w="5070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0C9" w:rsidRPr="00AF1683" w:rsidRDefault="00CD10C9" w:rsidP="003F710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 xml:space="preserve">Spotreba elektrickej energie  </w:t>
            </w:r>
          </w:p>
        </w:tc>
        <w:tc>
          <w:tcPr>
            <w:tcW w:w="2126" w:type="dxa"/>
            <w:tcBorders>
              <w:left w:val="nil"/>
              <w:bottom w:val="nil"/>
              <w:right w:val="dotted" w:sz="4" w:space="0" w:color="auto"/>
            </w:tcBorders>
            <w:shd w:val="clear" w:color="auto" w:fill="auto"/>
            <w:noWrap/>
            <w:vAlign w:val="center"/>
          </w:tcPr>
          <w:p w:rsidR="00CD10C9" w:rsidRPr="00AF1683" w:rsidRDefault="00902826" w:rsidP="00A2428A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43,61</w:t>
            </w:r>
          </w:p>
        </w:tc>
        <w:tc>
          <w:tcPr>
            <w:tcW w:w="2093" w:type="dxa"/>
            <w:tcBorders>
              <w:left w:val="dotted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10C9" w:rsidRPr="00AF1683" w:rsidRDefault="00902826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24,44</w:t>
            </w:r>
          </w:p>
        </w:tc>
      </w:tr>
      <w:tr w:rsidR="003D12A9" w:rsidRPr="00AF1683" w:rsidTr="00C90A0F">
        <w:trPr>
          <w:trHeight w:val="284"/>
        </w:trPr>
        <w:tc>
          <w:tcPr>
            <w:tcW w:w="507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0C9" w:rsidRPr="00AF1683" w:rsidRDefault="00CD10C9" w:rsidP="003F710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 xml:space="preserve">Vodné, stočné, zrážková voda  </w:t>
            </w:r>
          </w:p>
        </w:tc>
        <w:tc>
          <w:tcPr>
            <w:tcW w:w="2126" w:type="dxa"/>
            <w:tcBorders>
              <w:left w:val="nil"/>
              <w:right w:val="dotted" w:sz="4" w:space="0" w:color="auto"/>
            </w:tcBorders>
            <w:shd w:val="clear" w:color="auto" w:fill="auto"/>
            <w:noWrap/>
            <w:vAlign w:val="center"/>
          </w:tcPr>
          <w:p w:rsidR="00CD10C9" w:rsidRPr="00AF1683" w:rsidRDefault="00902826" w:rsidP="00A2428A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611,11</w:t>
            </w:r>
          </w:p>
        </w:tc>
        <w:tc>
          <w:tcPr>
            <w:tcW w:w="2093" w:type="dxa"/>
            <w:tcBorders>
              <w:left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10C9" w:rsidRPr="00AF1683" w:rsidRDefault="00902826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0,00</w:t>
            </w:r>
          </w:p>
        </w:tc>
      </w:tr>
      <w:tr w:rsidR="003D12A9" w:rsidRPr="00AF1683" w:rsidTr="00C90A0F">
        <w:trPr>
          <w:trHeight w:val="284"/>
        </w:trPr>
        <w:tc>
          <w:tcPr>
            <w:tcW w:w="507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0C9" w:rsidRPr="00AF1683" w:rsidRDefault="0068311D" w:rsidP="003F710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Telefónne</w:t>
            </w:r>
            <w:r w:rsidR="00CD10C9" w:rsidRPr="00AF1683">
              <w:rPr>
                <w:rFonts w:ascii="Arial" w:hAnsi="Arial"/>
                <w:sz w:val="18"/>
                <w:szCs w:val="18"/>
                <w:lang w:eastAsia="en-US"/>
              </w:rPr>
              <w:t xml:space="preserve"> poplatky  </w:t>
            </w:r>
          </w:p>
        </w:tc>
        <w:tc>
          <w:tcPr>
            <w:tcW w:w="2126" w:type="dxa"/>
            <w:tcBorders>
              <w:left w:val="nil"/>
              <w:right w:val="dotted" w:sz="4" w:space="0" w:color="auto"/>
            </w:tcBorders>
            <w:shd w:val="clear" w:color="auto" w:fill="auto"/>
            <w:noWrap/>
            <w:vAlign w:val="center"/>
          </w:tcPr>
          <w:p w:rsidR="00CD10C9" w:rsidRPr="00AF1683" w:rsidRDefault="00902826" w:rsidP="00011F8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29,69</w:t>
            </w:r>
          </w:p>
        </w:tc>
        <w:tc>
          <w:tcPr>
            <w:tcW w:w="2093" w:type="dxa"/>
            <w:tcBorders>
              <w:left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10C9" w:rsidRPr="00AF1683" w:rsidRDefault="00902826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6,97</w:t>
            </w:r>
          </w:p>
        </w:tc>
      </w:tr>
      <w:tr w:rsidR="003D12A9" w:rsidRPr="00AF1683" w:rsidTr="00C90A0F">
        <w:trPr>
          <w:trHeight w:val="284"/>
        </w:trPr>
        <w:tc>
          <w:tcPr>
            <w:tcW w:w="5070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0C9" w:rsidRDefault="00CD10C9" w:rsidP="007A7A46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IKT</w:t>
            </w:r>
          </w:p>
        </w:tc>
        <w:tc>
          <w:tcPr>
            <w:tcW w:w="2126" w:type="dxa"/>
            <w:tcBorders>
              <w:left w:val="nil"/>
              <w:bottom w:val="nil"/>
              <w:right w:val="dotted" w:sz="4" w:space="0" w:color="auto"/>
            </w:tcBorders>
            <w:shd w:val="clear" w:color="auto" w:fill="auto"/>
            <w:noWrap/>
            <w:vAlign w:val="center"/>
          </w:tcPr>
          <w:p w:rsidR="00CD10C9" w:rsidRDefault="00CD10C9" w:rsidP="00A2428A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150,00</w:t>
            </w:r>
          </w:p>
        </w:tc>
        <w:tc>
          <w:tcPr>
            <w:tcW w:w="2093" w:type="dxa"/>
            <w:tcBorders>
              <w:left w:val="dotted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10C9" w:rsidRDefault="00CD10C9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150,00</w:t>
            </w:r>
          </w:p>
        </w:tc>
      </w:tr>
      <w:tr w:rsidR="003D12A9" w:rsidRPr="00AF1683" w:rsidTr="00C90A0F">
        <w:trPr>
          <w:trHeight w:val="284"/>
        </w:trPr>
        <w:tc>
          <w:tcPr>
            <w:tcW w:w="5070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0C9" w:rsidRPr="001243FD" w:rsidRDefault="00CD10C9" w:rsidP="00CD10C9">
            <w:pPr>
              <w:spacing w:before="0" w:after="0" w:line="240" w:lineRule="auto"/>
              <w:jc w:val="left"/>
              <w:rPr>
                <w:rFonts w:ascii="Arial" w:hAnsi="Arial"/>
                <w:bCs/>
                <w:sz w:val="18"/>
                <w:szCs w:val="18"/>
                <w:lang w:eastAsia="en-US"/>
              </w:rPr>
            </w:pPr>
            <w:r w:rsidRPr="001243FD">
              <w:rPr>
                <w:rFonts w:ascii="Arial" w:hAnsi="Arial"/>
                <w:bCs/>
                <w:sz w:val="18"/>
                <w:szCs w:val="18"/>
                <w:lang w:eastAsia="en-US"/>
              </w:rPr>
              <w:t xml:space="preserve">Obedy </w:t>
            </w:r>
          </w:p>
        </w:tc>
        <w:tc>
          <w:tcPr>
            <w:tcW w:w="2126" w:type="dxa"/>
            <w:tcBorders>
              <w:left w:val="nil"/>
              <w:bottom w:val="nil"/>
              <w:right w:val="dotted" w:sz="4" w:space="0" w:color="auto"/>
            </w:tcBorders>
            <w:shd w:val="clear" w:color="auto" w:fill="auto"/>
            <w:noWrap/>
            <w:vAlign w:val="center"/>
          </w:tcPr>
          <w:p w:rsidR="00CD10C9" w:rsidRPr="00CD10C9" w:rsidRDefault="00902826" w:rsidP="00011F8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0,00</w:t>
            </w:r>
          </w:p>
        </w:tc>
        <w:tc>
          <w:tcPr>
            <w:tcW w:w="2093" w:type="dxa"/>
            <w:tcBorders>
              <w:left w:val="dotted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10C9" w:rsidRPr="007823C8" w:rsidRDefault="00902826" w:rsidP="00902826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161,24</w:t>
            </w:r>
          </w:p>
        </w:tc>
      </w:tr>
      <w:tr w:rsidR="003D12A9" w:rsidRPr="00AF1683" w:rsidTr="00C90A0F">
        <w:trPr>
          <w:trHeight w:val="284"/>
        </w:trPr>
        <w:tc>
          <w:tcPr>
            <w:tcW w:w="5070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0C9" w:rsidRPr="001243FD" w:rsidRDefault="00CD10C9" w:rsidP="00A2428A">
            <w:pPr>
              <w:spacing w:before="0" w:after="0" w:line="240" w:lineRule="auto"/>
              <w:jc w:val="left"/>
              <w:rPr>
                <w:rFonts w:ascii="Arial" w:hAnsi="Arial"/>
                <w:bCs/>
                <w:sz w:val="18"/>
                <w:szCs w:val="18"/>
                <w:lang w:eastAsia="en-US"/>
              </w:rPr>
            </w:pPr>
            <w:r w:rsidRPr="001243FD">
              <w:rPr>
                <w:rFonts w:ascii="Arial" w:hAnsi="Arial"/>
                <w:bCs/>
                <w:sz w:val="18"/>
                <w:szCs w:val="18"/>
                <w:lang w:eastAsia="en-US"/>
              </w:rPr>
              <w:t>Režijné výdavky (obedy)</w:t>
            </w:r>
          </w:p>
        </w:tc>
        <w:tc>
          <w:tcPr>
            <w:tcW w:w="2126" w:type="dxa"/>
            <w:tcBorders>
              <w:left w:val="nil"/>
              <w:bottom w:val="nil"/>
              <w:right w:val="dotted" w:sz="4" w:space="0" w:color="auto"/>
            </w:tcBorders>
            <w:shd w:val="clear" w:color="auto" w:fill="auto"/>
            <w:noWrap/>
            <w:vAlign w:val="center"/>
          </w:tcPr>
          <w:p w:rsidR="00CD10C9" w:rsidRPr="00CD10C9" w:rsidRDefault="00902826" w:rsidP="00011F8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0,00</w:t>
            </w:r>
          </w:p>
        </w:tc>
        <w:tc>
          <w:tcPr>
            <w:tcW w:w="2093" w:type="dxa"/>
            <w:tcBorders>
              <w:left w:val="dotted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10C9" w:rsidRPr="007823C8" w:rsidRDefault="00902826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166,80</w:t>
            </w:r>
          </w:p>
        </w:tc>
      </w:tr>
      <w:tr w:rsidR="003D12A9" w:rsidRPr="00AF1683" w:rsidTr="00C90A0F">
        <w:trPr>
          <w:trHeight w:val="284"/>
        </w:trPr>
        <w:tc>
          <w:tcPr>
            <w:tcW w:w="5070" w:type="dxa"/>
            <w:tcBorders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0C9" w:rsidRPr="001243FD" w:rsidRDefault="00CD10C9" w:rsidP="00A2428A">
            <w:pPr>
              <w:spacing w:before="0" w:after="0" w:line="240" w:lineRule="auto"/>
              <w:jc w:val="left"/>
              <w:rPr>
                <w:rFonts w:ascii="Arial" w:hAnsi="Arial"/>
                <w:bCs/>
                <w:sz w:val="18"/>
                <w:szCs w:val="18"/>
                <w:lang w:eastAsia="en-US"/>
              </w:rPr>
            </w:pPr>
            <w:r w:rsidRPr="001243FD">
              <w:rPr>
                <w:rFonts w:ascii="Arial" w:hAnsi="Arial"/>
                <w:bCs/>
                <w:sz w:val="18"/>
                <w:szCs w:val="18"/>
                <w:lang w:eastAsia="en-US"/>
              </w:rPr>
              <w:t>Dodávka tepla</w:t>
            </w:r>
          </w:p>
        </w:tc>
        <w:tc>
          <w:tcPr>
            <w:tcW w:w="2126" w:type="dxa"/>
            <w:tcBorders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</w:tcPr>
          <w:p w:rsidR="00CD10C9" w:rsidRPr="00CD10C9" w:rsidRDefault="00902826" w:rsidP="00011F8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0,00</w:t>
            </w:r>
          </w:p>
        </w:tc>
        <w:tc>
          <w:tcPr>
            <w:tcW w:w="2093" w:type="dxa"/>
            <w:tcBorders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10C9" w:rsidRPr="007823C8" w:rsidRDefault="00902826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428,03</w:t>
            </w:r>
          </w:p>
        </w:tc>
      </w:tr>
      <w:tr w:rsidR="003D12A9" w:rsidRPr="00AF1683" w:rsidTr="00C90A0F">
        <w:trPr>
          <w:trHeight w:val="284"/>
        </w:trPr>
        <w:tc>
          <w:tcPr>
            <w:tcW w:w="507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0C9" w:rsidRPr="00AF1683" w:rsidRDefault="00CD10C9" w:rsidP="00A2428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SPOLU</w:t>
            </w:r>
            <w:r w:rsidRPr="00AF1683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 xml:space="preserve"> (326)</w:t>
            </w:r>
          </w:p>
        </w:tc>
        <w:tc>
          <w:tcPr>
            <w:tcW w:w="2126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</w:tcPr>
          <w:p w:rsidR="00CD10C9" w:rsidRPr="00AF1683" w:rsidRDefault="00902826" w:rsidP="00011F8E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sz w:val="18"/>
                <w:szCs w:val="18"/>
                <w:lang w:eastAsia="en-US"/>
              </w:rPr>
              <w:t>834,41</w:t>
            </w:r>
          </w:p>
        </w:tc>
        <w:tc>
          <w:tcPr>
            <w:tcW w:w="20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10C9" w:rsidRPr="00AF1683" w:rsidRDefault="00902826" w:rsidP="00902826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sz w:val="18"/>
                <w:szCs w:val="18"/>
                <w:lang w:eastAsia="en-US"/>
              </w:rPr>
              <w:t>937,48</w:t>
            </w:r>
          </w:p>
        </w:tc>
      </w:tr>
      <w:tr w:rsidR="003D12A9" w:rsidRPr="00AF1683" w:rsidTr="00C90A0F">
        <w:trPr>
          <w:trHeight w:val="284"/>
        </w:trPr>
        <w:tc>
          <w:tcPr>
            <w:tcW w:w="5070" w:type="dxa"/>
            <w:tcBorders>
              <w:top w:val="dotted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0C9" w:rsidRPr="00AF1683" w:rsidRDefault="00CD10C9" w:rsidP="00950BF6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- Záväzky</w:t>
            </w:r>
            <w:r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 xml:space="preserve"> voči </w:t>
            </w:r>
            <w:r w:rsidRPr="00AF1683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inšt</w:t>
            </w:r>
            <w:r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 xml:space="preserve">itúciám </w:t>
            </w:r>
            <w:r w:rsidRPr="00AF1683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soc</w:t>
            </w:r>
            <w:r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 xml:space="preserve">iálneho </w:t>
            </w:r>
            <w:r w:rsidRPr="00AF1683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zabezp</w:t>
            </w:r>
            <w:r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ečenia</w:t>
            </w:r>
            <w:r w:rsidRPr="00AF1683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 xml:space="preserve"> (336)</w:t>
            </w:r>
          </w:p>
        </w:tc>
        <w:tc>
          <w:tcPr>
            <w:tcW w:w="2126" w:type="dxa"/>
            <w:tcBorders>
              <w:top w:val="dotted" w:sz="4" w:space="0" w:color="auto"/>
              <w:left w:val="nil"/>
              <w:right w:val="dotted" w:sz="4" w:space="0" w:color="auto"/>
            </w:tcBorders>
            <w:shd w:val="clear" w:color="auto" w:fill="auto"/>
            <w:noWrap/>
            <w:vAlign w:val="center"/>
          </w:tcPr>
          <w:p w:rsidR="00CD10C9" w:rsidRPr="00AF1683" w:rsidRDefault="00CD10C9" w:rsidP="00A2428A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</w:p>
        </w:tc>
        <w:tc>
          <w:tcPr>
            <w:tcW w:w="2093" w:type="dxa"/>
            <w:tcBorders>
              <w:top w:val="dotted" w:sz="4" w:space="0" w:color="auto"/>
              <w:left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10C9" w:rsidRPr="00AF1683" w:rsidRDefault="00CD10C9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</w:p>
        </w:tc>
      </w:tr>
      <w:tr w:rsidR="003D12A9" w:rsidRPr="00AF1683" w:rsidTr="00C90A0F">
        <w:trPr>
          <w:trHeight w:val="284"/>
        </w:trPr>
        <w:tc>
          <w:tcPr>
            <w:tcW w:w="50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0C9" w:rsidRPr="00ED3D4A" w:rsidRDefault="00CD10C9" w:rsidP="00A2428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en-US"/>
              </w:rPr>
            </w:pPr>
            <w:r w:rsidRPr="00ED3D4A">
              <w:rPr>
                <w:rFonts w:ascii="Arial" w:hAnsi="Arial"/>
                <w:sz w:val="18"/>
                <w:szCs w:val="18"/>
                <w:lang w:eastAsia="en-US"/>
              </w:rPr>
              <w:t>Zdravotné poisťovne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CD10C9" w:rsidRPr="00AF1683" w:rsidRDefault="00ED3D4A" w:rsidP="00A2428A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0,00</w:t>
            </w:r>
          </w:p>
        </w:tc>
        <w:tc>
          <w:tcPr>
            <w:tcW w:w="2093" w:type="dxa"/>
            <w:tcBorders>
              <w:top w:val="nil"/>
              <w:left w:val="dotted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10C9" w:rsidRPr="00AF1683" w:rsidRDefault="00ED3D4A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0,00</w:t>
            </w:r>
          </w:p>
        </w:tc>
      </w:tr>
      <w:tr w:rsidR="003D12A9" w:rsidRPr="00AF1683" w:rsidTr="00C90A0F">
        <w:trPr>
          <w:trHeight w:val="284"/>
        </w:trPr>
        <w:tc>
          <w:tcPr>
            <w:tcW w:w="5070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0C9" w:rsidRPr="00ED3D4A" w:rsidRDefault="00CD10C9" w:rsidP="00A2428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en-US"/>
              </w:rPr>
            </w:pPr>
            <w:r w:rsidRPr="00ED3D4A">
              <w:rPr>
                <w:rFonts w:ascii="Arial" w:hAnsi="Arial"/>
                <w:sz w:val="18"/>
                <w:szCs w:val="18"/>
                <w:lang w:eastAsia="en-US"/>
              </w:rPr>
              <w:t>Sociálna poisťovňa</w:t>
            </w:r>
          </w:p>
        </w:tc>
        <w:tc>
          <w:tcPr>
            <w:tcW w:w="2126" w:type="dxa"/>
            <w:tcBorders>
              <w:left w:val="nil"/>
              <w:bottom w:val="nil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CD10C9" w:rsidRPr="00AF1683" w:rsidRDefault="00ED3D4A" w:rsidP="00A2428A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0,00</w:t>
            </w:r>
          </w:p>
        </w:tc>
        <w:tc>
          <w:tcPr>
            <w:tcW w:w="2093" w:type="dxa"/>
            <w:tcBorders>
              <w:left w:val="dotted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10C9" w:rsidRPr="00AF1683" w:rsidRDefault="00ED3D4A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0,00</w:t>
            </w:r>
          </w:p>
        </w:tc>
      </w:tr>
      <w:tr w:rsidR="003D12A9" w:rsidRPr="00AF1683" w:rsidTr="00C90A0F">
        <w:trPr>
          <w:trHeight w:val="284"/>
        </w:trPr>
        <w:tc>
          <w:tcPr>
            <w:tcW w:w="507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0C9" w:rsidRPr="00AF1683" w:rsidRDefault="00CD10C9" w:rsidP="00A2428A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SPOLU (336)</w:t>
            </w:r>
          </w:p>
        </w:tc>
        <w:tc>
          <w:tcPr>
            <w:tcW w:w="2126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CD10C9" w:rsidRPr="00AF1683" w:rsidRDefault="00CD10C9" w:rsidP="00A2428A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0,00</w:t>
            </w:r>
          </w:p>
        </w:tc>
        <w:tc>
          <w:tcPr>
            <w:tcW w:w="20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10C9" w:rsidRPr="00AF1683" w:rsidRDefault="00CD10C9" w:rsidP="004A5A11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0,00</w:t>
            </w:r>
          </w:p>
        </w:tc>
      </w:tr>
      <w:tr w:rsidR="00CD10C9" w:rsidRPr="00AF1683" w:rsidTr="00C90A0F">
        <w:trPr>
          <w:trHeight w:val="284"/>
        </w:trPr>
        <w:tc>
          <w:tcPr>
            <w:tcW w:w="5070" w:type="dxa"/>
            <w:tcBorders>
              <w:top w:val="dotted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0C9" w:rsidRPr="00AF1683" w:rsidRDefault="00CD10C9" w:rsidP="00A2428A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 xml:space="preserve">- </w:t>
            </w:r>
            <w:r w:rsidRPr="00AF1683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Záväzky voči zamestnancom (331, 333)</w:t>
            </w:r>
          </w:p>
        </w:tc>
        <w:tc>
          <w:tcPr>
            <w:tcW w:w="2126" w:type="dxa"/>
            <w:tcBorders>
              <w:top w:val="dotted" w:sz="4" w:space="0" w:color="auto"/>
              <w:left w:val="nil"/>
              <w:bottom w:val="nil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CD10C9" w:rsidRPr="00AF1683" w:rsidRDefault="00CD10C9" w:rsidP="00A2428A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</w:p>
        </w:tc>
        <w:tc>
          <w:tcPr>
            <w:tcW w:w="2093" w:type="dxa"/>
            <w:tcBorders>
              <w:top w:val="dotted" w:sz="4" w:space="0" w:color="auto"/>
              <w:left w:val="dotted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10C9" w:rsidRPr="00AF1683" w:rsidRDefault="00CD10C9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</w:tr>
      <w:tr w:rsidR="00CD10C9" w:rsidRPr="00AF1683" w:rsidTr="00C90A0F">
        <w:trPr>
          <w:trHeight w:val="284"/>
        </w:trPr>
        <w:tc>
          <w:tcPr>
            <w:tcW w:w="5070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0C9" w:rsidRPr="00AF1683" w:rsidRDefault="00CD10C9" w:rsidP="00A2428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ČM – PZ</w:t>
            </w:r>
          </w:p>
        </w:tc>
        <w:tc>
          <w:tcPr>
            <w:tcW w:w="2126" w:type="dxa"/>
            <w:tcBorders>
              <w:left w:val="nil"/>
              <w:bottom w:val="nil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CD10C9" w:rsidRPr="00AF1683" w:rsidRDefault="00BC1E2F" w:rsidP="00A2428A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28,16</w:t>
            </w:r>
          </w:p>
        </w:tc>
        <w:tc>
          <w:tcPr>
            <w:tcW w:w="2093" w:type="dxa"/>
            <w:tcBorders>
              <w:left w:val="dotted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10C9" w:rsidRPr="00AF1683" w:rsidRDefault="00CD10C9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0,00</w:t>
            </w:r>
          </w:p>
        </w:tc>
      </w:tr>
      <w:tr w:rsidR="00CD10C9" w:rsidRPr="00AF1683" w:rsidTr="00C90A0F">
        <w:trPr>
          <w:trHeight w:val="284"/>
        </w:trPr>
        <w:tc>
          <w:tcPr>
            <w:tcW w:w="5070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0C9" w:rsidRPr="00AF1683" w:rsidRDefault="00CD10C9" w:rsidP="00A2428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 xml:space="preserve">ČM </w:t>
            </w:r>
            <w:r w:rsidR="00ED3D4A">
              <w:rPr>
                <w:rFonts w:ascii="Arial" w:hAnsi="Arial"/>
                <w:sz w:val="18"/>
                <w:szCs w:val="18"/>
                <w:lang w:eastAsia="en-US"/>
              </w:rPr>
              <w:t>–</w:t>
            </w: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D</w:t>
            </w:r>
            <w:r w:rsidR="00ED3D4A">
              <w:rPr>
                <w:rFonts w:ascii="Arial" w:hAnsi="Arial"/>
                <w:sz w:val="18"/>
                <w:szCs w:val="18"/>
                <w:lang w:eastAsia="en-US"/>
              </w:rPr>
              <w:t>o</w:t>
            </w: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PČ,D</w:t>
            </w:r>
            <w:r w:rsidR="00ED3D4A">
              <w:rPr>
                <w:rFonts w:ascii="Arial" w:hAnsi="Arial"/>
                <w:sz w:val="18"/>
                <w:szCs w:val="18"/>
                <w:lang w:eastAsia="en-US"/>
              </w:rPr>
              <w:t>o</w:t>
            </w: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VP</w:t>
            </w:r>
            <w:proofErr w:type="spellEnd"/>
          </w:p>
        </w:tc>
        <w:tc>
          <w:tcPr>
            <w:tcW w:w="2126" w:type="dxa"/>
            <w:tcBorders>
              <w:left w:val="nil"/>
              <w:bottom w:val="nil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CD10C9" w:rsidRPr="00AF1683" w:rsidRDefault="00BC1E2F" w:rsidP="00950BF6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1,11</w:t>
            </w:r>
          </w:p>
        </w:tc>
        <w:tc>
          <w:tcPr>
            <w:tcW w:w="2093" w:type="dxa"/>
            <w:tcBorders>
              <w:left w:val="dotted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10C9" w:rsidRPr="00AF1683" w:rsidRDefault="00CD10C9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0,00</w:t>
            </w:r>
          </w:p>
        </w:tc>
      </w:tr>
      <w:tr w:rsidR="00CD10C9" w:rsidRPr="00AF1683" w:rsidTr="00C90A0F">
        <w:trPr>
          <w:trHeight w:val="284"/>
        </w:trPr>
        <w:tc>
          <w:tcPr>
            <w:tcW w:w="5070" w:type="dxa"/>
            <w:tcBorders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0C9" w:rsidRPr="00AF1683" w:rsidRDefault="00CD10C9" w:rsidP="00A2428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Zrážky</w:t>
            </w:r>
          </w:p>
        </w:tc>
        <w:tc>
          <w:tcPr>
            <w:tcW w:w="2126" w:type="dxa"/>
            <w:tcBorders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CD10C9" w:rsidRPr="00AF1683" w:rsidRDefault="00CD10C9" w:rsidP="00A2428A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0,00</w:t>
            </w:r>
          </w:p>
        </w:tc>
        <w:tc>
          <w:tcPr>
            <w:tcW w:w="2093" w:type="dxa"/>
            <w:tcBorders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10C9" w:rsidRPr="00AF1683" w:rsidRDefault="00CD10C9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0,00</w:t>
            </w:r>
          </w:p>
        </w:tc>
      </w:tr>
      <w:tr w:rsidR="00CD10C9" w:rsidRPr="00AF1683" w:rsidTr="00C90A0F">
        <w:trPr>
          <w:trHeight w:val="284"/>
        </w:trPr>
        <w:tc>
          <w:tcPr>
            <w:tcW w:w="507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0C9" w:rsidRPr="00AF1683" w:rsidRDefault="00CD10C9" w:rsidP="001E468C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SPOLU (331, 333)</w:t>
            </w:r>
          </w:p>
        </w:tc>
        <w:tc>
          <w:tcPr>
            <w:tcW w:w="2126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CD10C9" w:rsidRPr="00AF1683" w:rsidRDefault="00BC1E2F" w:rsidP="001E468C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29,27</w:t>
            </w:r>
          </w:p>
        </w:tc>
        <w:tc>
          <w:tcPr>
            <w:tcW w:w="20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10C9" w:rsidRPr="00AF1683" w:rsidRDefault="00CD10C9" w:rsidP="004A5A11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0,00</w:t>
            </w:r>
          </w:p>
        </w:tc>
      </w:tr>
      <w:tr w:rsidR="00CD10C9" w:rsidRPr="00AF1683" w:rsidTr="00C90A0F">
        <w:trPr>
          <w:trHeight w:val="284"/>
        </w:trPr>
        <w:tc>
          <w:tcPr>
            <w:tcW w:w="507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0C9" w:rsidRPr="00AF1683" w:rsidRDefault="00CD10C9" w:rsidP="001657D8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 xml:space="preserve">- </w:t>
            </w:r>
            <w:r w:rsidRPr="00AF1683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Daňové záväzky (342)</w:t>
            </w:r>
          </w:p>
        </w:tc>
        <w:tc>
          <w:tcPr>
            <w:tcW w:w="2126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CD10C9" w:rsidRPr="006C0976" w:rsidRDefault="006C0976" w:rsidP="00A2428A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6C0976">
              <w:rPr>
                <w:rFonts w:ascii="Arial" w:hAnsi="Arial"/>
                <w:sz w:val="18"/>
                <w:szCs w:val="18"/>
                <w:lang w:eastAsia="en-US"/>
              </w:rPr>
              <w:t>0,00</w:t>
            </w:r>
          </w:p>
        </w:tc>
        <w:tc>
          <w:tcPr>
            <w:tcW w:w="20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10C9" w:rsidRPr="006C0976" w:rsidRDefault="006C0976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0,00</w:t>
            </w:r>
          </w:p>
        </w:tc>
      </w:tr>
      <w:tr w:rsidR="00CD10C9" w:rsidRPr="00AF1683" w:rsidTr="00C90A0F">
        <w:trPr>
          <w:trHeight w:val="284"/>
        </w:trPr>
        <w:tc>
          <w:tcPr>
            <w:tcW w:w="507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0C9" w:rsidRPr="00AF1683" w:rsidRDefault="00CD10C9" w:rsidP="00A2428A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SPOLU (342)</w:t>
            </w:r>
          </w:p>
        </w:tc>
        <w:tc>
          <w:tcPr>
            <w:tcW w:w="2126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CD10C9" w:rsidRPr="00AF1683" w:rsidRDefault="00CD10C9" w:rsidP="00A2428A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0,</w:t>
            </w:r>
            <w:r w:rsidR="00E757D4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00</w:t>
            </w:r>
          </w:p>
        </w:tc>
        <w:tc>
          <w:tcPr>
            <w:tcW w:w="20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10C9" w:rsidRPr="00AF1683" w:rsidRDefault="00CD10C9" w:rsidP="004A5A11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0,00</w:t>
            </w:r>
          </w:p>
        </w:tc>
      </w:tr>
      <w:tr w:rsidR="005D1BB6" w:rsidRPr="00AF1683" w:rsidTr="00C90A0F">
        <w:trPr>
          <w:trHeight w:val="284"/>
        </w:trPr>
        <w:tc>
          <w:tcPr>
            <w:tcW w:w="507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1BB6" w:rsidRDefault="005D1BB6" w:rsidP="00A2428A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- Iné záväzky (379)</w:t>
            </w:r>
          </w:p>
        </w:tc>
        <w:tc>
          <w:tcPr>
            <w:tcW w:w="2126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</w:tcPr>
          <w:p w:rsidR="005D1BB6" w:rsidRPr="005D1BB6" w:rsidRDefault="005D1BB6" w:rsidP="00A2428A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0,00</w:t>
            </w:r>
          </w:p>
        </w:tc>
        <w:tc>
          <w:tcPr>
            <w:tcW w:w="20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1BB6" w:rsidRPr="005D1BB6" w:rsidRDefault="005D1BB6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0,00</w:t>
            </w:r>
          </w:p>
        </w:tc>
      </w:tr>
      <w:tr w:rsidR="00CD10C9" w:rsidRPr="00AF1683" w:rsidTr="00C90A0F">
        <w:trPr>
          <w:trHeight w:val="284"/>
        </w:trPr>
        <w:tc>
          <w:tcPr>
            <w:tcW w:w="507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0C9" w:rsidRPr="00950BF6" w:rsidRDefault="00CD10C9" w:rsidP="00A2428A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sz w:val="18"/>
                <w:szCs w:val="18"/>
                <w:lang w:eastAsia="en-US"/>
              </w:rPr>
              <w:t>SPOLU</w:t>
            </w:r>
            <w:r w:rsidRPr="00950BF6">
              <w:rPr>
                <w:rFonts w:ascii="Arial" w:hAnsi="Arial"/>
                <w:b/>
                <w:sz w:val="18"/>
                <w:szCs w:val="18"/>
                <w:lang w:eastAsia="en-US"/>
              </w:rPr>
              <w:t xml:space="preserve"> (379)</w:t>
            </w:r>
          </w:p>
        </w:tc>
        <w:tc>
          <w:tcPr>
            <w:tcW w:w="2126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CD10C9" w:rsidRPr="00AF1683" w:rsidRDefault="00CD10C9" w:rsidP="00A2428A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sz w:val="18"/>
                <w:szCs w:val="18"/>
                <w:lang w:eastAsia="en-US"/>
              </w:rPr>
              <w:t>0,00</w:t>
            </w:r>
          </w:p>
        </w:tc>
        <w:tc>
          <w:tcPr>
            <w:tcW w:w="20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10C9" w:rsidRPr="00AF1683" w:rsidRDefault="00CD10C9" w:rsidP="004A5A11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sz w:val="18"/>
                <w:szCs w:val="18"/>
                <w:lang w:eastAsia="en-US"/>
              </w:rPr>
              <w:t>0,00</w:t>
            </w:r>
          </w:p>
        </w:tc>
      </w:tr>
      <w:tr w:rsidR="00CD10C9" w:rsidRPr="00AF1683" w:rsidTr="00C90A0F">
        <w:trPr>
          <w:trHeight w:val="284"/>
        </w:trPr>
        <w:tc>
          <w:tcPr>
            <w:tcW w:w="5070" w:type="dxa"/>
            <w:tcBorders>
              <w:top w:val="dotted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0C9" w:rsidRPr="00AF1683" w:rsidRDefault="00CD10C9" w:rsidP="00A2428A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Dlhodobé záväzky so splatnosťou do 1 roka (479)</w:t>
            </w:r>
          </w:p>
        </w:tc>
        <w:tc>
          <w:tcPr>
            <w:tcW w:w="2126" w:type="dxa"/>
            <w:tcBorders>
              <w:top w:val="dotted" w:sz="4" w:space="0" w:color="auto"/>
              <w:left w:val="nil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CD10C9" w:rsidRPr="00AF1683" w:rsidRDefault="00CD10C9" w:rsidP="00A2428A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2093" w:type="dxa"/>
            <w:tcBorders>
              <w:top w:val="dotted" w:sz="4" w:space="0" w:color="auto"/>
              <w:left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10C9" w:rsidRPr="00AF1683" w:rsidRDefault="00CD10C9" w:rsidP="004A5A11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</w:p>
        </w:tc>
      </w:tr>
      <w:tr w:rsidR="00CD10C9" w:rsidRPr="00AF1683" w:rsidTr="00C90A0F">
        <w:trPr>
          <w:trHeight w:val="284"/>
        </w:trPr>
        <w:tc>
          <w:tcPr>
            <w:tcW w:w="507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0C9" w:rsidRPr="006C0976" w:rsidRDefault="00CD10C9" w:rsidP="00A2428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en-US"/>
              </w:rPr>
            </w:pPr>
            <w:r w:rsidRPr="006C0976">
              <w:rPr>
                <w:rFonts w:ascii="Arial" w:hAnsi="Arial"/>
                <w:sz w:val="18"/>
                <w:szCs w:val="18"/>
                <w:lang w:eastAsia="en-US"/>
              </w:rPr>
              <w:t>eMKLub Kremnica</w:t>
            </w:r>
          </w:p>
        </w:tc>
        <w:tc>
          <w:tcPr>
            <w:tcW w:w="2126" w:type="dxa"/>
            <w:tcBorders>
              <w:left w:val="nil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CD10C9" w:rsidRPr="006C0976" w:rsidRDefault="00CD10C9" w:rsidP="00011F8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6C0976">
              <w:rPr>
                <w:rFonts w:ascii="Arial" w:hAnsi="Arial"/>
                <w:sz w:val="18"/>
                <w:szCs w:val="18"/>
                <w:lang w:eastAsia="en-US"/>
              </w:rPr>
              <w:t>5 380,18</w:t>
            </w:r>
          </w:p>
        </w:tc>
        <w:tc>
          <w:tcPr>
            <w:tcW w:w="2093" w:type="dxa"/>
            <w:tcBorders>
              <w:left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10C9" w:rsidRPr="006C0976" w:rsidRDefault="00902826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6C0976">
              <w:rPr>
                <w:rFonts w:ascii="Arial" w:hAnsi="Arial"/>
                <w:sz w:val="18"/>
                <w:szCs w:val="18"/>
                <w:lang w:eastAsia="en-US"/>
              </w:rPr>
              <w:t>5 380,18</w:t>
            </w:r>
          </w:p>
        </w:tc>
      </w:tr>
      <w:tr w:rsidR="00CD10C9" w:rsidRPr="00AF1683" w:rsidTr="00C90A0F">
        <w:trPr>
          <w:trHeight w:val="284"/>
        </w:trPr>
        <w:tc>
          <w:tcPr>
            <w:tcW w:w="507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0C9" w:rsidRPr="006C0976" w:rsidRDefault="00CD10C9" w:rsidP="00A2428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en-US"/>
              </w:rPr>
            </w:pPr>
            <w:r w:rsidRPr="006C0976">
              <w:rPr>
                <w:rFonts w:ascii="Arial" w:hAnsi="Arial"/>
                <w:sz w:val="18"/>
                <w:szCs w:val="18"/>
                <w:lang w:eastAsia="en-US"/>
              </w:rPr>
              <w:t>Združenie na podporu sociálneho bývania</w:t>
            </w:r>
          </w:p>
        </w:tc>
        <w:tc>
          <w:tcPr>
            <w:tcW w:w="2126" w:type="dxa"/>
            <w:tcBorders>
              <w:left w:val="nil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CD10C9" w:rsidRPr="006C0976" w:rsidRDefault="00233401" w:rsidP="00011F8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6C0976">
              <w:rPr>
                <w:rFonts w:ascii="Arial" w:hAnsi="Arial"/>
                <w:sz w:val="18"/>
                <w:szCs w:val="18"/>
                <w:lang w:eastAsia="en-US"/>
              </w:rPr>
              <w:t>16 430,31</w:t>
            </w:r>
          </w:p>
        </w:tc>
        <w:tc>
          <w:tcPr>
            <w:tcW w:w="2093" w:type="dxa"/>
            <w:tcBorders>
              <w:left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10C9" w:rsidRPr="006C0976" w:rsidRDefault="00902826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6C0976">
              <w:rPr>
                <w:rFonts w:ascii="Arial" w:hAnsi="Arial"/>
                <w:sz w:val="18"/>
                <w:szCs w:val="18"/>
                <w:lang w:eastAsia="en-US"/>
              </w:rPr>
              <w:t>16 430,31</w:t>
            </w:r>
          </w:p>
        </w:tc>
      </w:tr>
      <w:tr w:rsidR="00233401" w:rsidRPr="00AF1683" w:rsidTr="00C90A0F">
        <w:trPr>
          <w:trHeight w:val="284"/>
        </w:trPr>
        <w:tc>
          <w:tcPr>
            <w:tcW w:w="5070" w:type="dxa"/>
            <w:tcBorders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33401" w:rsidRPr="005D1BB6" w:rsidRDefault="00233401" w:rsidP="00A2428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en-US"/>
              </w:rPr>
            </w:pPr>
            <w:r w:rsidRPr="005D1BB6">
              <w:rPr>
                <w:rFonts w:ascii="Arial" w:hAnsi="Arial"/>
                <w:sz w:val="18"/>
                <w:szCs w:val="18"/>
                <w:lang w:eastAsia="en-US"/>
              </w:rPr>
              <w:t>Inšpektorát práce Banská Bystrica</w:t>
            </w:r>
          </w:p>
        </w:tc>
        <w:tc>
          <w:tcPr>
            <w:tcW w:w="2126" w:type="dxa"/>
            <w:tcBorders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233401" w:rsidRPr="005D1BB6" w:rsidRDefault="005D1BB6" w:rsidP="00011F8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0,00</w:t>
            </w:r>
          </w:p>
        </w:tc>
        <w:tc>
          <w:tcPr>
            <w:tcW w:w="2093" w:type="dxa"/>
            <w:tcBorders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33401" w:rsidRPr="005D1BB6" w:rsidRDefault="00902826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5D1BB6">
              <w:rPr>
                <w:rFonts w:ascii="Arial" w:hAnsi="Arial"/>
                <w:sz w:val="18"/>
                <w:szCs w:val="18"/>
                <w:lang w:eastAsia="en-US"/>
              </w:rPr>
              <w:t>2</w:t>
            </w:r>
            <w:r w:rsidR="005D1BB6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  <w:r w:rsidRPr="005D1BB6">
              <w:rPr>
                <w:rFonts w:ascii="Arial" w:hAnsi="Arial"/>
                <w:sz w:val="18"/>
                <w:szCs w:val="18"/>
                <w:lang w:eastAsia="en-US"/>
              </w:rPr>
              <w:t>000</w:t>
            </w:r>
            <w:r w:rsidR="00233401" w:rsidRPr="005D1BB6">
              <w:rPr>
                <w:rFonts w:ascii="Arial" w:hAnsi="Arial"/>
                <w:sz w:val="18"/>
                <w:szCs w:val="18"/>
                <w:lang w:eastAsia="en-US"/>
              </w:rPr>
              <w:t>,00</w:t>
            </w:r>
          </w:p>
        </w:tc>
      </w:tr>
      <w:tr w:rsidR="005D1BB6" w:rsidRPr="005D1BB6" w:rsidTr="00C90A0F">
        <w:trPr>
          <w:trHeight w:val="284"/>
        </w:trPr>
        <w:tc>
          <w:tcPr>
            <w:tcW w:w="5070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1BB6" w:rsidRPr="005D1BB6" w:rsidRDefault="005D1BB6" w:rsidP="00A2428A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5D1BB6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SPOLU (479)</w:t>
            </w:r>
          </w:p>
        </w:tc>
        <w:tc>
          <w:tcPr>
            <w:tcW w:w="2126" w:type="dxa"/>
            <w:tcBorders>
              <w:top w:val="dotted" w:sz="4" w:space="0" w:color="auto"/>
              <w:left w:val="nil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</w:tcPr>
          <w:p w:rsidR="005D1BB6" w:rsidRPr="005D1BB6" w:rsidRDefault="00ED2052" w:rsidP="00011F8E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fldChar w:fldCharType="begin"/>
            </w:r>
            <w:r w:rsidR="005D1BB6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instrText xml:space="preserve"> =SUM(ABOVE) \# "# ##0,00" </w:instrText>
            </w:r>
            <w:r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fldChar w:fldCharType="separate"/>
            </w:r>
            <w:r w:rsidR="005D1BB6">
              <w:rPr>
                <w:rFonts w:ascii="Arial" w:hAnsi="Arial"/>
                <w:b/>
                <w:bCs/>
                <w:noProof/>
                <w:sz w:val="18"/>
                <w:szCs w:val="18"/>
                <w:lang w:eastAsia="en-US"/>
              </w:rPr>
              <w:t>21 810,49</w:t>
            </w:r>
            <w:r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fldChar w:fldCharType="end"/>
            </w:r>
          </w:p>
        </w:tc>
        <w:tc>
          <w:tcPr>
            <w:tcW w:w="2093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1BB6" w:rsidRPr="005D1BB6" w:rsidRDefault="00ED2052" w:rsidP="004A5A11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fldChar w:fldCharType="begin"/>
            </w:r>
            <w:r w:rsidR="005D1BB6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instrText xml:space="preserve"> =SUM(ABOVE) \# "# ##0,00" </w:instrText>
            </w:r>
            <w:r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fldChar w:fldCharType="separate"/>
            </w:r>
            <w:r w:rsidR="005D1BB6">
              <w:rPr>
                <w:rFonts w:ascii="Arial" w:hAnsi="Arial"/>
                <w:b/>
                <w:bCs/>
                <w:noProof/>
                <w:sz w:val="18"/>
                <w:szCs w:val="18"/>
                <w:lang w:eastAsia="en-US"/>
              </w:rPr>
              <w:t>23 810,49</w:t>
            </w:r>
            <w:r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fldChar w:fldCharType="end"/>
            </w:r>
          </w:p>
        </w:tc>
      </w:tr>
      <w:tr w:rsidR="00CD10C9" w:rsidRPr="00AF1683" w:rsidTr="00C90A0F">
        <w:trPr>
          <w:trHeight w:val="284"/>
        </w:trPr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0C9" w:rsidRPr="00AF1683" w:rsidRDefault="00CD10C9" w:rsidP="00A2428A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KRÁTKODOBÉ ZÁVÄZKY SPOLU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CD10C9" w:rsidRPr="00AF1683" w:rsidRDefault="005D1BB6" w:rsidP="00233401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23 082,68</w:t>
            </w:r>
          </w:p>
        </w:tc>
        <w:tc>
          <w:tcPr>
            <w:tcW w:w="2093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10C9" w:rsidRPr="00AF1683" w:rsidRDefault="00902826" w:rsidP="004A5A11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25 750,11</w:t>
            </w:r>
          </w:p>
        </w:tc>
      </w:tr>
      <w:tr w:rsidR="00CD10C9" w:rsidRPr="00AF1683" w:rsidTr="00C90A0F">
        <w:trPr>
          <w:trHeight w:val="284"/>
        </w:trPr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0C9" w:rsidRPr="00AF1683" w:rsidRDefault="00CD10C9" w:rsidP="0012646B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Dlhodobé záväzky – Záväzky zo sociálneho fondu (472)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CD10C9" w:rsidRPr="002941F6" w:rsidRDefault="00BC1E2F" w:rsidP="00A2428A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2941F6">
              <w:rPr>
                <w:rFonts w:ascii="Arial" w:hAnsi="Arial"/>
                <w:sz w:val="18"/>
                <w:szCs w:val="18"/>
                <w:lang w:eastAsia="en-US"/>
              </w:rPr>
              <w:t>1 471,09</w:t>
            </w:r>
          </w:p>
        </w:tc>
        <w:tc>
          <w:tcPr>
            <w:tcW w:w="2093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10C9" w:rsidRPr="002941F6" w:rsidRDefault="00902826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2941F6">
              <w:rPr>
                <w:rFonts w:ascii="Arial" w:hAnsi="Arial"/>
                <w:sz w:val="18"/>
                <w:szCs w:val="18"/>
                <w:lang w:eastAsia="en-US"/>
              </w:rPr>
              <w:t>812,68</w:t>
            </w:r>
          </w:p>
        </w:tc>
      </w:tr>
      <w:tr w:rsidR="002941F6" w:rsidRPr="00AF1683" w:rsidTr="00C90A0F">
        <w:trPr>
          <w:trHeight w:val="284"/>
        </w:trPr>
        <w:tc>
          <w:tcPr>
            <w:tcW w:w="507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941F6" w:rsidRDefault="002941F6" w:rsidP="0012646B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SPOLU (472)</w:t>
            </w:r>
          </w:p>
        </w:tc>
        <w:tc>
          <w:tcPr>
            <w:tcW w:w="2126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</w:tcPr>
          <w:p w:rsidR="002941F6" w:rsidRDefault="002941F6" w:rsidP="002941F6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1 471,09</w:t>
            </w:r>
          </w:p>
        </w:tc>
        <w:tc>
          <w:tcPr>
            <w:tcW w:w="209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941F6" w:rsidRDefault="002941F6" w:rsidP="004A5A11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812 ,68</w:t>
            </w:r>
          </w:p>
        </w:tc>
      </w:tr>
      <w:tr w:rsidR="00CD10C9" w:rsidRPr="00AF1683" w:rsidTr="00C90A0F">
        <w:trPr>
          <w:trHeight w:val="284"/>
        </w:trPr>
        <w:tc>
          <w:tcPr>
            <w:tcW w:w="5070" w:type="dxa"/>
            <w:tcBorders>
              <w:top w:val="dotted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0C9" w:rsidRPr="00AF1683" w:rsidRDefault="00CD10C9" w:rsidP="00A2428A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 xml:space="preserve">Dlhodobé záväzky </w:t>
            </w:r>
            <w:r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 xml:space="preserve">– Ostatné dlhodobé záväzky </w:t>
            </w:r>
            <w:r w:rsidRPr="00AF1683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(479)</w:t>
            </w:r>
          </w:p>
        </w:tc>
        <w:tc>
          <w:tcPr>
            <w:tcW w:w="2126" w:type="dxa"/>
            <w:tcBorders>
              <w:top w:val="dotted" w:sz="4" w:space="0" w:color="auto"/>
              <w:left w:val="nil"/>
              <w:right w:val="dotted" w:sz="4" w:space="0" w:color="auto"/>
            </w:tcBorders>
            <w:shd w:val="clear" w:color="auto" w:fill="auto"/>
            <w:noWrap/>
            <w:vAlign w:val="center"/>
          </w:tcPr>
          <w:p w:rsidR="00CD10C9" w:rsidRPr="00AF1683" w:rsidRDefault="00CD10C9" w:rsidP="00A2428A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2093" w:type="dxa"/>
            <w:tcBorders>
              <w:top w:val="dotted" w:sz="4" w:space="0" w:color="auto"/>
              <w:left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10C9" w:rsidRPr="00AF1683" w:rsidRDefault="00CD10C9" w:rsidP="004A5A11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</w:p>
        </w:tc>
      </w:tr>
      <w:tr w:rsidR="00CD10C9" w:rsidRPr="00AF1683" w:rsidTr="00C90A0F">
        <w:trPr>
          <w:trHeight w:val="284"/>
        </w:trPr>
        <w:tc>
          <w:tcPr>
            <w:tcW w:w="5070" w:type="dxa"/>
            <w:tcBorders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0C9" w:rsidRPr="00AF1683" w:rsidRDefault="00CD10C9" w:rsidP="00A2428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sz w:val="18"/>
                <w:szCs w:val="18"/>
                <w:lang w:eastAsia="en-US"/>
              </w:rPr>
              <w:t>eMKLub, Kremnica</w:t>
            </w:r>
          </w:p>
        </w:tc>
        <w:tc>
          <w:tcPr>
            <w:tcW w:w="2126" w:type="dxa"/>
            <w:tcBorders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</w:tcPr>
          <w:p w:rsidR="00CD10C9" w:rsidRPr="00AF1683" w:rsidRDefault="00CD10C9" w:rsidP="00A2428A">
            <w:pPr>
              <w:spacing w:before="0" w:after="0" w:line="240" w:lineRule="auto"/>
              <w:jc w:val="right"/>
              <w:rPr>
                <w:rFonts w:ascii="Arial" w:hAnsi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Cs/>
                <w:sz w:val="18"/>
                <w:szCs w:val="18"/>
                <w:lang w:eastAsia="en-US"/>
              </w:rPr>
              <w:t>110,00</w:t>
            </w:r>
          </w:p>
        </w:tc>
        <w:tc>
          <w:tcPr>
            <w:tcW w:w="2093" w:type="dxa"/>
            <w:tcBorders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10C9" w:rsidRPr="00AF1683" w:rsidRDefault="00CD10C9" w:rsidP="004A5A11">
            <w:pPr>
              <w:spacing w:before="0" w:after="0" w:line="240" w:lineRule="auto"/>
              <w:jc w:val="right"/>
              <w:rPr>
                <w:rFonts w:ascii="Arial" w:hAnsi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Cs/>
                <w:sz w:val="18"/>
                <w:szCs w:val="18"/>
                <w:lang w:eastAsia="en-US"/>
              </w:rPr>
              <w:t>110,00</w:t>
            </w:r>
          </w:p>
        </w:tc>
      </w:tr>
      <w:tr w:rsidR="002941F6" w:rsidRPr="00011DE2" w:rsidTr="00C90A0F">
        <w:trPr>
          <w:trHeight w:val="284"/>
        </w:trPr>
        <w:tc>
          <w:tcPr>
            <w:tcW w:w="5070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941F6" w:rsidRPr="00011DE2" w:rsidRDefault="00011DE2" w:rsidP="00A2428A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011DE2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SPOLU (479)</w:t>
            </w:r>
          </w:p>
        </w:tc>
        <w:tc>
          <w:tcPr>
            <w:tcW w:w="2126" w:type="dxa"/>
            <w:tcBorders>
              <w:top w:val="dotted" w:sz="4" w:space="0" w:color="auto"/>
              <w:left w:val="nil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</w:tcPr>
          <w:p w:rsidR="002941F6" w:rsidRPr="00011DE2" w:rsidRDefault="00011DE2" w:rsidP="00A2428A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110,00</w:t>
            </w:r>
          </w:p>
        </w:tc>
        <w:tc>
          <w:tcPr>
            <w:tcW w:w="2093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941F6" w:rsidRPr="00011DE2" w:rsidRDefault="00011DE2" w:rsidP="004A5A11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110,00</w:t>
            </w:r>
          </w:p>
        </w:tc>
      </w:tr>
      <w:tr w:rsidR="00CD10C9" w:rsidRPr="00AF1683" w:rsidTr="00C90A0F">
        <w:trPr>
          <w:trHeight w:val="284"/>
        </w:trPr>
        <w:tc>
          <w:tcPr>
            <w:tcW w:w="5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D10C9" w:rsidRPr="00AF1683" w:rsidRDefault="00CD10C9" w:rsidP="00A2428A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DLHODOBÉ ZÁVÄZKY SPOLU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CD10C9" w:rsidRPr="00687E45" w:rsidRDefault="00BC1E2F" w:rsidP="00896201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sz w:val="18"/>
                <w:szCs w:val="18"/>
                <w:lang w:eastAsia="en-US"/>
              </w:rPr>
              <w:t>1 581,09</w:t>
            </w:r>
          </w:p>
        </w:tc>
        <w:tc>
          <w:tcPr>
            <w:tcW w:w="2093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D10C9" w:rsidRPr="00687E45" w:rsidRDefault="00902826" w:rsidP="004A5A11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sz w:val="18"/>
                <w:szCs w:val="18"/>
                <w:lang w:eastAsia="en-US"/>
              </w:rPr>
              <w:t>922,68</w:t>
            </w:r>
            <w:r w:rsidR="00CD10C9">
              <w:rPr>
                <w:rFonts w:ascii="Arial" w:hAnsi="Arial"/>
                <w:b/>
                <w:sz w:val="18"/>
                <w:szCs w:val="18"/>
                <w:lang w:eastAsia="en-US"/>
              </w:rPr>
              <w:t xml:space="preserve"> </w:t>
            </w:r>
          </w:p>
        </w:tc>
      </w:tr>
    </w:tbl>
    <w:p w:rsidR="00687E45" w:rsidRDefault="00687E45">
      <w:pPr>
        <w:spacing w:before="0" w:after="200" w:line="276" w:lineRule="auto"/>
        <w:jc w:val="left"/>
        <w:rPr>
          <w:b/>
          <w:sz w:val="22"/>
          <w:szCs w:val="22"/>
        </w:rPr>
      </w:pPr>
    </w:p>
    <w:p w:rsidR="00F72CA6" w:rsidRDefault="00F72CA6" w:rsidP="00177134">
      <w:pPr>
        <w:spacing w:before="0" w:after="60" w:line="240" w:lineRule="auto"/>
        <w:jc w:val="left"/>
        <w:rPr>
          <w:b/>
          <w:sz w:val="22"/>
          <w:szCs w:val="22"/>
        </w:rPr>
        <w:sectPr w:rsidR="00F72CA6" w:rsidSect="0065589C">
          <w:pgSz w:w="11906" w:h="16838"/>
          <w:pgMar w:top="1418" w:right="1418" w:bottom="1418" w:left="1418" w:header="709" w:footer="709" w:gutter="0"/>
          <w:cols w:space="708"/>
          <w:docGrid w:linePitch="360"/>
        </w:sectPr>
      </w:pPr>
    </w:p>
    <w:p w:rsidR="002A6AB6" w:rsidRPr="00AF1683" w:rsidRDefault="00BF4ACA" w:rsidP="00177134">
      <w:pPr>
        <w:spacing w:before="0" w:after="60" w:line="240" w:lineRule="auto"/>
        <w:jc w:val="left"/>
        <w:rPr>
          <w:sz w:val="22"/>
          <w:szCs w:val="22"/>
        </w:rPr>
      </w:pPr>
      <w:r w:rsidRPr="00AF1683">
        <w:rPr>
          <w:b/>
          <w:sz w:val="22"/>
          <w:szCs w:val="22"/>
        </w:rPr>
        <w:lastRenderedPageBreak/>
        <w:t>T</w:t>
      </w:r>
      <w:r w:rsidR="002A6AB6" w:rsidRPr="00AF1683">
        <w:rPr>
          <w:b/>
          <w:sz w:val="22"/>
          <w:szCs w:val="22"/>
        </w:rPr>
        <w:t>abuľka</w:t>
      </w:r>
      <w:r w:rsidR="00CF37B6" w:rsidRPr="00AF1683">
        <w:rPr>
          <w:b/>
          <w:sz w:val="22"/>
          <w:szCs w:val="22"/>
        </w:rPr>
        <w:t xml:space="preserve"> č. </w:t>
      </w:r>
      <w:r w:rsidR="00DA1D95">
        <w:rPr>
          <w:b/>
          <w:sz w:val="22"/>
          <w:szCs w:val="22"/>
        </w:rPr>
        <w:t>10</w:t>
      </w:r>
      <w:r w:rsidR="00CF37B6" w:rsidRPr="00AF1683">
        <w:rPr>
          <w:b/>
          <w:sz w:val="22"/>
          <w:szCs w:val="22"/>
        </w:rPr>
        <w:t xml:space="preserve"> </w:t>
      </w:r>
      <w:r w:rsidR="002A6AB6" w:rsidRPr="00AF1683">
        <w:rPr>
          <w:b/>
          <w:sz w:val="22"/>
          <w:szCs w:val="22"/>
        </w:rPr>
        <w:t>k čl. III ods. 14 písm. c) a d) o</w:t>
      </w:r>
      <w:r w:rsidR="00687E45">
        <w:rPr>
          <w:b/>
          <w:sz w:val="22"/>
          <w:szCs w:val="22"/>
        </w:rPr>
        <w:t> </w:t>
      </w:r>
      <w:r w:rsidR="002A6AB6" w:rsidRPr="00AF1683">
        <w:rPr>
          <w:b/>
          <w:sz w:val="22"/>
          <w:szCs w:val="22"/>
        </w:rPr>
        <w:t>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dotted" w:sz="4" w:space="0" w:color="auto"/>
        </w:tblBorders>
        <w:tblLook w:val="04A0"/>
      </w:tblPr>
      <w:tblGrid>
        <w:gridCol w:w="4917"/>
        <w:gridCol w:w="2289"/>
        <w:gridCol w:w="2508"/>
      </w:tblGrid>
      <w:tr w:rsidR="002A6AB6" w:rsidRPr="00AF1683" w:rsidTr="00C90A0F">
        <w:trPr>
          <w:trHeight w:val="284"/>
        </w:trPr>
        <w:tc>
          <w:tcPr>
            <w:tcW w:w="2531" w:type="pct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A6AB6" w:rsidRPr="00AF1683" w:rsidRDefault="0096543B" w:rsidP="003269E0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  <w:r w:rsidRPr="00AF1683">
              <w:rPr>
                <w:rFonts w:ascii="Arial" w:hAnsi="Arial"/>
                <w:b/>
                <w:sz w:val="18"/>
                <w:szCs w:val="18"/>
              </w:rPr>
              <w:t>Druh záväzkov</w:t>
            </w:r>
          </w:p>
        </w:tc>
        <w:tc>
          <w:tcPr>
            <w:tcW w:w="1178" w:type="pct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A6AB6" w:rsidRPr="00AF1683" w:rsidRDefault="0096543B" w:rsidP="003269E0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na konci </w:t>
            </w:r>
            <w:r w:rsidR="002A6AB6" w:rsidRPr="00AF1683">
              <w:rPr>
                <w:rFonts w:ascii="Arial" w:hAnsi="Arial"/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1291" w:type="pct"/>
            <w:tcBorders>
              <w:bottom w:val="single" w:sz="4" w:space="0" w:color="auto"/>
            </w:tcBorders>
            <w:vAlign w:val="center"/>
          </w:tcPr>
          <w:p w:rsidR="002A6AB6" w:rsidRPr="00AF1683" w:rsidRDefault="0096543B" w:rsidP="003269E0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na konci </w:t>
            </w:r>
            <w:r w:rsidR="002A6AB6" w:rsidRPr="00AF1683">
              <w:rPr>
                <w:rFonts w:ascii="Arial" w:hAnsi="Arial"/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233401" w:rsidRPr="00AF1683" w:rsidTr="00C90A0F">
        <w:trPr>
          <w:trHeight w:val="284"/>
        </w:trPr>
        <w:tc>
          <w:tcPr>
            <w:tcW w:w="2531" w:type="pct"/>
            <w:tcBorders>
              <w:bottom w:val="dotted" w:sz="4" w:space="0" w:color="auto"/>
              <w:right w:val="single" w:sz="4" w:space="0" w:color="auto"/>
            </w:tcBorders>
            <w:vAlign w:val="center"/>
          </w:tcPr>
          <w:p w:rsidR="00233401" w:rsidRPr="00AF1683" w:rsidRDefault="00233401" w:rsidP="003269E0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AF1683">
              <w:rPr>
                <w:rFonts w:ascii="Arial" w:hAnsi="Arial"/>
                <w:b/>
                <w:sz w:val="18"/>
                <w:szCs w:val="18"/>
              </w:rPr>
              <w:t>Záväzky po lehote splatnosti</w:t>
            </w:r>
          </w:p>
        </w:tc>
        <w:tc>
          <w:tcPr>
            <w:tcW w:w="1178" w:type="pct"/>
            <w:tcBorders>
              <w:left w:val="single" w:sz="4" w:space="0" w:color="auto"/>
              <w:bottom w:val="dotted" w:sz="4" w:space="0" w:color="auto"/>
            </w:tcBorders>
            <w:vAlign w:val="center"/>
          </w:tcPr>
          <w:p w:rsidR="00233401" w:rsidRPr="00AF1683" w:rsidRDefault="00233401" w:rsidP="00687E45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1291" w:type="pct"/>
            <w:tcBorders>
              <w:bottom w:val="dotted" w:sz="4" w:space="0" w:color="auto"/>
            </w:tcBorders>
            <w:vAlign w:val="center"/>
          </w:tcPr>
          <w:p w:rsidR="00233401" w:rsidRPr="00AF1683" w:rsidRDefault="00233401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233401" w:rsidRPr="00AF1683" w:rsidTr="00C90A0F">
        <w:trPr>
          <w:trHeight w:val="284"/>
        </w:trPr>
        <w:tc>
          <w:tcPr>
            <w:tcW w:w="2531" w:type="pct"/>
            <w:tcBorders>
              <w:top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233401" w:rsidRPr="00AF1683" w:rsidRDefault="00233401" w:rsidP="003269E0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Záväzky z obchodného styku (321)</w:t>
            </w:r>
          </w:p>
        </w:tc>
        <w:tc>
          <w:tcPr>
            <w:tcW w:w="1178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vAlign w:val="center"/>
          </w:tcPr>
          <w:p w:rsidR="00233401" w:rsidRPr="00AF1683" w:rsidRDefault="00233401" w:rsidP="00687E45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1291" w:type="pct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233401" w:rsidRPr="00AF1683" w:rsidRDefault="00233401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233401" w:rsidRPr="00AF1683" w:rsidTr="00C90A0F">
        <w:trPr>
          <w:trHeight w:val="284"/>
        </w:trPr>
        <w:tc>
          <w:tcPr>
            <w:tcW w:w="2531" w:type="pct"/>
            <w:tcBorders>
              <w:top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233401" w:rsidRPr="00AF1683" w:rsidRDefault="00233401" w:rsidP="003269E0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Záväzky – preddavky (324)</w:t>
            </w:r>
          </w:p>
        </w:tc>
        <w:tc>
          <w:tcPr>
            <w:tcW w:w="1178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vAlign w:val="center"/>
          </w:tcPr>
          <w:p w:rsidR="00233401" w:rsidRPr="00AF1683" w:rsidRDefault="00233401" w:rsidP="00687E45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1291" w:type="pct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233401" w:rsidRPr="00AF1683" w:rsidRDefault="00233401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233401" w:rsidRPr="00AF1683" w:rsidTr="00C90A0F">
        <w:trPr>
          <w:trHeight w:val="284"/>
        </w:trPr>
        <w:tc>
          <w:tcPr>
            <w:tcW w:w="2531" w:type="pct"/>
            <w:tcBorders>
              <w:top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233401" w:rsidRPr="00AF1683" w:rsidRDefault="00233401" w:rsidP="00A5367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Záväzky ostatné (325)</w:t>
            </w:r>
          </w:p>
        </w:tc>
        <w:tc>
          <w:tcPr>
            <w:tcW w:w="1178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vAlign w:val="center"/>
          </w:tcPr>
          <w:p w:rsidR="00233401" w:rsidRPr="00AF1683" w:rsidRDefault="00233401" w:rsidP="00687E45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1291" w:type="pct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233401" w:rsidRPr="00AF1683" w:rsidRDefault="00233401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233401" w:rsidRPr="00AF1683" w:rsidTr="00C90A0F">
        <w:trPr>
          <w:trHeight w:val="284"/>
        </w:trPr>
        <w:tc>
          <w:tcPr>
            <w:tcW w:w="2531" w:type="pct"/>
            <w:tcBorders>
              <w:top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3401" w:rsidRPr="00AF1683" w:rsidRDefault="00233401" w:rsidP="00A5367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Záväzky iné (379)</w:t>
            </w:r>
          </w:p>
        </w:tc>
        <w:tc>
          <w:tcPr>
            <w:tcW w:w="1178" w:type="pct"/>
            <w:tcBorders>
              <w:top w:val="dotted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33401" w:rsidRPr="00AF1683" w:rsidRDefault="00233401" w:rsidP="00687E45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1291" w:type="pct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233401" w:rsidRPr="00AF1683" w:rsidRDefault="00233401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233401" w:rsidRPr="00AF1683" w:rsidTr="00C90A0F">
        <w:trPr>
          <w:trHeight w:val="284"/>
        </w:trPr>
        <w:tc>
          <w:tcPr>
            <w:tcW w:w="2531" w:type="pct"/>
            <w:tcBorders>
              <w:bottom w:val="dotted" w:sz="4" w:space="0" w:color="auto"/>
              <w:right w:val="single" w:sz="4" w:space="0" w:color="auto"/>
            </w:tcBorders>
            <w:vAlign w:val="center"/>
          </w:tcPr>
          <w:p w:rsidR="00233401" w:rsidRDefault="00233401" w:rsidP="002A2B0F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AF1683">
              <w:rPr>
                <w:rFonts w:ascii="Arial" w:hAnsi="Arial"/>
                <w:b/>
                <w:sz w:val="18"/>
                <w:szCs w:val="18"/>
              </w:rPr>
              <w:t xml:space="preserve">Záväzky do lehoty splatnosti so zostatkovou dobou splatnosti </w:t>
            </w:r>
          </w:p>
          <w:p w:rsidR="00233401" w:rsidRPr="00AF1683" w:rsidRDefault="00233401" w:rsidP="002A2B0F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AF1683">
              <w:rPr>
                <w:rFonts w:ascii="Arial" w:hAnsi="Arial"/>
                <w:b/>
                <w:sz w:val="18"/>
                <w:szCs w:val="18"/>
              </w:rPr>
              <w:t>do jedného roka</w:t>
            </w:r>
          </w:p>
        </w:tc>
        <w:tc>
          <w:tcPr>
            <w:tcW w:w="1178" w:type="pct"/>
            <w:tcBorders>
              <w:left w:val="single" w:sz="4" w:space="0" w:color="auto"/>
              <w:bottom w:val="dotted" w:sz="4" w:space="0" w:color="auto"/>
            </w:tcBorders>
            <w:vAlign w:val="center"/>
          </w:tcPr>
          <w:p w:rsidR="00233401" w:rsidRPr="00AF1683" w:rsidRDefault="00233401" w:rsidP="00687E45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1291" w:type="pct"/>
            <w:tcBorders>
              <w:bottom w:val="dotted" w:sz="4" w:space="0" w:color="auto"/>
            </w:tcBorders>
            <w:vAlign w:val="center"/>
          </w:tcPr>
          <w:p w:rsidR="00233401" w:rsidRPr="00AF1683" w:rsidRDefault="00233401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233401" w:rsidRPr="00AF1683" w:rsidTr="00C90A0F">
        <w:trPr>
          <w:trHeight w:val="284"/>
        </w:trPr>
        <w:tc>
          <w:tcPr>
            <w:tcW w:w="2531" w:type="pct"/>
            <w:tcBorders>
              <w:top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233401" w:rsidRPr="00AF1683" w:rsidRDefault="00233401" w:rsidP="009C7A7F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Záväzky z obchodného styku (321)</w:t>
            </w:r>
          </w:p>
        </w:tc>
        <w:tc>
          <w:tcPr>
            <w:tcW w:w="1178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vAlign w:val="center"/>
          </w:tcPr>
          <w:p w:rsidR="00233401" w:rsidRPr="00AF1683" w:rsidRDefault="00BC1E2F" w:rsidP="001657D8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sz w:val="18"/>
                <w:szCs w:val="18"/>
                <w:lang w:eastAsia="sk-SK"/>
              </w:rPr>
              <w:t>408,5</w:t>
            </w:r>
            <w:r w:rsidR="001657D8">
              <w:rPr>
                <w:rFonts w:ascii="Arial" w:hAnsi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91" w:type="pct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233401" w:rsidRPr="00AF1683" w:rsidRDefault="00BC1E2F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sz w:val="18"/>
                <w:szCs w:val="18"/>
                <w:lang w:eastAsia="sk-SK"/>
              </w:rPr>
              <w:t>1 002,14</w:t>
            </w:r>
          </w:p>
        </w:tc>
      </w:tr>
      <w:tr w:rsidR="00233401" w:rsidRPr="00AF1683" w:rsidTr="00C90A0F">
        <w:trPr>
          <w:trHeight w:val="284"/>
        </w:trPr>
        <w:tc>
          <w:tcPr>
            <w:tcW w:w="2531" w:type="pct"/>
            <w:tcBorders>
              <w:top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233401" w:rsidRPr="00AF1683" w:rsidRDefault="00233401" w:rsidP="009C7A7F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Záväzky ostatné (325)</w:t>
            </w:r>
          </w:p>
        </w:tc>
        <w:tc>
          <w:tcPr>
            <w:tcW w:w="1178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vAlign w:val="center"/>
          </w:tcPr>
          <w:p w:rsidR="00233401" w:rsidRPr="00AF1683" w:rsidRDefault="00233401" w:rsidP="00687E45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291" w:type="pct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233401" w:rsidRPr="00AF1683" w:rsidRDefault="00233401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sz w:val="18"/>
                <w:szCs w:val="18"/>
                <w:lang w:eastAsia="sk-SK"/>
              </w:rPr>
              <w:t>0,00</w:t>
            </w:r>
          </w:p>
        </w:tc>
      </w:tr>
      <w:tr w:rsidR="00BC1E2F" w:rsidRPr="00AF1683" w:rsidTr="00C90A0F">
        <w:trPr>
          <w:trHeight w:val="284"/>
        </w:trPr>
        <w:tc>
          <w:tcPr>
            <w:tcW w:w="2531" w:type="pct"/>
            <w:tcBorders>
              <w:top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BC1E2F" w:rsidRPr="00AF1683" w:rsidRDefault="00BC1E2F" w:rsidP="009C7A7F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Záväzky nevyfakturované dodávky (326)</w:t>
            </w:r>
          </w:p>
        </w:tc>
        <w:tc>
          <w:tcPr>
            <w:tcW w:w="1178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vAlign w:val="center"/>
          </w:tcPr>
          <w:p w:rsidR="00BC1E2F" w:rsidRPr="00AF1683" w:rsidRDefault="00BC1E2F" w:rsidP="00011F8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sz w:val="18"/>
                <w:szCs w:val="18"/>
                <w:lang w:eastAsia="sk-SK"/>
              </w:rPr>
              <w:t>834,41</w:t>
            </w:r>
          </w:p>
        </w:tc>
        <w:tc>
          <w:tcPr>
            <w:tcW w:w="1291" w:type="pct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BC1E2F" w:rsidRPr="00AF1683" w:rsidRDefault="00BC1E2F" w:rsidP="001106D2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937,48</w:t>
            </w:r>
          </w:p>
        </w:tc>
      </w:tr>
      <w:tr w:rsidR="00BC1E2F" w:rsidRPr="00AF1683" w:rsidTr="00C90A0F">
        <w:trPr>
          <w:trHeight w:val="284"/>
        </w:trPr>
        <w:tc>
          <w:tcPr>
            <w:tcW w:w="2531" w:type="pct"/>
            <w:tcBorders>
              <w:top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BC1E2F" w:rsidRPr="00AF1683" w:rsidRDefault="00BC1E2F" w:rsidP="001657D8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Záväzky</w:t>
            </w:r>
            <w:r w:rsidR="001657D8">
              <w:rPr>
                <w:rFonts w:ascii="Arial" w:hAnsi="Arial"/>
                <w:sz w:val="18"/>
                <w:szCs w:val="18"/>
              </w:rPr>
              <w:t xml:space="preserve"> voči zamestnancom </w:t>
            </w:r>
            <w:r w:rsidRPr="00AF1683">
              <w:rPr>
                <w:rFonts w:ascii="Arial" w:hAnsi="Arial"/>
                <w:sz w:val="18"/>
                <w:szCs w:val="18"/>
              </w:rPr>
              <w:t>(3</w:t>
            </w:r>
            <w:r w:rsidR="001657D8">
              <w:rPr>
                <w:rFonts w:ascii="Arial" w:hAnsi="Arial"/>
                <w:sz w:val="18"/>
                <w:szCs w:val="18"/>
              </w:rPr>
              <w:t>31</w:t>
            </w:r>
            <w:r w:rsidRPr="00AF1683">
              <w:rPr>
                <w:rFonts w:ascii="Arial" w:hAnsi="Arial"/>
                <w:sz w:val="18"/>
                <w:szCs w:val="18"/>
              </w:rPr>
              <w:t>)</w:t>
            </w:r>
          </w:p>
        </w:tc>
        <w:tc>
          <w:tcPr>
            <w:tcW w:w="1178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vAlign w:val="center"/>
          </w:tcPr>
          <w:p w:rsidR="00BC1E2F" w:rsidRPr="00AF1683" w:rsidRDefault="001657D8" w:rsidP="00687E45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29,27</w:t>
            </w:r>
          </w:p>
        </w:tc>
        <w:tc>
          <w:tcPr>
            <w:tcW w:w="1291" w:type="pct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BC1E2F" w:rsidRPr="00AF1683" w:rsidRDefault="001657D8" w:rsidP="001106D2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BC1E2F" w:rsidRPr="00AD0661" w:rsidTr="00C90A0F">
        <w:trPr>
          <w:trHeight w:val="284"/>
        </w:trPr>
        <w:tc>
          <w:tcPr>
            <w:tcW w:w="2531" w:type="pct"/>
            <w:tcBorders>
              <w:top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1E2F" w:rsidRPr="00AF1683" w:rsidRDefault="00BC1E2F" w:rsidP="00E05897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Záväzky so zostatkovou dobou splatnosti do jedného roka (479)</w:t>
            </w:r>
          </w:p>
        </w:tc>
        <w:tc>
          <w:tcPr>
            <w:tcW w:w="1178" w:type="pct"/>
            <w:tcBorders>
              <w:top w:val="dotted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C1E2F" w:rsidRPr="00AF1683" w:rsidRDefault="001657D8" w:rsidP="00687E45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21 810,49</w:t>
            </w:r>
          </w:p>
        </w:tc>
        <w:tc>
          <w:tcPr>
            <w:tcW w:w="1291" w:type="pct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BC1E2F" w:rsidRPr="00AD0661" w:rsidRDefault="001657D8" w:rsidP="001106D2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D0661">
              <w:rPr>
                <w:rFonts w:ascii="Arial" w:hAnsi="Arial"/>
                <w:sz w:val="18"/>
                <w:szCs w:val="18"/>
              </w:rPr>
              <w:t>23 810,49</w:t>
            </w:r>
          </w:p>
        </w:tc>
      </w:tr>
      <w:tr w:rsidR="00BC1E2F" w:rsidRPr="00AF1683" w:rsidTr="00C90A0F">
        <w:trPr>
          <w:trHeight w:val="284"/>
        </w:trPr>
        <w:tc>
          <w:tcPr>
            <w:tcW w:w="2531" w:type="pct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BC1E2F" w:rsidRPr="00AF1683" w:rsidRDefault="00BC1E2F" w:rsidP="003269E0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KRÁTKODOBÉ ZÁVÄZKY SPOLU</w:t>
            </w:r>
          </w:p>
        </w:tc>
        <w:tc>
          <w:tcPr>
            <w:tcW w:w="1178" w:type="pct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BC1E2F" w:rsidRPr="00AF1683" w:rsidRDefault="00BC1E2F" w:rsidP="001657D8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</w:t>
            </w:r>
            <w:r w:rsidR="001657D8">
              <w:rPr>
                <w:rFonts w:ascii="Arial" w:hAnsi="Arial"/>
                <w:b/>
                <w:sz w:val="18"/>
                <w:szCs w:val="18"/>
              </w:rPr>
              <w:t>3 082,68</w:t>
            </w:r>
          </w:p>
        </w:tc>
        <w:tc>
          <w:tcPr>
            <w:tcW w:w="1291" w:type="pct"/>
            <w:tcBorders>
              <w:bottom w:val="single" w:sz="4" w:space="0" w:color="auto"/>
            </w:tcBorders>
            <w:vAlign w:val="center"/>
          </w:tcPr>
          <w:p w:rsidR="00BC1E2F" w:rsidRPr="00AD0661" w:rsidRDefault="001657D8" w:rsidP="001106D2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</w:rPr>
            </w:pPr>
            <w:r w:rsidRPr="00AD0661">
              <w:rPr>
                <w:rFonts w:ascii="Arial" w:hAnsi="Arial"/>
                <w:b/>
                <w:sz w:val="18"/>
                <w:szCs w:val="18"/>
              </w:rPr>
              <w:t>25 750,11</w:t>
            </w:r>
          </w:p>
        </w:tc>
      </w:tr>
      <w:tr w:rsidR="00BC1E2F" w:rsidRPr="00AF1683" w:rsidTr="00C90A0F">
        <w:trPr>
          <w:trHeight w:val="284"/>
        </w:trPr>
        <w:tc>
          <w:tcPr>
            <w:tcW w:w="2531" w:type="pct"/>
            <w:tcBorders>
              <w:top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BC1E2F" w:rsidRPr="00AF1683" w:rsidRDefault="00BC1E2F" w:rsidP="000C0E3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Záväzky so zostatkovou dobou splatnosti od jedného do piatich rokov vrátane (</w:t>
            </w:r>
            <w:r>
              <w:rPr>
                <w:rFonts w:ascii="Arial" w:hAnsi="Arial"/>
                <w:sz w:val="18"/>
                <w:szCs w:val="18"/>
              </w:rPr>
              <w:t>479</w:t>
            </w:r>
            <w:r w:rsidRPr="00AF1683">
              <w:rPr>
                <w:rFonts w:ascii="Arial" w:hAnsi="Arial"/>
                <w:sz w:val="18"/>
                <w:szCs w:val="18"/>
              </w:rPr>
              <w:t>)</w:t>
            </w:r>
          </w:p>
        </w:tc>
        <w:tc>
          <w:tcPr>
            <w:tcW w:w="1178" w:type="pct"/>
            <w:tcBorders>
              <w:top w:val="single" w:sz="4" w:space="0" w:color="auto"/>
              <w:left w:val="single" w:sz="4" w:space="0" w:color="auto"/>
              <w:bottom w:val="dotted" w:sz="4" w:space="0" w:color="auto"/>
            </w:tcBorders>
            <w:vAlign w:val="center"/>
          </w:tcPr>
          <w:p w:rsidR="00BC1E2F" w:rsidRPr="00AF1683" w:rsidRDefault="00BC1E2F" w:rsidP="00904B90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91" w:type="pct"/>
            <w:tcBorders>
              <w:top w:val="single" w:sz="4" w:space="0" w:color="auto"/>
              <w:bottom w:val="dotted" w:sz="4" w:space="0" w:color="auto"/>
            </w:tcBorders>
            <w:vAlign w:val="center"/>
          </w:tcPr>
          <w:p w:rsidR="00BC1E2F" w:rsidRPr="00694FB3" w:rsidRDefault="00BC1E2F" w:rsidP="001106D2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</w:tr>
      <w:tr w:rsidR="00BC1E2F" w:rsidRPr="00AF1683" w:rsidTr="00C90A0F">
        <w:trPr>
          <w:trHeight w:val="230"/>
        </w:trPr>
        <w:tc>
          <w:tcPr>
            <w:tcW w:w="2531" w:type="pct"/>
            <w:tcBorders>
              <w:top w:val="dotted" w:sz="4" w:space="0" w:color="auto"/>
              <w:right w:val="single" w:sz="4" w:space="0" w:color="auto"/>
            </w:tcBorders>
            <w:vAlign w:val="center"/>
          </w:tcPr>
          <w:p w:rsidR="00BC1E2F" w:rsidRPr="00694FB3" w:rsidRDefault="00BC1E2F" w:rsidP="00687E45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694FB3">
              <w:rPr>
                <w:rFonts w:ascii="Arial" w:hAnsi="Arial"/>
                <w:sz w:val="18"/>
                <w:szCs w:val="18"/>
              </w:rPr>
              <w:t>Záväzky so zostatkovou dobou splatnosti viac ako päť rokov (472,</w:t>
            </w:r>
            <w:r w:rsidR="0096543B">
              <w:rPr>
                <w:rFonts w:ascii="Arial" w:hAnsi="Arial"/>
                <w:sz w:val="18"/>
                <w:szCs w:val="18"/>
              </w:rPr>
              <w:t xml:space="preserve"> </w:t>
            </w:r>
            <w:r w:rsidRPr="00694FB3">
              <w:rPr>
                <w:rFonts w:ascii="Arial" w:hAnsi="Arial"/>
                <w:sz w:val="18"/>
                <w:szCs w:val="18"/>
              </w:rPr>
              <w:t>479)</w:t>
            </w:r>
          </w:p>
        </w:tc>
        <w:tc>
          <w:tcPr>
            <w:tcW w:w="1178" w:type="pct"/>
            <w:tcBorders>
              <w:top w:val="dotted" w:sz="4" w:space="0" w:color="auto"/>
              <w:left w:val="single" w:sz="4" w:space="0" w:color="auto"/>
            </w:tcBorders>
            <w:vAlign w:val="center"/>
          </w:tcPr>
          <w:p w:rsidR="00BC1E2F" w:rsidRPr="00694FB3" w:rsidRDefault="001657D8" w:rsidP="000C0E3D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1 581,09</w:t>
            </w:r>
          </w:p>
        </w:tc>
        <w:tc>
          <w:tcPr>
            <w:tcW w:w="1291" w:type="pct"/>
            <w:tcBorders>
              <w:top w:val="dotted" w:sz="4" w:space="0" w:color="auto"/>
            </w:tcBorders>
            <w:vAlign w:val="center"/>
          </w:tcPr>
          <w:p w:rsidR="00BC1E2F" w:rsidRPr="00AD0661" w:rsidRDefault="00AD0661" w:rsidP="001106D2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D0661">
              <w:rPr>
                <w:rFonts w:ascii="Arial" w:hAnsi="Arial"/>
                <w:sz w:val="18"/>
                <w:szCs w:val="18"/>
              </w:rPr>
              <w:t>922,68</w:t>
            </w:r>
          </w:p>
        </w:tc>
      </w:tr>
      <w:tr w:rsidR="00BC1E2F" w:rsidRPr="00AF1683" w:rsidTr="00C90A0F">
        <w:trPr>
          <w:trHeight w:val="284"/>
        </w:trPr>
        <w:tc>
          <w:tcPr>
            <w:tcW w:w="2531" w:type="pct"/>
            <w:tcBorders>
              <w:right w:val="single" w:sz="4" w:space="0" w:color="auto"/>
            </w:tcBorders>
            <w:vAlign w:val="center"/>
          </w:tcPr>
          <w:p w:rsidR="00BC1E2F" w:rsidRPr="00AF1683" w:rsidRDefault="00BC1E2F" w:rsidP="003269E0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DLHODOBÉ ZÁVÄZKY SPOLU</w:t>
            </w:r>
          </w:p>
        </w:tc>
        <w:tc>
          <w:tcPr>
            <w:tcW w:w="1178" w:type="pct"/>
            <w:tcBorders>
              <w:left w:val="single" w:sz="4" w:space="0" w:color="auto"/>
            </w:tcBorders>
            <w:vAlign w:val="center"/>
          </w:tcPr>
          <w:p w:rsidR="00BC1E2F" w:rsidRPr="00AF1683" w:rsidRDefault="001657D8" w:rsidP="00687E45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1 581,09</w:t>
            </w:r>
          </w:p>
        </w:tc>
        <w:tc>
          <w:tcPr>
            <w:tcW w:w="1291" w:type="pct"/>
            <w:vAlign w:val="center"/>
          </w:tcPr>
          <w:p w:rsidR="00BC1E2F" w:rsidRPr="00AF1683" w:rsidRDefault="00AD0661" w:rsidP="001106D2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922,68</w:t>
            </w:r>
          </w:p>
        </w:tc>
      </w:tr>
      <w:tr w:rsidR="00BC1E2F" w:rsidRPr="00AF1683" w:rsidTr="00C90A0F">
        <w:trPr>
          <w:trHeight w:val="284"/>
        </w:trPr>
        <w:tc>
          <w:tcPr>
            <w:tcW w:w="2531" w:type="pct"/>
            <w:tcBorders>
              <w:right w:val="single" w:sz="4" w:space="0" w:color="auto"/>
            </w:tcBorders>
            <w:vAlign w:val="center"/>
          </w:tcPr>
          <w:p w:rsidR="00BC1E2F" w:rsidRPr="00AF1683" w:rsidRDefault="00BC1E2F" w:rsidP="003269E0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KRÁTKODOBÉ A</w:t>
            </w:r>
            <w:r w:rsidRPr="00AF1683">
              <w:rPr>
                <w:rFonts w:ascii="Arial" w:hAnsi="Arial"/>
                <w:b/>
                <w:sz w:val="18"/>
                <w:szCs w:val="18"/>
              </w:rPr>
              <w:t xml:space="preserve"> </w:t>
            </w:r>
            <w:r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DLHODOBÉ ZÁVÄZKY SPOLU</w:t>
            </w:r>
          </w:p>
        </w:tc>
        <w:tc>
          <w:tcPr>
            <w:tcW w:w="1178" w:type="pct"/>
            <w:tcBorders>
              <w:left w:val="single" w:sz="4" w:space="0" w:color="auto"/>
            </w:tcBorders>
            <w:vAlign w:val="center"/>
          </w:tcPr>
          <w:p w:rsidR="00BC1E2F" w:rsidRPr="00AF1683" w:rsidRDefault="00BC1E2F" w:rsidP="001657D8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</w:t>
            </w:r>
            <w:r w:rsidR="001657D8">
              <w:rPr>
                <w:rFonts w:ascii="Arial" w:hAnsi="Arial"/>
                <w:b/>
                <w:sz w:val="18"/>
                <w:szCs w:val="18"/>
              </w:rPr>
              <w:t>4 663,77</w:t>
            </w:r>
          </w:p>
        </w:tc>
        <w:tc>
          <w:tcPr>
            <w:tcW w:w="1291" w:type="pct"/>
            <w:vAlign w:val="center"/>
          </w:tcPr>
          <w:p w:rsidR="00BC1E2F" w:rsidRPr="00AF1683" w:rsidRDefault="00AD0661" w:rsidP="004A5A11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26 672,79</w:t>
            </w:r>
          </w:p>
        </w:tc>
      </w:tr>
    </w:tbl>
    <w:p w:rsidR="008973DC" w:rsidRDefault="008973DC" w:rsidP="003C12A0">
      <w:pPr>
        <w:spacing w:before="0" w:line="240" w:lineRule="auto"/>
        <w:rPr>
          <w:b/>
          <w:sz w:val="22"/>
          <w:szCs w:val="22"/>
        </w:rPr>
      </w:pPr>
    </w:p>
    <w:p w:rsidR="0096543B" w:rsidRPr="00AF1683" w:rsidRDefault="0096543B" w:rsidP="003C12A0">
      <w:pPr>
        <w:spacing w:before="0" w:line="240" w:lineRule="auto"/>
        <w:rPr>
          <w:b/>
          <w:sz w:val="22"/>
          <w:szCs w:val="22"/>
        </w:rPr>
      </w:pPr>
    </w:p>
    <w:p w:rsidR="004B69C6" w:rsidRPr="00AF1683" w:rsidRDefault="004B69C6" w:rsidP="002A2B0F">
      <w:pPr>
        <w:spacing w:before="0" w:after="60" w:line="240" w:lineRule="auto"/>
        <w:rPr>
          <w:sz w:val="22"/>
          <w:szCs w:val="22"/>
        </w:rPr>
      </w:pPr>
      <w:r w:rsidRPr="00AF1683">
        <w:rPr>
          <w:b/>
          <w:sz w:val="22"/>
          <w:szCs w:val="22"/>
        </w:rPr>
        <w:t>Tabuľka č. 1</w:t>
      </w:r>
      <w:r w:rsidR="00DA1D95">
        <w:rPr>
          <w:b/>
          <w:sz w:val="22"/>
          <w:szCs w:val="22"/>
        </w:rPr>
        <w:t>1</w:t>
      </w:r>
      <w:r w:rsidRPr="00AF1683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k čl. III ods. 14 písm</w:t>
      </w:r>
      <w:r w:rsidRPr="0068311D">
        <w:rPr>
          <w:b/>
          <w:sz w:val="22"/>
          <w:szCs w:val="22"/>
        </w:rPr>
        <w:t>. e)</w:t>
      </w:r>
      <w:r w:rsidR="0068311D">
        <w:rPr>
          <w:b/>
          <w:sz w:val="22"/>
          <w:szCs w:val="22"/>
        </w:rPr>
        <w:t xml:space="preserve"> </w:t>
      </w:r>
      <w:r w:rsidRPr="00AF1683">
        <w:rPr>
          <w:b/>
          <w:sz w:val="22"/>
          <w:szCs w:val="22"/>
        </w:rPr>
        <w:t>o</w:t>
      </w:r>
      <w:r>
        <w:rPr>
          <w:b/>
          <w:sz w:val="22"/>
          <w:szCs w:val="22"/>
        </w:rPr>
        <w:t> vývoji sociálneho fondu k 31.12.20</w:t>
      </w:r>
      <w:r w:rsidR="00AD0661">
        <w:rPr>
          <w:b/>
          <w:sz w:val="22"/>
          <w:szCs w:val="22"/>
        </w:rPr>
        <w:t>20</w:t>
      </w:r>
    </w:p>
    <w:tbl>
      <w:tblPr>
        <w:tblW w:w="0" w:type="auto"/>
        <w:tblLayout w:type="fixed"/>
        <w:tblLook w:val="04A0"/>
      </w:tblPr>
      <w:tblGrid>
        <w:gridCol w:w="4928"/>
        <w:gridCol w:w="2268"/>
        <w:gridCol w:w="2518"/>
      </w:tblGrid>
      <w:tr w:rsidR="0096543B" w:rsidRPr="0096543B" w:rsidTr="00C90A0F">
        <w:trPr>
          <w:trHeight w:val="300"/>
        </w:trPr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7EEE" w:rsidRPr="0096543B" w:rsidRDefault="00977EEE" w:rsidP="002A2B0F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977EEE" w:rsidRPr="0096543B" w:rsidRDefault="00977EEE" w:rsidP="002A2B0F">
            <w:pPr>
              <w:spacing w:before="0" w:after="0" w:line="240" w:lineRule="auto"/>
              <w:jc w:val="center"/>
              <w:rPr>
                <w:rFonts w:ascii="Arial" w:hAnsi="Arial"/>
                <w:b/>
                <w:color w:val="000000"/>
                <w:sz w:val="18"/>
                <w:szCs w:val="18"/>
                <w:lang w:eastAsia="en-US"/>
              </w:rPr>
            </w:pPr>
            <w:r w:rsidRPr="0096543B">
              <w:rPr>
                <w:rFonts w:ascii="Arial" w:hAnsi="Arial"/>
                <w:b/>
                <w:color w:val="000000"/>
                <w:sz w:val="18"/>
                <w:szCs w:val="18"/>
                <w:lang w:eastAsia="en-US"/>
              </w:rPr>
              <w:t>Bežné účtovné obdobie</w:t>
            </w:r>
          </w:p>
        </w:tc>
        <w:tc>
          <w:tcPr>
            <w:tcW w:w="251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7EEE" w:rsidRPr="0096543B" w:rsidRDefault="00977EEE" w:rsidP="002A2B0F">
            <w:pPr>
              <w:spacing w:before="0" w:after="0" w:line="240" w:lineRule="auto"/>
              <w:jc w:val="center"/>
              <w:rPr>
                <w:rFonts w:ascii="Arial" w:hAnsi="Arial"/>
                <w:b/>
                <w:color w:val="000000"/>
                <w:sz w:val="18"/>
                <w:szCs w:val="18"/>
                <w:lang w:eastAsia="en-US"/>
              </w:rPr>
            </w:pPr>
            <w:r w:rsidRPr="0096543B">
              <w:rPr>
                <w:rFonts w:ascii="Arial" w:hAnsi="Arial"/>
                <w:b/>
                <w:color w:val="000000"/>
                <w:sz w:val="18"/>
                <w:szCs w:val="18"/>
                <w:lang w:eastAsia="en-US"/>
              </w:rPr>
              <w:t>Bezprostredne predchádzajúce</w:t>
            </w:r>
          </w:p>
        </w:tc>
      </w:tr>
      <w:tr w:rsidR="0096543B" w:rsidRPr="002A2B0F" w:rsidTr="00C90A0F">
        <w:trPr>
          <w:trHeight w:val="300"/>
        </w:trPr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7EEE" w:rsidRPr="002A2B0F" w:rsidRDefault="00977EEE" w:rsidP="00140083">
            <w:pPr>
              <w:spacing w:before="0" w:after="0" w:line="240" w:lineRule="auto"/>
              <w:jc w:val="left"/>
              <w:rPr>
                <w:rFonts w:ascii="Arial" w:hAnsi="Arial"/>
                <w:bCs/>
                <w:sz w:val="18"/>
                <w:szCs w:val="18"/>
                <w:lang w:eastAsia="en-US"/>
              </w:rPr>
            </w:pPr>
            <w:r w:rsidRPr="002A2B0F">
              <w:rPr>
                <w:rFonts w:ascii="Arial" w:hAnsi="Arial"/>
                <w:bCs/>
                <w:sz w:val="18"/>
                <w:szCs w:val="18"/>
                <w:lang w:eastAsia="en-US"/>
              </w:rPr>
              <w:t>Stav k prvému dňu účtovného obdobia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977EEE" w:rsidRPr="002A2B0F" w:rsidRDefault="00AD0661" w:rsidP="008608D3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en-US"/>
              </w:rPr>
              <w:t>812,68</w:t>
            </w:r>
          </w:p>
        </w:tc>
        <w:tc>
          <w:tcPr>
            <w:tcW w:w="2518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7EEE" w:rsidRPr="002A2B0F" w:rsidRDefault="00977EEE" w:rsidP="00AD0661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en-US"/>
              </w:rPr>
            </w:pPr>
            <w:r w:rsidRPr="002A2B0F">
              <w:rPr>
                <w:rFonts w:ascii="Arial" w:hAnsi="Arial"/>
                <w:color w:val="000000"/>
                <w:sz w:val="18"/>
                <w:szCs w:val="18"/>
                <w:lang w:eastAsia="en-US"/>
              </w:rPr>
              <w:t> </w:t>
            </w:r>
            <w:r w:rsidR="00AD0661">
              <w:rPr>
                <w:rFonts w:ascii="Arial" w:hAnsi="Arial"/>
                <w:color w:val="000000"/>
                <w:sz w:val="18"/>
                <w:szCs w:val="18"/>
                <w:lang w:eastAsia="en-US"/>
              </w:rPr>
              <w:t>1 013,60</w:t>
            </w:r>
          </w:p>
        </w:tc>
      </w:tr>
      <w:tr w:rsidR="0096543B" w:rsidRPr="002A2B0F" w:rsidTr="00C90A0F">
        <w:trPr>
          <w:trHeight w:val="300"/>
        </w:trPr>
        <w:tc>
          <w:tcPr>
            <w:tcW w:w="4928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33401" w:rsidRPr="002A2B0F" w:rsidRDefault="00233401" w:rsidP="00140083">
            <w:pPr>
              <w:spacing w:before="0" w:after="0" w:line="240" w:lineRule="auto"/>
              <w:jc w:val="left"/>
              <w:rPr>
                <w:rFonts w:ascii="Arial" w:hAnsi="Arial"/>
                <w:bCs/>
                <w:sz w:val="18"/>
                <w:szCs w:val="18"/>
                <w:lang w:eastAsia="en-US"/>
              </w:rPr>
            </w:pPr>
            <w:r w:rsidRPr="002A2B0F">
              <w:rPr>
                <w:rFonts w:ascii="Arial" w:hAnsi="Arial"/>
                <w:bCs/>
                <w:sz w:val="18"/>
                <w:szCs w:val="18"/>
                <w:lang w:eastAsia="en-US"/>
              </w:rPr>
              <w:t>Tvorba na ťarchu nákladov</w:t>
            </w:r>
          </w:p>
        </w:tc>
        <w:tc>
          <w:tcPr>
            <w:tcW w:w="2268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233401" w:rsidRPr="002A2B0F" w:rsidRDefault="00AD0661" w:rsidP="00241C69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en-US"/>
              </w:rPr>
              <w:t>1 894,45</w:t>
            </w:r>
          </w:p>
        </w:tc>
        <w:tc>
          <w:tcPr>
            <w:tcW w:w="25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33401" w:rsidRPr="002A2B0F" w:rsidRDefault="00AD0661" w:rsidP="004A5A11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en-US"/>
              </w:rPr>
              <w:t>1 812,33</w:t>
            </w:r>
          </w:p>
        </w:tc>
      </w:tr>
      <w:tr w:rsidR="0096543B" w:rsidRPr="002A2B0F" w:rsidTr="00C90A0F">
        <w:trPr>
          <w:trHeight w:val="300"/>
        </w:trPr>
        <w:tc>
          <w:tcPr>
            <w:tcW w:w="4928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33401" w:rsidRPr="002A2B0F" w:rsidRDefault="00233401" w:rsidP="00140083">
            <w:pPr>
              <w:spacing w:before="0" w:after="0" w:line="240" w:lineRule="auto"/>
              <w:jc w:val="left"/>
              <w:rPr>
                <w:rFonts w:ascii="Arial" w:hAnsi="Arial"/>
                <w:bCs/>
                <w:sz w:val="18"/>
                <w:szCs w:val="18"/>
                <w:lang w:eastAsia="en-US"/>
              </w:rPr>
            </w:pPr>
            <w:r w:rsidRPr="002A2B0F">
              <w:rPr>
                <w:rFonts w:ascii="Arial" w:hAnsi="Arial"/>
                <w:bCs/>
                <w:sz w:val="18"/>
                <w:szCs w:val="18"/>
                <w:lang w:eastAsia="en-US"/>
              </w:rPr>
              <w:t>Tvorba zo zisku</w:t>
            </w:r>
          </w:p>
        </w:tc>
        <w:tc>
          <w:tcPr>
            <w:tcW w:w="2268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233401" w:rsidRPr="002A2B0F" w:rsidRDefault="00233401" w:rsidP="00140083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25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33401" w:rsidRPr="002A2B0F" w:rsidRDefault="00233401" w:rsidP="004A5A11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en-US"/>
              </w:rPr>
            </w:pPr>
          </w:p>
        </w:tc>
      </w:tr>
      <w:tr w:rsidR="0096543B" w:rsidRPr="002A2B0F" w:rsidTr="00C90A0F">
        <w:trPr>
          <w:trHeight w:val="300"/>
        </w:trPr>
        <w:tc>
          <w:tcPr>
            <w:tcW w:w="4928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33401" w:rsidRPr="002A2B0F" w:rsidRDefault="00233401" w:rsidP="00140083">
            <w:pPr>
              <w:spacing w:before="0" w:after="0" w:line="240" w:lineRule="auto"/>
              <w:jc w:val="left"/>
              <w:rPr>
                <w:rFonts w:ascii="Arial" w:hAnsi="Arial"/>
                <w:bCs/>
                <w:sz w:val="18"/>
                <w:szCs w:val="18"/>
                <w:lang w:eastAsia="en-US"/>
              </w:rPr>
            </w:pPr>
            <w:r w:rsidRPr="002A2B0F">
              <w:rPr>
                <w:rFonts w:ascii="Arial" w:hAnsi="Arial"/>
                <w:bCs/>
                <w:sz w:val="18"/>
                <w:szCs w:val="18"/>
                <w:lang w:eastAsia="en-US"/>
              </w:rPr>
              <w:t>Použitie sociálneho fondu</w:t>
            </w:r>
          </w:p>
        </w:tc>
        <w:tc>
          <w:tcPr>
            <w:tcW w:w="2268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233401" w:rsidRPr="002A2B0F" w:rsidRDefault="00AD0661" w:rsidP="008608D3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en-US"/>
              </w:rPr>
              <w:t>1 236,04</w:t>
            </w:r>
          </w:p>
        </w:tc>
        <w:tc>
          <w:tcPr>
            <w:tcW w:w="2518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33401" w:rsidRPr="002A2B0F" w:rsidRDefault="00AD0661" w:rsidP="004A5A11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en-US"/>
              </w:rPr>
              <w:t>2 013,25</w:t>
            </w:r>
          </w:p>
        </w:tc>
      </w:tr>
      <w:tr w:rsidR="0096543B" w:rsidRPr="002A2B0F" w:rsidTr="00C90A0F">
        <w:trPr>
          <w:trHeight w:val="300"/>
        </w:trPr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33401" w:rsidRPr="002A2B0F" w:rsidRDefault="00233401" w:rsidP="0014008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2A2B0F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Stav k poslednému dňu účtovného obdobia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233401" w:rsidRPr="002A2B0F" w:rsidRDefault="00AD0661" w:rsidP="00140083">
            <w:pPr>
              <w:spacing w:before="0" w:after="0" w:line="240" w:lineRule="auto"/>
              <w:jc w:val="right"/>
              <w:rPr>
                <w:rFonts w:ascii="Arial" w:hAnsi="Arial"/>
                <w:b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color w:val="000000"/>
                <w:sz w:val="18"/>
                <w:szCs w:val="18"/>
                <w:lang w:eastAsia="en-US"/>
              </w:rPr>
              <w:t>1 471,09</w:t>
            </w:r>
          </w:p>
        </w:tc>
        <w:tc>
          <w:tcPr>
            <w:tcW w:w="251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33401" w:rsidRPr="002A2B0F" w:rsidRDefault="00AD0661" w:rsidP="004A5A11">
            <w:pPr>
              <w:spacing w:before="0" w:after="0" w:line="240" w:lineRule="auto"/>
              <w:jc w:val="right"/>
              <w:rPr>
                <w:rFonts w:ascii="Arial" w:hAnsi="Arial"/>
                <w:b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color w:val="000000"/>
                <w:sz w:val="18"/>
                <w:szCs w:val="18"/>
                <w:lang w:eastAsia="en-US"/>
              </w:rPr>
              <w:t>812,68</w:t>
            </w:r>
          </w:p>
        </w:tc>
      </w:tr>
    </w:tbl>
    <w:p w:rsidR="0096543B" w:rsidRDefault="0096543B" w:rsidP="002A2B0F">
      <w:pPr>
        <w:spacing w:before="0" w:after="60" w:line="240" w:lineRule="auto"/>
        <w:rPr>
          <w:b/>
          <w:sz w:val="22"/>
          <w:szCs w:val="22"/>
        </w:rPr>
        <w:sectPr w:rsidR="0096543B" w:rsidSect="0096543B">
          <w:pgSz w:w="11906" w:h="16838"/>
          <w:pgMar w:top="1417" w:right="991" w:bottom="1417" w:left="1417" w:header="708" w:footer="708" w:gutter="0"/>
          <w:cols w:space="708"/>
          <w:docGrid w:linePitch="360"/>
        </w:sectPr>
      </w:pPr>
    </w:p>
    <w:p w:rsidR="003269E0" w:rsidRPr="00AF1683" w:rsidRDefault="000264BF" w:rsidP="002A2B0F">
      <w:pPr>
        <w:spacing w:before="0" w:after="60" w:line="240" w:lineRule="auto"/>
        <w:rPr>
          <w:sz w:val="22"/>
          <w:szCs w:val="22"/>
        </w:rPr>
      </w:pPr>
      <w:r w:rsidRPr="00AF1683">
        <w:rPr>
          <w:b/>
          <w:sz w:val="22"/>
          <w:szCs w:val="22"/>
        </w:rPr>
        <w:lastRenderedPageBreak/>
        <w:t>T</w:t>
      </w:r>
      <w:r w:rsidR="003269E0" w:rsidRPr="00AF1683">
        <w:rPr>
          <w:b/>
          <w:sz w:val="22"/>
          <w:szCs w:val="22"/>
        </w:rPr>
        <w:t>abuľka</w:t>
      </w:r>
      <w:r w:rsidR="00CF37B6" w:rsidRPr="00AF1683">
        <w:rPr>
          <w:b/>
          <w:sz w:val="22"/>
          <w:szCs w:val="22"/>
        </w:rPr>
        <w:t xml:space="preserve"> č. 1</w:t>
      </w:r>
      <w:r w:rsidR="00DA1D95">
        <w:rPr>
          <w:b/>
          <w:sz w:val="22"/>
          <w:szCs w:val="22"/>
        </w:rPr>
        <w:t>2</w:t>
      </w:r>
      <w:r w:rsidR="003269E0" w:rsidRPr="00AF1683">
        <w:rPr>
          <w:b/>
          <w:sz w:val="22"/>
          <w:szCs w:val="22"/>
        </w:rPr>
        <w:t xml:space="preserve"> k čl. III ods. 14 písm. f)</w:t>
      </w:r>
      <w:r w:rsidR="0068311D">
        <w:rPr>
          <w:b/>
          <w:sz w:val="22"/>
          <w:szCs w:val="22"/>
        </w:rPr>
        <w:t xml:space="preserve"> </w:t>
      </w:r>
      <w:r w:rsidR="003269E0" w:rsidRPr="00AF1683">
        <w:rPr>
          <w:b/>
          <w:sz w:val="22"/>
          <w:szCs w:val="22"/>
        </w:rPr>
        <w:t>o bankových úveroch, pôžičkách a návratných finančných výpomociach</w:t>
      </w:r>
    </w:p>
    <w:tbl>
      <w:tblPr>
        <w:tblW w:w="14062" w:type="dxa"/>
        <w:tblInd w:w="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dotted" w:sz="4" w:space="0" w:color="auto"/>
        </w:tblBorders>
        <w:tblLook w:val="04A0"/>
      </w:tblPr>
      <w:tblGrid>
        <w:gridCol w:w="3703"/>
        <w:gridCol w:w="1134"/>
        <w:gridCol w:w="1417"/>
        <w:gridCol w:w="1418"/>
        <w:gridCol w:w="1556"/>
        <w:gridCol w:w="2417"/>
        <w:gridCol w:w="2417"/>
      </w:tblGrid>
      <w:tr w:rsidR="003269E0" w:rsidRPr="00A75579" w:rsidTr="00C90A0F">
        <w:trPr>
          <w:cantSplit/>
          <w:trHeight w:val="284"/>
        </w:trPr>
        <w:tc>
          <w:tcPr>
            <w:tcW w:w="370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269E0" w:rsidRPr="00A75579" w:rsidRDefault="003269E0" w:rsidP="003269E0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A75579">
              <w:rPr>
                <w:rFonts w:ascii="Arial" w:hAnsi="Arial"/>
                <w:b/>
                <w:sz w:val="18"/>
                <w:szCs w:val="18"/>
              </w:rPr>
              <w:t>Druh cudzieho zdroja</w:t>
            </w: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269E0" w:rsidRPr="00A75579" w:rsidRDefault="003269E0" w:rsidP="003269E0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b/>
                <w:sz w:val="18"/>
                <w:szCs w:val="18"/>
                <w:lang w:eastAsia="sk-SK"/>
              </w:rPr>
              <w:t>Mena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:rsidR="003269E0" w:rsidRPr="00A75579" w:rsidRDefault="003269E0" w:rsidP="003269E0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A75579">
              <w:rPr>
                <w:rFonts w:ascii="Arial" w:hAnsi="Arial"/>
                <w:b/>
                <w:sz w:val="18"/>
                <w:szCs w:val="18"/>
              </w:rPr>
              <w:t>Výška úroku v %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:rsidR="003269E0" w:rsidRPr="00A75579" w:rsidRDefault="003269E0" w:rsidP="003269E0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A75579">
              <w:rPr>
                <w:rFonts w:ascii="Arial" w:hAnsi="Arial"/>
                <w:b/>
                <w:sz w:val="18"/>
                <w:szCs w:val="18"/>
              </w:rPr>
              <w:t>Splatnosť</w:t>
            </w:r>
          </w:p>
        </w:tc>
        <w:tc>
          <w:tcPr>
            <w:tcW w:w="1556" w:type="dxa"/>
            <w:tcBorders>
              <w:bottom w:val="single" w:sz="4" w:space="0" w:color="auto"/>
            </w:tcBorders>
            <w:vAlign w:val="center"/>
          </w:tcPr>
          <w:p w:rsidR="003269E0" w:rsidRPr="00A75579" w:rsidRDefault="003269E0" w:rsidP="003269E0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A75579">
              <w:rPr>
                <w:rFonts w:ascii="Arial" w:hAnsi="Arial"/>
                <w:b/>
                <w:sz w:val="18"/>
                <w:szCs w:val="18"/>
              </w:rPr>
              <w:t>Forma zabezpečenia</w:t>
            </w:r>
          </w:p>
        </w:tc>
        <w:tc>
          <w:tcPr>
            <w:tcW w:w="2417" w:type="dxa"/>
            <w:tcBorders>
              <w:bottom w:val="single" w:sz="4" w:space="0" w:color="auto"/>
            </w:tcBorders>
            <w:vAlign w:val="center"/>
          </w:tcPr>
          <w:p w:rsidR="00EF4493" w:rsidRPr="00A75579" w:rsidRDefault="003269E0" w:rsidP="003269E0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Suma istiny </w:t>
            </w:r>
          </w:p>
          <w:p w:rsidR="003269E0" w:rsidRPr="00A75579" w:rsidRDefault="003269E0" w:rsidP="003269E0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A75579">
              <w:rPr>
                <w:rFonts w:ascii="Arial" w:hAnsi="Arial"/>
                <w:b/>
                <w:sz w:val="18"/>
                <w:szCs w:val="18"/>
                <w:lang w:eastAsia="sk-SK"/>
              </w:rPr>
              <w:t>na konci bežného účtovného obdobia</w:t>
            </w:r>
          </w:p>
        </w:tc>
        <w:tc>
          <w:tcPr>
            <w:tcW w:w="2417" w:type="dxa"/>
            <w:tcBorders>
              <w:bottom w:val="single" w:sz="4" w:space="0" w:color="auto"/>
            </w:tcBorders>
            <w:vAlign w:val="center"/>
          </w:tcPr>
          <w:p w:rsidR="00EF4493" w:rsidRPr="00A75579" w:rsidRDefault="003269E0" w:rsidP="003269E0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Suma istiny </w:t>
            </w:r>
          </w:p>
          <w:p w:rsidR="003269E0" w:rsidRPr="00A75579" w:rsidRDefault="003269E0" w:rsidP="003269E0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A75579">
              <w:rPr>
                <w:rFonts w:ascii="Arial" w:hAnsi="Arial"/>
                <w:b/>
                <w:sz w:val="18"/>
                <w:szCs w:val="18"/>
                <w:lang w:eastAsia="sk-SK"/>
              </w:rPr>
              <w:t>na konci bezprostredne predchádzajúceho účtovného obdobia</w:t>
            </w:r>
          </w:p>
        </w:tc>
      </w:tr>
      <w:tr w:rsidR="008608D3" w:rsidRPr="00AF1683" w:rsidTr="00C90A0F">
        <w:trPr>
          <w:cantSplit/>
          <w:trHeight w:val="284"/>
        </w:trPr>
        <w:tc>
          <w:tcPr>
            <w:tcW w:w="3703" w:type="dxa"/>
            <w:tcBorders>
              <w:bottom w:val="dotted" w:sz="4" w:space="0" w:color="auto"/>
              <w:right w:val="single" w:sz="4" w:space="0" w:color="auto"/>
            </w:tcBorders>
            <w:vAlign w:val="center"/>
          </w:tcPr>
          <w:p w:rsidR="008608D3" w:rsidRPr="00AF1683" w:rsidRDefault="008608D3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Krátkodobý bankový úver</w:t>
            </w:r>
          </w:p>
        </w:tc>
        <w:tc>
          <w:tcPr>
            <w:tcW w:w="1134" w:type="dxa"/>
            <w:tcBorders>
              <w:left w:val="single" w:sz="4" w:space="0" w:color="auto"/>
              <w:bottom w:val="dotted" w:sz="4" w:space="0" w:color="auto"/>
            </w:tcBorders>
            <w:vAlign w:val="center"/>
          </w:tcPr>
          <w:p w:rsidR="008608D3" w:rsidRPr="00AF1683" w:rsidRDefault="008608D3" w:rsidP="00EF4493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tted" w:sz="4" w:space="0" w:color="auto"/>
            </w:tcBorders>
            <w:vAlign w:val="center"/>
          </w:tcPr>
          <w:p w:rsidR="008608D3" w:rsidRPr="00AF1683" w:rsidRDefault="008608D3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tted" w:sz="4" w:space="0" w:color="auto"/>
            </w:tcBorders>
            <w:vAlign w:val="center"/>
          </w:tcPr>
          <w:p w:rsidR="008608D3" w:rsidRPr="00AF1683" w:rsidRDefault="008608D3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56" w:type="dxa"/>
            <w:tcBorders>
              <w:bottom w:val="dotted" w:sz="4" w:space="0" w:color="auto"/>
            </w:tcBorders>
            <w:vAlign w:val="center"/>
          </w:tcPr>
          <w:p w:rsidR="008608D3" w:rsidRPr="00AF1683" w:rsidRDefault="008608D3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7" w:type="dxa"/>
            <w:tcBorders>
              <w:bottom w:val="dotted" w:sz="4" w:space="0" w:color="auto"/>
            </w:tcBorders>
            <w:vAlign w:val="center"/>
          </w:tcPr>
          <w:p w:rsidR="008608D3" w:rsidRPr="00AF1683" w:rsidRDefault="008608D3" w:rsidP="00EF449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7" w:type="dxa"/>
            <w:tcBorders>
              <w:bottom w:val="dotted" w:sz="4" w:space="0" w:color="auto"/>
            </w:tcBorders>
            <w:vAlign w:val="center"/>
          </w:tcPr>
          <w:p w:rsidR="008608D3" w:rsidRPr="00AF1683" w:rsidRDefault="008608D3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</w:tr>
      <w:tr w:rsidR="008608D3" w:rsidRPr="00AF1683" w:rsidTr="00C90A0F">
        <w:trPr>
          <w:cantSplit/>
          <w:trHeight w:val="284"/>
        </w:trPr>
        <w:tc>
          <w:tcPr>
            <w:tcW w:w="3703" w:type="dxa"/>
            <w:tcBorders>
              <w:top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8608D3" w:rsidRPr="00AF1683" w:rsidRDefault="008608D3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Pôžička</w:t>
            </w:r>
          </w:p>
        </w:tc>
        <w:tc>
          <w:tcPr>
            <w:tcW w:w="113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vAlign w:val="center"/>
          </w:tcPr>
          <w:p w:rsidR="008608D3" w:rsidRPr="00AF1683" w:rsidRDefault="008608D3" w:rsidP="00EF4493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8608D3" w:rsidRPr="00AF1683" w:rsidRDefault="008608D3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8608D3" w:rsidRPr="00AF1683" w:rsidRDefault="008608D3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8608D3" w:rsidRPr="00AF1683" w:rsidRDefault="008608D3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7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8608D3" w:rsidRPr="00AF1683" w:rsidRDefault="008608D3" w:rsidP="00EF449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7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8608D3" w:rsidRPr="00AF1683" w:rsidRDefault="008608D3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</w:tr>
      <w:tr w:rsidR="008608D3" w:rsidRPr="00AF1683" w:rsidTr="00C90A0F">
        <w:trPr>
          <w:cantSplit/>
          <w:trHeight w:val="284"/>
        </w:trPr>
        <w:tc>
          <w:tcPr>
            <w:tcW w:w="3703" w:type="dxa"/>
            <w:tcBorders>
              <w:top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8608D3" w:rsidRPr="00AF1683" w:rsidRDefault="008608D3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Návratná finančná výpomoc</w:t>
            </w:r>
          </w:p>
        </w:tc>
        <w:tc>
          <w:tcPr>
            <w:tcW w:w="113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vAlign w:val="center"/>
          </w:tcPr>
          <w:p w:rsidR="008608D3" w:rsidRPr="00AF1683" w:rsidRDefault="008608D3" w:rsidP="00EF4493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8608D3" w:rsidRPr="00AF1683" w:rsidRDefault="008608D3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8608D3" w:rsidRPr="00AF1683" w:rsidRDefault="008608D3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8608D3" w:rsidRPr="00AF1683" w:rsidRDefault="008608D3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7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8608D3" w:rsidRPr="00AF1683" w:rsidRDefault="008608D3" w:rsidP="00EF449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7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8608D3" w:rsidRPr="00AF1683" w:rsidRDefault="008608D3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</w:tr>
      <w:tr w:rsidR="008608D3" w:rsidRPr="00AF1683" w:rsidTr="00C90A0F">
        <w:trPr>
          <w:cantSplit/>
          <w:trHeight w:val="284"/>
        </w:trPr>
        <w:tc>
          <w:tcPr>
            <w:tcW w:w="3703" w:type="dxa"/>
            <w:tcBorders>
              <w:top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8608D3" w:rsidRPr="00AF1683" w:rsidRDefault="008608D3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eMKLub Kremnica</w:t>
            </w:r>
          </w:p>
        </w:tc>
        <w:tc>
          <w:tcPr>
            <w:tcW w:w="113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vAlign w:val="center"/>
          </w:tcPr>
          <w:p w:rsidR="008608D3" w:rsidRPr="00AF1683" w:rsidRDefault="008608D3" w:rsidP="00EF4493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EUR</w:t>
            </w:r>
          </w:p>
        </w:tc>
        <w:tc>
          <w:tcPr>
            <w:tcW w:w="1417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8608D3" w:rsidRPr="00AF1683" w:rsidRDefault="008608D3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8608D3" w:rsidRPr="00AF1683" w:rsidRDefault="008608D3" w:rsidP="00241C69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31.12.20</w:t>
            </w:r>
            <w:r>
              <w:rPr>
                <w:rFonts w:ascii="Arial" w:hAnsi="Arial"/>
                <w:sz w:val="18"/>
                <w:szCs w:val="18"/>
              </w:rPr>
              <w:t>28</w:t>
            </w:r>
          </w:p>
        </w:tc>
        <w:tc>
          <w:tcPr>
            <w:tcW w:w="15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8608D3" w:rsidRPr="00AF1683" w:rsidRDefault="008608D3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7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8608D3" w:rsidRPr="00AF1683" w:rsidRDefault="008608D3" w:rsidP="008608D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110,00</w:t>
            </w:r>
          </w:p>
        </w:tc>
        <w:tc>
          <w:tcPr>
            <w:tcW w:w="2417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8608D3" w:rsidRPr="00AF1683" w:rsidRDefault="008608D3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110,00</w:t>
            </w:r>
          </w:p>
        </w:tc>
      </w:tr>
      <w:tr w:rsidR="008608D3" w:rsidRPr="00AF1683" w:rsidTr="00C90A0F">
        <w:trPr>
          <w:cantSplit/>
          <w:trHeight w:val="284"/>
        </w:trPr>
        <w:tc>
          <w:tcPr>
            <w:tcW w:w="3703" w:type="dxa"/>
            <w:tcBorders>
              <w:top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8608D3" w:rsidRPr="008608D3" w:rsidRDefault="008608D3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8608D3">
              <w:rPr>
                <w:rFonts w:ascii="Arial" w:hAnsi="Arial"/>
                <w:sz w:val="18"/>
                <w:szCs w:val="18"/>
              </w:rPr>
              <w:t>eMKLub Kremnica</w:t>
            </w:r>
          </w:p>
        </w:tc>
        <w:tc>
          <w:tcPr>
            <w:tcW w:w="113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vAlign w:val="center"/>
          </w:tcPr>
          <w:p w:rsidR="008608D3" w:rsidRPr="008608D3" w:rsidRDefault="008608D3" w:rsidP="008608D3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 w:rsidRPr="008608D3">
              <w:rPr>
                <w:rFonts w:ascii="Arial" w:hAnsi="Arial"/>
                <w:sz w:val="18"/>
                <w:szCs w:val="18"/>
              </w:rPr>
              <w:t>EUR</w:t>
            </w:r>
          </w:p>
        </w:tc>
        <w:tc>
          <w:tcPr>
            <w:tcW w:w="1417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8608D3" w:rsidRPr="008608D3" w:rsidRDefault="008608D3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8608D3" w:rsidRPr="008608D3" w:rsidRDefault="008608D3" w:rsidP="008608D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8608D3">
              <w:rPr>
                <w:rFonts w:ascii="Arial" w:hAnsi="Arial"/>
                <w:sz w:val="18"/>
                <w:szCs w:val="18"/>
              </w:rPr>
              <w:t>31.12.2020</w:t>
            </w:r>
          </w:p>
        </w:tc>
        <w:tc>
          <w:tcPr>
            <w:tcW w:w="15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8608D3" w:rsidRPr="008608D3" w:rsidRDefault="008608D3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7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8608D3" w:rsidRPr="008608D3" w:rsidRDefault="008608D3" w:rsidP="00541294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8608D3">
              <w:rPr>
                <w:rFonts w:ascii="Arial" w:hAnsi="Arial"/>
                <w:sz w:val="18"/>
                <w:szCs w:val="18"/>
              </w:rPr>
              <w:t>5 380,18</w:t>
            </w:r>
          </w:p>
        </w:tc>
        <w:tc>
          <w:tcPr>
            <w:tcW w:w="2417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8608D3" w:rsidRPr="00AD0661" w:rsidRDefault="00AD0661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D0661">
              <w:rPr>
                <w:rFonts w:ascii="Arial" w:hAnsi="Arial"/>
                <w:sz w:val="18"/>
                <w:szCs w:val="18"/>
              </w:rPr>
              <w:t>5 380,18</w:t>
            </w:r>
          </w:p>
        </w:tc>
      </w:tr>
      <w:tr w:rsidR="008608D3" w:rsidRPr="00AF1683" w:rsidTr="00C90A0F">
        <w:trPr>
          <w:cantSplit/>
          <w:trHeight w:val="284"/>
        </w:trPr>
        <w:tc>
          <w:tcPr>
            <w:tcW w:w="3703" w:type="dxa"/>
            <w:tcBorders>
              <w:top w:val="dotted" w:sz="4" w:space="0" w:color="auto"/>
              <w:right w:val="single" w:sz="4" w:space="0" w:color="auto"/>
            </w:tcBorders>
            <w:vAlign w:val="center"/>
          </w:tcPr>
          <w:p w:rsidR="008608D3" w:rsidRPr="008608D3" w:rsidRDefault="008608D3" w:rsidP="008608D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8608D3">
              <w:rPr>
                <w:rFonts w:ascii="Arial" w:hAnsi="Arial"/>
                <w:sz w:val="18"/>
                <w:szCs w:val="18"/>
              </w:rPr>
              <w:t>Združenie na podporu sociálneho bývania Kremnica</w:t>
            </w:r>
          </w:p>
        </w:tc>
        <w:tc>
          <w:tcPr>
            <w:tcW w:w="1134" w:type="dxa"/>
            <w:tcBorders>
              <w:top w:val="dotted" w:sz="4" w:space="0" w:color="auto"/>
              <w:left w:val="single" w:sz="4" w:space="0" w:color="auto"/>
            </w:tcBorders>
            <w:vAlign w:val="center"/>
          </w:tcPr>
          <w:p w:rsidR="008608D3" w:rsidRPr="00A75579" w:rsidRDefault="008608D3" w:rsidP="008608D3">
            <w:pPr>
              <w:spacing w:before="0" w:after="0" w:line="240" w:lineRule="auto"/>
              <w:jc w:val="center"/>
              <w:rPr>
                <w:rFonts w:ascii="Arial" w:hAnsi="Arial"/>
                <w:bCs/>
                <w:sz w:val="18"/>
                <w:szCs w:val="18"/>
              </w:rPr>
            </w:pPr>
            <w:r w:rsidRPr="00A75579">
              <w:rPr>
                <w:rFonts w:ascii="Arial" w:hAnsi="Arial"/>
                <w:bCs/>
                <w:sz w:val="18"/>
                <w:szCs w:val="18"/>
              </w:rPr>
              <w:t>EUR</w:t>
            </w:r>
          </w:p>
        </w:tc>
        <w:tc>
          <w:tcPr>
            <w:tcW w:w="1417" w:type="dxa"/>
            <w:tcBorders>
              <w:top w:val="dotted" w:sz="4" w:space="0" w:color="auto"/>
            </w:tcBorders>
            <w:vAlign w:val="center"/>
          </w:tcPr>
          <w:p w:rsidR="008608D3" w:rsidRPr="00AF1683" w:rsidRDefault="008608D3" w:rsidP="00EF449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dotted" w:sz="4" w:space="0" w:color="auto"/>
            </w:tcBorders>
            <w:vAlign w:val="center"/>
          </w:tcPr>
          <w:p w:rsidR="008608D3" w:rsidRPr="008608D3" w:rsidRDefault="008608D3" w:rsidP="008608D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8608D3">
              <w:rPr>
                <w:rFonts w:ascii="Arial" w:hAnsi="Arial"/>
                <w:sz w:val="18"/>
                <w:szCs w:val="18"/>
              </w:rPr>
              <w:t>31.12.2020</w:t>
            </w:r>
          </w:p>
        </w:tc>
        <w:tc>
          <w:tcPr>
            <w:tcW w:w="1556" w:type="dxa"/>
            <w:tcBorders>
              <w:top w:val="dotted" w:sz="4" w:space="0" w:color="auto"/>
            </w:tcBorders>
            <w:vAlign w:val="center"/>
          </w:tcPr>
          <w:p w:rsidR="008608D3" w:rsidRPr="008608D3" w:rsidRDefault="008608D3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7" w:type="dxa"/>
            <w:tcBorders>
              <w:top w:val="dotted" w:sz="4" w:space="0" w:color="auto"/>
            </w:tcBorders>
            <w:vAlign w:val="center"/>
          </w:tcPr>
          <w:p w:rsidR="008608D3" w:rsidRPr="008608D3" w:rsidRDefault="008608D3" w:rsidP="00541294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8608D3">
              <w:rPr>
                <w:rFonts w:ascii="Arial" w:hAnsi="Arial"/>
                <w:sz w:val="18"/>
                <w:szCs w:val="18"/>
              </w:rPr>
              <w:t>16 430,31</w:t>
            </w:r>
          </w:p>
        </w:tc>
        <w:tc>
          <w:tcPr>
            <w:tcW w:w="2417" w:type="dxa"/>
            <w:tcBorders>
              <w:top w:val="dotted" w:sz="4" w:space="0" w:color="auto"/>
            </w:tcBorders>
            <w:vAlign w:val="center"/>
          </w:tcPr>
          <w:p w:rsidR="008608D3" w:rsidRPr="00AD0661" w:rsidRDefault="00AD0661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D0661">
              <w:rPr>
                <w:rFonts w:ascii="Arial" w:hAnsi="Arial"/>
                <w:sz w:val="18"/>
                <w:szCs w:val="18"/>
              </w:rPr>
              <w:t>16 430,31</w:t>
            </w:r>
          </w:p>
        </w:tc>
      </w:tr>
      <w:tr w:rsidR="008608D3" w:rsidRPr="00AF1683" w:rsidTr="00C90A0F">
        <w:trPr>
          <w:cantSplit/>
          <w:trHeight w:val="284"/>
        </w:trPr>
        <w:tc>
          <w:tcPr>
            <w:tcW w:w="3703" w:type="dxa"/>
            <w:tcBorders>
              <w:right w:val="single" w:sz="4" w:space="0" w:color="auto"/>
            </w:tcBorders>
            <w:vAlign w:val="center"/>
          </w:tcPr>
          <w:p w:rsidR="008608D3" w:rsidRPr="00AF1683" w:rsidRDefault="008608D3" w:rsidP="00EF449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SPOLU</w:t>
            </w: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8608D3" w:rsidRPr="00AF1683" w:rsidRDefault="008608D3" w:rsidP="00EF449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608D3" w:rsidRPr="00AF1683" w:rsidRDefault="008608D3" w:rsidP="00EF449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608D3" w:rsidRPr="00AF1683" w:rsidRDefault="008608D3" w:rsidP="00EF449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56" w:type="dxa"/>
            <w:vAlign w:val="center"/>
          </w:tcPr>
          <w:p w:rsidR="008608D3" w:rsidRPr="00AF1683" w:rsidRDefault="008608D3" w:rsidP="00EF449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417" w:type="dxa"/>
            <w:vAlign w:val="center"/>
          </w:tcPr>
          <w:p w:rsidR="008608D3" w:rsidRPr="00AF1683" w:rsidRDefault="008608D3" w:rsidP="008608D3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21 920,49</w:t>
            </w:r>
          </w:p>
        </w:tc>
        <w:tc>
          <w:tcPr>
            <w:tcW w:w="2417" w:type="dxa"/>
            <w:vAlign w:val="center"/>
          </w:tcPr>
          <w:p w:rsidR="008608D3" w:rsidRPr="00AF1683" w:rsidRDefault="00AD0661" w:rsidP="004A5A11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21 920,49</w:t>
            </w:r>
          </w:p>
        </w:tc>
      </w:tr>
    </w:tbl>
    <w:p w:rsidR="00567DCF" w:rsidRDefault="00567DCF" w:rsidP="007823C8">
      <w:pPr>
        <w:spacing w:before="0" w:line="240" w:lineRule="auto"/>
        <w:rPr>
          <w:b/>
          <w:bCs/>
          <w:sz w:val="22"/>
          <w:szCs w:val="22"/>
          <w:lang w:eastAsia="en-US"/>
        </w:rPr>
      </w:pPr>
    </w:p>
    <w:p w:rsidR="00A75579" w:rsidRDefault="00A75579" w:rsidP="007823C8">
      <w:pPr>
        <w:spacing w:before="0" w:line="240" w:lineRule="auto"/>
        <w:rPr>
          <w:b/>
          <w:bCs/>
          <w:sz w:val="22"/>
          <w:szCs w:val="22"/>
          <w:lang w:eastAsia="en-US"/>
        </w:rPr>
      </w:pPr>
    </w:p>
    <w:p w:rsidR="004A5A11" w:rsidRDefault="004A5A11" w:rsidP="007823C8">
      <w:pPr>
        <w:spacing w:before="0" w:after="60" w:line="240" w:lineRule="auto"/>
        <w:jc w:val="left"/>
        <w:rPr>
          <w:rFonts w:ascii="Arial" w:hAnsi="Arial"/>
          <w:b/>
          <w:bCs/>
          <w:color w:val="000000"/>
          <w:sz w:val="16"/>
          <w:szCs w:val="16"/>
          <w:lang w:val="en-US" w:eastAsia="en-US"/>
        </w:rPr>
      </w:pPr>
      <w:r w:rsidRPr="00126949">
        <w:rPr>
          <w:b/>
          <w:bCs/>
          <w:sz w:val="22"/>
          <w:szCs w:val="22"/>
          <w:lang w:eastAsia="en-US"/>
        </w:rPr>
        <w:t>Tabuľka č. 1</w:t>
      </w:r>
      <w:r w:rsidR="00DA1D95">
        <w:rPr>
          <w:b/>
          <w:bCs/>
          <w:sz w:val="22"/>
          <w:szCs w:val="22"/>
          <w:lang w:eastAsia="en-US"/>
        </w:rPr>
        <w:t>3</w:t>
      </w:r>
      <w:r w:rsidRPr="00126949">
        <w:rPr>
          <w:b/>
          <w:bCs/>
          <w:sz w:val="22"/>
          <w:szCs w:val="22"/>
          <w:lang w:eastAsia="en-US"/>
        </w:rPr>
        <w:t xml:space="preserve">  k čl. 14</w:t>
      </w:r>
      <w:r w:rsidR="0068311D">
        <w:rPr>
          <w:b/>
          <w:bCs/>
          <w:sz w:val="22"/>
          <w:szCs w:val="22"/>
          <w:lang w:eastAsia="en-US"/>
        </w:rPr>
        <w:t xml:space="preserve"> </w:t>
      </w:r>
      <w:r w:rsidRPr="00126949">
        <w:rPr>
          <w:b/>
          <w:bCs/>
          <w:sz w:val="22"/>
          <w:szCs w:val="22"/>
          <w:lang w:eastAsia="en-US"/>
        </w:rPr>
        <w:t>o</w:t>
      </w:r>
      <w:r w:rsidR="00A75579">
        <w:rPr>
          <w:b/>
          <w:bCs/>
          <w:sz w:val="22"/>
          <w:szCs w:val="22"/>
          <w:lang w:eastAsia="en-US"/>
        </w:rPr>
        <w:t> </w:t>
      </w:r>
      <w:r w:rsidRPr="00126949">
        <w:rPr>
          <w:b/>
          <w:bCs/>
          <w:sz w:val="22"/>
          <w:szCs w:val="22"/>
          <w:lang w:eastAsia="en-US"/>
        </w:rPr>
        <w:t>významných položkách výnosov budúcich období k 31.12.20</w:t>
      </w:r>
      <w:r w:rsidR="00AD0661">
        <w:rPr>
          <w:b/>
          <w:bCs/>
          <w:sz w:val="22"/>
          <w:szCs w:val="22"/>
          <w:lang w:eastAsia="en-US"/>
        </w:rPr>
        <w:t>20</w:t>
      </w:r>
    </w:p>
    <w:tbl>
      <w:tblPr>
        <w:tblW w:w="0" w:type="auto"/>
        <w:tblLayout w:type="fixed"/>
        <w:tblLook w:val="04A0"/>
      </w:tblPr>
      <w:tblGrid>
        <w:gridCol w:w="6487"/>
        <w:gridCol w:w="1985"/>
        <w:gridCol w:w="1842"/>
        <w:gridCol w:w="1843"/>
        <w:gridCol w:w="2063"/>
      </w:tblGrid>
      <w:tr w:rsidR="004A5A11" w:rsidRPr="00A75579" w:rsidTr="00C90A0F">
        <w:trPr>
          <w:trHeight w:val="827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5A11" w:rsidRPr="00A75579" w:rsidRDefault="004A5A11" w:rsidP="004A5A11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A75579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 xml:space="preserve">Položky výnosov budúcich období </w:t>
            </w:r>
          </w:p>
          <w:p w:rsidR="004A5A11" w:rsidRPr="00A75579" w:rsidRDefault="004A5A11" w:rsidP="004A5A11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</w:p>
          <w:p w:rsidR="004A5A11" w:rsidRPr="00A75579" w:rsidRDefault="004A5A11" w:rsidP="004A5A11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A75579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z</w:t>
            </w:r>
            <w:r w:rsidR="00730B22" w:rsidRPr="00A75579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 </w:t>
            </w:r>
            <w:r w:rsidRPr="00A75579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dôvodu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4A5A11" w:rsidRPr="00A75579" w:rsidRDefault="004A5A11" w:rsidP="004A5A11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A75579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 xml:space="preserve">Stav na konci </w:t>
            </w:r>
          </w:p>
          <w:p w:rsidR="004A5A11" w:rsidRPr="00A75579" w:rsidRDefault="004A5A11" w:rsidP="004A5A11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A75579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 xml:space="preserve">bezprostredne predchádzajúceho </w:t>
            </w:r>
          </w:p>
          <w:p w:rsidR="004A5A11" w:rsidRPr="00A75579" w:rsidRDefault="004A5A11" w:rsidP="004A5A11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A75579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účtovného obdobia</w:t>
            </w:r>
          </w:p>
        </w:tc>
        <w:tc>
          <w:tcPr>
            <w:tcW w:w="1842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4A5A11" w:rsidRPr="00A75579" w:rsidRDefault="004A5A11" w:rsidP="004A5A11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A75579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Prírastky</w:t>
            </w:r>
          </w:p>
        </w:tc>
        <w:tc>
          <w:tcPr>
            <w:tcW w:w="1843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4A5A11" w:rsidRPr="00A75579" w:rsidRDefault="004A5A11" w:rsidP="004A5A11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A75579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Úbytky</w:t>
            </w:r>
          </w:p>
        </w:tc>
        <w:tc>
          <w:tcPr>
            <w:tcW w:w="2063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5579" w:rsidRDefault="004A5A11" w:rsidP="004A5A11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A75579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Stav na konci bežného</w:t>
            </w:r>
          </w:p>
          <w:p w:rsidR="004A5A11" w:rsidRPr="00A75579" w:rsidRDefault="004A5A11" w:rsidP="004A5A11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A75579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účtovného obdobia</w:t>
            </w:r>
          </w:p>
        </w:tc>
      </w:tr>
      <w:tr w:rsidR="004A5A11" w:rsidRPr="00126949" w:rsidTr="00C90A0F">
        <w:trPr>
          <w:trHeight w:val="397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5A11" w:rsidRPr="00126949" w:rsidRDefault="004A5A11" w:rsidP="004A5A11">
            <w:pPr>
              <w:spacing w:before="0" w:after="0" w:line="240" w:lineRule="auto"/>
              <w:jc w:val="left"/>
              <w:rPr>
                <w:rFonts w:cs="Times New Roman"/>
                <w:b/>
                <w:bCs/>
                <w:sz w:val="18"/>
                <w:szCs w:val="18"/>
                <w:lang w:eastAsia="en-US"/>
              </w:rPr>
            </w:pPr>
            <w:r w:rsidRPr="00126949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Zostatková hodnota bezodplatne nadobudnutého dlhodobého majetku  a dlhodobého majetku nadobudnutého z dotácií zo štátu a</w:t>
            </w:r>
            <w:r w:rsidR="004B3D66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 </w:t>
            </w:r>
            <w:r w:rsidRPr="00126949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sponzorov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4A5A11" w:rsidRPr="00126949" w:rsidRDefault="004A5A11" w:rsidP="004A5A11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4A5A11" w:rsidRPr="00126949" w:rsidRDefault="004A5A11" w:rsidP="004A5A11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126949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4A5A11" w:rsidRPr="00126949" w:rsidRDefault="004A5A11" w:rsidP="004A5A11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126949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2063" w:type="dxa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5A11" w:rsidRPr="00126949" w:rsidRDefault="004A5A11" w:rsidP="004A5A11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126949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 </w:t>
            </w:r>
          </w:p>
        </w:tc>
      </w:tr>
      <w:tr w:rsidR="004A5A11" w:rsidRPr="00126949" w:rsidTr="00C90A0F">
        <w:trPr>
          <w:trHeight w:val="397"/>
        </w:trPr>
        <w:tc>
          <w:tcPr>
            <w:tcW w:w="6487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5A11" w:rsidRPr="00126949" w:rsidRDefault="004A5A11" w:rsidP="004A5A11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  <w:lang w:eastAsia="en-US"/>
              </w:rPr>
            </w:pPr>
            <w:r w:rsidRPr="00126949">
              <w:rPr>
                <w:rFonts w:ascii="Arial" w:hAnsi="Arial"/>
                <w:b/>
                <w:sz w:val="18"/>
                <w:szCs w:val="18"/>
                <w:lang w:eastAsia="en-US"/>
              </w:rPr>
              <w:t>Nevyčerpané dotácie – prevádzkové výdavky</w:t>
            </w:r>
          </w:p>
        </w:tc>
        <w:tc>
          <w:tcPr>
            <w:tcW w:w="1985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</w:tcPr>
          <w:p w:rsidR="004A5A11" w:rsidRPr="00126949" w:rsidRDefault="004A5A11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</w:p>
        </w:tc>
        <w:tc>
          <w:tcPr>
            <w:tcW w:w="184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4A5A11" w:rsidRPr="00126949" w:rsidRDefault="004A5A11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</w:p>
        </w:tc>
        <w:tc>
          <w:tcPr>
            <w:tcW w:w="184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4A5A11" w:rsidRPr="00126949" w:rsidRDefault="004A5A11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</w:p>
        </w:tc>
        <w:tc>
          <w:tcPr>
            <w:tcW w:w="206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A5A11" w:rsidRPr="00126949" w:rsidRDefault="004A5A11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</w:p>
        </w:tc>
      </w:tr>
      <w:tr w:rsidR="004A5A11" w:rsidRPr="00126949" w:rsidTr="00C90A0F">
        <w:trPr>
          <w:trHeight w:val="397"/>
        </w:trPr>
        <w:tc>
          <w:tcPr>
            <w:tcW w:w="6487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5A11" w:rsidRPr="00126949" w:rsidRDefault="004A5A11" w:rsidP="007823C8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en-US"/>
              </w:rPr>
            </w:pPr>
            <w:r w:rsidRPr="00126949">
              <w:rPr>
                <w:rFonts w:ascii="Arial" w:hAnsi="Arial"/>
                <w:sz w:val="18"/>
                <w:szCs w:val="18"/>
                <w:lang w:eastAsia="en-US"/>
              </w:rPr>
              <w:t xml:space="preserve">Ministerstvo </w:t>
            </w:r>
            <w:r>
              <w:rPr>
                <w:rFonts w:ascii="Arial" w:hAnsi="Arial"/>
                <w:sz w:val="18"/>
                <w:szCs w:val="18"/>
                <w:lang w:eastAsia="en-US"/>
              </w:rPr>
              <w:t>školstva, vedy, výskumu a športu SR (dotácia na mzdové výdavky)</w:t>
            </w:r>
          </w:p>
        </w:tc>
        <w:tc>
          <w:tcPr>
            <w:tcW w:w="1985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</w:tcPr>
          <w:p w:rsidR="004A5A11" w:rsidRPr="00126949" w:rsidRDefault="00AD0661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6 063,50</w:t>
            </w:r>
          </w:p>
        </w:tc>
        <w:tc>
          <w:tcPr>
            <w:tcW w:w="184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4A5A11" w:rsidRPr="00126949" w:rsidRDefault="00AD0661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2 762,78</w:t>
            </w:r>
          </w:p>
        </w:tc>
        <w:tc>
          <w:tcPr>
            <w:tcW w:w="184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4A5A11" w:rsidRPr="00126949" w:rsidRDefault="00AD0661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6 063,50</w:t>
            </w:r>
          </w:p>
        </w:tc>
        <w:tc>
          <w:tcPr>
            <w:tcW w:w="206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A5A11" w:rsidRPr="00126949" w:rsidRDefault="00D11DC6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2 762,78</w:t>
            </w:r>
          </w:p>
        </w:tc>
      </w:tr>
      <w:tr w:rsidR="004A5A11" w:rsidRPr="00126949" w:rsidTr="00C90A0F">
        <w:trPr>
          <w:trHeight w:val="397"/>
        </w:trPr>
        <w:tc>
          <w:tcPr>
            <w:tcW w:w="6487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5A11" w:rsidRPr="00126949" w:rsidRDefault="004A5A11" w:rsidP="004A5A11">
            <w:pPr>
              <w:spacing w:before="0" w:after="0" w:line="240" w:lineRule="auto"/>
              <w:jc w:val="left"/>
              <w:rPr>
                <w:rFonts w:ascii="Arial" w:hAnsi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Cs/>
                <w:sz w:val="18"/>
                <w:szCs w:val="18"/>
                <w:lang w:eastAsia="en-US"/>
              </w:rPr>
              <w:t>Úrad práce sociálnych vecí a rodiny Banská Štiavnica (dotácia na obedy pre žiakov)</w:t>
            </w:r>
          </w:p>
        </w:tc>
        <w:tc>
          <w:tcPr>
            <w:tcW w:w="1985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</w:tcPr>
          <w:p w:rsidR="004A5A11" w:rsidRPr="00126949" w:rsidRDefault="00AD0661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2 680,80</w:t>
            </w:r>
          </w:p>
        </w:tc>
        <w:tc>
          <w:tcPr>
            <w:tcW w:w="184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4A5A11" w:rsidRPr="00126949" w:rsidRDefault="00D11DC6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3 483,60</w:t>
            </w:r>
          </w:p>
        </w:tc>
        <w:tc>
          <w:tcPr>
            <w:tcW w:w="184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4A5A11" w:rsidRPr="00126949" w:rsidRDefault="00D11DC6" w:rsidP="00D11DC6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2 680,80</w:t>
            </w:r>
          </w:p>
        </w:tc>
        <w:tc>
          <w:tcPr>
            <w:tcW w:w="206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A5A11" w:rsidRPr="00126949" w:rsidRDefault="00D11DC6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3 483,60</w:t>
            </w:r>
          </w:p>
        </w:tc>
      </w:tr>
      <w:tr w:rsidR="004A5A11" w:rsidRPr="00126949" w:rsidTr="00C90A0F">
        <w:trPr>
          <w:trHeight w:val="322"/>
        </w:trPr>
        <w:tc>
          <w:tcPr>
            <w:tcW w:w="6487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5A11" w:rsidRPr="00126949" w:rsidRDefault="004A5A11" w:rsidP="007823C8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Ing. Rudolf Toma, Kremnica (príspevok na úhradu pokuty)</w:t>
            </w:r>
          </w:p>
        </w:tc>
        <w:tc>
          <w:tcPr>
            <w:tcW w:w="1985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</w:tcPr>
          <w:p w:rsidR="004A5A11" w:rsidRPr="00126949" w:rsidRDefault="00AD0661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370,00</w:t>
            </w:r>
          </w:p>
        </w:tc>
        <w:tc>
          <w:tcPr>
            <w:tcW w:w="1842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4A5A11" w:rsidRPr="00126949" w:rsidRDefault="00D11DC6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0,00</w:t>
            </w:r>
          </w:p>
        </w:tc>
        <w:tc>
          <w:tcPr>
            <w:tcW w:w="1843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4A5A11" w:rsidRPr="00126949" w:rsidRDefault="00D11DC6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370,00</w:t>
            </w:r>
          </w:p>
        </w:tc>
        <w:tc>
          <w:tcPr>
            <w:tcW w:w="2063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A5A11" w:rsidRPr="00126949" w:rsidRDefault="00D11DC6" w:rsidP="004A5A11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>0,00</w:t>
            </w:r>
          </w:p>
        </w:tc>
      </w:tr>
      <w:tr w:rsidR="004A5A11" w:rsidRPr="00126949" w:rsidTr="00C90A0F">
        <w:trPr>
          <w:trHeight w:val="397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A5A11" w:rsidRPr="00126949" w:rsidRDefault="004A5A11" w:rsidP="004A5A11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  <w:lang w:eastAsia="en-US"/>
              </w:rPr>
            </w:pPr>
            <w:r w:rsidRPr="00126949">
              <w:rPr>
                <w:rFonts w:ascii="Arial" w:hAnsi="Arial"/>
                <w:b/>
                <w:sz w:val="18"/>
                <w:szCs w:val="18"/>
                <w:lang w:eastAsia="en-US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</w:tcPr>
          <w:p w:rsidR="004A5A11" w:rsidRPr="00126949" w:rsidRDefault="00D11DC6" w:rsidP="004A5A11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sz w:val="18"/>
                <w:szCs w:val="18"/>
                <w:lang w:eastAsia="en-US"/>
              </w:rPr>
              <w:t>9 114,30</w:t>
            </w:r>
          </w:p>
        </w:tc>
        <w:tc>
          <w:tcPr>
            <w:tcW w:w="1842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4A5A11" w:rsidRPr="00126949" w:rsidRDefault="00D11DC6" w:rsidP="004A5A11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sz w:val="18"/>
                <w:szCs w:val="18"/>
                <w:lang w:eastAsia="en-US"/>
              </w:rPr>
              <w:t>6 246,38</w:t>
            </w:r>
          </w:p>
        </w:tc>
        <w:tc>
          <w:tcPr>
            <w:tcW w:w="1843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4A5A11" w:rsidRPr="00126949" w:rsidRDefault="00D11DC6" w:rsidP="004A5A11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sz w:val="18"/>
                <w:szCs w:val="18"/>
                <w:lang w:eastAsia="en-US"/>
              </w:rPr>
              <w:t>9 114,30</w:t>
            </w:r>
          </w:p>
        </w:tc>
        <w:tc>
          <w:tcPr>
            <w:tcW w:w="2063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A5A11" w:rsidRPr="00126949" w:rsidRDefault="00D11DC6" w:rsidP="004A5A11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sz w:val="18"/>
                <w:szCs w:val="18"/>
                <w:lang w:eastAsia="en-US"/>
              </w:rPr>
              <w:t>6 246,38</w:t>
            </w:r>
          </w:p>
        </w:tc>
      </w:tr>
    </w:tbl>
    <w:p w:rsidR="004A5A11" w:rsidRDefault="004A5A11" w:rsidP="004A5A11"/>
    <w:p w:rsidR="00D12D9F" w:rsidRDefault="00D12D9F" w:rsidP="00567DCF">
      <w:pPr>
        <w:spacing w:before="0" w:after="0" w:line="240" w:lineRule="auto"/>
        <w:rPr>
          <w:b/>
          <w:bCs/>
          <w:sz w:val="22"/>
          <w:szCs w:val="22"/>
          <w:lang w:eastAsia="en-US"/>
        </w:rPr>
        <w:sectPr w:rsidR="00D12D9F" w:rsidSect="00EC731D">
          <w:pgSz w:w="16838" w:h="11906" w:orient="landscape"/>
          <w:pgMar w:top="1417" w:right="1417" w:bottom="991" w:left="1417" w:header="708" w:footer="708" w:gutter="0"/>
          <w:cols w:space="708"/>
          <w:docGrid w:linePitch="360"/>
        </w:sectPr>
      </w:pPr>
    </w:p>
    <w:p w:rsidR="00B24EE2" w:rsidRPr="00EF4493" w:rsidRDefault="00B24EE2" w:rsidP="00F40598">
      <w:pPr>
        <w:spacing w:before="0" w:after="60" w:line="240" w:lineRule="auto"/>
        <w:rPr>
          <w:b/>
          <w:sz w:val="22"/>
          <w:szCs w:val="22"/>
        </w:rPr>
      </w:pPr>
      <w:r w:rsidRPr="00EF4493">
        <w:rPr>
          <w:b/>
          <w:sz w:val="22"/>
          <w:szCs w:val="22"/>
        </w:rPr>
        <w:lastRenderedPageBreak/>
        <w:t>Tabuľka č. 1</w:t>
      </w:r>
      <w:r w:rsidR="00DA1D95">
        <w:rPr>
          <w:b/>
          <w:sz w:val="22"/>
          <w:szCs w:val="22"/>
        </w:rPr>
        <w:t>4</w:t>
      </w:r>
      <w:r w:rsidRPr="00EF4493">
        <w:rPr>
          <w:b/>
          <w:sz w:val="22"/>
          <w:szCs w:val="22"/>
        </w:rPr>
        <w:t xml:space="preserve"> k č. IV ods. 1, 2, 3 o</w:t>
      </w:r>
      <w:r w:rsidR="007C080B" w:rsidRPr="00EF4493">
        <w:rPr>
          <w:b/>
          <w:sz w:val="22"/>
          <w:szCs w:val="22"/>
        </w:rPr>
        <w:t> </w:t>
      </w:r>
      <w:r w:rsidRPr="00EF4493">
        <w:rPr>
          <w:b/>
          <w:sz w:val="22"/>
          <w:szCs w:val="22"/>
        </w:rPr>
        <w:t>výnosoch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1170"/>
        <w:gridCol w:w="6872"/>
        <w:gridCol w:w="1170"/>
      </w:tblGrid>
      <w:tr w:rsidR="00B635E4" w:rsidRPr="00C5369D" w:rsidTr="005A43F2">
        <w:trPr>
          <w:trHeight w:val="255"/>
        </w:trPr>
        <w:tc>
          <w:tcPr>
            <w:tcW w:w="635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B635E4" w:rsidRPr="00C5369D" w:rsidRDefault="00B635E4" w:rsidP="00C5369D">
            <w:pPr>
              <w:spacing w:before="60" w:after="60" w:line="240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369D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Číslo účtu</w:t>
            </w:r>
          </w:p>
        </w:tc>
        <w:tc>
          <w:tcPr>
            <w:tcW w:w="3730" w:type="pct"/>
            <w:tcBorders>
              <w:top w:val="single" w:sz="8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B635E4" w:rsidRPr="00C5369D" w:rsidRDefault="00B635E4" w:rsidP="00C5369D">
            <w:pPr>
              <w:spacing w:before="60" w:after="60" w:line="240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369D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Názov účtu</w:t>
            </w:r>
          </w:p>
        </w:tc>
        <w:tc>
          <w:tcPr>
            <w:tcW w:w="635" w:type="pct"/>
            <w:tcBorders>
              <w:top w:val="single" w:sz="8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35E4" w:rsidRPr="00C5369D" w:rsidRDefault="00B635E4" w:rsidP="00C5369D">
            <w:pPr>
              <w:spacing w:before="60" w:after="60" w:line="240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5369D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EUR</w:t>
            </w:r>
          </w:p>
        </w:tc>
      </w:tr>
      <w:tr w:rsidR="00C5369D" w:rsidRPr="00A75579" w:rsidTr="005A43F2">
        <w:trPr>
          <w:trHeight w:val="255"/>
        </w:trPr>
        <w:tc>
          <w:tcPr>
            <w:tcW w:w="635" w:type="pct"/>
            <w:tcBorders>
              <w:top w:val="single" w:sz="4" w:space="0" w:color="auto"/>
              <w:left w:val="single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C5369D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602 001</w:t>
            </w:r>
          </w:p>
        </w:tc>
        <w:tc>
          <w:tcPr>
            <w:tcW w:w="3730" w:type="pct"/>
            <w:tcBorders>
              <w:top w:val="single" w:sz="4" w:space="0" w:color="auto"/>
              <w:left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A7557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Tržby z</w:t>
            </w:r>
            <w:r w:rsidR="001D7A2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 </w:t>
            </w: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predaja služieb</w:t>
            </w:r>
            <w:r w:rsidR="00C5369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stravovanie žiaci</w:t>
            </w:r>
          </w:p>
        </w:tc>
        <w:tc>
          <w:tcPr>
            <w:tcW w:w="635" w:type="pct"/>
            <w:tcBorders>
              <w:top w:val="single" w:sz="4" w:space="0" w:color="auto"/>
              <w:left w:val="dotted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A75579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</w:t>
            </w:r>
            <w:r w:rsidR="00C5369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 </w:t>
            </w: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057,13</w:t>
            </w:r>
          </w:p>
        </w:tc>
      </w:tr>
      <w:tr w:rsidR="00C5369D" w:rsidRPr="00A75579" w:rsidTr="005A43F2">
        <w:trPr>
          <w:trHeight w:val="255"/>
        </w:trPr>
        <w:tc>
          <w:tcPr>
            <w:tcW w:w="635" w:type="pct"/>
            <w:tcBorders>
              <w:left w:val="single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C5369D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602 002</w:t>
            </w:r>
          </w:p>
        </w:tc>
        <w:tc>
          <w:tcPr>
            <w:tcW w:w="3730" w:type="pct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A7557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Tržby z</w:t>
            </w:r>
            <w:r w:rsidR="001D7A2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 </w:t>
            </w: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predaja služieb</w:t>
            </w:r>
            <w:r w:rsidR="00C5369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POTRAVINY obedy zamestnanci (interní)</w:t>
            </w:r>
          </w:p>
        </w:tc>
        <w:tc>
          <w:tcPr>
            <w:tcW w:w="635" w:type="pct"/>
            <w:tcBorders>
              <w:left w:val="dotted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A75579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357,06</w:t>
            </w:r>
          </w:p>
        </w:tc>
      </w:tr>
      <w:tr w:rsidR="00C5369D" w:rsidRPr="00A75579" w:rsidTr="005A43F2">
        <w:trPr>
          <w:trHeight w:val="255"/>
        </w:trPr>
        <w:tc>
          <w:tcPr>
            <w:tcW w:w="635" w:type="pct"/>
            <w:tcBorders>
              <w:left w:val="single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C5369D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602 004</w:t>
            </w:r>
          </w:p>
        </w:tc>
        <w:tc>
          <w:tcPr>
            <w:tcW w:w="3730" w:type="pct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A7557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Tržby z</w:t>
            </w:r>
            <w:r w:rsidR="001D7A2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 </w:t>
            </w: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predaja služieb</w:t>
            </w:r>
            <w:r w:rsidR="00C5369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POTRAVINY raňajky,</w:t>
            </w:r>
            <w:r w:rsidR="00C5369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obedy,</w:t>
            </w:r>
            <w:r w:rsidR="00C5369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večere Súkromné gymnázium</w:t>
            </w:r>
          </w:p>
        </w:tc>
        <w:tc>
          <w:tcPr>
            <w:tcW w:w="635" w:type="pct"/>
            <w:tcBorders>
              <w:left w:val="dotted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A75579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3</w:t>
            </w:r>
            <w:r w:rsidR="00C5369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 </w:t>
            </w: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905,66</w:t>
            </w:r>
          </w:p>
        </w:tc>
      </w:tr>
      <w:tr w:rsidR="00C5369D" w:rsidRPr="00A75579" w:rsidTr="005A43F2">
        <w:trPr>
          <w:trHeight w:val="255"/>
        </w:trPr>
        <w:tc>
          <w:tcPr>
            <w:tcW w:w="635" w:type="pct"/>
            <w:tcBorders>
              <w:left w:val="single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C5369D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602 005</w:t>
            </w:r>
          </w:p>
        </w:tc>
        <w:tc>
          <w:tcPr>
            <w:tcW w:w="3730" w:type="pct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A7557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Tržby z</w:t>
            </w:r>
            <w:r w:rsidR="001D7A2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 </w:t>
            </w: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predaja služieb</w:t>
            </w:r>
            <w:r w:rsidR="00C5369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POTRAVINY obedy </w:t>
            </w:r>
            <w:proofErr w:type="spellStart"/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eMKLub</w:t>
            </w:r>
            <w:proofErr w:type="spellEnd"/>
          </w:p>
        </w:tc>
        <w:tc>
          <w:tcPr>
            <w:tcW w:w="635" w:type="pct"/>
            <w:tcBorders>
              <w:left w:val="dotted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A75579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</w:t>
            </w:r>
            <w:r w:rsidR="00C5369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 </w:t>
            </w: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353,24</w:t>
            </w:r>
          </w:p>
        </w:tc>
      </w:tr>
      <w:tr w:rsidR="00C5369D" w:rsidRPr="00A75579" w:rsidTr="005A43F2">
        <w:trPr>
          <w:trHeight w:val="255"/>
        </w:trPr>
        <w:tc>
          <w:tcPr>
            <w:tcW w:w="635" w:type="pct"/>
            <w:tcBorders>
              <w:left w:val="single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C5369D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602 006</w:t>
            </w:r>
          </w:p>
        </w:tc>
        <w:tc>
          <w:tcPr>
            <w:tcW w:w="3730" w:type="pct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A7557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Tržby z</w:t>
            </w:r>
            <w:r w:rsidR="001D7A2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 </w:t>
            </w: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predaja služieb</w:t>
            </w:r>
            <w:r w:rsidR="00C5369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POTRAVINY Zdr</w:t>
            </w:r>
            <w:r w:rsidR="00C5369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uženie</w:t>
            </w: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DŽIVIPEN-ŽIVOT</w:t>
            </w:r>
          </w:p>
        </w:tc>
        <w:tc>
          <w:tcPr>
            <w:tcW w:w="635" w:type="pct"/>
            <w:tcBorders>
              <w:left w:val="dotted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A75579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302,40</w:t>
            </w:r>
          </w:p>
        </w:tc>
      </w:tr>
      <w:tr w:rsidR="00C5369D" w:rsidRPr="00A75579" w:rsidTr="005A43F2">
        <w:trPr>
          <w:trHeight w:val="255"/>
        </w:trPr>
        <w:tc>
          <w:tcPr>
            <w:tcW w:w="635" w:type="pct"/>
            <w:tcBorders>
              <w:left w:val="single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C5369D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602 007</w:t>
            </w:r>
          </w:p>
        </w:tc>
        <w:tc>
          <w:tcPr>
            <w:tcW w:w="3730" w:type="pct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A7557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Tržby z</w:t>
            </w:r>
            <w:r w:rsidR="001D7A2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 </w:t>
            </w: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predaja služieb</w:t>
            </w:r>
            <w:r w:rsidR="00C5369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POTRAVINY obedy (interní zamestnanci-Sociálny fond)</w:t>
            </w:r>
          </w:p>
        </w:tc>
        <w:tc>
          <w:tcPr>
            <w:tcW w:w="635" w:type="pct"/>
            <w:tcBorders>
              <w:left w:val="dotted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A75579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166,63</w:t>
            </w:r>
          </w:p>
        </w:tc>
      </w:tr>
      <w:tr w:rsidR="00C5369D" w:rsidRPr="00A75579" w:rsidTr="005A43F2">
        <w:trPr>
          <w:trHeight w:val="255"/>
        </w:trPr>
        <w:tc>
          <w:tcPr>
            <w:tcW w:w="635" w:type="pct"/>
            <w:tcBorders>
              <w:left w:val="single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C5369D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602 008</w:t>
            </w:r>
          </w:p>
        </w:tc>
        <w:tc>
          <w:tcPr>
            <w:tcW w:w="3730" w:type="pct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A7557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Tržby z</w:t>
            </w:r>
            <w:r w:rsidR="001D7A2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 </w:t>
            </w: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predaja služieb</w:t>
            </w:r>
            <w:r w:rsidR="00C5369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POTRAVINY obedy Združenie Cez deti k rodine Kremnica</w:t>
            </w:r>
          </w:p>
        </w:tc>
        <w:tc>
          <w:tcPr>
            <w:tcW w:w="635" w:type="pct"/>
            <w:tcBorders>
              <w:left w:val="dotted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A75579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60,48</w:t>
            </w:r>
          </w:p>
        </w:tc>
      </w:tr>
      <w:tr w:rsidR="00C5369D" w:rsidRPr="00A75579" w:rsidTr="005A43F2">
        <w:trPr>
          <w:trHeight w:val="255"/>
        </w:trPr>
        <w:tc>
          <w:tcPr>
            <w:tcW w:w="635" w:type="pct"/>
            <w:tcBorders>
              <w:left w:val="single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C5369D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602 012</w:t>
            </w:r>
          </w:p>
        </w:tc>
        <w:tc>
          <w:tcPr>
            <w:tcW w:w="3730" w:type="pct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A7557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Tržby z</w:t>
            </w:r>
            <w:r w:rsidR="001D7A2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 </w:t>
            </w: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predaja služieb</w:t>
            </w:r>
            <w:r w:rsidR="00C5369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RÉZIA obedy (interní zamestnanci)</w:t>
            </w:r>
          </w:p>
        </w:tc>
        <w:tc>
          <w:tcPr>
            <w:tcW w:w="635" w:type="pct"/>
            <w:tcBorders>
              <w:left w:val="dotted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A75579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550,14</w:t>
            </w:r>
          </w:p>
        </w:tc>
      </w:tr>
      <w:tr w:rsidR="00C5369D" w:rsidRPr="00A75579" w:rsidTr="005A43F2">
        <w:trPr>
          <w:trHeight w:val="255"/>
        </w:trPr>
        <w:tc>
          <w:tcPr>
            <w:tcW w:w="635" w:type="pct"/>
            <w:tcBorders>
              <w:left w:val="single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C5369D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602 014</w:t>
            </w:r>
          </w:p>
        </w:tc>
        <w:tc>
          <w:tcPr>
            <w:tcW w:w="3730" w:type="pct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A7557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Tržby z</w:t>
            </w:r>
            <w:r w:rsidR="001D7A2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 </w:t>
            </w: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predaja služieb</w:t>
            </w:r>
            <w:r w:rsidR="00C5369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RÉŽIA obedy (Súkromné gymnázium)</w:t>
            </w:r>
          </w:p>
        </w:tc>
        <w:tc>
          <w:tcPr>
            <w:tcW w:w="635" w:type="pct"/>
            <w:tcBorders>
              <w:left w:val="dotted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A75579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101,27</w:t>
            </w:r>
          </w:p>
        </w:tc>
      </w:tr>
      <w:tr w:rsidR="00C5369D" w:rsidRPr="00A75579" w:rsidTr="005A43F2">
        <w:trPr>
          <w:trHeight w:val="255"/>
        </w:trPr>
        <w:tc>
          <w:tcPr>
            <w:tcW w:w="635" w:type="pct"/>
            <w:tcBorders>
              <w:left w:val="single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C5369D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602 015</w:t>
            </w:r>
          </w:p>
        </w:tc>
        <w:tc>
          <w:tcPr>
            <w:tcW w:w="3730" w:type="pct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A7557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Tržby z</w:t>
            </w:r>
            <w:r w:rsidR="001D7A2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 </w:t>
            </w: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predaja služieb</w:t>
            </w:r>
            <w:r w:rsidR="00C5369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RÉŽIA obedy </w:t>
            </w:r>
            <w:proofErr w:type="spellStart"/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eMKLub</w:t>
            </w:r>
            <w:proofErr w:type="spellEnd"/>
          </w:p>
        </w:tc>
        <w:tc>
          <w:tcPr>
            <w:tcW w:w="635" w:type="pct"/>
            <w:tcBorders>
              <w:left w:val="dotted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A75579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567,63</w:t>
            </w:r>
          </w:p>
        </w:tc>
      </w:tr>
      <w:tr w:rsidR="00C5369D" w:rsidRPr="00A75579" w:rsidTr="005A43F2">
        <w:trPr>
          <w:trHeight w:val="255"/>
        </w:trPr>
        <w:tc>
          <w:tcPr>
            <w:tcW w:w="635" w:type="pct"/>
            <w:tcBorders>
              <w:left w:val="single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C5369D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602 016</w:t>
            </w:r>
          </w:p>
        </w:tc>
        <w:tc>
          <w:tcPr>
            <w:tcW w:w="3730" w:type="pct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A7557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Tržby z</w:t>
            </w:r>
            <w:r w:rsidR="001D7A2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 </w:t>
            </w: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predaja služieb</w:t>
            </w:r>
            <w:r w:rsidR="00C5369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RÉŽIA obedy Zdr</w:t>
            </w:r>
            <w:r w:rsidR="00C5369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uženie</w:t>
            </w: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DŽIVIPEN-ŽIVOT</w:t>
            </w:r>
          </w:p>
        </w:tc>
        <w:tc>
          <w:tcPr>
            <w:tcW w:w="635" w:type="pct"/>
            <w:tcBorders>
              <w:left w:val="dotted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A75579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531,86</w:t>
            </w:r>
          </w:p>
        </w:tc>
      </w:tr>
      <w:tr w:rsidR="00C5369D" w:rsidRPr="00A75579" w:rsidTr="005A43F2">
        <w:trPr>
          <w:trHeight w:val="255"/>
        </w:trPr>
        <w:tc>
          <w:tcPr>
            <w:tcW w:w="635" w:type="pct"/>
            <w:tcBorders>
              <w:left w:val="single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C5369D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602 017</w:t>
            </w:r>
          </w:p>
        </w:tc>
        <w:tc>
          <w:tcPr>
            <w:tcW w:w="3730" w:type="pct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A7557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Tržby z</w:t>
            </w:r>
            <w:r w:rsidR="001D7A2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 </w:t>
            </w: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predaja služieb</w:t>
            </w:r>
            <w:r w:rsidR="00C5369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RÉŽIA obedy (interní zamestnanci-Sociálny fond)</w:t>
            </w:r>
          </w:p>
        </w:tc>
        <w:tc>
          <w:tcPr>
            <w:tcW w:w="635" w:type="pct"/>
            <w:tcBorders>
              <w:left w:val="dotted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A75579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256,73</w:t>
            </w:r>
          </w:p>
        </w:tc>
      </w:tr>
      <w:tr w:rsidR="00C5369D" w:rsidRPr="00A75579" w:rsidTr="005A43F2">
        <w:trPr>
          <w:trHeight w:val="255"/>
        </w:trPr>
        <w:tc>
          <w:tcPr>
            <w:tcW w:w="635" w:type="pct"/>
            <w:tcBorders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C5369D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602 018</w:t>
            </w:r>
          </w:p>
        </w:tc>
        <w:tc>
          <w:tcPr>
            <w:tcW w:w="3730" w:type="pct"/>
            <w:tcBorders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A7557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Tržby z</w:t>
            </w:r>
            <w:r w:rsidR="001D7A2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 </w:t>
            </w: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predaja služieb </w:t>
            </w:r>
            <w:r w:rsidR="00C5369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–</w:t>
            </w: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RÉŽIA obedy Združenie Cez deti k</w:t>
            </w:r>
            <w:r w:rsidR="001D7A2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 </w:t>
            </w: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rodine Kremnica</w:t>
            </w:r>
          </w:p>
        </w:tc>
        <w:tc>
          <w:tcPr>
            <w:tcW w:w="635" w:type="pct"/>
            <w:tcBorders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A75579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104,16</w:t>
            </w:r>
          </w:p>
        </w:tc>
      </w:tr>
      <w:tr w:rsidR="005A43F2" w:rsidRPr="005A43F2" w:rsidTr="005A43F2">
        <w:trPr>
          <w:trHeight w:val="255"/>
        </w:trPr>
        <w:tc>
          <w:tcPr>
            <w:tcW w:w="635" w:type="pct"/>
            <w:tcBorders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:rsidR="005A43F2" w:rsidRPr="005A43F2" w:rsidRDefault="005A43F2" w:rsidP="00C5369D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730" w:type="pct"/>
            <w:tcBorders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:rsidR="005A43F2" w:rsidRPr="005A43F2" w:rsidRDefault="005A43F2" w:rsidP="00A75579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43F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SPOLU tržby z predaja služieb</w:t>
            </w:r>
          </w:p>
        </w:tc>
        <w:tc>
          <w:tcPr>
            <w:tcW w:w="635" w:type="pct"/>
            <w:tcBorders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A43F2" w:rsidRPr="005A43F2" w:rsidRDefault="00ED2052" w:rsidP="00A75579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fldChar w:fldCharType="begin"/>
            </w:r>
            <w:r w:rsidR="005A43F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instrText xml:space="preserve"> =SUM(ABOVE) \# "# ##0,00" </w:instrText>
            </w:r>
            <w:r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fldChar w:fldCharType="separate"/>
            </w:r>
            <w:r w:rsidR="005A43F2">
              <w:rPr>
                <w:rFonts w:ascii="Arial" w:hAnsi="Arial"/>
                <w:b/>
                <w:bCs/>
                <w:noProof/>
                <w:color w:val="000000"/>
                <w:sz w:val="18"/>
                <w:szCs w:val="18"/>
                <w:lang w:eastAsia="sk-SK"/>
              </w:rPr>
              <w:t>9 314,39</w:t>
            </w:r>
            <w:r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fldChar w:fldCharType="end"/>
            </w:r>
          </w:p>
        </w:tc>
      </w:tr>
      <w:tr w:rsidR="00C5369D" w:rsidRPr="00A75579" w:rsidTr="005A43F2">
        <w:trPr>
          <w:trHeight w:val="255"/>
        </w:trPr>
        <w:tc>
          <w:tcPr>
            <w:tcW w:w="635" w:type="pct"/>
            <w:tcBorders>
              <w:top w:val="dotted" w:sz="4" w:space="0" w:color="auto"/>
              <w:left w:val="single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C5369D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622 010</w:t>
            </w:r>
          </w:p>
        </w:tc>
        <w:tc>
          <w:tcPr>
            <w:tcW w:w="3730" w:type="pct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A7557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Aktivácia vnútroorganizačných služieb</w:t>
            </w:r>
            <w:r w:rsidR="00C5369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POTRAVINY obedy zamestnancov</w:t>
            </w:r>
          </w:p>
        </w:tc>
        <w:tc>
          <w:tcPr>
            <w:tcW w:w="635" w:type="pct"/>
            <w:tcBorders>
              <w:top w:val="dotted" w:sz="4" w:space="0" w:color="auto"/>
              <w:left w:val="dotted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A75579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642,72</w:t>
            </w:r>
          </w:p>
        </w:tc>
      </w:tr>
      <w:tr w:rsidR="00C5369D" w:rsidRPr="00A75579" w:rsidTr="005A43F2">
        <w:trPr>
          <w:trHeight w:val="255"/>
        </w:trPr>
        <w:tc>
          <w:tcPr>
            <w:tcW w:w="635" w:type="pct"/>
            <w:tcBorders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C5369D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622 011</w:t>
            </w:r>
          </w:p>
        </w:tc>
        <w:tc>
          <w:tcPr>
            <w:tcW w:w="3730" w:type="pct"/>
            <w:tcBorders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A7557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Aktivácia vnútroorganizačných služieb</w:t>
            </w:r>
            <w:r w:rsidR="00C5369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RÉŽIA obedy zamestnancov</w:t>
            </w:r>
          </w:p>
        </w:tc>
        <w:tc>
          <w:tcPr>
            <w:tcW w:w="635" w:type="pct"/>
            <w:tcBorders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A75579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990,24</w:t>
            </w:r>
          </w:p>
        </w:tc>
      </w:tr>
      <w:tr w:rsidR="005A43F2" w:rsidRPr="005A43F2" w:rsidTr="005A43F2">
        <w:trPr>
          <w:trHeight w:val="255"/>
        </w:trPr>
        <w:tc>
          <w:tcPr>
            <w:tcW w:w="635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:rsidR="005A43F2" w:rsidRPr="005A43F2" w:rsidRDefault="005A43F2" w:rsidP="00C5369D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73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:rsidR="005A43F2" w:rsidRPr="005A43F2" w:rsidRDefault="005A43F2" w:rsidP="00A75579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43F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SPOLU aktivácia vnútroorganizačných služieb</w:t>
            </w:r>
          </w:p>
        </w:tc>
        <w:tc>
          <w:tcPr>
            <w:tcW w:w="635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A43F2" w:rsidRPr="005A43F2" w:rsidRDefault="00ED2052" w:rsidP="00A75579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fldChar w:fldCharType="begin"/>
            </w:r>
            <w:r w:rsidR="005A43F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instrText xml:space="preserve"> =SUM(ABOVE) \# "# ##0,00" </w:instrText>
            </w:r>
            <w:r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fldChar w:fldCharType="separate"/>
            </w:r>
            <w:r w:rsidR="005A43F2">
              <w:rPr>
                <w:rFonts w:ascii="Arial" w:hAnsi="Arial"/>
                <w:b/>
                <w:bCs/>
                <w:noProof/>
                <w:color w:val="000000"/>
                <w:sz w:val="18"/>
                <w:szCs w:val="18"/>
                <w:lang w:eastAsia="sk-SK"/>
              </w:rPr>
              <w:t>1 632,96</w:t>
            </w:r>
            <w:r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fldChar w:fldCharType="end"/>
            </w:r>
          </w:p>
        </w:tc>
      </w:tr>
      <w:tr w:rsidR="00C5369D" w:rsidRPr="00A75579" w:rsidTr="005A43F2">
        <w:trPr>
          <w:trHeight w:val="255"/>
        </w:trPr>
        <w:tc>
          <w:tcPr>
            <w:tcW w:w="635" w:type="pct"/>
            <w:tcBorders>
              <w:top w:val="dotted" w:sz="4" w:space="0" w:color="auto"/>
              <w:left w:val="single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C5369D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646 000</w:t>
            </w:r>
          </w:p>
        </w:tc>
        <w:tc>
          <w:tcPr>
            <w:tcW w:w="3730" w:type="pct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A7557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Prijaté dary</w:t>
            </w:r>
          </w:p>
        </w:tc>
        <w:tc>
          <w:tcPr>
            <w:tcW w:w="635" w:type="pct"/>
            <w:tcBorders>
              <w:top w:val="dotted" w:sz="4" w:space="0" w:color="auto"/>
              <w:left w:val="dotted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A75579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3</w:t>
            </w:r>
            <w:r w:rsidR="00C5369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 </w:t>
            </w: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436,05</w:t>
            </w:r>
          </w:p>
        </w:tc>
      </w:tr>
      <w:tr w:rsidR="00C5369D" w:rsidRPr="00A75579" w:rsidTr="005A43F2">
        <w:trPr>
          <w:trHeight w:val="255"/>
        </w:trPr>
        <w:tc>
          <w:tcPr>
            <w:tcW w:w="635" w:type="pct"/>
            <w:tcBorders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C5369D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649 060</w:t>
            </w:r>
          </w:p>
        </w:tc>
        <w:tc>
          <w:tcPr>
            <w:tcW w:w="3730" w:type="pct"/>
            <w:tcBorders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A7557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Iné ostatné výnosy</w:t>
            </w:r>
            <w:r w:rsidR="00C5369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Sociálna poisťovňa</w:t>
            </w:r>
            <w:r w:rsidR="00C5369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vrátené poistné za 042020</w:t>
            </w:r>
          </w:p>
        </w:tc>
        <w:tc>
          <w:tcPr>
            <w:tcW w:w="635" w:type="pct"/>
            <w:tcBorders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A75579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4</w:t>
            </w:r>
            <w:r w:rsidR="00C5369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 </w:t>
            </w: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649,16</w:t>
            </w:r>
          </w:p>
        </w:tc>
      </w:tr>
      <w:tr w:rsidR="005A43F2" w:rsidRPr="005A43F2" w:rsidTr="008656F5">
        <w:trPr>
          <w:trHeight w:val="255"/>
        </w:trPr>
        <w:tc>
          <w:tcPr>
            <w:tcW w:w="635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:rsidR="005A43F2" w:rsidRPr="005A43F2" w:rsidRDefault="005A43F2" w:rsidP="00C5369D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73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:rsidR="005A43F2" w:rsidRPr="005A43F2" w:rsidRDefault="005A43F2" w:rsidP="00A75579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43F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SPOLU iné ostatné výnosy</w:t>
            </w:r>
          </w:p>
        </w:tc>
        <w:tc>
          <w:tcPr>
            <w:tcW w:w="635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A43F2" w:rsidRPr="005A43F2" w:rsidRDefault="00ED2052" w:rsidP="00A75579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fldChar w:fldCharType="begin"/>
            </w:r>
            <w:r w:rsidR="005A43F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instrText xml:space="preserve"> =SUM(ABOVE) \# "# ##0,00" </w:instrText>
            </w:r>
            <w:r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fldChar w:fldCharType="separate"/>
            </w:r>
            <w:r w:rsidR="005A43F2">
              <w:rPr>
                <w:rFonts w:ascii="Arial" w:hAnsi="Arial"/>
                <w:b/>
                <w:bCs/>
                <w:noProof/>
                <w:color w:val="000000"/>
                <w:sz w:val="18"/>
                <w:szCs w:val="18"/>
                <w:lang w:eastAsia="sk-SK"/>
              </w:rPr>
              <w:t>8 085,21</w:t>
            </w:r>
            <w:r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fldChar w:fldCharType="end"/>
            </w:r>
          </w:p>
        </w:tc>
      </w:tr>
      <w:tr w:rsidR="00C5369D" w:rsidRPr="00A75579" w:rsidTr="008656F5">
        <w:trPr>
          <w:trHeight w:val="255"/>
        </w:trPr>
        <w:tc>
          <w:tcPr>
            <w:tcW w:w="635" w:type="pct"/>
            <w:tcBorders>
              <w:left w:val="single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C5369D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663 010</w:t>
            </w:r>
          </w:p>
        </w:tc>
        <w:tc>
          <w:tcPr>
            <w:tcW w:w="3730" w:type="pct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A7557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Prijaté príspevky od fyzických osôb</w:t>
            </w:r>
            <w:r w:rsidR="00C5369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– </w:t>
            </w:r>
            <w:proofErr w:type="spellStart"/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Harineková</w:t>
            </w:r>
            <w:proofErr w:type="spellEnd"/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Iveta, Žiar nad Hronom</w:t>
            </w:r>
          </w:p>
        </w:tc>
        <w:tc>
          <w:tcPr>
            <w:tcW w:w="635" w:type="pct"/>
            <w:tcBorders>
              <w:left w:val="dotted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A75579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122,25</w:t>
            </w:r>
          </w:p>
        </w:tc>
      </w:tr>
      <w:tr w:rsidR="00C5369D" w:rsidRPr="00A75579" w:rsidTr="008656F5">
        <w:trPr>
          <w:trHeight w:val="255"/>
        </w:trPr>
        <w:tc>
          <w:tcPr>
            <w:tcW w:w="635" w:type="pct"/>
            <w:tcBorders>
              <w:left w:val="single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C5369D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663 020</w:t>
            </w:r>
          </w:p>
        </w:tc>
        <w:tc>
          <w:tcPr>
            <w:tcW w:w="3730" w:type="pct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A7557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Prijaté príspevky od súkromných osôb</w:t>
            </w:r>
            <w:r w:rsidR="00C5369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Ing. Rudolf Toma, Kremnica</w:t>
            </w:r>
          </w:p>
        </w:tc>
        <w:tc>
          <w:tcPr>
            <w:tcW w:w="635" w:type="pct"/>
            <w:tcBorders>
              <w:left w:val="dotted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2B06B8" w:rsidP="00A75579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2 247,50</w:t>
            </w:r>
          </w:p>
        </w:tc>
      </w:tr>
      <w:tr w:rsidR="00C5369D" w:rsidRPr="00A75579" w:rsidTr="008656F5">
        <w:trPr>
          <w:trHeight w:val="255"/>
        </w:trPr>
        <w:tc>
          <w:tcPr>
            <w:tcW w:w="635" w:type="pct"/>
            <w:tcBorders>
              <w:left w:val="single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C5369D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663 030</w:t>
            </w:r>
          </w:p>
        </w:tc>
        <w:tc>
          <w:tcPr>
            <w:tcW w:w="3730" w:type="pct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A7557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Prijaté príspevky od súkromných osôb</w:t>
            </w:r>
            <w:r w:rsidR="00C5369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Bc. Karol </w:t>
            </w:r>
            <w:proofErr w:type="spellStart"/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Rudol</w:t>
            </w:r>
            <w:proofErr w:type="spellEnd"/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Toma</w:t>
            </w:r>
            <w:proofErr w:type="spellEnd"/>
          </w:p>
        </w:tc>
        <w:tc>
          <w:tcPr>
            <w:tcW w:w="635" w:type="pct"/>
            <w:tcBorders>
              <w:left w:val="dotted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A75579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</w:t>
            </w:r>
            <w:r w:rsidR="00C5369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 </w:t>
            </w: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314,83</w:t>
            </w:r>
          </w:p>
        </w:tc>
      </w:tr>
      <w:tr w:rsidR="00C5369D" w:rsidRPr="00A75579" w:rsidTr="008656F5">
        <w:trPr>
          <w:trHeight w:val="255"/>
        </w:trPr>
        <w:tc>
          <w:tcPr>
            <w:tcW w:w="635" w:type="pct"/>
            <w:tcBorders>
              <w:left w:val="single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C5369D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691 010</w:t>
            </w:r>
          </w:p>
        </w:tc>
        <w:tc>
          <w:tcPr>
            <w:tcW w:w="3730" w:type="pct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A7557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Dotácie</w:t>
            </w:r>
            <w:r w:rsidR="00C5369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OÚ Banská Bystrica</w:t>
            </w:r>
          </w:p>
        </w:tc>
        <w:tc>
          <w:tcPr>
            <w:tcW w:w="635" w:type="pct"/>
            <w:tcBorders>
              <w:left w:val="dotted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A75579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185</w:t>
            </w:r>
            <w:r w:rsidR="00C5369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 </w:t>
            </w: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906,74</w:t>
            </w:r>
          </w:p>
        </w:tc>
      </w:tr>
      <w:tr w:rsidR="00C5369D" w:rsidRPr="00A75579" w:rsidTr="008656F5">
        <w:trPr>
          <w:trHeight w:val="255"/>
        </w:trPr>
        <w:tc>
          <w:tcPr>
            <w:tcW w:w="635" w:type="pct"/>
            <w:tcBorders>
              <w:left w:val="single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C5369D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691 020</w:t>
            </w:r>
          </w:p>
        </w:tc>
        <w:tc>
          <w:tcPr>
            <w:tcW w:w="3730" w:type="pct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A7557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Dotácie</w:t>
            </w:r>
            <w:r w:rsidR="00C5369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– Ú</w:t>
            </w: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PSVaR (príspevok na stravovanie)</w:t>
            </w:r>
          </w:p>
        </w:tc>
        <w:tc>
          <w:tcPr>
            <w:tcW w:w="635" w:type="pct"/>
            <w:tcBorders>
              <w:left w:val="dotted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A75579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4</w:t>
            </w:r>
            <w:r w:rsidR="00C5369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 </w:t>
            </w: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188,00</w:t>
            </w:r>
          </w:p>
        </w:tc>
      </w:tr>
      <w:tr w:rsidR="00C5369D" w:rsidRPr="00A75579" w:rsidTr="008656F5">
        <w:trPr>
          <w:trHeight w:val="255"/>
        </w:trPr>
        <w:tc>
          <w:tcPr>
            <w:tcW w:w="635" w:type="pct"/>
            <w:tcBorders>
              <w:left w:val="single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C5369D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691 021</w:t>
            </w:r>
          </w:p>
        </w:tc>
        <w:tc>
          <w:tcPr>
            <w:tcW w:w="3730" w:type="pct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A7557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Dotácie</w:t>
            </w:r>
            <w:r w:rsidR="00C5369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– Ú</w:t>
            </w: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PSVaR (školské pomôcky)</w:t>
            </w:r>
          </w:p>
        </w:tc>
        <w:tc>
          <w:tcPr>
            <w:tcW w:w="635" w:type="pct"/>
            <w:tcBorders>
              <w:left w:val="dotted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A75579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265,60</w:t>
            </w:r>
          </w:p>
        </w:tc>
      </w:tr>
      <w:tr w:rsidR="00C5369D" w:rsidRPr="00A75579" w:rsidTr="008656F5">
        <w:trPr>
          <w:trHeight w:val="255"/>
        </w:trPr>
        <w:tc>
          <w:tcPr>
            <w:tcW w:w="635" w:type="pct"/>
            <w:tcBorders>
              <w:left w:val="single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C5369D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691 030</w:t>
            </w:r>
          </w:p>
        </w:tc>
        <w:tc>
          <w:tcPr>
            <w:tcW w:w="3730" w:type="pct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A7557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Dotácie</w:t>
            </w:r>
            <w:r w:rsidR="00C5369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M</w:t>
            </w:r>
            <w:r w:rsidR="00C5369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Š</w:t>
            </w: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VV</w:t>
            </w:r>
            <w:r w:rsidR="00C5369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aŠ </w:t>
            </w: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SR</w:t>
            </w:r>
          </w:p>
        </w:tc>
        <w:tc>
          <w:tcPr>
            <w:tcW w:w="635" w:type="pct"/>
            <w:tcBorders>
              <w:left w:val="dotted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A75579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27</w:t>
            </w:r>
            <w:r w:rsidR="00C5369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 </w:t>
            </w: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300,72</w:t>
            </w:r>
          </w:p>
        </w:tc>
      </w:tr>
      <w:tr w:rsidR="00C5369D" w:rsidRPr="00A75579" w:rsidTr="008656F5">
        <w:trPr>
          <w:trHeight w:val="255"/>
        </w:trPr>
        <w:tc>
          <w:tcPr>
            <w:tcW w:w="635" w:type="pct"/>
            <w:tcBorders>
              <w:left w:val="single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C5369D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691 040</w:t>
            </w:r>
          </w:p>
        </w:tc>
        <w:tc>
          <w:tcPr>
            <w:tcW w:w="3730" w:type="pct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A7557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Dotácie</w:t>
            </w:r>
            <w:r w:rsidR="00C5369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– Ú</w:t>
            </w: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PSVaR (mzdové náklady)</w:t>
            </w:r>
          </w:p>
        </w:tc>
        <w:tc>
          <w:tcPr>
            <w:tcW w:w="635" w:type="pct"/>
            <w:tcBorders>
              <w:left w:val="dotted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A75579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</w:t>
            </w:r>
            <w:r w:rsidR="00C5369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 </w:t>
            </w: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542,84</w:t>
            </w:r>
          </w:p>
        </w:tc>
      </w:tr>
      <w:tr w:rsidR="00C5369D" w:rsidRPr="00A75579" w:rsidTr="008656F5">
        <w:trPr>
          <w:trHeight w:val="255"/>
        </w:trPr>
        <w:tc>
          <w:tcPr>
            <w:tcW w:w="635" w:type="pct"/>
            <w:tcBorders>
              <w:left w:val="single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C5369D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691 050</w:t>
            </w:r>
          </w:p>
        </w:tc>
        <w:tc>
          <w:tcPr>
            <w:tcW w:w="3730" w:type="pct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A7557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Dotácia</w:t>
            </w:r>
            <w:r w:rsidR="00C5369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Ministerstvo hospodárstva SR (nájomné)</w:t>
            </w:r>
          </w:p>
        </w:tc>
        <w:tc>
          <w:tcPr>
            <w:tcW w:w="635" w:type="pct"/>
            <w:tcBorders>
              <w:left w:val="dotted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A75579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329,12</w:t>
            </w:r>
          </w:p>
        </w:tc>
      </w:tr>
      <w:tr w:rsidR="00C5369D" w:rsidRPr="00A75579" w:rsidTr="008656F5">
        <w:trPr>
          <w:trHeight w:val="255"/>
        </w:trPr>
        <w:tc>
          <w:tcPr>
            <w:tcW w:w="635" w:type="pct"/>
            <w:tcBorders>
              <w:left w:val="single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C5369D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691 100</w:t>
            </w:r>
          </w:p>
        </w:tc>
        <w:tc>
          <w:tcPr>
            <w:tcW w:w="3730" w:type="pct"/>
            <w:tcBorders>
              <w:left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A7557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Dotácie</w:t>
            </w:r>
            <w:r w:rsidR="00C5369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BBSK</w:t>
            </w:r>
          </w:p>
        </w:tc>
        <w:tc>
          <w:tcPr>
            <w:tcW w:w="635" w:type="pct"/>
            <w:tcBorders>
              <w:left w:val="dotted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A75579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38</w:t>
            </w:r>
            <w:r w:rsidR="00C5369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 </w:t>
            </w: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509,00</w:t>
            </w:r>
          </w:p>
        </w:tc>
      </w:tr>
      <w:tr w:rsidR="00C5369D" w:rsidRPr="00A75579" w:rsidTr="008656F5">
        <w:trPr>
          <w:trHeight w:val="255"/>
        </w:trPr>
        <w:tc>
          <w:tcPr>
            <w:tcW w:w="635" w:type="pct"/>
            <w:tcBorders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C5369D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691 110</w:t>
            </w:r>
          </w:p>
        </w:tc>
        <w:tc>
          <w:tcPr>
            <w:tcW w:w="3730" w:type="pct"/>
            <w:tcBorders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A7557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Dotácie</w:t>
            </w:r>
            <w:r w:rsidR="00C5369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Mestský úrad Kremnica</w:t>
            </w:r>
          </w:p>
        </w:tc>
        <w:tc>
          <w:tcPr>
            <w:tcW w:w="635" w:type="pct"/>
            <w:tcBorders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75579" w:rsidRPr="00A75579" w:rsidRDefault="00A75579" w:rsidP="00A75579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108</w:t>
            </w:r>
            <w:r w:rsidR="00C5369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 </w:t>
            </w:r>
            <w:r w:rsidRPr="00A7557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896,00</w:t>
            </w:r>
          </w:p>
        </w:tc>
      </w:tr>
      <w:tr w:rsidR="005A43F2" w:rsidRPr="005A43F2" w:rsidTr="008656F5">
        <w:trPr>
          <w:trHeight w:val="255"/>
        </w:trPr>
        <w:tc>
          <w:tcPr>
            <w:tcW w:w="635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:rsidR="005A43F2" w:rsidRPr="005A43F2" w:rsidRDefault="005A43F2" w:rsidP="00C5369D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730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</w:tcPr>
          <w:p w:rsidR="005A43F2" w:rsidRPr="005A43F2" w:rsidRDefault="005A43F2" w:rsidP="00A75579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SPOLU prijaté príspevky a dotácie</w:t>
            </w:r>
          </w:p>
        </w:tc>
        <w:tc>
          <w:tcPr>
            <w:tcW w:w="635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A43F2" w:rsidRPr="005A43F2" w:rsidRDefault="00ED2052" w:rsidP="00A75579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fldChar w:fldCharType="begin"/>
            </w:r>
            <w:r w:rsidR="005A43F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instrText xml:space="preserve"> =SUM(ABOVE) \# "# ##0,00" </w:instrText>
            </w:r>
            <w:r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fldChar w:fldCharType="separate"/>
            </w:r>
            <w:r w:rsidR="005A43F2">
              <w:rPr>
                <w:rFonts w:ascii="Arial" w:hAnsi="Arial"/>
                <w:b/>
                <w:bCs/>
                <w:noProof/>
                <w:color w:val="000000"/>
                <w:sz w:val="18"/>
                <w:szCs w:val="18"/>
                <w:lang w:eastAsia="sk-SK"/>
              </w:rPr>
              <w:t>374 622,60</w:t>
            </w:r>
            <w:r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fldChar w:fldCharType="end"/>
            </w:r>
          </w:p>
        </w:tc>
      </w:tr>
    </w:tbl>
    <w:p w:rsidR="005A43F2" w:rsidRDefault="005A43F2" w:rsidP="002964D4">
      <w:pPr>
        <w:spacing w:before="0" w:after="0" w:line="240" w:lineRule="auto"/>
      </w:pP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1170"/>
        <w:gridCol w:w="6872"/>
        <w:gridCol w:w="1170"/>
      </w:tblGrid>
      <w:tr w:rsidR="00E647B9" w:rsidRPr="00283943" w:rsidTr="00157D78">
        <w:trPr>
          <w:trHeight w:val="255"/>
        </w:trPr>
        <w:tc>
          <w:tcPr>
            <w:tcW w:w="63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</w:tcPr>
          <w:p w:rsidR="00E647B9" w:rsidRPr="00283943" w:rsidRDefault="00E647B9" w:rsidP="00C5369D">
            <w:pPr>
              <w:spacing w:before="60" w:after="6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730" w:type="pct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</w:tcPr>
          <w:p w:rsidR="00E647B9" w:rsidRPr="00283943" w:rsidRDefault="00E647B9" w:rsidP="00C5369D">
            <w:pPr>
              <w:spacing w:before="60" w:after="60" w:line="240" w:lineRule="auto"/>
              <w:jc w:val="left"/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  <w:t xml:space="preserve">SPOLU </w:t>
            </w:r>
            <w:r w:rsidR="00283943"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  <w:t>VÝNOSY</w:t>
            </w:r>
          </w:p>
        </w:tc>
        <w:tc>
          <w:tcPr>
            <w:tcW w:w="635" w:type="pct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647B9" w:rsidRPr="00283943" w:rsidRDefault="00ED2052" w:rsidP="00C5369D">
            <w:pPr>
              <w:spacing w:before="60" w:after="60" w:line="240" w:lineRule="auto"/>
              <w:jc w:val="right"/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  <w:fldChar w:fldCharType="begin"/>
            </w:r>
            <w:r w:rsidR="00C5369D" w:rsidRPr="00283943"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  <w:instrText xml:space="preserve"> =SUM(ABOVE) \# "# ##0,00" </w:instrText>
            </w:r>
            <w:r w:rsidRPr="00283943"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  <w:fldChar w:fldCharType="separate"/>
            </w:r>
            <w:r w:rsidR="00C5369D" w:rsidRPr="00283943">
              <w:rPr>
                <w:rFonts w:ascii="Arial" w:hAnsi="Arial"/>
                <w:b/>
                <w:noProof/>
                <w:color w:val="000000"/>
                <w:sz w:val="18"/>
                <w:szCs w:val="18"/>
                <w:lang w:eastAsia="sk-SK"/>
              </w:rPr>
              <w:t>393 655,16</w:t>
            </w:r>
            <w:r w:rsidRPr="00283943"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  <w:fldChar w:fldCharType="end"/>
            </w:r>
          </w:p>
        </w:tc>
      </w:tr>
    </w:tbl>
    <w:p w:rsidR="00D12D9F" w:rsidRDefault="00D12D9F" w:rsidP="00D12D9F">
      <w:pPr>
        <w:spacing w:before="0" w:line="240" w:lineRule="auto"/>
        <w:rPr>
          <w:b/>
          <w:sz w:val="22"/>
          <w:szCs w:val="22"/>
        </w:rPr>
      </w:pPr>
    </w:p>
    <w:p w:rsidR="000511EF" w:rsidRDefault="000511EF" w:rsidP="00D12D9F">
      <w:pPr>
        <w:spacing w:before="0" w:line="240" w:lineRule="auto"/>
        <w:rPr>
          <w:b/>
          <w:sz w:val="22"/>
          <w:szCs w:val="22"/>
        </w:rPr>
      </w:pPr>
    </w:p>
    <w:p w:rsidR="00AE6040" w:rsidRPr="00D12D9F" w:rsidRDefault="003F5BCD" w:rsidP="00F40598">
      <w:pPr>
        <w:spacing w:before="0" w:after="60" w:line="240" w:lineRule="auto"/>
        <w:rPr>
          <w:b/>
          <w:sz w:val="22"/>
        </w:rPr>
      </w:pPr>
      <w:r>
        <w:rPr>
          <w:b/>
          <w:sz w:val="22"/>
          <w:szCs w:val="22"/>
        </w:rPr>
        <w:br w:type="page"/>
      </w:r>
      <w:r w:rsidR="00D12D9F" w:rsidRPr="001D0568">
        <w:rPr>
          <w:b/>
          <w:sz w:val="22"/>
          <w:szCs w:val="22"/>
        </w:rPr>
        <w:lastRenderedPageBreak/>
        <w:t>Tabuľka č. 1</w:t>
      </w:r>
      <w:r w:rsidR="00DA1D95">
        <w:rPr>
          <w:b/>
          <w:sz w:val="22"/>
          <w:szCs w:val="22"/>
        </w:rPr>
        <w:t>5</w:t>
      </w:r>
      <w:r w:rsidR="00D12D9F" w:rsidRPr="001D0568">
        <w:rPr>
          <w:b/>
          <w:sz w:val="22"/>
          <w:szCs w:val="22"/>
        </w:rPr>
        <w:t xml:space="preserve"> k č</w:t>
      </w:r>
      <w:r w:rsidR="00D12D9F">
        <w:rPr>
          <w:b/>
          <w:sz w:val="22"/>
          <w:szCs w:val="22"/>
        </w:rPr>
        <w:t>l</w:t>
      </w:r>
      <w:r w:rsidR="00D12D9F" w:rsidRPr="001D0568">
        <w:rPr>
          <w:b/>
          <w:sz w:val="22"/>
          <w:szCs w:val="22"/>
        </w:rPr>
        <w:t xml:space="preserve">. IV ods. 5, 7 </w:t>
      </w:r>
      <w:r w:rsidR="007823C8">
        <w:rPr>
          <w:b/>
          <w:sz w:val="22"/>
          <w:szCs w:val="22"/>
        </w:rPr>
        <w:t>–</w:t>
      </w:r>
      <w:r w:rsidR="00D12D9F" w:rsidRPr="001D0568">
        <w:rPr>
          <w:b/>
          <w:sz w:val="22"/>
          <w:szCs w:val="22"/>
        </w:rPr>
        <w:t xml:space="preserve"> </w:t>
      </w:r>
      <w:r w:rsidR="007823C8">
        <w:rPr>
          <w:b/>
          <w:sz w:val="22"/>
          <w:szCs w:val="22"/>
        </w:rPr>
        <w:t>o</w:t>
      </w:r>
      <w:r w:rsidR="00D12D9F" w:rsidRPr="001D0568">
        <w:rPr>
          <w:b/>
          <w:sz w:val="22"/>
          <w:szCs w:val="22"/>
        </w:rPr>
        <w:t>pis</w:t>
      </w:r>
      <w:r w:rsidR="001C51B8">
        <w:rPr>
          <w:b/>
          <w:sz w:val="22"/>
          <w:szCs w:val="22"/>
        </w:rPr>
        <w:t xml:space="preserve"> a</w:t>
      </w:r>
      <w:r w:rsidR="00D12D9F" w:rsidRPr="001D0568">
        <w:rPr>
          <w:b/>
          <w:sz w:val="22"/>
          <w:szCs w:val="22"/>
        </w:rPr>
        <w:t xml:space="preserve"> vyčíslenie hodnoty významných položiek nákladov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1203"/>
        <w:gridCol w:w="6806"/>
        <w:gridCol w:w="1203"/>
      </w:tblGrid>
      <w:tr w:rsidR="00283943" w:rsidRPr="00283943" w:rsidTr="00E74D0A">
        <w:trPr>
          <w:trHeight w:val="255"/>
        </w:trPr>
        <w:tc>
          <w:tcPr>
            <w:tcW w:w="653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283943" w:rsidRPr="00283943" w:rsidRDefault="00283943" w:rsidP="008836E2">
            <w:pPr>
              <w:spacing w:before="60" w:after="60" w:line="240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Číslo účtu</w:t>
            </w:r>
          </w:p>
        </w:tc>
        <w:tc>
          <w:tcPr>
            <w:tcW w:w="3694" w:type="pct"/>
            <w:tcBorders>
              <w:top w:val="single" w:sz="8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283943" w:rsidRPr="00283943" w:rsidRDefault="00283943" w:rsidP="00741C2B">
            <w:pPr>
              <w:spacing w:before="60" w:after="60" w:line="240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Názov účtu</w:t>
            </w:r>
          </w:p>
        </w:tc>
        <w:tc>
          <w:tcPr>
            <w:tcW w:w="653" w:type="pct"/>
            <w:tcBorders>
              <w:top w:val="single" w:sz="8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83943" w:rsidRPr="00283943" w:rsidRDefault="00283943" w:rsidP="00741C2B">
            <w:pPr>
              <w:spacing w:before="60" w:after="60" w:line="240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EUR</w:t>
            </w:r>
          </w:p>
        </w:tc>
      </w:tr>
      <w:tr w:rsidR="00283943" w:rsidRPr="00283943" w:rsidTr="00E74D0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5"/>
        </w:trPr>
        <w:tc>
          <w:tcPr>
            <w:tcW w:w="653" w:type="pct"/>
            <w:tcBorders>
              <w:top w:val="single" w:sz="4" w:space="0" w:color="auto"/>
              <w:bottom w:val="nil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F40598" w:rsidRPr="00283943" w:rsidRDefault="00F40598" w:rsidP="008836E2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3694" w:type="pct"/>
            <w:tcBorders>
              <w:top w:val="single" w:sz="4" w:space="0" w:color="auto"/>
              <w:left w:val="dotted" w:sz="4" w:space="0" w:color="auto"/>
              <w:bottom w:val="nil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F40598" w:rsidRPr="00283943" w:rsidRDefault="00F40598" w:rsidP="002C70E8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b/>
                <w:bCs/>
                <w:sz w:val="18"/>
                <w:szCs w:val="18"/>
                <w:lang w:eastAsia="sk-SK"/>
              </w:rPr>
              <w:t xml:space="preserve">1. </w:t>
            </w:r>
            <w:r w:rsidR="00E74D0A">
              <w:rPr>
                <w:rFonts w:ascii="Arial" w:hAnsi="Arial"/>
                <w:b/>
                <w:bCs/>
                <w:sz w:val="18"/>
                <w:szCs w:val="18"/>
                <w:lang w:eastAsia="sk-SK"/>
              </w:rPr>
              <w:t>MZDOVÉ NÁKLDY</w:t>
            </w:r>
          </w:p>
        </w:tc>
        <w:tc>
          <w:tcPr>
            <w:tcW w:w="653" w:type="pct"/>
            <w:tcBorders>
              <w:top w:val="single" w:sz="4" w:space="0" w:color="auto"/>
              <w:left w:val="dotted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:rsidR="00F40598" w:rsidRPr="00283943" w:rsidRDefault="00F40598" w:rsidP="00D12D9F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sz w:val="18"/>
                <w:szCs w:val="18"/>
                <w:lang w:eastAsia="sk-SK"/>
              </w:rPr>
              <w:t> </w:t>
            </w:r>
          </w:p>
        </w:tc>
      </w:tr>
      <w:tr w:rsidR="00283943" w:rsidRPr="00283943" w:rsidTr="00E74D0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5"/>
        </w:trPr>
        <w:tc>
          <w:tcPr>
            <w:tcW w:w="653" w:type="pct"/>
            <w:tcBorders>
              <w:top w:val="nil"/>
              <w:bottom w:val="nil"/>
              <w:right w:val="dotted" w:sz="4" w:space="0" w:color="auto"/>
            </w:tcBorders>
            <w:shd w:val="clear" w:color="DCDCDC" w:fill="FFFFFF"/>
            <w:vAlign w:val="center"/>
            <w:hideMark/>
          </w:tcPr>
          <w:p w:rsidR="007E3701" w:rsidRPr="00283943" w:rsidRDefault="007E3701" w:rsidP="008836E2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521 010</w:t>
            </w:r>
          </w:p>
        </w:tc>
        <w:tc>
          <w:tcPr>
            <w:tcW w:w="3694" w:type="pct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  <w:shd w:val="clear" w:color="DCDCDC" w:fill="FFFFFF"/>
            <w:vAlign w:val="center"/>
            <w:hideMark/>
          </w:tcPr>
          <w:p w:rsidR="007E3701" w:rsidRPr="00283943" w:rsidRDefault="007E3701" w:rsidP="002C70E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Hrubá mzda</w:t>
            </w:r>
          </w:p>
        </w:tc>
        <w:tc>
          <w:tcPr>
            <w:tcW w:w="653" w:type="pct"/>
            <w:tcBorders>
              <w:top w:val="nil"/>
              <w:left w:val="dotted" w:sz="4" w:space="0" w:color="auto"/>
              <w:bottom w:val="nil"/>
            </w:tcBorders>
            <w:shd w:val="clear" w:color="DCDCDC" w:fill="FFFFFF"/>
            <w:vAlign w:val="center"/>
            <w:hideMark/>
          </w:tcPr>
          <w:p w:rsidR="007E3701" w:rsidRPr="00283943" w:rsidRDefault="00157D78" w:rsidP="00D12D9F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222 034,00</w:t>
            </w:r>
          </w:p>
        </w:tc>
      </w:tr>
      <w:tr w:rsidR="00283943" w:rsidRPr="00283943" w:rsidTr="00E74D0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5"/>
        </w:trPr>
        <w:tc>
          <w:tcPr>
            <w:tcW w:w="653" w:type="pct"/>
            <w:tcBorders>
              <w:top w:val="nil"/>
              <w:bottom w:val="nil"/>
              <w:right w:val="dotted" w:sz="4" w:space="0" w:color="auto"/>
            </w:tcBorders>
            <w:shd w:val="clear" w:color="DCDCDC" w:fill="FFFFFF"/>
            <w:vAlign w:val="center"/>
            <w:hideMark/>
          </w:tcPr>
          <w:p w:rsidR="00D12D9F" w:rsidRPr="00283943" w:rsidRDefault="00D12D9F" w:rsidP="008836E2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524 010</w:t>
            </w:r>
          </w:p>
        </w:tc>
        <w:tc>
          <w:tcPr>
            <w:tcW w:w="3694" w:type="pct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  <w:shd w:val="clear" w:color="DCDCDC" w:fill="FFFFFF"/>
            <w:noWrap/>
            <w:vAlign w:val="center"/>
            <w:hideMark/>
          </w:tcPr>
          <w:p w:rsidR="00D12D9F" w:rsidRPr="00283943" w:rsidRDefault="00D12D9F" w:rsidP="002C70E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Sociálna poisťovňa</w:t>
            </w:r>
            <w:r w:rsidR="00C5369D"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odvod zamestnávateľa </w:t>
            </w:r>
          </w:p>
        </w:tc>
        <w:tc>
          <w:tcPr>
            <w:tcW w:w="653" w:type="pct"/>
            <w:tcBorders>
              <w:top w:val="nil"/>
              <w:left w:val="dotted" w:sz="4" w:space="0" w:color="auto"/>
              <w:bottom w:val="nil"/>
            </w:tcBorders>
            <w:shd w:val="clear" w:color="DCDCDC" w:fill="FFFFFF"/>
            <w:vAlign w:val="center"/>
            <w:hideMark/>
          </w:tcPr>
          <w:p w:rsidR="00D12D9F" w:rsidRPr="00283943" w:rsidRDefault="00157D78" w:rsidP="00D12D9F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54 851,20</w:t>
            </w:r>
          </w:p>
        </w:tc>
      </w:tr>
      <w:tr w:rsidR="00283943" w:rsidRPr="00283943" w:rsidTr="00E74D0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5"/>
        </w:trPr>
        <w:tc>
          <w:tcPr>
            <w:tcW w:w="653" w:type="pct"/>
            <w:tcBorders>
              <w:top w:val="nil"/>
              <w:bottom w:val="dotted" w:sz="4" w:space="0" w:color="auto"/>
              <w:right w:val="dotted" w:sz="4" w:space="0" w:color="auto"/>
            </w:tcBorders>
            <w:shd w:val="clear" w:color="DCDCDC" w:fill="FFFFFF"/>
            <w:vAlign w:val="center"/>
            <w:hideMark/>
          </w:tcPr>
          <w:p w:rsidR="007E3701" w:rsidRPr="00283943" w:rsidRDefault="007E3701" w:rsidP="008836E2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524 020</w:t>
            </w:r>
          </w:p>
        </w:tc>
        <w:tc>
          <w:tcPr>
            <w:tcW w:w="3694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DCDCDC" w:fill="FFFFFF"/>
            <w:noWrap/>
            <w:vAlign w:val="center"/>
            <w:hideMark/>
          </w:tcPr>
          <w:p w:rsidR="007E3701" w:rsidRPr="00283943" w:rsidRDefault="007E3701" w:rsidP="002C70E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Zdravotné poisťovne</w:t>
            </w:r>
            <w:r w:rsidR="00C5369D"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odvod zamestnávateľa </w:t>
            </w:r>
          </w:p>
        </w:tc>
        <w:tc>
          <w:tcPr>
            <w:tcW w:w="653" w:type="pct"/>
            <w:tcBorders>
              <w:top w:val="nil"/>
              <w:left w:val="dotted" w:sz="4" w:space="0" w:color="auto"/>
              <w:bottom w:val="dotted" w:sz="4" w:space="0" w:color="auto"/>
            </w:tcBorders>
            <w:shd w:val="clear" w:color="DCDCDC" w:fill="FFFFFF"/>
            <w:vAlign w:val="center"/>
            <w:hideMark/>
          </w:tcPr>
          <w:p w:rsidR="007E3701" w:rsidRPr="00283943" w:rsidRDefault="00157D78" w:rsidP="00D12D9F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20 372,64</w:t>
            </w:r>
          </w:p>
        </w:tc>
      </w:tr>
      <w:tr w:rsidR="00283943" w:rsidRPr="008836E2" w:rsidTr="00E74D0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5"/>
        </w:trPr>
        <w:tc>
          <w:tcPr>
            <w:tcW w:w="653" w:type="pct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  <w:shd w:val="clear" w:color="DCDCDC" w:fill="FFFFFF"/>
            <w:vAlign w:val="center"/>
            <w:hideMark/>
          </w:tcPr>
          <w:p w:rsidR="007E3701" w:rsidRPr="008836E2" w:rsidRDefault="007E3701" w:rsidP="008836E2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69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DCDCDC" w:fill="FFFFFF"/>
            <w:vAlign w:val="center"/>
            <w:hideMark/>
          </w:tcPr>
          <w:p w:rsidR="007E3701" w:rsidRPr="008836E2" w:rsidRDefault="00C5369D" w:rsidP="002C70E8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836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  <w:r w:rsidR="003001E9" w:rsidRPr="008836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7E3701" w:rsidRPr="008836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Mzdové náklady (pracovné zmluvy)</w:t>
            </w:r>
          </w:p>
        </w:tc>
        <w:tc>
          <w:tcPr>
            <w:tcW w:w="65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  <w:shd w:val="clear" w:color="DCDCDC" w:fill="FFFFFF"/>
            <w:vAlign w:val="center"/>
            <w:hideMark/>
          </w:tcPr>
          <w:p w:rsidR="007E3701" w:rsidRPr="008836E2" w:rsidRDefault="00ED2052" w:rsidP="00D12D9F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836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fldChar w:fldCharType="begin"/>
            </w:r>
            <w:r w:rsidR="00157D78" w:rsidRPr="008836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instrText xml:space="preserve"> =SUM(ABOVE) \# "# ##0,00" </w:instrText>
            </w:r>
            <w:r w:rsidRPr="008836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fldChar w:fldCharType="separate"/>
            </w:r>
            <w:r w:rsidR="00157D78" w:rsidRPr="008836E2">
              <w:rPr>
                <w:rFonts w:ascii="Arial" w:hAnsi="Arial"/>
                <w:b/>
                <w:bCs/>
                <w:noProof/>
                <w:color w:val="000000"/>
                <w:sz w:val="18"/>
                <w:szCs w:val="18"/>
                <w:lang w:eastAsia="sk-SK"/>
              </w:rPr>
              <w:t>297 257,84</w:t>
            </w:r>
            <w:r w:rsidRPr="008836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fldChar w:fldCharType="end"/>
            </w:r>
          </w:p>
        </w:tc>
      </w:tr>
      <w:tr w:rsidR="00283943" w:rsidRPr="00283943" w:rsidTr="00E74D0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5"/>
        </w:trPr>
        <w:tc>
          <w:tcPr>
            <w:tcW w:w="653" w:type="pct"/>
            <w:tcBorders>
              <w:top w:val="nil"/>
              <w:bottom w:val="nil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E3701" w:rsidRPr="00283943" w:rsidRDefault="007E3701" w:rsidP="008836E2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521 020</w:t>
            </w:r>
          </w:p>
        </w:tc>
        <w:tc>
          <w:tcPr>
            <w:tcW w:w="3694" w:type="pct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E3701" w:rsidRPr="00283943" w:rsidRDefault="007E3701" w:rsidP="002C70E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Hrubá mzda</w:t>
            </w:r>
          </w:p>
        </w:tc>
        <w:tc>
          <w:tcPr>
            <w:tcW w:w="653" w:type="pct"/>
            <w:tcBorders>
              <w:top w:val="nil"/>
              <w:left w:val="dotted" w:sz="4" w:space="0" w:color="auto"/>
              <w:bottom w:val="nil"/>
            </w:tcBorders>
            <w:shd w:val="clear" w:color="000000" w:fill="FFFFFF"/>
            <w:vAlign w:val="center"/>
            <w:hideMark/>
          </w:tcPr>
          <w:p w:rsidR="007E3701" w:rsidRPr="00283943" w:rsidRDefault="00157D78" w:rsidP="00D12D9F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25 668,87</w:t>
            </w:r>
          </w:p>
        </w:tc>
      </w:tr>
      <w:tr w:rsidR="00283943" w:rsidRPr="00283943" w:rsidTr="00E74D0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5"/>
        </w:trPr>
        <w:tc>
          <w:tcPr>
            <w:tcW w:w="653" w:type="pct"/>
            <w:tcBorders>
              <w:top w:val="nil"/>
              <w:bottom w:val="nil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D12D9F" w:rsidRPr="00283943" w:rsidRDefault="00D12D9F" w:rsidP="008836E2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524 011</w:t>
            </w:r>
          </w:p>
        </w:tc>
        <w:tc>
          <w:tcPr>
            <w:tcW w:w="3694" w:type="pct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  <w:shd w:val="clear" w:color="000000" w:fill="FFFFFF"/>
            <w:noWrap/>
            <w:vAlign w:val="center"/>
            <w:hideMark/>
          </w:tcPr>
          <w:p w:rsidR="00D12D9F" w:rsidRPr="00283943" w:rsidRDefault="00D12D9F" w:rsidP="002C70E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Sociálna poisťovňa</w:t>
            </w:r>
            <w:r w:rsidR="00283943"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odvod zamestnávateľa </w:t>
            </w:r>
          </w:p>
        </w:tc>
        <w:tc>
          <w:tcPr>
            <w:tcW w:w="653" w:type="pct"/>
            <w:tcBorders>
              <w:top w:val="nil"/>
              <w:left w:val="dotted" w:sz="4" w:space="0" w:color="auto"/>
              <w:bottom w:val="nil"/>
            </w:tcBorders>
            <w:shd w:val="clear" w:color="000000" w:fill="FFFFFF"/>
            <w:vAlign w:val="center"/>
            <w:hideMark/>
          </w:tcPr>
          <w:p w:rsidR="00D12D9F" w:rsidRPr="00283943" w:rsidRDefault="00157D78" w:rsidP="00DC21B8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5 997,3</w:t>
            </w:r>
            <w:r w:rsidR="00DC21B8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2</w:t>
            </w:r>
          </w:p>
        </w:tc>
      </w:tr>
      <w:tr w:rsidR="00283943" w:rsidRPr="00283943" w:rsidTr="00E74D0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5"/>
        </w:trPr>
        <w:tc>
          <w:tcPr>
            <w:tcW w:w="653" w:type="pct"/>
            <w:tcBorders>
              <w:top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E3701" w:rsidRPr="00283943" w:rsidRDefault="007E3701" w:rsidP="008836E2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524 021</w:t>
            </w:r>
          </w:p>
        </w:tc>
        <w:tc>
          <w:tcPr>
            <w:tcW w:w="3694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E3701" w:rsidRPr="00283943" w:rsidRDefault="007E3701" w:rsidP="002C70E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Zdravotné poisťovne</w:t>
            </w:r>
            <w:r w:rsidR="00283943"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odvod zamestnávateľa </w:t>
            </w:r>
          </w:p>
        </w:tc>
        <w:tc>
          <w:tcPr>
            <w:tcW w:w="653" w:type="pct"/>
            <w:tcBorders>
              <w:top w:val="nil"/>
              <w:left w:val="dotted" w:sz="4" w:space="0" w:color="auto"/>
              <w:bottom w:val="dotted" w:sz="4" w:space="0" w:color="auto"/>
            </w:tcBorders>
            <w:shd w:val="clear" w:color="000000" w:fill="FFFFFF"/>
            <w:vAlign w:val="center"/>
            <w:hideMark/>
          </w:tcPr>
          <w:p w:rsidR="007E3701" w:rsidRPr="00283943" w:rsidRDefault="00157D78" w:rsidP="00D12D9F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1 669,36</w:t>
            </w:r>
          </w:p>
        </w:tc>
      </w:tr>
      <w:tr w:rsidR="00283943" w:rsidRPr="008836E2" w:rsidTr="00E74D0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5"/>
        </w:trPr>
        <w:tc>
          <w:tcPr>
            <w:tcW w:w="653" w:type="pct"/>
            <w:tcBorders>
              <w:top w:val="dotted" w:sz="4" w:space="0" w:color="auto"/>
              <w:bottom w:val="single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F40598" w:rsidRPr="008836E2" w:rsidRDefault="00F40598" w:rsidP="008836E2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694" w:type="pct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F40598" w:rsidRPr="008836E2" w:rsidRDefault="00157D78" w:rsidP="002C70E8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836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  <w:r w:rsidR="003001E9" w:rsidRPr="008836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F40598" w:rsidRPr="008836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Mzdové náklady (dohody o</w:t>
            </w:r>
            <w:r w:rsidR="00283943" w:rsidRPr="008836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="00F40598" w:rsidRPr="008836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prac</w:t>
            </w:r>
            <w:r w:rsidR="00283943" w:rsidRPr="008836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ovnej </w:t>
            </w:r>
            <w:r w:rsidR="00F40598" w:rsidRPr="008836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činnosti)</w:t>
            </w:r>
          </w:p>
        </w:tc>
        <w:tc>
          <w:tcPr>
            <w:tcW w:w="653" w:type="pct"/>
            <w:tcBorders>
              <w:top w:val="dotted" w:sz="4" w:space="0" w:color="auto"/>
              <w:left w:val="dotted" w:sz="4" w:space="0" w:color="auto"/>
              <w:bottom w:val="single" w:sz="4" w:space="0" w:color="auto"/>
            </w:tcBorders>
            <w:shd w:val="clear" w:color="000000" w:fill="FFFFFF"/>
            <w:vAlign w:val="center"/>
            <w:hideMark/>
          </w:tcPr>
          <w:p w:rsidR="00F40598" w:rsidRPr="008836E2" w:rsidRDefault="00ED2052" w:rsidP="00DC21B8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836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fldChar w:fldCharType="begin"/>
            </w:r>
            <w:r w:rsidR="00283943" w:rsidRPr="008836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instrText xml:space="preserve"> =SUM(ABOVE) \# "# ##0,00" </w:instrText>
            </w:r>
            <w:r w:rsidRPr="008836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fldChar w:fldCharType="separate"/>
            </w:r>
            <w:r w:rsidR="00283943" w:rsidRPr="008836E2">
              <w:rPr>
                <w:rFonts w:ascii="Arial" w:hAnsi="Arial"/>
                <w:b/>
                <w:bCs/>
                <w:noProof/>
                <w:color w:val="000000"/>
                <w:sz w:val="18"/>
                <w:szCs w:val="18"/>
                <w:lang w:eastAsia="sk-SK"/>
              </w:rPr>
              <w:t>33 335,5</w:t>
            </w:r>
            <w:r w:rsidRPr="008836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fldChar w:fldCharType="end"/>
            </w:r>
            <w:r w:rsidR="00DC21B8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5</w:t>
            </w:r>
          </w:p>
        </w:tc>
      </w:tr>
      <w:tr w:rsidR="00283943" w:rsidRPr="00283943" w:rsidTr="00E74D0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5"/>
        </w:trPr>
        <w:tc>
          <w:tcPr>
            <w:tcW w:w="653" w:type="pct"/>
            <w:tcBorders>
              <w:top w:val="single" w:sz="4" w:space="0" w:color="auto"/>
              <w:bottom w:val="single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F40598" w:rsidRPr="00283943" w:rsidRDefault="00F40598" w:rsidP="008836E2">
            <w:pPr>
              <w:spacing w:before="60" w:after="6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694" w:type="pct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000000" w:fill="FFFFFF"/>
            <w:noWrap/>
            <w:vAlign w:val="center"/>
            <w:hideMark/>
          </w:tcPr>
          <w:p w:rsidR="00F40598" w:rsidRPr="00283943" w:rsidRDefault="00157D78" w:rsidP="00157D78">
            <w:pPr>
              <w:spacing w:before="60" w:after="6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SPOLU </w:t>
            </w:r>
            <w:r w:rsidR="00F40598" w:rsidRPr="00283943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Mzdové náklady</w:t>
            </w:r>
          </w:p>
        </w:tc>
        <w:tc>
          <w:tcPr>
            <w:tcW w:w="653" w:type="pct"/>
            <w:tcBorders>
              <w:top w:val="single" w:sz="4" w:space="0" w:color="auto"/>
              <w:left w:val="dotted" w:sz="4" w:space="0" w:color="auto"/>
              <w:bottom w:val="single" w:sz="4" w:space="0" w:color="auto"/>
            </w:tcBorders>
            <w:shd w:val="clear" w:color="000000" w:fill="FFFFFF"/>
            <w:vAlign w:val="center"/>
            <w:hideMark/>
          </w:tcPr>
          <w:p w:rsidR="00F40598" w:rsidRPr="00283943" w:rsidRDefault="00283943" w:rsidP="00DC21B8">
            <w:pPr>
              <w:spacing w:before="60" w:after="60" w:line="240" w:lineRule="auto"/>
              <w:jc w:val="righ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330 593,3</w:t>
            </w:r>
            <w:r w:rsidR="00DC21B8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9</w:t>
            </w:r>
          </w:p>
        </w:tc>
      </w:tr>
    </w:tbl>
    <w:p w:rsidR="001C51B8" w:rsidRDefault="001C51B8" w:rsidP="001C51B8">
      <w:pPr>
        <w:spacing w:before="0" w:after="0" w:line="240" w:lineRule="auto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203"/>
        <w:gridCol w:w="6806"/>
        <w:gridCol w:w="1203"/>
      </w:tblGrid>
      <w:tr w:rsidR="00283943" w:rsidRPr="00283943" w:rsidTr="00E74D0A">
        <w:trPr>
          <w:trHeight w:val="255"/>
        </w:trPr>
        <w:tc>
          <w:tcPr>
            <w:tcW w:w="653" w:type="pct"/>
            <w:tcBorders>
              <w:top w:val="single" w:sz="4" w:space="0" w:color="auto"/>
              <w:bottom w:val="nil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F40598" w:rsidRPr="00283943" w:rsidRDefault="00283943" w:rsidP="008836E2">
            <w:pPr>
              <w:spacing w:before="60" w:after="6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br w:type="page"/>
            </w:r>
          </w:p>
        </w:tc>
        <w:tc>
          <w:tcPr>
            <w:tcW w:w="3694" w:type="pct"/>
            <w:tcBorders>
              <w:top w:val="single" w:sz="4" w:space="0" w:color="auto"/>
              <w:left w:val="dotted" w:sz="4" w:space="0" w:color="auto"/>
              <w:bottom w:val="nil"/>
              <w:right w:val="dotted" w:sz="4" w:space="0" w:color="auto"/>
            </w:tcBorders>
            <w:shd w:val="clear" w:color="000000" w:fill="FFFFFF"/>
            <w:noWrap/>
            <w:vAlign w:val="center"/>
            <w:hideMark/>
          </w:tcPr>
          <w:p w:rsidR="00F40598" w:rsidRPr="00283943" w:rsidRDefault="00F40598" w:rsidP="00283943">
            <w:pPr>
              <w:spacing w:before="60" w:after="6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2. </w:t>
            </w:r>
            <w:r w:rsidR="00E74D0A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ZÁKONNÉ SOCIÁLNE NÁHRADY</w:t>
            </w:r>
          </w:p>
        </w:tc>
        <w:tc>
          <w:tcPr>
            <w:tcW w:w="653" w:type="pct"/>
            <w:tcBorders>
              <w:top w:val="single" w:sz="4" w:space="0" w:color="auto"/>
              <w:left w:val="dotted" w:sz="4" w:space="0" w:color="auto"/>
              <w:bottom w:val="nil"/>
            </w:tcBorders>
            <w:shd w:val="clear" w:color="000000" w:fill="FFFFFF"/>
            <w:vAlign w:val="center"/>
            <w:hideMark/>
          </w:tcPr>
          <w:p w:rsidR="00F40598" w:rsidRPr="00283943" w:rsidRDefault="00F40598" w:rsidP="00283943">
            <w:pPr>
              <w:spacing w:before="60" w:after="60" w:line="240" w:lineRule="auto"/>
              <w:jc w:val="righ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35191" w:rsidRPr="00283943" w:rsidTr="00E74D0A">
        <w:trPr>
          <w:trHeight w:val="255"/>
        </w:trPr>
        <w:tc>
          <w:tcPr>
            <w:tcW w:w="653" w:type="pct"/>
            <w:tcBorders>
              <w:top w:val="nil"/>
              <w:bottom w:val="nil"/>
              <w:right w:val="dotted" w:sz="4" w:space="0" w:color="auto"/>
            </w:tcBorders>
            <w:shd w:val="clear" w:color="DCDCDC" w:fill="FFFFFF"/>
            <w:vAlign w:val="center"/>
            <w:hideMark/>
          </w:tcPr>
          <w:p w:rsidR="00835191" w:rsidRPr="00283943" w:rsidRDefault="00835191" w:rsidP="008836E2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527 010</w:t>
            </w:r>
          </w:p>
        </w:tc>
        <w:tc>
          <w:tcPr>
            <w:tcW w:w="3694" w:type="pct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  <w:shd w:val="clear" w:color="DCDCDC" w:fill="FFFFFF"/>
            <w:noWrap/>
            <w:vAlign w:val="center"/>
            <w:hideMark/>
          </w:tcPr>
          <w:p w:rsidR="00835191" w:rsidRPr="00283943" w:rsidRDefault="00835191" w:rsidP="00835191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Zákonné sociálne náhrady-PN, OČR (pracovné zmluvy)</w:t>
            </w:r>
          </w:p>
        </w:tc>
        <w:tc>
          <w:tcPr>
            <w:tcW w:w="653" w:type="pct"/>
            <w:tcBorders>
              <w:top w:val="nil"/>
              <w:left w:val="dotted" w:sz="4" w:space="0" w:color="auto"/>
              <w:bottom w:val="nil"/>
            </w:tcBorders>
            <w:shd w:val="clear" w:color="DCDCDC" w:fill="FFFFFF"/>
            <w:vAlign w:val="center"/>
            <w:hideMark/>
          </w:tcPr>
          <w:p w:rsidR="00835191" w:rsidRPr="00283943" w:rsidRDefault="00835191" w:rsidP="00835191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712,33</w:t>
            </w:r>
          </w:p>
        </w:tc>
      </w:tr>
      <w:tr w:rsidR="00835191" w:rsidRPr="00283943" w:rsidTr="00E74D0A">
        <w:trPr>
          <w:trHeight w:val="255"/>
        </w:trPr>
        <w:tc>
          <w:tcPr>
            <w:tcW w:w="653" w:type="pct"/>
            <w:tcBorders>
              <w:top w:val="nil"/>
              <w:bottom w:val="nil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835191" w:rsidRPr="00283943" w:rsidRDefault="00835191" w:rsidP="008836E2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527 020</w:t>
            </w:r>
          </w:p>
        </w:tc>
        <w:tc>
          <w:tcPr>
            <w:tcW w:w="3694" w:type="pct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835191" w:rsidRPr="00283943" w:rsidRDefault="00835191" w:rsidP="00835191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Zákonné sociálne náhrady-tvorba sociálneho fondu</w:t>
            </w:r>
          </w:p>
        </w:tc>
        <w:tc>
          <w:tcPr>
            <w:tcW w:w="653" w:type="pct"/>
            <w:tcBorders>
              <w:top w:val="nil"/>
              <w:left w:val="dotted" w:sz="4" w:space="0" w:color="auto"/>
              <w:bottom w:val="nil"/>
            </w:tcBorders>
            <w:shd w:val="clear" w:color="000000" w:fill="FFFFFF"/>
            <w:vAlign w:val="center"/>
            <w:hideMark/>
          </w:tcPr>
          <w:p w:rsidR="00835191" w:rsidRPr="00283943" w:rsidRDefault="00835191" w:rsidP="00835191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1 894,45</w:t>
            </w:r>
          </w:p>
        </w:tc>
      </w:tr>
      <w:tr w:rsidR="00835191" w:rsidRPr="00283943" w:rsidTr="00E74D0A">
        <w:trPr>
          <w:trHeight w:val="255"/>
        </w:trPr>
        <w:tc>
          <w:tcPr>
            <w:tcW w:w="653" w:type="pct"/>
            <w:tcBorders>
              <w:top w:val="nil"/>
              <w:bottom w:val="single" w:sz="4" w:space="0" w:color="auto"/>
              <w:right w:val="dotted" w:sz="4" w:space="0" w:color="auto"/>
            </w:tcBorders>
            <w:shd w:val="clear" w:color="DCDCDC" w:fill="FFFFFF"/>
            <w:vAlign w:val="center"/>
            <w:hideMark/>
          </w:tcPr>
          <w:p w:rsidR="00835191" w:rsidRPr="00283943" w:rsidRDefault="00835191" w:rsidP="008836E2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527 030</w:t>
            </w:r>
          </w:p>
        </w:tc>
        <w:tc>
          <w:tcPr>
            <w:tcW w:w="3694" w:type="pct"/>
            <w:tcBorders>
              <w:top w:val="nil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DCDCDC" w:fill="FFFFFF"/>
            <w:noWrap/>
            <w:vAlign w:val="center"/>
            <w:hideMark/>
          </w:tcPr>
          <w:p w:rsidR="00835191" w:rsidRPr="00283943" w:rsidRDefault="00835191" w:rsidP="00835191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Zákonné sociálne náhrady-stravovanie zamestnancov</w:t>
            </w:r>
          </w:p>
        </w:tc>
        <w:tc>
          <w:tcPr>
            <w:tcW w:w="653" w:type="pct"/>
            <w:tcBorders>
              <w:top w:val="nil"/>
              <w:left w:val="dotted" w:sz="4" w:space="0" w:color="auto"/>
              <w:bottom w:val="single" w:sz="4" w:space="0" w:color="auto"/>
            </w:tcBorders>
            <w:shd w:val="clear" w:color="DCDCDC" w:fill="FFFFFF"/>
            <w:vAlign w:val="center"/>
            <w:hideMark/>
          </w:tcPr>
          <w:p w:rsidR="00835191" w:rsidRPr="00283943" w:rsidRDefault="00835191" w:rsidP="00835191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1 632,96</w:t>
            </w:r>
          </w:p>
        </w:tc>
      </w:tr>
      <w:tr w:rsidR="00283943" w:rsidRPr="00283943" w:rsidTr="00E74D0A">
        <w:trPr>
          <w:trHeight w:val="255"/>
        </w:trPr>
        <w:tc>
          <w:tcPr>
            <w:tcW w:w="653" w:type="pct"/>
            <w:tcBorders>
              <w:top w:val="single" w:sz="4" w:space="0" w:color="auto"/>
              <w:bottom w:val="single" w:sz="4" w:space="0" w:color="auto"/>
              <w:right w:val="dotted" w:sz="4" w:space="0" w:color="auto"/>
            </w:tcBorders>
            <w:shd w:val="clear" w:color="DCDCDC" w:fill="FFFFFF"/>
            <w:vAlign w:val="center"/>
            <w:hideMark/>
          </w:tcPr>
          <w:p w:rsidR="00F40598" w:rsidRPr="00283943" w:rsidRDefault="00F40598" w:rsidP="008836E2">
            <w:pPr>
              <w:spacing w:before="60" w:after="6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694" w:type="pct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DCDCDC" w:fill="FFFFFF"/>
            <w:noWrap/>
            <w:vAlign w:val="center"/>
            <w:hideMark/>
          </w:tcPr>
          <w:p w:rsidR="00F40598" w:rsidRPr="00283943" w:rsidRDefault="008836E2" w:rsidP="00283943">
            <w:pPr>
              <w:spacing w:before="60" w:after="6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SPOLU </w:t>
            </w:r>
            <w:r w:rsidR="00F40598" w:rsidRPr="00283943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Zákonne sociálne náhrady spolu</w:t>
            </w:r>
          </w:p>
        </w:tc>
        <w:tc>
          <w:tcPr>
            <w:tcW w:w="653" w:type="pct"/>
            <w:tcBorders>
              <w:top w:val="single" w:sz="4" w:space="0" w:color="auto"/>
              <w:left w:val="dotted" w:sz="4" w:space="0" w:color="auto"/>
              <w:bottom w:val="single" w:sz="4" w:space="0" w:color="auto"/>
            </w:tcBorders>
            <w:shd w:val="clear" w:color="DCDCDC" w:fill="FFFFFF"/>
            <w:vAlign w:val="center"/>
            <w:hideMark/>
          </w:tcPr>
          <w:p w:rsidR="00F40598" w:rsidRPr="00283943" w:rsidRDefault="00ED2052" w:rsidP="00283943">
            <w:pPr>
              <w:spacing w:before="60" w:after="60" w:line="240" w:lineRule="auto"/>
              <w:jc w:val="righ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fldChar w:fldCharType="begin"/>
            </w:r>
            <w:r w:rsidR="00835191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instrText xml:space="preserve"> =SUM(ABOVE) \# "# ##0,00" </w:instrText>
            </w:r>
            <w:r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fldChar w:fldCharType="separate"/>
            </w:r>
            <w:r w:rsidR="00835191">
              <w:rPr>
                <w:rFonts w:ascii="Arial" w:hAnsi="Arial"/>
                <w:b/>
                <w:bCs/>
                <w:noProof/>
                <w:color w:val="000000"/>
                <w:sz w:val="18"/>
                <w:szCs w:val="18"/>
                <w:lang w:eastAsia="sk-SK"/>
              </w:rPr>
              <w:t>4 239,74</w:t>
            </w:r>
            <w:r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fldChar w:fldCharType="end"/>
            </w:r>
          </w:p>
        </w:tc>
      </w:tr>
    </w:tbl>
    <w:p w:rsidR="001C51B8" w:rsidRDefault="001C51B8" w:rsidP="001C51B8">
      <w:pPr>
        <w:spacing w:before="0" w:after="0" w:line="240" w:lineRule="auto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203"/>
        <w:gridCol w:w="6806"/>
        <w:gridCol w:w="1203"/>
      </w:tblGrid>
      <w:tr w:rsidR="00283943" w:rsidRPr="00283943" w:rsidTr="00E74D0A">
        <w:trPr>
          <w:trHeight w:val="255"/>
        </w:trPr>
        <w:tc>
          <w:tcPr>
            <w:tcW w:w="653" w:type="pct"/>
            <w:tcBorders>
              <w:top w:val="single" w:sz="4" w:space="0" w:color="auto"/>
              <w:bottom w:val="nil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7E3701" w:rsidRPr="00283943" w:rsidRDefault="007E3701" w:rsidP="008836E2">
            <w:pPr>
              <w:spacing w:before="60" w:after="6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694" w:type="pct"/>
            <w:tcBorders>
              <w:top w:val="single" w:sz="4" w:space="0" w:color="auto"/>
              <w:left w:val="dotted" w:sz="4" w:space="0" w:color="auto"/>
              <w:bottom w:val="nil"/>
              <w:right w:val="dotted" w:sz="4" w:space="0" w:color="auto"/>
            </w:tcBorders>
            <w:shd w:val="clear" w:color="auto" w:fill="auto"/>
            <w:noWrap/>
            <w:vAlign w:val="center"/>
            <w:hideMark/>
          </w:tcPr>
          <w:p w:rsidR="007E3701" w:rsidRPr="00283943" w:rsidRDefault="007E3701" w:rsidP="00283943">
            <w:pPr>
              <w:spacing w:before="60" w:after="6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3. </w:t>
            </w:r>
            <w:r w:rsidR="00E74D0A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PREVÁDZKOVÉ NÁKLDY</w:t>
            </w:r>
          </w:p>
        </w:tc>
        <w:tc>
          <w:tcPr>
            <w:tcW w:w="653" w:type="pct"/>
            <w:tcBorders>
              <w:top w:val="single" w:sz="4" w:space="0" w:color="auto"/>
              <w:left w:val="dotted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:rsidR="007E3701" w:rsidRPr="00283943" w:rsidRDefault="007E3701" w:rsidP="00283943">
            <w:pPr>
              <w:spacing w:before="60" w:after="6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35191" w:rsidRPr="00283943" w:rsidTr="00E74D0A">
        <w:trPr>
          <w:trHeight w:val="255"/>
        </w:trPr>
        <w:tc>
          <w:tcPr>
            <w:tcW w:w="653" w:type="pct"/>
            <w:tcBorders>
              <w:top w:val="nil"/>
              <w:bottom w:val="nil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835191" w:rsidRPr="00283943" w:rsidRDefault="00835191" w:rsidP="008836E2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501 001</w:t>
            </w:r>
          </w:p>
        </w:tc>
        <w:tc>
          <w:tcPr>
            <w:tcW w:w="3694" w:type="pct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835191" w:rsidRPr="00283943" w:rsidRDefault="00835191" w:rsidP="00835191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Čistiace a hygienické prostriedky</w:t>
            </w:r>
          </w:p>
        </w:tc>
        <w:tc>
          <w:tcPr>
            <w:tcW w:w="653" w:type="pct"/>
            <w:tcBorders>
              <w:top w:val="nil"/>
              <w:left w:val="dotted" w:sz="4" w:space="0" w:color="auto"/>
              <w:bottom w:val="nil"/>
            </w:tcBorders>
            <w:shd w:val="clear" w:color="000000" w:fill="FFFFFF"/>
            <w:vAlign w:val="center"/>
            <w:hideMark/>
          </w:tcPr>
          <w:p w:rsidR="00835191" w:rsidRPr="00283943" w:rsidRDefault="00835191" w:rsidP="00835191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559,69</w:t>
            </w:r>
          </w:p>
        </w:tc>
      </w:tr>
      <w:tr w:rsidR="00835191" w:rsidRPr="00283943" w:rsidTr="00E74D0A">
        <w:trPr>
          <w:trHeight w:val="255"/>
        </w:trPr>
        <w:tc>
          <w:tcPr>
            <w:tcW w:w="653" w:type="pct"/>
            <w:tcBorders>
              <w:top w:val="nil"/>
              <w:bottom w:val="nil"/>
              <w:right w:val="dotted" w:sz="4" w:space="0" w:color="auto"/>
            </w:tcBorders>
            <w:shd w:val="clear" w:color="DCDCDC" w:fill="FFFFFF"/>
            <w:vAlign w:val="center"/>
            <w:hideMark/>
          </w:tcPr>
          <w:p w:rsidR="00835191" w:rsidRPr="00283943" w:rsidRDefault="00835191" w:rsidP="008836E2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501 002</w:t>
            </w:r>
          </w:p>
        </w:tc>
        <w:tc>
          <w:tcPr>
            <w:tcW w:w="3694" w:type="pct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  <w:shd w:val="clear" w:color="DCDCDC" w:fill="FFFFFF"/>
            <w:vAlign w:val="center"/>
            <w:hideMark/>
          </w:tcPr>
          <w:p w:rsidR="00835191" w:rsidRPr="00283943" w:rsidRDefault="00835191" w:rsidP="00835191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Kancelárske potreby</w:t>
            </w:r>
          </w:p>
        </w:tc>
        <w:tc>
          <w:tcPr>
            <w:tcW w:w="653" w:type="pct"/>
            <w:tcBorders>
              <w:top w:val="nil"/>
              <w:left w:val="dotted" w:sz="4" w:space="0" w:color="auto"/>
              <w:bottom w:val="nil"/>
            </w:tcBorders>
            <w:shd w:val="clear" w:color="DCDCDC" w:fill="FFFFFF"/>
            <w:vAlign w:val="center"/>
            <w:hideMark/>
          </w:tcPr>
          <w:p w:rsidR="00835191" w:rsidRPr="00283943" w:rsidRDefault="00721FF7" w:rsidP="00835191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518,35</w:t>
            </w:r>
          </w:p>
        </w:tc>
      </w:tr>
      <w:tr w:rsidR="00835191" w:rsidRPr="00283943" w:rsidTr="00E74D0A">
        <w:trPr>
          <w:trHeight w:val="255"/>
        </w:trPr>
        <w:tc>
          <w:tcPr>
            <w:tcW w:w="653" w:type="pct"/>
            <w:tcBorders>
              <w:top w:val="nil"/>
              <w:bottom w:val="nil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835191" w:rsidRPr="00283943" w:rsidRDefault="00835191" w:rsidP="008836E2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501 003</w:t>
            </w:r>
          </w:p>
        </w:tc>
        <w:tc>
          <w:tcPr>
            <w:tcW w:w="3694" w:type="pct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835191" w:rsidRPr="00283943" w:rsidRDefault="00835191" w:rsidP="00835191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Školsk</w:t>
            </w:r>
            <w:r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é pomôcky</w:t>
            </w:r>
          </w:p>
        </w:tc>
        <w:tc>
          <w:tcPr>
            <w:tcW w:w="653" w:type="pct"/>
            <w:tcBorders>
              <w:top w:val="nil"/>
              <w:left w:val="dotted" w:sz="4" w:space="0" w:color="auto"/>
              <w:bottom w:val="nil"/>
            </w:tcBorders>
            <w:shd w:val="clear" w:color="000000" w:fill="FFFFFF"/>
            <w:vAlign w:val="center"/>
            <w:hideMark/>
          </w:tcPr>
          <w:p w:rsidR="00835191" w:rsidRPr="00283943" w:rsidRDefault="00835191" w:rsidP="00835191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265,60</w:t>
            </w:r>
          </w:p>
        </w:tc>
      </w:tr>
      <w:tr w:rsidR="00835191" w:rsidRPr="00283943" w:rsidTr="00E74D0A">
        <w:trPr>
          <w:trHeight w:val="255"/>
        </w:trPr>
        <w:tc>
          <w:tcPr>
            <w:tcW w:w="653" w:type="pct"/>
            <w:tcBorders>
              <w:top w:val="nil"/>
              <w:bottom w:val="nil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835191" w:rsidRPr="00283943" w:rsidRDefault="00835191" w:rsidP="008836E2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501 007</w:t>
            </w:r>
          </w:p>
        </w:tc>
        <w:tc>
          <w:tcPr>
            <w:tcW w:w="3694" w:type="pct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835191" w:rsidRPr="00283943" w:rsidRDefault="00835191" w:rsidP="00835191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Ostatné materiálové vybavenie</w:t>
            </w:r>
          </w:p>
        </w:tc>
        <w:tc>
          <w:tcPr>
            <w:tcW w:w="653" w:type="pct"/>
            <w:tcBorders>
              <w:top w:val="nil"/>
              <w:left w:val="dotted" w:sz="4" w:space="0" w:color="auto"/>
              <w:bottom w:val="nil"/>
            </w:tcBorders>
            <w:shd w:val="clear" w:color="000000" w:fill="FFFFFF"/>
            <w:vAlign w:val="center"/>
            <w:hideMark/>
          </w:tcPr>
          <w:p w:rsidR="00835191" w:rsidRPr="00283943" w:rsidRDefault="00835191" w:rsidP="00835191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89,72</w:t>
            </w:r>
          </w:p>
        </w:tc>
      </w:tr>
      <w:tr w:rsidR="00835191" w:rsidRPr="00283943" w:rsidTr="00E74D0A">
        <w:trPr>
          <w:trHeight w:val="255"/>
        </w:trPr>
        <w:tc>
          <w:tcPr>
            <w:tcW w:w="653" w:type="pct"/>
            <w:tcBorders>
              <w:top w:val="nil"/>
              <w:bottom w:val="nil"/>
              <w:right w:val="dotted" w:sz="4" w:space="0" w:color="auto"/>
            </w:tcBorders>
            <w:shd w:val="clear" w:color="DCDCDC" w:fill="FFFFFF"/>
            <w:vAlign w:val="center"/>
            <w:hideMark/>
          </w:tcPr>
          <w:p w:rsidR="00835191" w:rsidRPr="00283943" w:rsidRDefault="00835191" w:rsidP="008836E2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501 008</w:t>
            </w:r>
          </w:p>
        </w:tc>
        <w:tc>
          <w:tcPr>
            <w:tcW w:w="3694" w:type="pct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  <w:shd w:val="clear" w:color="DCDCDC" w:fill="FFFFFF"/>
            <w:vAlign w:val="center"/>
            <w:hideMark/>
          </w:tcPr>
          <w:p w:rsidR="00835191" w:rsidRPr="00283943" w:rsidRDefault="00835191" w:rsidP="00835191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Potraviny (ŠJ Dolná)</w:t>
            </w:r>
          </w:p>
        </w:tc>
        <w:tc>
          <w:tcPr>
            <w:tcW w:w="653" w:type="pct"/>
            <w:tcBorders>
              <w:top w:val="nil"/>
              <w:left w:val="dotted" w:sz="4" w:space="0" w:color="auto"/>
              <w:bottom w:val="nil"/>
            </w:tcBorders>
            <w:shd w:val="clear" w:color="DCDCDC" w:fill="FFFFFF"/>
            <w:vAlign w:val="center"/>
            <w:hideMark/>
          </w:tcPr>
          <w:p w:rsidR="00835191" w:rsidRPr="00283943" w:rsidRDefault="00835191" w:rsidP="00835191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9 631,25</w:t>
            </w:r>
          </w:p>
        </w:tc>
      </w:tr>
      <w:tr w:rsidR="00283943" w:rsidRPr="00283943" w:rsidTr="00E74D0A">
        <w:trPr>
          <w:trHeight w:val="255"/>
        </w:trPr>
        <w:tc>
          <w:tcPr>
            <w:tcW w:w="653" w:type="pct"/>
            <w:tcBorders>
              <w:top w:val="nil"/>
              <w:bottom w:val="nil"/>
              <w:right w:val="dotted" w:sz="4" w:space="0" w:color="auto"/>
            </w:tcBorders>
            <w:shd w:val="clear" w:color="DCDCDC" w:fill="FFFFFF"/>
            <w:vAlign w:val="center"/>
            <w:hideMark/>
          </w:tcPr>
          <w:p w:rsidR="007E3701" w:rsidRPr="00283943" w:rsidRDefault="007E3701" w:rsidP="008836E2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501 010</w:t>
            </w:r>
          </w:p>
        </w:tc>
        <w:tc>
          <w:tcPr>
            <w:tcW w:w="3694" w:type="pct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  <w:shd w:val="clear" w:color="DCDCDC" w:fill="FFFFFF"/>
            <w:vAlign w:val="center"/>
            <w:hideMark/>
          </w:tcPr>
          <w:p w:rsidR="007E3701" w:rsidRPr="00283943" w:rsidRDefault="007E3701" w:rsidP="002C70E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Tlačivá</w:t>
            </w:r>
          </w:p>
        </w:tc>
        <w:tc>
          <w:tcPr>
            <w:tcW w:w="653" w:type="pct"/>
            <w:tcBorders>
              <w:top w:val="nil"/>
              <w:left w:val="dotted" w:sz="4" w:space="0" w:color="auto"/>
              <w:bottom w:val="nil"/>
            </w:tcBorders>
            <w:shd w:val="clear" w:color="DCDCDC" w:fill="FFFFFF"/>
            <w:vAlign w:val="center"/>
            <w:hideMark/>
          </w:tcPr>
          <w:p w:rsidR="007E3701" w:rsidRPr="00283943" w:rsidRDefault="00835191" w:rsidP="00D12D9F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83,07</w:t>
            </w:r>
          </w:p>
        </w:tc>
      </w:tr>
      <w:tr w:rsidR="00835191" w:rsidRPr="00283943" w:rsidTr="00E74D0A">
        <w:trPr>
          <w:trHeight w:val="255"/>
        </w:trPr>
        <w:tc>
          <w:tcPr>
            <w:tcW w:w="653" w:type="pct"/>
            <w:tcBorders>
              <w:top w:val="nil"/>
              <w:bottom w:val="nil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835191" w:rsidRPr="00283943" w:rsidRDefault="00835191" w:rsidP="008836E2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501 020</w:t>
            </w:r>
          </w:p>
        </w:tc>
        <w:tc>
          <w:tcPr>
            <w:tcW w:w="3694" w:type="pct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835191" w:rsidRPr="00283943" w:rsidRDefault="00835191" w:rsidP="00835191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Učebnice, pracovné zošity</w:t>
            </w:r>
          </w:p>
        </w:tc>
        <w:tc>
          <w:tcPr>
            <w:tcW w:w="653" w:type="pct"/>
            <w:tcBorders>
              <w:top w:val="nil"/>
              <w:left w:val="dotted" w:sz="4" w:space="0" w:color="auto"/>
              <w:bottom w:val="nil"/>
            </w:tcBorders>
            <w:shd w:val="clear" w:color="000000" w:fill="FFFFFF"/>
            <w:vAlign w:val="center"/>
            <w:hideMark/>
          </w:tcPr>
          <w:p w:rsidR="00835191" w:rsidRPr="00283943" w:rsidRDefault="00835191" w:rsidP="00835191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1 126,07</w:t>
            </w:r>
          </w:p>
        </w:tc>
      </w:tr>
      <w:tr w:rsidR="00835191" w:rsidRPr="00283943" w:rsidTr="00E74D0A">
        <w:trPr>
          <w:trHeight w:val="255"/>
        </w:trPr>
        <w:tc>
          <w:tcPr>
            <w:tcW w:w="653" w:type="pct"/>
            <w:tcBorders>
              <w:top w:val="nil"/>
              <w:bottom w:val="nil"/>
              <w:right w:val="dotted" w:sz="4" w:space="0" w:color="auto"/>
            </w:tcBorders>
            <w:shd w:val="clear" w:color="DCDCDC" w:fill="FFFFFF"/>
            <w:vAlign w:val="center"/>
            <w:hideMark/>
          </w:tcPr>
          <w:p w:rsidR="00835191" w:rsidRPr="00283943" w:rsidRDefault="00835191" w:rsidP="008836E2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501 030</w:t>
            </w:r>
          </w:p>
        </w:tc>
        <w:tc>
          <w:tcPr>
            <w:tcW w:w="3694" w:type="pct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  <w:shd w:val="clear" w:color="DCDCDC" w:fill="FFFFFF"/>
            <w:vAlign w:val="center"/>
            <w:hideMark/>
          </w:tcPr>
          <w:p w:rsidR="00835191" w:rsidRPr="00283943" w:rsidRDefault="00835191" w:rsidP="00835191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Pracovné odevy, obuv</w:t>
            </w:r>
          </w:p>
        </w:tc>
        <w:tc>
          <w:tcPr>
            <w:tcW w:w="653" w:type="pct"/>
            <w:tcBorders>
              <w:top w:val="nil"/>
              <w:left w:val="dotted" w:sz="4" w:space="0" w:color="auto"/>
              <w:bottom w:val="nil"/>
            </w:tcBorders>
            <w:shd w:val="clear" w:color="DCDCDC" w:fill="FFFFFF"/>
            <w:vAlign w:val="center"/>
            <w:hideMark/>
          </w:tcPr>
          <w:p w:rsidR="00835191" w:rsidRPr="00283943" w:rsidRDefault="00835191" w:rsidP="00835191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324,70</w:t>
            </w:r>
          </w:p>
        </w:tc>
      </w:tr>
      <w:tr w:rsidR="00835191" w:rsidRPr="00283943" w:rsidTr="00E74D0A">
        <w:trPr>
          <w:trHeight w:val="255"/>
        </w:trPr>
        <w:tc>
          <w:tcPr>
            <w:tcW w:w="653" w:type="pct"/>
            <w:tcBorders>
              <w:top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835191" w:rsidRPr="00283943" w:rsidRDefault="00835191" w:rsidP="008836E2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501 040</w:t>
            </w:r>
          </w:p>
        </w:tc>
        <w:tc>
          <w:tcPr>
            <w:tcW w:w="3694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835191" w:rsidRPr="00283943" w:rsidRDefault="00835191" w:rsidP="00835191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Drobný hmotný investičný majetok</w:t>
            </w:r>
          </w:p>
        </w:tc>
        <w:tc>
          <w:tcPr>
            <w:tcW w:w="653" w:type="pct"/>
            <w:tcBorders>
              <w:top w:val="nil"/>
              <w:left w:val="dotted" w:sz="4" w:space="0" w:color="auto"/>
              <w:bottom w:val="dotted" w:sz="4" w:space="0" w:color="auto"/>
            </w:tcBorders>
            <w:shd w:val="clear" w:color="000000" w:fill="FFFFFF"/>
            <w:vAlign w:val="center"/>
            <w:hideMark/>
          </w:tcPr>
          <w:p w:rsidR="00835191" w:rsidRPr="00283943" w:rsidRDefault="00835191" w:rsidP="00835191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815,98</w:t>
            </w:r>
          </w:p>
        </w:tc>
      </w:tr>
      <w:tr w:rsidR="00283943" w:rsidRPr="00741C2B" w:rsidTr="00E74D0A">
        <w:trPr>
          <w:trHeight w:val="255"/>
        </w:trPr>
        <w:tc>
          <w:tcPr>
            <w:tcW w:w="653" w:type="pct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F40598" w:rsidRPr="00741C2B" w:rsidRDefault="00F40598" w:rsidP="008836E2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69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F40598" w:rsidRPr="00741C2B" w:rsidRDefault="00835191" w:rsidP="002C70E8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41C2B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SPOLU spotreba materiálu</w:t>
            </w:r>
          </w:p>
        </w:tc>
        <w:tc>
          <w:tcPr>
            <w:tcW w:w="65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  <w:shd w:val="clear" w:color="000000" w:fill="FFFFFF"/>
            <w:vAlign w:val="center"/>
            <w:hideMark/>
          </w:tcPr>
          <w:p w:rsidR="00F40598" w:rsidRPr="00741C2B" w:rsidRDefault="00ED2052" w:rsidP="00D12D9F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41C2B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fldChar w:fldCharType="begin"/>
            </w:r>
            <w:r w:rsidR="00835191" w:rsidRPr="00741C2B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instrText xml:space="preserve"> =SUM(ABOVE) \# "# ##0,00" </w:instrText>
            </w:r>
            <w:r w:rsidRPr="00741C2B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fldChar w:fldCharType="separate"/>
            </w:r>
            <w:r w:rsidR="00835191" w:rsidRPr="00741C2B">
              <w:rPr>
                <w:rFonts w:ascii="Arial" w:hAnsi="Arial"/>
                <w:b/>
                <w:bCs/>
                <w:noProof/>
                <w:color w:val="000000"/>
                <w:sz w:val="18"/>
                <w:szCs w:val="18"/>
                <w:lang w:eastAsia="sk-SK"/>
              </w:rPr>
              <w:t>13 414,43</w:t>
            </w:r>
            <w:r w:rsidRPr="00741C2B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fldChar w:fldCharType="end"/>
            </w:r>
          </w:p>
        </w:tc>
      </w:tr>
      <w:tr w:rsidR="00835191" w:rsidRPr="00283943" w:rsidTr="00E74D0A">
        <w:trPr>
          <w:trHeight w:val="255"/>
        </w:trPr>
        <w:tc>
          <w:tcPr>
            <w:tcW w:w="653" w:type="pct"/>
            <w:tcBorders>
              <w:top w:val="nil"/>
              <w:bottom w:val="nil"/>
              <w:right w:val="dotted" w:sz="4" w:space="0" w:color="auto"/>
            </w:tcBorders>
            <w:shd w:val="clear" w:color="DCDCDC" w:fill="FFFFFF"/>
            <w:vAlign w:val="center"/>
            <w:hideMark/>
          </w:tcPr>
          <w:p w:rsidR="00835191" w:rsidRPr="00283943" w:rsidRDefault="00835191" w:rsidP="008836E2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502 010</w:t>
            </w:r>
          </w:p>
        </w:tc>
        <w:tc>
          <w:tcPr>
            <w:tcW w:w="3694" w:type="pct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  <w:shd w:val="clear" w:color="DCDCDC" w:fill="FFFFFF"/>
            <w:vAlign w:val="center"/>
            <w:hideMark/>
          </w:tcPr>
          <w:p w:rsidR="00835191" w:rsidRPr="00283943" w:rsidRDefault="00835191" w:rsidP="00835191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Spotreba elektrickej energie</w:t>
            </w:r>
          </w:p>
        </w:tc>
        <w:tc>
          <w:tcPr>
            <w:tcW w:w="653" w:type="pct"/>
            <w:tcBorders>
              <w:top w:val="nil"/>
              <w:left w:val="dotted" w:sz="4" w:space="0" w:color="auto"/>
              <w:bottom w:val="nil"/>
            </w:tcBorders>
            <w:shd w:val="clear" w:color="DCDCDC" w:fill="FFFFFF"/>
            <w:vAlign w:val="center"/>
            <w:hideMark/>
          </w:tcPr>
          <w:p w:rsidR="00835191" w:rsidRPr="00283943" w:rsidRDefault="00835191" w:rsidP="00835191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6 837,73</w:t>
            </w:r>
          </w:p>
        </w:tc>
      </w:tr>
      <w:tr w:rsidR="00835191" w:rsidRPr="00283943" w:rsidTr="00E74D0A">
        <w:trPr>
          <w:trHeight w:val="255"/>
        </w:trPr>
        <w:tc>
          <w:tcPr>
            <w:tcW w:w="653" w:type="pct"/>
            <w:tcBorders>
              <w:top w:val="nil"/>
              <w:bottom w:val="nil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835191" w:rsidRPr="00283943" w:rsidRDefault="00835191" w:rsidP="008836E2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502 020</w:t>
            </w:r>
          </w:p>
        </w:tc>
        <w:tc>
          <w:tcPr>
            <w:tcW w:w="3694" w:type="pct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835191" w:rsidRPr="00283943" w:rsidRDefault="00835191" w:rsidP="00835191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Spotreba zemného plynu</w:t>
            </w:r>
          </w:p>
        </w:tc>
        <w:tc>
          <w:tcPr>
            <w:tcW w:w="653" w:type="pct"/>
            <w:tcBorders>
              <w:top w:val="nil"/>
              <w:left w:val="dotted" w:sz="4" w:space="0" w:color="auto"/>
              <w:bottom w:val="nil"/>
            </w:tcBorders>
            <w:shd w:val="clear" w:color="000000" w:fill="FFFFFF"/>
            <w:vAlign w:val="center"/>
            <w:hideMark/>
          </w:tcPr>
          <w:p w:rsidR="00835191" w:rsidRPr="00283943" w:rsidRDefault="00835191" w:rsidP="00835191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4 786,07</w:t>
            </w:r>
          </w:p>
        </w:tc>
      </w:tr>
      <w:tr w:rsidR="00835191" w:rsidRPr="00283943" w:rsidTr="00E74D0A">
        <w:trPr>
          <w:trHeight w:val="255"/>
        </w:trPr>
        <w:tc>
          <w:tcPr>
            <w:tcW w:w="653" w:type="pct"/>
            <w:tcBorders>
              <w:top w:val="nil"/>
              <w:bottom w:val="nil"/>
              <w:right w:val="dotted" w:sz="4" w:space="0" w:color="auto"/>
            </w:tcBorders>
            <w:shd w:val="clear" w:color="DCDCDC" w:fill="FFFFFF"/>
            <w:vAlign w:val="center"/>
            <w:hideMark/>
          </w:tcPr>
          <w:p w:rsidR="00835191" w:rsidRPr="00283943" w:rsidRDefault="00835191" w:rsidP="008836E2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502 030</w:t>
            </w:r>
          </w:p>
        </w:tc>
        <w:tc>
          <w:tcPr>
            <w:tcW w:w="3694" w:type="pct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  <w:shd w:val="clear" w:color="DCDCDC" w:fill="FFFFFF"/>
            <w:vAlign w:val="center"/>
            <w:hideMark/>
          </w:tcPr>
          <w:p w:rsidR="00835191" w:rsidRPr="00283943" w:rsidRDefault="00835191" w:rsidP="00835191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Vodné, stočné</w:t>
            </w:r>
          </w:p>
        </w:tc>
        <w:tc>
          <w:tcPr>
            <w:tcW w:w="653" w:type="pct"/>
            <w:tcBorders>
              <w:top w:val="nil"/>
              <w:left w:val="dotted" w:sz="4" w:space="0" w:color="auto"/>
              <w:bottom w:val="nil"/>
            </w:tcBorders>
            <w:shd w:val="clear" w:color="DCDCDC" w:fill="FFFFFF"/>
            <w:vAlign w:val="center"/>
            <w:hideMark/>
          </w:tcPr>
          <w:p w:rsidR="00835191" w:rsidRPr="00283943" w:rsidRDefault="00835191" w:rsidP="00835191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4 194,57</w:t>
            </w:r>
          </w:p>
        </w:tc>
      </w:tr>
      <w:tr w:rsidR="00835191" w:rsidRPr="00283943" w:rsidTr="00E74D0A">
        <w:trPr>
          <w:trHeight w:val="255"/>
        </w:trPr>
        <w:tc>
          <w:tcPr>
            <w:tcW w:w="653" w:type="pct"/>
            <w:tcBorders>
              <w:top w:val="nil"/>
              <w:bottom w:val="nil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835191" w:rsidRPr="00283943" w:rsidRDefault="00835191" w:rsidP="008836E2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502 040</w:t>
            </w:r>
          </w:p>
        </w:tc>
        <w:tc>
          <w:tcPr>
            <w:tcW w:w="3694" w:type="pct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835191" w:rsidRPr="00283943" w:rsidRDefault="00835191" w:rsidP="00835191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Palivo (uhlie, palivové drevo)</w:t>
            </w:r>
          </w:p>
        </w:tc>
        <w:tc>
          <w:tcPr>
            <w:tcW w:w="653" w:type="pct"/>
            <w:tcBorders>
              <w:top w:val="nil"/>
              <w:left w:val="dotted" w:sz="4" w:space="0" w:color="auto"/>
              <w:bottom w:val="nil"/>
            </w:tcBorders>
            <w:shd w:val="clear" w:color="000000" w:fill="FFFFFF"/>
            <w:vAlign w:val="center"/>
            <w:hideMark/>
          </w:tcPr>
          <w:p w:rsidR="00835191" w:rsidRPr="00283943" w:rsidRDefault="00835191" w:rsidP="00835191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2 413,41</w:t>
            </w:r>
          </w:p>
        </w:tc>
      </w:tr>
      <w:tr w:rsidR="00835191" w:rsidRPr="00835191" w:rsidTr="00E74D0A">
        <w:trPr>
          <w:trHeight w:val="255"/>
        </w:trPr>
        <w:tc>
          <w:tcPr>
            <w:tcW w:w="653" w:type="pct"/>
            <w:tcBorders>
              <w:top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</w:tcPr>
          <w:p w:rsidR="00835191" w:rsidRPr="00835191" w:rsidRDefault="00835191" w:rsidP="008836E2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835191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502 050</w:t>
            </w:r>
          </w:p>
        </w:tc>
        <w:tc>
          <w:tcPr>
            <w:tcW w:w="3694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</w:tcPr>
          <w:p w:rsidR="00835191" w:rsidRPr="00835191" w:rsidRDefault="00835191" w:rsidP="00835191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835191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Dodávka tepla</w:t>
            </w:r>
          </w:p>
        </w:tc>
        <w:tc>
          <w:tcPr>
            <w:tcW w:w="653" w:type="pct"/>
            <w:tcBorders>
              <w:top w:val="nil"/>
              <w:left w:val="dotted" w:sz="4" w:space="0" w:color="auto"/>
              <w:bottom w:val="dotted" w:sz="4" w:space="0" w:color="auto"/>
            </w:tcBorders>
            <w:shd w:val="clear" w:color="000000" w:fill="FFFFFF"/>
            <w:vAlign w:val="center"/>
          </w:tcPr>
          <w:p w:rsidR="00835191" w:rsidRPr="00835191" w:rsidRDefault="00835191" w:rsidP="00835191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835191">
              <w:rPr>
                <w:rFonts w:ascii="Arial" w:hAnsi="Arial"/>
                <w:color w:val="000000"/>
                <w:sz w:val="18"/>
                <w:szCs w:val="18"/>
              </w:rPr>
              <w:t>4</w:t>
            </w:r>
            <w:r>
              <w:rPr>
                <w:rFonts w:ascii="Arial" w:hAnsi="Arial"/>
                <w:color w:val="000000"/>
                <w:sz w:val="18"/>
                <w:szCs w:val="18"/>
              </w:rPr>
              <w:t> </w:t>
            </w:r>
            <w:r w:rsidRPr="00835191">
              <w:rPr>
                <w:rFonts w:ascii="Arial" w:hAnsi="Arial"/>
                <w:color w:val="000000"/>
                <w:sz w:val="18"/>
                <w:szCs w:val="18"/>
              </w:rPr>
              <w:t>413,59</w:t>
            </w:r>
          </w:p>
        </w:tc>
      </w:tr>
      <w:tr w:rsidR="00283943" w:rsidRPr="00741C2B" w:rsidTr="00E74D0A">
        <w:trPr>
          <w:trHeight w:val="255"/>
        </w:trPr>
        <w:tc>
          <w:tcPr>
            <w:tcW w:w="653" w:type="pct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F40598" w:rsidRPr="00741C2B" w:rsidRDefault="00F40598" w:rsidP="008836E2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69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F40598" w:rsidRPr="00741C2B" w:rsidRDefault="00835191" w:rsidP="002C70E8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41C2B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SPOLU energie</w:t>
            </w:r>
            <w:r w:rsidR="00F40598" w:rsidRPr="00741C2B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65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  <w:shd w:val="clear" w:color="000000" w:fill="FFFFFF"/>
            <w:vAlign w:val="center"/>
            <w:hideMark/>
          </w:tcPr>
          <w:p w:rsidR="00F40598" w:rsidRPr="00741C2B" w:rsidRDefault="00ED2052" w:rsidP="00D12D9F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41C2B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fldChar w:fldCharType="begin"/>
            </w:r>
            <w:r w:rsidR="00835191" w:rsidRPr="00741C2B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instrText xml:space="preserve"> =SUM(ABOVE) \# "# ##0,00" </w:instrText>
            </w:r>
            <w:r w:rsidRPr="00741C2B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fldChar w:fldCharType="separate"/>
            </w:r>
            <w:r w:rsidR="00835191" w:rsidRPr="00741C2B">
              <w:rPr>
                <w:rFonts w:ascii="Arial" w:hAnsi="Arial"/>
                <w:b/>
                <w:bCs/>
                <w:noProof/>
                <w:color w:val="000000"/>
                <w:sz w:val="18"/>
                <w:szCs w:val="18"/>
                <w:lang w:eastAsia="sk-SK"/>
              </w:rPr>
              <w:t>22 645,37</w:t>
            </w:r>
            <w:r w:rsidRPr="00741C2B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fldChar w:fldCharType="end"/>
            </w:r>
          </w:p>
        </w:tc>
      </w:tr>
      <w:tr w:rsidR="00283943" w:rsidRPr="00283943" w:rsidTr="00E74D0A">
        <w:trPr>
          <w:trHeight w:val="255"/>
        </w:trPr>
        <w:tc>
          <w:tcPr>
            <w:tcW w:w="653" w:type="pct"/>
            <w:tcBorders>
              <w:top w:val="nil"/>
              <w:bottom w:val="dotted" w:sz="4" w:space="0" w:color="auto"/>
              <w:right w:val="dotted" w:sz="4" w:space="0" w:color="auto"/>
            </w:tcBorders>
            <w:shd w:val="clear" w:color="DCDCDC" w:fill="FFFFFF"/>
            <w:vAlign w:val="center"/>
            <w:hideMark/>
          </w:tcPr>
          <w:p w:rsidR="007E3701" w:rsidRPr="00283943" w:rsidRDefault="007E3701" w:rsidP="008836E2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511 0</w:t>
            </w:r>
            <w:r w:rsidR="00835191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</w:t>
            </w:r>
            <w:r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694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DCDCDC" w:fill="FFFFFF"/>
            <w:vAlign w:val="center"/>
            <w:hideMark/>
          </w:tcPr>
          <w:p w:rsidR="007E3701" w:rsidRPr="00283943" w:rsidRDefault="007E3701" w:rsidP="002C70E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Opravy a</w:t>
            </w:r>
            <w:r w:rsidR="00835191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 </w:t>
            </w:r>
            <w:r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udržiavanie</w:t>
            </w:r>
            <w:r w:rsidR="00835191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– zariadenia</w:t>
            </w:r>
          </w:p>
        </w:tc>
        <w:tc>
          <w:tcPr>
            <w:tcW w:w="653" w:type="pct"/>
            <w:tcBorders>
              <w:top w:val="nil"/>
              <w:left w:val="dotted" w:sz="4" w:space="0" w:color="auto"/>
              <w:bottom w:val="dotted" w:sz="4" w:space="0" w:color="auto"/>
            </w:tcBorders>
            <w:shd w:val="clear" w:color="DCDCDC" w:fill="FFFFFF"/>
            <w:vAlign w:val="center"/>
            <w:hideMark/>
          </w:tcPr>
          <w:p w:rsidR="007E3701" w:rsidRPr="00283943" w:rsidRDefault="00835191" w:rsidP="00D12D9F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60</w:t>
            </w:r>
            <w:r w:rsidR="007E3701"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,00</w:t>
            </w:r>
          </w:p>
        </w:tc>
      </w:tr>
      <w:tr w:rsidR="00283943" w:rsidRPr="00741C2B" w:rsidTr="00E74D0A">
        <w:trPr>
          <w:trHeight w:val="255"/>
        </w:trPr>
        <w:tc>
          <w:tcPr>
            <w:tcW w:w="653" w:type="pct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  <w:shd w:val="clear" w:color="DCDCDC" w:fill="FFFFFF"/>
            <w:vAlign w:val="center"/>
            <w:hideMark/>
          </w:tcPr>
          <w:p w:rsidR="00F40598" w:rsidRPr="00741C2B" w:rsidRDefault="00F40598" w:rsidP="008836E2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69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DCDCDC" w:fill="FFFFFF"/>
            <w:vAlign w:val="center"/>
            <w:hideMark/>
          </w:tcPr>
          <w:p w:rsidR="00F40598" w:rsidRPr="00741C2B" w:rsidRDefault="00835191" w:rsidP="002C70E8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41C2B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SPOLU o</w:t>
            </w:r>
            <w:r w:rsidR="00F40598" w:rsidRPr="00741C2B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pravy a udržiavanie </w:t>
            </w:r>
          </w:p>
        </w:tc>
        <w:tc>
          <w:tcPr>
            <w:tcW w:w="65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  <w:shd w:val="clear" w:color="DCDCDC" w:fill="FFFFFF"/>
            <w:vAlign w:val="center"/>
            <w:hideMark/>
          </w:tcPr>
          <w:p w:rsidR="00F40598" w:rsidRPr="00741C2B" w:rsidRDefault="00ED2052" w:rsidP="00D12D9F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41C2B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fldChar w:fldCharType="begin"/>
            </w:r>
            <w:r w:rsidR="00835191" w:rsidRPr="00741C2B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instrText xml:space="preserve"> =SUM(ABOVE) \# "# ##0,00" </w:instrText>
            </w:r>
            <w:r w:rsidRPr="00741C2B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fldChar w:fldCharType="separate"/>
            </w:r>
            <w:r w:rsidR="00835191" w:rsidRPr="00741C2B">
              <w:rPr>
                <w:rFonts w:ascii="Arial" w:hAnsi="Arial"/>
                <w:b/>
                <w:bCs/>
                <w:noProof/>
                <w:color w:val="000000"/>
                <w:sz w:val="18"/>
                <w:szCs w:val="18"/>
                <w:lang w:eastAsia="sk-SK"/>
              </w:rPr>
              <w:t xml:space="preserve">  60,00</w:t>
            </w:r>
            <w:r w:rsidRPr="00741C2B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fldChar w:fldCharType="end"/>
            </w:r>
          </w:p>
        </w:tc>
      </w:tr>
      <w:tr w:rsidR="00741C2B" w:rsidRPr="00283943" w:rsidTr="00E74D0A">
        <w:trPr>
          <w:trHeight w:val="255"/>
        </w:trPr>
        <w:tc>
          <w:tcPr>
            <w:tcW w:w="653" w:type="pct"/>
            <w:tcBorders>
              <w:top w:val="nil"/>
              <w:bottom w:val="nil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41C2B" w:rsidRPr="00283943" w:rsidRDefault="00741C2B" w:rsidP="008836E2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518 010</w:t>
            </w:r>
          </w:p>
        </w:tc>
        <w:tc>
          <w:tcPr>
            <w:tcW w:w="3694" w:type="pct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41C2B" w:rsidRPr="00283943" w:rsidRDefault="00741C2B" w:rsidP="00741C2B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Ostatné služby – poštovné</w:t>
            </w:r>
          </w:p>
        </w:tc>
        <w:tc>
          <w:tcPr>
            <w:tcW w:w="653" w:type="pct"/>
            <w:tcBorders>
              <w:top w:val="nil"/>
              <w:left w:val="dotted" w:sz="4" w:space="0" w:color="auto"/>
              <w:bottom w:val="nil"/>
            </w:tcBorders>
            <w:shd w:val="clear" w:color="000000" w:fill="FFFFFF"/>
            <w:vAlign w:val="center"/>
            <w:hideMark/>
          </w:tcPr>
          <w:p w:rsidR="00741C2B" w:rsidRPr="00283943" w:rsidRDefault="00741C2B" w:rsidP="00741C2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68,25</w:t>
            </w:r>
          </w:p>
        </w:tc>
      </w:tr>
      <w:tr w:rsidR="00741C2B" w:rsidRPr="00283943" w:rsidTr="00E74D0A">
        <w:trPr>
          <w:trHeight w:val="255"/>
        </w:trPr>
        <w:tc>
          <w:tcPr>
            <w:tcW w:w="653" w:type="pct"/>
            <w:tcBorders>
              <w:top w:val="nil"/>
              <w:bottom w:val="nil"/>
              <w:right w:val="dotted" w:sz="4" w:space="0" w:color="auto"/>
            </w:tcBorders>
            <w:shd w:val="clear" w:color="DCDCDC" w:fill="FFFFFF"/>
            <w:vAlign w:val="center"/>
            <w:hideMark/>
          </w:tcPr>
          <w:p w:rsidR="00741C2B" w:rsidRPr="00283943" w:rsidRDefault="00741C2B" w:rsidP="008836E2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518 020</w:t>
            </w:r>
          </w:p>
        </w:tc>
        <w:tc>
          <w:tcPr>
            <w:tcW w:w="3694" w:type="pct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  <w:shd w:val="clear" w:color="DCDCDC" w:fill="FFFFFF"/>
            <w:vAlign w:val="center"/>
            <w:hideMark/>
          </w:tcPr>
          <w:p w:rsidR="00741C2B" w:rsidRPr="00283943" w:rsidRDefault="00741C2B" w:rsidP="00741C2B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Ostat</w:t>
            </w:r>
            <w:r w:rsidR="00E74D0A">
              <w:rPr>
                <w:rFonts w:ascii="Arial" w:hAnsi="Arial"/>
                <w:color w:val="000000"/>
                <w:sz w:val="18"/>
                <w:szCs w:val="18"/>
              </w:rPr>
              <w:t>né</w:t>
            </w:r>
            <w:r>
              <w:rPr>
                <w:rFonts w:ascii="Arial" w:hAnsi="Arial"/>
                <w:color w:val="000000"/>
                <w:sz w:val="18"/>
                <w:szCs w:val="18"/>
              </w:rPr>
              <w:t xml:space="preserve"> služby – tele</w:t>
            </w:r>
            <w:r w:rsidR="00E74D0A">
              <w:rPr>
                <w:rFonts w:ascii="Arial" w:hAnsi="Arial"/>
                <w:color w:val="000000"/>
                <w:sz w:val="18"/>
                <w:szCs w:val="18"/>
              </w:rPr>
              <w:t>f</w:t>
            </w:r>
            <w:r>
              <w:rPr>
                <w:rFonts w:ascii="Arial" w:hAnsi="Arial"/>
                <w:color w:val="000000"/>
                <w:sz w:val="18"/>
                <w:szCs w:val="18"/>
              </w:rPr>
              <w:t>ónne poplatky</w:t>
            </w:r>
          </w:p>
        </w:tc>
        <w:tc>
          <w:tcPr>
            <w:tcW w:w="653" w:type="pct"/>
            <w:tcBorders>
              <w:top w:val="nil"/>
              <w:left w:val="dotted" w:sz="4" w:space="0" w:color="auto"/>
              <w:bottom w:val="nil"/>
            </w:tcBorders>
            <w:shd w:val="clear" w:color="DCDCDC" w:fill="FFFFFF"/>
            <w:vAlign w:val="center"/>
            <w:hideMark/>
          </w:tcPr>
          <w:p w:rsidR="00741C2B" w:rsidRPr="00283943" w:rsidRDefault="00741C2B" w:rsidP="00741C2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878,81</w:t>
            </w:r>
          </w:p>
        </w:tc>
      </w:tr>
      <w:tr w:rsidR="00741C2B" w:rsidRPr="00283943" w:rsidTr="00E74D0A">
        <w:trPr>
          <w:trHeight w:val="255"/>
        </w:trPr>
        <w:tc>
          <w:tcPr>
            <w:tcW w:w="653" w:type="pct"/>
            <w:tcBorders>
              <w:top w:val="nil"/>
              <w:bottom w:val="nil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41C2B" w:rsidRPr="00283943" w:rsidRDefault="00741C2B" w:rsidP="008836E2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518 040</w:t>
            </w:r>
          </w:p>
        </w:tc>
        <w:tc>
          <w:tcPr>
            <w:tcW w:w="3694" w:type="pct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41C2B" w:rsidRPr="00283943" w:rsidRDefault="00741C2B" w:rsidP="00741C2B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Ostatné služby – servisné práce s počítačmi</w:t>
            </w:r>
          </w:p>
        </w:tc>
        <w:tc>
          <w:tcPr>
            <w:tcW w:w="653" w:type="pct"/>
            <w:tcBorders>
              <w:top w:val="nil"/>
              <w:left w:val="dotted" w:sz="4" w:space="0" w:color="auto"/>
              <w:bottom w:val="nil"/>
            </w:tcBorders>
            <w:shd w:val="clear" w:color="000000" w:fill="FFFFFF"/>
            <w:vAlign w:val="center"/>
            <w:hideMark/>
          </w:tcPr>
          <w:p w:rsidR="00741C2B" w:rsidRPr="00283943" w:rsidRDefault="00741C2B" w:rsidP="00741C2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1 800,00</w:t>
            </w:r>
          </w:p>
        </w:tc>
      </w:tr>
      <w:tr w:rsidR="00741C2B" w:rsidRPr="00283943" w:rsidTr="00E74D0A">
        <w:trPr>
          <w:trHeight w:val="255"/>
        </w:trPr>
        <w:tc>
          <w:tcPr>
            <w:tcW w:w="653" w:type="pct"/>
            <w:tcBorders>
              <w:top w:val="nil"/>
              <w:bottom w:val="nil"/>
              <w:right w:val="dotted" w:sz="4" w:space="0" w:color="auto"/>
            </w:tcBorders>
            <w:shd w:val="clear" w:color="DCDCDC" w:fill="FFFFFF"/>
            <w:vAlign w:val="center"/>
            <w:hideMark/>
          </w:tcPr>
          <w:p w:rsidR="00741C2B" w:rsidRPr="00283943" w:rsidRDefault="00741C2B" w:rsidP="008836E2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518 050</w:t>
            </w:r>
          </w:p>
        </w:tc>
        <w:tc>
          <w:tcPr>
            <w:tcW w:w="3694" w:type="pct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  <w:shd w:val="clear" w:color="DCDCDC" w:fill="FFFFFF"/>
            <w:noWrap/>
            <w:vAlign w:val="center"/>
            <w:hideMark/>
          </w:tcPr>
          <w:p w:rsidR="00741C2B" w:rsidRPr="00283943" w:rsidRDefault="00741C2B" w:rsidP="00741C2B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Ostatné služby – režijné náklady (stravovanie)</w:t>
            </w:r>
          </w:p>
        </w:tc>
        <w:tc>
          <w:tcPr>
            <w:tcW w:w="653" w:type="pct"/>
            <w:tcBorders>
              <w:top w:val="nil"/>
              <w:left w:val="dotted" w:sz="4" w:space="0" w:color="auto"/>
              <w:bottom w:val="nil"/>
            </w:tcBorders>
            <w:shd w:val="clear" w:color="DCDCDC" w:fill="FFFFFF"/>
            <w:vAlign w:val="center"/>
            <w:hideMark/>
          </w:tcPr>
          <w:p w:rsidR="00741C2B" w:rsidRPr="00283943" w:rsidRDefault="00741C2B" w:rsidP="00741C2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1 551,60</w:t>
            </w:r>
          </w:p>
        </w:tc>
      </w:tr>
      <w:tr w:rsidR="00741C2B" w:rsidRPr="00283943" w:rsidTr="00E74D0A">
        <w:trPr>
          <w:trHeight w:val="255"/>
        </w:trPr>
        <w:tc>
          <w:tcPr>
            <w:tcW w:w="653" w:type="pct"/>
            <w:tcBorders>
              <w:top w:val="nil"/>
              <w:bottom w:val="nil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41C2B" w:rsidRPr="00283943" w:rsidRDefault="00741C2B" w:rsidP="008836E2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518 060</w:t>
            </w:r>
          </w:p>
        </w:tc>
        <w:tc>
          <w:tcPr>
            <w:tcW w:w="3694" w:type="pct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41C2B" w:rsidRPr="00283943" w:rsidRDefault="00741C2B" w:rsidP="00741C2B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Ostatné služby – stravovanie (príspevok na strav</w:t>
            </w:r>
            <w:r w:rsidR="00E74D0A">
              <w:rPr>
                <w:rFonts w:ascii="Arial" w:hAnsi="Arial"/>
                <w:color w:val="000000"/>
                <w:sz w:val="18"/>
                <w:szCs w:val="18"/>
              </w:rPr>
              <w:t>ovanie</w:t>
            </w:r>
            <w:r>
              <w:rPr>
                <w:rFonts w:ascii="Arial" w:hAnsi="Arial"/>
                <w:color w:val="000000"/>
                <w:sz w:val="18"/>
                <w:szCs w:val="18"/>
              </w:rPr>
              <w:t xml:space="preserve"> </w:t>
            </w:r>
            <w:r w:rsidR="00E74D0A">
              <w:rPr>
                <w:rFonts w:ascii="Arial" w:hAnsi="Arial"/>
                <w:color w:val="000000"/>
                <w:sz w:val="18"/>
                <w:szCs w:val="18"/>
              </w:rPr>
              <w:t>Ú</w:t>
            </w:r>
            <w:r>
              <w:rPr>
                <w:rFonts w:ascii="Arial" w:hAnsi="Arial"/>
                <w:color w:val="000000"/>
                <w:sz w:val="18"/>
                <w:szCs w:val="18"/>
              </w:rPr>
              <w:t>PSVaR)</w:t>
            </w:r>
          </w:p>
        </w:tc>
        <w:tc>
          <w:tcPr>
            <w:tcW w:w="653" w:type="pct"/>
            <w:tcBorders>
              <w:top w:val="nil"/>
              <w:left w:val="dotted" w:sz="4" w:space="0" w:color="auto"/>
              <w:bottom w:val="nil"/>
            </w:tcBorders>
            <w:shd w:val="clear" w:color="000000" w:fill="FFFFFF"/>
            <w:vAlign w:val="center"/>
            <w:hideMark/>
          </w:tcPr>
          <w:p w:rsidR="00741C2B" w:rsidRPr="00283943" w:rsidRDefault="00741C2B" w:rsidP="00741C2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1 499,88</w:t>
            </w:r>
          </w:p>
        </w:tc>
      </w:tr>
      <w:tr w:rsidR="00741C2B" w:rsidRPr="00283943" w:rsidTr="00E74D0A">
        <w:trPr>
          <w:trHeight w:val="255"/>
        </w:trPr>
        <w:tc>
          <w:tcPr>
            <w:tcW w:w="653" w:type="pct"/>
            <w:tcBorders>
              <w:top w:val="nil"/>
              <w:bottom w:val="nil"/>
              <w:right w:val="dotted" w:sz="4" w:space="0" w:color="auto"/>
            </w:tcBorders>
            <w:shd w:val="clear" w:color="DCDCDC" w:fill="FFFFFF"/>
            <w:vAlign w:val="center"/>
            <w:hideMark/>
          </w:tcPr>
          <w:p w:rsidR="00741C2B" w:rsidRPr="00283943" w:rsidRDefault="00741C2B" w:rsidP="008836E2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518 070</w:t>
            </w:r>
          </w:p>
        </w:tc>
        <w:tc>
          <w:tcPr>
            <w:tcW w:w="3694" w:type="pct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  <w:shd w:val="clear" w:color="DCDCDC" w:fill="FFFFFF"/>
            <w:noWrap/>
            <w:vAlign w:val="center"/>
            <w:hideMark/>
          </w:tcPr>
          <w:p w:rsidR="00741C2B" w:rsidRPr="00283943" w:rsidRDefault="00741C2B" w:rsidP="00741C2B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Ostatné služby – účtovná licencia</w:t>
            </w:r>
          </w:p>
        </w:tc>
        <w:tc>
          <w:tcPr>
            <w:tcW w:w="653" w:type="pct"/>
            <w:tcBorders>
              <w:top w:val="nil"/>
              <w:left w:val="dotted" w:sz="4" w:space="0" w:color="auto"/>
              <w:bottom w:val="nil"/>
            </w:tcBorders>
            <w:shd w:val="clear" w:color="DCDCDC" w:fill="FFFFFF"/>
            <w:vAlign w:val="center"/>
            <w:hideMark/>
          </w:tcPr>
          <w:p w:rsidR="00741C2B" w:rsidRPr="00283943" w:rsidRDefault="00741C2B" w:rsidP="00741C2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200,00</w:t>
            </w:r>
          </w:p>
        </w:tc>
      </w:tr>
      <w:tr w:rsidR="00741C2B" w:rsidRPr="00283943" w:rsidTr="00E74D0A">
        <w:trPr>
          <w:trHeight w:val="255"/>
        </w:trPr>
        <w:tc>
          <w:tcPr>
            <w:tcW w:w="653" w:type="pct"/>
            <w:tcBorders>
              <w:top w:val="nil"/>
              <w:bottom w:val="nil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41C2B" w:rsidRPr="00283943" w:rsidRDefault="00741C2B" w:rsidP="008836E2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518 080</w:t>
            </w:r>
          </w:p>
        </w:tc>
        <w:tc>
          <w:tcPr>
            <w:tcW w:w="3694" w:type="pct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41C2B" w:rsidRPr="00283943" w:rsidRDefault="00741C2B" w:rsidP="00741C2B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 xml:space="preserve">Ostatné služby – </w:t>
            </w:r>
            <w:proofErr w:type="spellStart"/>
            <w:r>
              <w:rPr>
                <w:rFonts w:ascii="Arial" w:hAnsi="Arial"/>
                <w:color w:val="000000"/>
                <w:sz w:val="18"/>
                <w:szCs w:val="18"/>
              </w:rPr>
              <w:t>aSc</w:t>
            </w:r>
            <w:proofErr w:type="spellEnd"/>
            <w:r>
              <w:rPr>
                <w:rFonts w:ascii="Arial" w:hAnsi="Arial"/>
                <w:color w:val="000000"/>
                <w:sz w:val="18"/>
                <w:szCs w:val="18"/>
              </w:rPr>
              <w:t xml:space="preserve"> Agenda</w:t>
            </w:r>
          </w:p>
        </w:tc>
        <w:tc>
          <w:tcPr>
            <w:tcW w:w="653" w:type="pct"/>
            <w:tcBorders>
              <w:top w:val="nil"/>
              <w:left w:val="dotted" w:sz="4" w:space="0" w:color="auto"/>
              <w:bottom w:val="nil"/>
            </w:tcBorders>
            <w:shd w:val="clear" w:color="000000" w:fill="FFFFFF"/>
            <w:vAlign w:val="center"/>
            <w:hideMark/>
          </w:tcPr>
          <w:p w:rsidR="00741C2B" w:rsidRPr="00283943" w:rsidRDefault="00741C2B" w:rsidP="00741C2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288,00</w:t>
            </w:r>
          </w:p>
        </w:tc>
      </w:tr>
      <w:tr w:rsidR="00741C2B" w:rsidRPr="00283943" w:rsidTr="00E74D0A">
        <w:trPr>
          <w:trHeight w:val="255"/>
        </w:trPr>
        <w:tc>
          <w:tcPr>
            <w:tcW w:w="653" w:type="pct"/>
            <w:tcBorders>
              <w:top w:val="nil"/>
              <w:bottom w:val="nil"/>
              <w:right w:val="dotted" w:sz="4" w:space="0" w:color="auto"/>
            </w:tcBorders>
            <w:shd w:val="clear" w:color="DCDCDC" w:fill="FFFFFF"/>
            <w:vAlign w:val="center"/>
            <w:hideMark/>
          </w:tcPr>
          <w:p w:rsidR="00741C2B" w:rsidRPr="00283943" w:rsidRDefault="00741C2B" w:rsidP="008836E2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518 200</w:t>
            </w:r>
          </w:p>
        </w:tc>
        <w:tc>
          <w:tcPr>
            <w:tcW w:w="3694" w:type="pct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  <w:shd w:val="clear" w:color="DCDCDC" w:fill="FFFFFF"/>
            <w:noWrap/>
            <w:vAlign w:val="center"/>
            <w:hideMark/>
          </w:tcPr>
          <w:p w:rsidR="00741C2B" w:rsidRPr="00283943" w:rsidRDefault="00741C2B" w:rsidP="00741C2B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Ostatné služby – účtovný audit</w:t>
            </w:r>
          </w:p>
        </w:tc>
        <w:tc>
          <w:tcPr>
            <w:tcW w:w="653" w:type="pct"/>
            <w:tcBorders>
              <w:top w:val="nil"/>
              <w:left w:val="dotted" w:sz="4" w:space="0" w:color="auto"/>
              <w:bottom w:val="nil"/>
            </w:tcBorders>
            <w:shd w:val="clear" w:color="DCDCDC" w:fill="FFFFFF"/>
            <w:vAlign w:val="center"/>
            <w:hideMark/>
          </w:tcPr>
          <w:p w:rsidR="00741C2B" w:rsidRPr="00283943" w:rsidRDefault="00741C2B" w:rsidP="00741C2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220,00</w:t>
            </w:r>
          </w:p>
        </w:tc>
      </w:tr>
      <w:tr w:rsidR="00741C2B" w:rsidRPr="00283943" w:rsidTr="001C51B8">
        <w:trPr>
          <w:trHeight w:val="255"/>
        </w:trPr>
        <w:tc>
          <w:tcPr>
            <w:tcW w:w="653" w:type="pct"/>
            <w:tcBorders>
              <w:top w:val="nil"/>
              <w:bottom w:val="nil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41C2B" w:rsidRPr="00283943" w:rsidRDefault="00741C2B" w:rsidP="008836E2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518 500</w:t>
            </w:r>
          </w:p>
        </w:tc>
        <w:tc>
          <w:tcPr>
            <w:tcW w:w="3694" w:type="pct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41C2B" w:rsidRPr="00283943" w:rsidRDefault="00741C2B" w:rsidP="00741C2B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Ostatné služby – školenie BOZP, PO</w:t>
            </w:r>
          </w:p>
        </w:tc>
        <w:tc>
          <w:tcPr>
            <w:tcW w:w="653" w:type="pct"/>
            <w:tcBorders>
              <w:top w:val="nil"/>
              <w:left w:val="dotted" w:sz="4" w:space="0" w:color="auto"/>
              <w:bottom w:val="nil"/>
            </w:tcBorders>
            <w:shd w:val="clear" w:color="000000" w:fill="FFFFFF"/>
            <w:vAlign w:val="center"/>
            <w:hideMark/>
          </w:tcPr>
          <w:p w:rsidR="00741C2B" w:rsidRPr="00283943" w:rsidRDefault="00741C2B" w:rsidP="00741C2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114,00</w:t>
            </w:r>
          </w:p>
        </w:tc>
      </w:tr>
      <w:tr w:rsidR="00741C2B" w:rsidRPr="00283943" w:rsidTr="001C51B8">
        <w:trPr>
          <w:trHeight w:val="255"/>
        </w:trPr>
        <w:tc>
          <w:tcPr>
            <w:tcW w:w="653" w:type="pct"/>
            <w:tcBorders>
              <w:top w:val="nil"/>
              <w:bottom w:val="nil"/>
              <w:right w:val="dotted" w:sz="4" w:space="0" w:color="auto"/>
            </w:tcBorders>
            <w:shd w:val="clear" w:color="DCDCDC" w:fill="FFFFFF"/>
            <w:vAlign w:val="center"/>
            <w:hideMark/>
          </w:tcPr>
          <w:p w:rsidR="00741C2B" w:rsidRPr="00283943" w:rsidRDefault="00741C2B" w:rsidP="008836E2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518 600</w:t>
            </w:r>
          </w:p>
        </w:tc>
        <w:tc>
          <w:tcPr>
            <w:tcW w:w="3694" w:type="pct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  <w:shd w:val="clear" w:color="DCDCDC" w:fill="FFFFFF"/>
            <w:vAlign w:val="center"/>
            <w:hideMark/>
          </w:tcPr>
          <w:p w:rsidR="00741C2B" w:rsidRPr="00283943" w:rsidRDefault="00741C2B" w:rsidP="00741C2B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Ostatné služby – ročná odmena – virtuálna knižnica</w:t>
            </w:r>
          </w:p>
        </w:tc>
        <w:tc>
          <w:tcPr>
            <w:tcW w:w="653" w:type="pct"/>
            <w:tcBorders>
              <w:top w:val="nil"/>
              <w:left w:val="dotted" w:sz="4" w:space="0" w:color="auto"/>
              <w:bottom w:val="nil"/>
            </w:tcBorders>
            <w:shd w:val="clear" w:color="DCDCDC" w:fill="FFFFFF"/>
            <w:vAlign w:val="center"/>
            <w:hideMark/>
          </w:tcPr>
          <w:p w:rsidR="00741C2B" w:rsidRPr="00283943" w:rsidRDefault="00741C2B" w:rsidP="00741C2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88,64</w:t>
            </w:r>
          </w:p>
        </w:tc>
      </w:tr>
      <w:tr w:rsidR="00741C2B" w:rsidRPr="00283943" w:rsidTr="001C51B8">
        <w:trPr>
          <w:trHeight w:val="255"/>
        </w:trPr>
        <w:tc>
          <w:tcPr>
            <w:tcW w:w="653" w:type="pct"/>
            <w:tcBorders>
              <w:top w:val="nil"/>
              <w:bottom w:val="nil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41C2B" w:rsidRPr="00283943" w:rsidRDefault="00741C2B" w:rsidP="008836E2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518 601</w:t>
            </w:r>
          </w:p>
        </w:tc>
        <w:tc>
          <w:tcPr>
            <w:tcW w:w="3694" w:type="pct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41C2B" w:rsidRPr="00283943" w:rsidRDefault="00741C2B" w:rsidP="00741C2B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Ostatné služby – ročná odmena – Študentský časopis Bez námahy</w:t>
            </w:r>
          </w:p>
        </w:tc>
        <w:tc>
          <w:tcPr>
            <w:tcW w:w="653" w:type="pct"/>
            <w:tcBorders>
              <w:top w:val="nil"/>
              <w:left w:val="dotted" w:sz="4" w:space="0" w:color="auto"/>
              <w:bottom w:val="nil"/>
            </w:tcBorders>
            <w:shd w:val="clear" w:color="000000" w:fill="FFFFFF"/>
            <w:vAlign w:val="center"/>
            <w:hideMark/>
          </w:tcPr>
          <w:p w:rsidR="00741C2B" w:rsidRPr="00283943" w:rsidRDefault="00741C2B" w:rsidP="00741C2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8,36</w:t>
            </w:r>
          </w:p>
        </w:tc>
      </w:tr>
      <w:tr w:rsidR="00741C2B" w:rsidRPr="00283943" w:rsidTr="001C51B8">
        <w:trPr>
          <w:trHeight w:val="255"/>
        </w:trPr>
        <w:tc>
          <w:tcPr>
            <w:tcW w:w="653" w:type="pct"/>
            <w:tcBorders>
              <w:top w:val="nil"/>
              <w:bottom w:val="single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41C2B" w:rsidRPr="00283943" w:rsidRDefault="00741C2B" w:rsidP="008836E2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518 602</w:t>
            </w:r>
          </w:p>
        </w:tc>
        <w:tc>
          <w:tcPr>
            <w:tcW w:w="3694" w:type="pct"/>
            <w:tcBorders>
              <w:top w:val="nil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41C2B" w:rsidRPr="00283943" w:rsidRDefault="00741C2B" w:rsidP="00741C2B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Ostatné služby – ročná odmena – balíček – Bez kriedy Plus</w:t>
            </w:r>
          </w:p>
        </w:tc>
        <w:tc>
          <w:tcPr>
            <w:tcW w:w="653" w:type="pct"/>
            <w:tcBorders>
              <w:top w:val="nil"/>
              <w:left w:val="dotted" w:sz="4" w:space="0" w:color="auto"/>
              <w:bottom w:val="single" w:sz="4" w:space="0" w:color="auto"/>
            </w:tcBorders>
            <w:shd w:val="clear" w:color="000000" w:fill="FFFFFF"/>
            <w:vAlign w:val="center"/>
            <w:hideMark/>
          </w:tcPr>
          <w:p w:rsidR="00741C2B" w:rsidRPr="00283943" w:rsidRDefault="00741C2B" w:rsidP="00741C2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12,01</w:t>
            </w:r>
          </w:p>
        </w:tc>
      </w:tr>
      <w:tr w:rsidR="00741C2B" w:rsidRPr="00283943" w:rsidTr="001C51B8">
        <w:trPr>
          <w:trHeight w:val="255"/>
        </w:trPr>
        <w:tc>
          <w:tcPr>
            <w:tcW w:w="653" w:type="pct"/>
            <w:tcBorders>
              <w:top w:val="single" w:sz="4" w:space="0" w:color="auto"/>
              <w:bottom w:val="nil"/>
              <w:right w:val="dotted" w:sz="4" w:space="0" w:color="auto"/>
            </w:tcBorders>
            <w:shd w:val="clear" w:color="DCDCDC" w:fill="FFFFFF"/>
            <w:vAlign w:val="center"/>
            <w:hideMark/>
          </w:tcPr>
          <w:p w:rsidR="00741C2B" w:rsidRPr="00283943" w:rsidRDefault="00741C2B" w:rsidP="008836E2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518 900</w:t>
            </w:r>
          </w:p>
        </w:tc>
        <w:tc>
          <w:tcPr>
            <w:tcW w:w="3694" w:type="pct"/>
            <w:tcBorders>
              <w:top w:val="single" w:sz="4" w:space="0" w:color="auto"/>
              <w:left w:val="dotted" w:sz="4" w:space="0" w:color="auto"/>
              <w:bottom w:val="nil"/>
              <w:right w:val="dotted" w:sz="4" w:space="0" w:color="auto"/>
            </w:tcBorders>
            <w:shd w:val="clear" w:color="DCDCDC" w:fill="FFFFFF"/>
            <w:vAlign w:val="center"/>
            <w:hideMark/>
          </w:tcPr>
          <w:p w:rsidR="00741C2B" w:rsidRPr="00283943" w:rsidRDefault="00741C2B" w:rsidP="00741C2B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Ostatné služby – nájomné, prenájom</w:t>
            </w:r>
          </w:p>
        </w:tc>
        <w:tc>
          <w:tcPr>
            <w:tcW w:w="653" w:type="pct"/>
            <w:tcBorders>
              <w:top w:val="single" w:sz="4" w:space="0" w:color="auto"/>
              <w:left w:val="dotted" w:sz="4" w:space="0" w:color="auto"/>
              <w:bottom w:val="nil"/>
            </w:tcBorders>
            <w:shd w:val="clear" w:color="DCDCDC" w:fill="FFFFFF"/>
            <w:vAlign w:val="center"/>
            <w:hideMark/>
          </w:tcPr>
          <w:p w:rsidR="00741C2B" w:rsidRPr="00283943" w:rsidRDefault="00741C2B" w:rsidP="00741C2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3 442,64</w:t>
            </w:r>
          </w:p>
        </w:tc>
      </w:tr>
      <w:tr w:rsidR="00741C2B" w:rsidRPr="00283943" w:rsidTr="00E74D0A">
        <w:trPr>
          <w:trHeight w:val="255"/>
        </w:trPr>
        <w:tc>
          <w:tcPr>
            <w:tcW w:w="653" w:type="pct"/>
            <w:tcBorders>
              <w:top w:val="nil"/>
              <w:bottom w:val="nil"/>
              <w:right w:val="dotted" w:sz="4" w:space="0" w:color="auto"/>
            </w:tcBorders>
            <w:shd w:val="clear" w:color="DCDCDC" w:fill="FFFFFF"/>
            <w:vAlign w:val="center"/>
          </w:tcPr>
          <w:p w:rsidR="00741C2B" w:rsidRPr="00283943" w:rsidRDefault="00741C2B" w:rsidP="008836E2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lastRenderedPageBreak/>
              <w:t>518 904</w:t>
            </w:r>
          </w:p>
        </w:tc>
        <w:tc>
          <w:tcPr>
            <w:tcW w:w="3694" w:type="pct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  <w:shd w:val="clear" w:color="DCDCDC" w:fill="FFFFFF"/>
            <w:vAlign w:val="center"/>
          </w:tcPr>
          <w:p w:rsidR="00741C2B" w:rsidRPr="00283943" w:rsidRDefault="00741C2B" w:rsidP="00741C2B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Ostatné služby – kominárske práce, revízie</w:t>
            </w:r>
          </w:p>
        </w:tc>
        <w:tc>
          <w:tcPr>
            <w:tcW w:w="653" w:type="pct"/>
            <w:tcBorders>
              <w:top w:val="nil"/>
              <w:left w:val="dotted" w:sz="4" w:space="0" w:color="auto"/>
              <w:bottom w:val="nil"/>
            </w:tcBorders>
            <w:shd w:val="clear" w:color="DCDCDC" w:fill="FFFFFF"/>
            <w:vAlign w:val="center"/>
          </w:tcPr>
          <w:p w:rsidR="00741C2B" w:rsidRPr="00283943" w:rsidRDefault="00741C2B" w:rsidP="00741C2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45,00</w:t>
            </w:r>
          </w:p>
        </w:tc>
      </w:tr>
      <w:tr w:rsidR="00741C2B" w:rsidRPr="00283943" w:rsidTr="00E74D0A">
        <w:trPr>
          <w:trHeight w:val="255"/>
        </w:trPr>
        <w:tc>
          <w:tcPr>
            <w:tcW w:w="653" w:type="pct"/>
            <w:tcBorders>
              <w:top w:val="nil"/>
              <w:bottom w:val="nil"/>
              <w:right w:val="dotted" w:sz="4" w:space="0" w:color="auto"/>
            </w:tcBorders>
            <w:shd w:val="clear" w:color="DCDCDC" w:fill="FFFFFF"/>
            <w:vAlign w:val="center"/>
          </w:tcPr>
          <w:p w:rsidR="00741C2B" w:rsidRPr="00283943" w:rsidRDefault="00741C2B" w:rsidP="008836E2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518 909</w:t>
            </w:r>
          </w:p>
        </w:tc>
        <w:tc>
          <w:tcPr>
            <w:tcW w:w="3694" w:type="pct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  <w:shd w:val="clear" w:color="DCDCDC" w:fill="FFFFFF"/>
            <w:vAlign w:val="center"/>
          </w:tcPr>
          <w:p w:rsidR="00741C2B" w:rsidRPr="00283943" w:rsidRDefault="00741C2B" w:rsidP="00741C2B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Ostatné služby – deratizačné a dezinsekčné práce</w:t>
            </w:r>
          </w:p>
        </w:tc>
        <w:tc>
          <w:tcPr>
            <w:tcW w:w="653" w:type="pct"/>
            <w:tcBorders>
              <w:top w:val="nil"/>
              <w:left w:val="dotted" w:sz="4" w:space="0" w:color="auto"/>
              <w:bottom w:val="nil"/>
            </w:tcBorders>
            <w:shd w:val="clear" w:color="DCDCDC" w:fill="FFFFFF"/>
            <w:vAlign w:val="center"/>
          </w:tcPr>
          <w:p w:rsidR="00741C2B" w:rsidRPr="00283943" w:rsidRDefault="00741C2B" w:rsidP="00741C2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300,00</w:t>
            </w:r>
          </w:p>
        </w:tc>
      </w:tr>
      <w:tr w:rsidR="00741C2B" w:rsidRPr="00283943" w:rsidTr="00E74D0A">
        <w:trPr>
          <w:trHeight w:val="255"/>
        </w:trPr>
        <w:tc>
          <w:tcPr>
            <w:tcW w:w="653" w:type="pct"/>
            <w:tcBorders>
              <w:top w:val="nil"/>
              <w:bottom w:val="nil"/>
              <w:right w:val="dotted" w:sz="4" w:space="0" w:color="auto"/>
            </w:tcBorders>
            <w:shd w:val="clear" w:color="DCDCDC" w:fill="FFFFFF"/>
            <w:vAlign w:val="center"/>
          </w:tcPr>
          <w:p w:rsidR="00741C2B" w:rsidRPr="00283943" w:rsidRDefault="00741C2B" w:rsidP="008836E2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518 910</w:t>
            </w:r>
          </w:p>
        </w:tc>
        <w:tc>
          <w:tcPr>
            <w:tcW w:w="3694" w:type="pct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  <w:shd w:val="clear" w:color="DCDCDC" w:fill="FFFFFF"/>
            <w:vAlign w:val="center"/>
          </w:tcPr>
          <w:p w:rsidR="00741C2B" w:rsidRPr="00283943" w:rsidRDefault="00741C2B" w:rsidP="00741C2B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Ostatné služby – opravy, údržba, servis plynového zariadenia</w:t>
            </w:r>
          </w:p>
        </w:tc>
        <w:tc>
          <w:tcPr>
            <w:tcW w:w="653" w:type="pct"/>
            <w:tcBorders>
              <w:top w:val="nil"/>
              <w:left w:val="dotted" w:sz="4" w:space="0" w:color="auto"/>
              <w:bottom w:val="nil"/>
            </w:tcBorders>
            <w:shd w:val="clear" w:color="DCDCDC" w:fill="FFFFFF"/>
            <w:vAlign w:val="center"/>
          </w:tcPr>
          <w:p w:rsidR="00741C2B" w:rsidRPr="00283943" w:rsidRDefault="00741C2B" w:rsidP="00741C2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1 442,57</w:t>
            </w:r>
          </w:p>
        </w:tc>
      </w:tr>
      <w:tr w:rsidR="00741C2B" w:rsidRPr="00283943" w:rsidTr="00E74D0A">
        <w:trPr>
          <w:trHeight w:val="255"/>
        </w:trPr>
        <w:tc>
          <w:tcPr>
            <w:tcW w:w="653" w:type="pct"/>
            <w:tcBorders>
              <w:top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41C2B" w:rsidRPr="00283943" w:rsidRDefault="00741C2B" w:rsidP="008836E2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518 911</w:t>
            </w:r>
          </w:p>
        </w:tc>
        <w:tc>
          <w:tcPr>
            <w:tcW w:w="3694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noWrap/>
            <w:vAlign w:val="center"/>
            <w:hideMark/>
          </w:tcPr>
          <w:p w:rsidR="00741C2B" w:rsidRPr="00283943" w:rsidRDefault="00741C2B" w:rsidP="00741C2B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Ostatné služby – zapojenie plynovej stoličky, plynového sporáka</w:t>
            </w:r>
          </w:p>
        </w:tc>
        <w:tc>
          <w:tcPr>
            <w:tcW w:w="653" w:type="pct"/>
            <w:tcBorders>
              <w:top w:val="nil"/>
              <w:left w:val="dotted" w:sz="4" w:space="0" w:color="auto"/>
              <w:bottom w:val="dotted" w:sz="4" w:space="0" w:color="auto"/>
            </w:tcBorders>
            <w:shd w:val="clear" w:color="000000" w:fill="FFFFFF"/>
            <w:vAlign w:val="center"/>
            <w:hideMark/>
          </w:tcPr>
          <w:p w:rsidR="00741C2B" w:rsidRPr="00283943" w:rsidRDefault="00741C2B" w:rsidP="00741C2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131,56</w:t>
            </w:r>
          </w:p>
        </w:tc>
      </w:tr>
      <w:tr w:rsidR="00283943" w:rsidRPr="00741C2B" w:rsidTr="00E74D0A">
        <w:trPr>
          <w:trHeight w:val="255"/>
        </w:trPr>
        <w:tc>
          <w:tcPr>
            <w:tcW w:w="653" w:type="pct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F40598" w:rsidRPr="00741C2B" w:rsidRDefault="00F40598" w:rsidP="008836E2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69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noWrap/>
            <w:vAlign w:val="center"/>
            <w:hideMark/>
          </w:tcPr>
          <w:p w:rsidR="00F40598" w:rsidRPr="00741C2B" w:rsidRDefault="00741C2B" w:rsidP="002C70E8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41C2B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SPOLU o</w:t>
            </w:r>
            <w:r w:rsidR="00F40598" w:rsidRPr="00741C2B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statné </w:t>
            </w:r>
            <w:r w:rsidRPr="00741C2B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služby</w:t>
            </w:r>
          </w:p>
        </w:tc>
        <w:tc>
          <w:tcPr>
            <w:tcW w:w="65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  <w:shd w:val="clear" w:color="000000" w:fill="FFFFFF"/>
            <w:vAlign w:val="center"/>
            <w:hideMark/>
          </w:tcPr>
          <w:p w:rsidR="00F40598" w:rsidRPr="00741C2B" w:rsidRDefault="00ED2052" w:rsidP="00D12D9F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41C2B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fldChar w:fldCharType="begin"/>
            </w:r>
            <w:r w:rsidR="00741C2B" w:rsidRPr="00741C2B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instrText xml:space="preserve"> =SUM(ABOVE) \# "# ##0,00" </w:instrText>
            </w:r>
            <w:r w:rsidRPr="00741C2B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fldChar w:fldCharType="separate"/>
            </w:r>
            <w:r w:rsidR="00741C2B" w:rsidRPr="00741C2B">
              <w:rPr>
                <w:rFonts w:ascii="Arial" w:hAnsi="Arial"/>
                <w:b/>
                <w:bCs/>
                <w:noProof/>
                <w:color w:val="000000"/>
                <w:sz w:val="18"/>
                <w:szCs w:val="18"/>
                <w:lang w:eastAsia="sk-SK"/>
              </w:rPr>
              <w:t>12 091,32</w:t>
            </w:r>
            <w:r w:rsidRPr="00741C2B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fldChar w:fldCharType="end"/>
            </w:r>
          </w:p>
        </w:tc>
      </w:tr>
      <w:tr w:rsidR="00283943" w:rsidRPr="00283943" w:rsidTr="00E74D0A">
        <w:trPr>
          <w:trHeight w:val="255"/>
        </w:trPr>
        <w:tc>
          <w:tcPr>
            <w:tcW w:w="653" w:type="pct"/>
            <w:tcBorders>
              <w:top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E3701" w:rsidRPr="00283943" w:rsidRDefault="007E3701" w:rsidP="008836E2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532 000</w:t>
            </w:r>
          </w:p>
        </w:tc>
        <w:tc>
          <w:tcPr>
            <w:tcW w:w="3694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E3701" w:rsidRPr="00283943" w:rsidRDefault="007E3701" w:rsidP="002C70E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Daň z</w:t>
            </w:r>
            <w:r w:rsidR="00E74D0A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 </w:t>
            </w:r>
            <w:r w:rsidRPr="00283943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nehnuteľností</w:t>
            </w:r>
          </w:p>
        </w:tc>
        <w:tc>
          <w:tcPr>
            <w:tcW w:w="653" w:type="pct"/>
            <w:tcBorders>
              <w:top w:val="nil"/>
              <w:left w:val="dotted" w:sz="4" w:space="0" w:color="auto"/>
              <w:bottom w:val="dotted" w:sz="4" w:space="0" w:color="auto"/>
            </w:tcBorders>
            <w:shd w:val="clear" w:color="000000" w:fill="FFFFFF"/>
            <w:vAlign w:val="center"/>
            <w:hideMark/>
          </w:tcPr>
          <w:p w:rsidR="007E3701" w:rsidRPr="00283943" w:rsidRDefault="00741C2B" w:rsidP="00D12D9F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304,55</w:t>
            </w:r>
          </w:p>
        </w:tc>
      </w:tr>
      <w:tr w:rsidR="00283943" w:rsidRPr="00741C2B" w:rsidTr="00E74D0A">
        <w:trPr>
          <w:trHeight w:val="255"/>
        </w:trPr>
        <w:tc>
          <w:tcPr>
            <w:tcW w:w="653" w:type="pct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F40598" w:rsidRPr="00741C2B" w:rsidRDefault="00F40598" w:rsidP="008836E2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69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F40598" w:rsidRPr="00741C2B" w:rsidRDefault="00741C2B" w:rsidP="002C70E8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41C2B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SPOLU d</w:t>
            </w:r>
            <w:r w:rsidR="00F40598" w:rsidRPr="00741C2B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aň z</w:t>
            </w:r>
            <w:r w:rsidR="00E74D0A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="00F40598" w:rsidRPr="00741C2B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nehnuteľnost</w:t>
            </w:r>
            <w:r w:rsidRPr="00741C2B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í</w:t>
            </w:r>
          </w:p>
        </w:tc>
        <w:tc>
          <w:tcPr>
            <w:tcW w:w="65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  <w:shd w:val="clear" w:color="000000" w:fill="FFFFFF"/>
            <w:vAlign w:val="center"/>
            <w:hideMark/>
          </w:tcPr>
          <w:p w:rsidR="00F40598" w:rsidRPr="00741C2B" w:rsidRDefault="00ED2052" w:rsidP="00D12D9F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41C2B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fldChar w:fldCharType="begin"/>
            </w:r>
            <w:r w:rsidR="00741C2B" w:rsidRPr="00741C2B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instrText xml:space="preserve"> =SUM(ABOVE) \# "# ##0,00" </w:instrText>
            </w:r>
            <w:r w:rsidRPr="00741C2B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fldChar w:fldCharType="separate"/>
            </w:r>
            <w:r w:rsidR="00741C2B" w:rsidRPr="00741C2B">
              <w:rPr>
                <w:rFonts w:ascii="Arial" w:hAnsi="Arial"/>
                <w:b/>
                <w:bCs/>
                <w:noProof/>
                <w:color w:val="000000"/>
                <w:sz w:val="18"/>
                <w:szCs w:val="18"/>
                <w:lang w:eastAsia="sk-SK"/>
              </w:rPr>
              <w:t xml:space="preserve"> 304,55</w:t>
            </w:r>
            <w:r w:rsidRPr="00741C2B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fldChar w:fldCharType="end"/>
            </w:r>
          </w:p>
        </w:tc>
      </w:tr>
      <w:tr w:rsidR="00741C2B" w:rsidRPr="00EC731D" w:rsidTr="00E74D0A">
        <w:trPr>
          <w:trHeight w:val="255"/>
        </w:trPr>
        <w:tc>
          <w:tcPr>
            <w:tcW w:w="653" w:type="pct"/>
            <w:tcBorders>
              <w:top w:val="nil"/>
              <w:bottom w:val="nil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41C2B" w:rsidRPr="00EC731D" w:rsidRDefault="00741C2B" w:rsidP="008836E2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EC731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538 020</w:t>
            </w:r>
          </w:p>
        </w:tc>
        <w:tc>
          <w:tcPr>
            <w:tcW w:w="3694" w:type="pct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  <w:shd w:val="clear" w:color="000000" w:fill="FFFFFF"/>
            <w:noWrap/>
            <w:vAlign w:val="center"/>
            <w:hideMark/>
          </w:tcPr>
          <w:p w:rsidR="00741C2B" w:rsidRPr="00EC731D" w:rsidRDefault="00741C2B" w:rsidP="00E74D0A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EC731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Ostatné dane a</w:t>
            </w: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 </w:t>
            </w:r>
            <w:r w:rsidRPr="00EC731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poplatky</w:t>
            </w: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EC731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miestny poplatok za kom</w:t>
            </w: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unálny </w:t>
            </w:r>
            <w:r w:rsidRPr="00EC731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odpad</w:t>
            </w:r>
          </w:p>
        </w:tc>
        <w:tc>
          <w:tcPr>
            <w:tcW w:w="653" w:type="pct"/>
            <w:tcBorders>
              <w:top w:val="nil"/>
              <w:left w:val="dotted" w:sz="4" w:space="0" w:color="auto"/>
              <w:bottom w:val="nil"/>
            </w:tcBorders>
            <w:shd w:val="clear" w:color="000000" w:fill="FFFFFF"/>
            <w:vAlign w:val="center"/>
            <w:hideMark/>
          </w:tcPr>
          <w:p w:rsidR="00741C2B" w:rsidRPr="00EC731D" w:rsidRDefault="00741C2B" w:rsidP="00741C2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63,13</w:t>
            </w:r>
          </w:p>
        </w:tc>
      </w:tr>
      <w:tr w:rsidR="00741C2B" w:rsidRPr="00EC731D" w:rsidTr="00E74D0A">
        <w:trPr>
          <w:trHeight w:val="255"/>
        </w:trPr>
        <w:tc>
          <w:tcPr>
            <w:tcW w:w="653" w:type="pct"/>
            <w:tcBorders>
              <w:top w:val="nil"/>
              <w:bottom w:val="dotted" w:sz="4" w:space="0" w:color="auto"/>
              <w:right w:val="dotted" w:sz="4" w:space="0" w:color="auto"/>
            </w:tcBorders>
            <w:shd w:val="clear" w:color="DCDCDC" w:fill="FFFFFF"/>
            <w:vAlign w:val="center"/>
            <w:hideMark/>
          </w:tcPr>
          <w:p w:rsidR="00741C2B" w:rsidRPr="00EC731D" w:rsidRDefault="00741C2B" w:rsidP="008836E2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EC731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538 030</w:t>
            </w:r>
          </w:p>
        </w:tc>
        <w:tc>
          <w:tcPr>
            <w:tcW w:w="3694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DCDCDC" w:fill="FFFFFF"/>
            <w:noWrap/>
            <w:vAlign w:val="center"/>
            <w:hideMark/>
          </w:tcPr>
          <w:p w:rsidR="00741C2B" w:rsidRPr="00EC731D" w:rsidRDefault="00741C2B" w:rsidP="00E74D0A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EC731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Ostatné dane a</w:t>
            </w: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 </w:t>
            </w:r>
            <w:r w:rsidRPr="00EC731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poplatky</w:t>
            </w: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EC731D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poplatok za znečistenie ovzdušia</w:t>
            </w:r>
          </w:p>
        </w:tc>
        <w:tc>
          <w:tcPr>
            <w:tcW w:w="653" w:type="pct"/>
            <w:tcBorders>
              <w:top w:val="nil"/>
              <w:left w:val="dotted" w:sz="4" w:space="0" w:color="auto"/>
              <w:bottom w:val="dotted" w:sz="4" w:space="0" w:color="auto"/>
            </w:tcBorders>
            <w:shd w:val="clear" w:color="DCDCDC" w:fill="FFFFFF"/>
            <w:vAlign w:val="center"/>
            <w:hideMark/>
          </w:tcPr>
          <w:p w:rsidR="00741C2B" w:rsidRPr="00EC731D" w:rsidRDefault="00741C2B" w:rsidP="00741C2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56,00</w:t>
            </w:r>
          </w:p>
        </w:tc>
      </w:tr>
      <w:tr w:rsidR="00283943" w:rsidRPr="00EC731D" w:rsidTr="00E74D0A">
        <w:trPr>
          <w:trHeight w:val="255"/>
        </w:trPr>
        <w:tc>
          <w:tcPr>
            <w:tcW w:w="653" w:type="pct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F40598" w:rsidRPr="00EC731D" w:rsidRDefault="00F40598" w:rsidP="008836E2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69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noWrap/>
            <w:vAlign w:val="center"/>
            <w:hideMark/>
          </w:tcPr>
          <w:p w:rsidR="00F40598" w:rsidRPr="00EC731D" w:rsidRDefault="00741C2B" w:rsidP="00E74D0A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SPOLU o</w:t>
            </w:r>
            <w:r w:rsidR="00F40598" w:rsidRPr="00EC731D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statné dane a</w:t>
            </w:r>
            <w:r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="00F40598" w:rsidRPr="00EC731D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poplatky</w:t>
            </w:r>
          </w:p>
        </w:tc>
        <w:tc>
          <w:tcPr>
            <w:tcW w:w="65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  <w:shd w:val="clear" w:color="000000" w:fill="FFFFFF"/>
            <w:vAlign w:val="center"/>
            <w:hideMark/>
          </w:tcPr>
          <w:p w:rsidR="00F40598" w:rsidRPr="00EC731D" w:rsidRDefault="00ED2052" w:rsidP="00D12D9F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fldChar w:fldCharType="begin"/>
            </w:r>
            <w:r w:rsidR="00741C2B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instrText xml:space="preserve"> =SUM(ABOVE) \# "# ##0,00" </w:instrText>
            </w:r>
            <w:r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fldChar w:fldCharType="separate"/>
            </w:r>
            <w:r w:rsidR="00741C2B">
              <w:rPr>
                <w:rFonts w:ascii="Arial" w:hAnsi="Arial"/>
                <w:b/>
                <w:bCs/>
                <w:noProof/>
                <w:color w:val="000000"/>
                <w:sz w:val="18"/>
                <w:szCs w:val="18"/>
                <w:lang w:eastAsia="sk-SK"/>
              </w:rPr>
              <w:t xml:space="preserve"> 119,13</w:t>
            </w:r>
            <w:r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fldChar w:fldCharType="end"/>
            </w:r>
          </w:p>
        </w:tc>
      </w:tr>
      <w:tr w:rsidR="008836E2" w:rsidRPr="00EC731D" w:rsidTr="00E74D0A">
        <w:trPr>
          <w:trHeight w:val="255"/>
        </w:trPr>
        <w:tc>
          <w:tcPr>
            <w:tcW w:w="653" w:type="pct"/>
            <w:tcBorders>
              <w:top w:val="dotted" w:sz="4" w:space="0" w:color="auto"/>
              <w:bottom w:val="nil"/>
              <w:right w:val="dotted" w:sz="4" w:space="0" w:color="auto"/>
            </w:tcBorders>
            <w:shd w:val="clear" w:color="DCDCDC" w:fill="FFFFFF"/>
            <w:vAlign w:val="center"/>
            <w:hideMark/>
          </w:tcPr>
          <w:p w:rsidR="008836E2" w:rsidRPr="00EC731D" w:rsidRDefault="008836E2" w:rsidP="008836E2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543 000</w:t>
            </w:r>
          </w:p>
        </w:tc>
        <w:tc>
          <w:tcPr>
            <w:tcW w:w="3694" w:type="pct"/>
            <w:tcBorders>
              <w:top w:val="dotted" w:sz="4" w:space="0" w:color="auto"/>
              <w:left w:val="dotted" w:sz="4" w:space="0" w:color="auto"/>
              <w:bottom w:val="nil"/>
              <w:right w:val="dotted" w:sz="4" w:space="0" w:color="auto"/>
            </w:tcBorders>
            <w:shd w:val="clear" w:color="DCDCDC" w:fill="FFFFFF"/>
            <w:vAlign w:val="center"/>
            <w:hideMark/>
          </w:tcPr>
          <w:p w:rsidR="008836E2" w:rsidRPr="00EC731D" w:rsidRDefault="008836E2" w:rsidP="008836E2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Odpísanie pohľadávky</w:t>
            </w:r>
          </w:p>
        </w:tc>
        <w:tc>
          <w:tcPr>
            <w:tcW w:w="653" w:type="pct"/>
            <w:tcBorders>
              <w:top w:val="dotted" w:sz="4" w:space="0" w:color="auto"/>
              <w:left w:val="dotted" w:sz="4" w:space="0" w:color="auto"/>
              <w:bottom w:val="nil"/>
            </w:tcBorders>
            <w:shd w:val="clear" w:color="DCDCDC" w:fill="FFFFFF"/>
            <w:vAlign w:val="center"/>
            <w:hideMark/>
          </w:tcPr>
          <w:p w:rsidR="008836E2" w:rsidRPr="00EC731D" w:rsidRDefault="008836E2" w:rsidP="008836E2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9 227,63</w:t>
            </w:r>
          </w:p>
        </w:tc>
      </w:tr>
      <w:tr w:rsidR="008836E2" w:rsidRPr="00EC731D" w:rsidTr="00E74D0A">
        <w:trPr>
          <w:trHeight w:val="255"/>
        </w:trPr>
        <w:tc>
          <w:tcPr>
            <w:tcW w:w="653" w:type="pct"/>
            <w:tcBorders>
              <w:top w:val="nil"/>
              <w:bottom w:val="nil"/>
              <w:right w:val="dotted" w:sz="4" w:space="0" w:color="auto"/>
            </w:tcBorders>
            <w:shd w:val="clear" w:color="DCDCDC" w:fill="FFFFFF"/>
            <w:vAlign w:val="center"/>
          </w:tcPr>
          <w:p w:rsidR="008836E2" w:rsidRPr="00EC731D" w:rsidRDefault="008836E2" w:rsidP="008836E2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546 000</w:t>
            </w:r>
          </w:p>
        </w:tc>
        <w:tc>
          <w:tcPr>
            <w:tcW w:w="3694" w:type="pct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  <w:shd w:val="clear" w:color="DCDCDC" w:fill="FFFFFF"/>
            <w:vAlign w:val="center"/>
          </w:tcPr>
          <w:p w:rsidR="008836E2" w:rsidRPr="00EC731D" w:rsidRDefault="008836E2" w:rsidP="008836E2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Dary</w:t>
            </w:r>
          </w:p>
        </w:tc>
        <w:tc>
          <w:tcPr>
            <w:tcW w:w="653" w:type="pct"/>
            <w:tcBorders>
              <w:top w:val="nil"/>
              <w:left w:val="dotted" w:sz="4" w:space="0" w:color="auto"/>
              <w:bottom w:val="nil"/>
            </w:tcBorders>
            <w:shd w:val="clear" w:color="DCDCDC" w:fill="FFFFFF"/>
            <w:vAlign w:val="center"/>
          </w:tcPr>
          <w:p w:rsidR="008836E2" w:rsidRPr="00EC731D" w:rsidRDefault="008836E2" w:rsidP="008836E2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181,45</w:t>
            </w:r>
          </w:p>
        </w:tc>
      </w:tr>
      <w:tr w:rsidR="008836E2" w:rsidRPr="00EC731D" w:rsidTr="00E74D0A">
        <w:trPr>
          <w:trHeight w:val="255"/>
        </w:trPr>
        <w:tc>
          <w:tcPr>
            <w:tcW w:w="653" w:type="pct"/>
            <w:tcBorders>
              <w:top w:val="nil"/>
              <w:bottom w:val="nil"/>
              <w:right w:val="dotted" w:sz="4" w:space="0" w:color="auto"/>
            </w:tcBorders>
            <w:shd w:val="clear" w:color="DCDCDC" w:fill="FFFFFF"/>
            <w:vAlign w:val="center"/>
          </w:tcPr>
          <w:p w:rsidR="008836E2" w:rsidRPr="00EC731D" w:rsidRDefault="008836E2" w:rsidP="008836E2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549 010</w:t>
            </w:r>
          </w:p>
        </w:tc>
        <w:tc>
          <w:tcPr>
            <w:tcW w:w="3694" w:type="pct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  <w:shd w:val="clear" w:color="DCDCDC" w:fill="FFFFFF"/>
            <w:vAlign w:val="center"/>
          </w:tcPr>
          <w:p w:rsidR="008836E2" w:rsidRPr="00EC731D" w:rsidRDefault="008836E2" w:rsidP="008836E2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Poplatky VÚB</w:t>
            </w:r>
          </w:p>
        </w:tc>
        <w:tc>
          <w:tcPr>
            <w:tcW w:w="653" w:type="pct"/>
            <w:tcBorders>
              <w:top w:val="nil"/>
              <w:left w:val="dotted" w:sz="4" w:space="0" w:color="auto"/>
              <w:bottom w:val="nil"/>
            </w:tcBorders>
            <w:shd w:val="clear" w:color="DCDCDC" w:fill="FFFFFF"/>
            <w:vAlign w:val="center"/>
          </w:tcPr>
          <w:p w:rsidR="008836E2" w:rsidRPr="00EC731D" w:rsidRDefault="008836E2" w:rsidP="008836E2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182,32</w:t>
            </w:r>
          </w:p>
        </w:tc>
      </w:tr>
      <w:tr w:rsidR="008836E2" w:rsidRPr="00EC731D" w:rsidTr="00E74D0A">
        <w:trPr>
          <w:trHeight w:val="255"/>
        </w:trPr>
        <w:tc>
          <w:tcPr>
            <w:tcW w:w="653" w:type="pct"/>
            <w:tcBorders>
              <w:top w:val="nil"/>
              <w:bottom w:val="nil"/>
              <w:right w:val="dotted" w:sz="4" w:space="0" w:color="auto"/>
            </w:tcBorders>
            <w:shd w:val="clear" w:color="DCDCDC" w:fill="FFFFFF"/>
            <w:vAlign w:val="center"/>
          </w:tcPr>
          <w:p w:rsidR="008836E2" w:rsidRPr="00EC731D" w:rsidRDefault="008836E2" w:rsidP="008836E2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549 011</w:t>
            </w:r>
          </w:p>
        </w:tc>
        <w:tc>
          <w:tcPr>
            <w:tcW w:w="3694" w:type="pct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  <w:shd w:val="clear" w:color="DCDCDC" w:fill="FFFFFF"/>
            <w:vAlign w:val="center"/>
          </w:tcPr>
          <w:p w:rsidR="008836E2" w:rsidRPr="00EC731D" w:rsidRDefault="008836E2" w:rsidP="008836E2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Poplatky VÚB – vedenie účtu</w:t>
            </w:r>
          </w:p>
        </w:tc>
        <w:tc>
          <w:tcPr>
            <w:tcW w:w="653" w:type="pct"/>
            <w:tcBorders>
              <w:top w:val="nil"/>
              <w:left w:val="dotted" w:sz="4" w:space="0" w:color="auto"/>
              <w:bottom w:val="nil"/>
            </w:tcBorders>
            <w:shd w:val="clear" w:color="DCDCDC" w:fill="FFFFFF"/>
            <w:vAlign w:val="center"/>
          </w:tcPr>
          <w:p w:rsidR="008836E2" w:rsidRPr="00EC731D" w:rsidRDefault="008836E2" w:rsidP="008836E2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419,04</w:t>
            </w:r>
          </w:p>
        </w:tc>
      </w:tr>
      <w:tr w:rsidR="008836E2" w:rsidRPr="00EC731D" w:rsidTr="00E74D0A">
        <w:trPr>
          <w:trHeight w:val="255"/>
        </w:trPr>
        <w:tc>
          <w:tcPr>
            <w:tcW w:w="653" w:type="pct"/>
            <w:tcBorders>
              <w:top w:val="nil"/>
              <w:bottom w:val="nil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8836E2" w:rsidRPr="00EC731D" w:rsidRDefault="008836E2" w:rsidP="008836E2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549 020</w:t>
            </w:r>
          </w:p>
        </w:tc>
        <w:tc>
          <w:tcPr>
            <w:tcW w:w="3694" w:type="pct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8836E2" w:rsidRPr="00EC731D" w:rsidRDefault="008836E2" w:rsidP="008836E2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Poistenie zodpovednosti za škodu, zariadení</w:t>
            </w:r>
          </w:p>
        </w:tc>
        <w:tc>
          <w:tcPr>
            <w:tcW w:w="653" w:type="pct"/>
            <w:tcBorders>
              <w:top w:val="nil"/>
              <w:left w:val="dotted" w:sz="4" w:space="0" w:color="auto"/>
              <w:bottom w:val="nil"/>
            </w:tcBorders>
            <w:shd w:val="clear" w:color="000000" w:fill="FFFFFF"/>
            <w:vAlign w:val="center"/>
            <w:hideMark/>
          </w:tcPr>
          <w:p w:rsidR="008836E2" w:rsidRPr="00EC731D" w:rsidRDefault="008836E2" w:rsidP="008836E2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692,94</w:t>
            </w:r>
          </w:p>
        </w:tc>
      </w:tr>
      <w:tr w:rsidR="008836E2" w:rsidRPr="00EC731D" w:rsidTr="00E74D0A">
        <w:trPr>
          <w:trHeight w:val="255"/>
        </w:trPr>
        <w:tc>
          <w:tcPr>
            <w:tcW w:w="653" w:type="pct"/>
            <w:tcBorders>
              <w:top w:val="nil"/>
              <w:bottom w:val="nil"/>
              <w:right w:val="dotted" w:sz="4" w:space="0" w:color="auto"/>
            </w:tcBorders>
            <w:shd w:val="clear" w:color="DCDCDC" w:fill="FFFFFF"/>
            <w:vAlign w:val="center"/>
            <w:hideMark/>
          </w:tcPr>
          <w:p w:rsidR="008836E2" w:rsidRPr="00EC731D" w:rsidRDefault="008836E2" w:rsidP="008836E2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549 030</w:t>
            </w:r>
          </w:p>
        </w:tc>
        <w:tc>
          <w:tcPr>
            <w:tcW w:w="3694" w:type="pct"/>
            <w:tcBorders>
              <w:top w:val="nil"/>
              <w:left w:val="dotted" w:sz="4" w:space="0" w:color="auto"/>
              <w:bottom w:val="nil"/>
              <w:right w:val="dotted" w:sz="4" w:space="0" w:color="auto"/>
            </w:tcBorders>
            <w:shd w:val="clear" w:color="DCDCDC" w:fill="FFFFFF"/>
            <w:vAlign w:val="center"/>
            <w:hideMark/>
          </w:tcPr>
          <w:p w:rsidR="008836E2" w:rsidRPr="00EC731D" w:rsidRDefault="008836E2" w:rsidP="008836E2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Poistenie budov</w:t>
            </w:r>
          </w:p>
        </w:tc>
        <w:tc>
          <w:tcPr>
            <w:tcW w:w="653" w:type="pct"/>
            <w:tcBorders>
              <w:top w:val="nil"/>
              <w:left w:val="dotted" w:sz="4" w:space="0" w:color="auto"/>
              <w:bottom w:val="nil"/>
            </w:tcBorders>
            <w:shd w:val="clear" w:color="DCDCDC" w:fill="FFFFFF"/>
            <w:vAlign w:val="center"/>
            <w:hideMark/>
          </w:tcPr>
          <w:p w:rsidR="008836E2" w:rsidRPr="00EC731D" w:rsidRDefault="008836E2" w:rsidP="008836E2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262,34</w:t>
            </w:r>
          </w:p>
        </w:tc>
      </w:tr>
      <w:tr w:rsidR="008836E2" w:rsidRPr="00EC731D" w:rsidTr="00E74D0A">
        <w:trPr>
          <w:trHeight w:val="255"/>
        </w:trPr>
        <w:tc>
          <w:tcPr>
            <w:tcW w:w="653" w:type="pct"/>
            <w:tcBorders>
              <w:top w:val="nil"/>
              <w:bottom w:val="dotted" w:sz="4" w:space="0" w:color="auto"/>
              <w:right w:val="dotted" w:sz="4" w:space="0" w:color="auto"/>
            </w:tcBorders>
            <w:shd w:val="clear" w:color="DCDCDC" w:fill="FFFFFF"/>
            <w:vAlign w:val="center"/>
          </w:tcPr>
          <w:p w:rsidR="008836E2" w:rsidRPr="00EC731D" w:rsidRDefault="008836E2" w:rsidP="008836E2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558 000</w:t>
            </w:r>
          </w:p>
        </w:tc>
        <w:tc>
          <w:tcPr>
            <w:tcW w:w="3694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DCDCDC" w:fill="FFFFFF"/>
            <w:vAlign w:val="center"/>
          </w:tcPr>
          <w:p w:rsidR="008836E2" w:rsidRPr="00EC731D" w:rsidRDefault="008836E2" w:rsidP="008836E2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Tvorba a zúčtovanie opravných položiek</w:t>
            </w:r>
          </w:p>
        </w:tc>
        <w:tc>
          <w:tcPr>
            <w:tcW w:w="653" w:type="pct"/>
            <w:tcBorders>
              <w:top w:val="nil"/>
              <w:left w:val="dotted" w:sz="4" w:space="0" w:color="auto"/>
              <w:bottom w:val="dotted" w:sz="4" w:space="0" w:color="auto"/>
            </w:tcBorders>
            <w:shd w:val="clear" w:color="DCDCDC" w:fill="FFFFFF"/>
            <w:vAlign w:val="center"/>
          </w:tcPr>
          <w:p w:rsidR="008836E2" w:rsidRPr="00EC731D" w:rsidRDefault="008836E2" w:rsidP="008836E2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-91,70</w:t>
            </w:r>
          </w:p>
        </w:tc>
      </w:tr>
      <w:tr w:rsidR="00283943" w:rsidRPr="00EC731D" w:rsidTr="001C51B8">
        <w:trPr>
          <w:trHeight w:val="255"/>
        </w:trPr>
        <w:tc>
          <w:tcPr>
            <w:tcW w:w="653" w:type="pct"/>
            <w:tcBorders>
              <w:top w:val="dotted" w:sz="4" w:space="0" w:color="auto"/>
              <w:bottom w:val="single" w:sz="4" w:space="0" w:color="auto"/>
              <w:right w:val="dotted" w:sz="4" w:space="0" w:color="auto"/>
            </w:tcBorders>
            <w:shd w:val="clear" w:color="000000" w:fill="FFFFFF"/>
            <w:noWrap/>
            <w:vAlign w:val="center"/>
            <w:hideMark/>
          </w:tcPr>
          <w:p w:rsidR="00F40598" w:rsidRPr="00EC731D" w:rsidRDefault="00F40598" w:rsidP="008836E2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94" w:type="pct"/>
            <w:tcBorders>
              <w:top w:val="dotted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000000" w:fill="FFFFFF"/>
            <w:noWrap/>
            <w:vAlign w:val="center"/>
            <w:hideMark/>
          </w:tcPr>
          <w:p w:rsidR="00F40598" w:rsidRPr="00EC731D" w:rsidRDefault="008836E2" w:rsidP="002C70E8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eastAsia="sk-SK"/>
              </w:rPr>
              <w:t>SPOLU ostatné náklady</w:t>
            </w:r>
          </w:p>
        </w:tc>
        <w:tc>
          <w:tcPr>
            <w:tcW w:w="653" w:type="pct"/>
            <w:tcBorders>
              <w:top w:val="dotted" w:sz="4" w:space="0" w:color="auto"/>
              <w:left w:val="dotted" w:sz="4" w:space="0" w:color="auto"/>
              <w:bottom w:val="single" w:sz="4" w:space="0" w:color="auto"/>
            </w:tcBorders>
            <w:shd w:val="clear" w:color="000000" w:fill="FFFFFF"/>
            <w:vAlign w:val="center"/>
            <w:hideMark/>
          </w:tcPr>
          <w:p w:rsidR="00F40598" w:rsidRPr="00EC731D" w:rsidRDefault="00ED2052" w:rsidP="00D12D9F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fldChar w:fldCharType="begin"/>
            </w:r>
            <w:r w:rsidR="008836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instrText xml:space="preserve"> =SUM(ABOVE) \# "# ##0,00" </w:instrText>
            </w:r>
            <w:r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fldChar w:fldCharType="separate"/>
            </w:r>
            <w:r w:rsidR="008836E2">
              <w:rPr>
                <w:rFonts w:ascii="Arial" w:hAnsi="Arial"/>
                <w:b/>
                <w:bCs/>
                <w:noProof/>
                <w:color w:val="000000"/>
                <w:sz w:val="18"/>
                <w:szCs w:val="18"/>
                <w:lang w:eastAsia="sk-SK"/>
              </w:rPr>
              <w:t>10 874,02</w:t>
            </w:r>
            <w:r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fldChar w:fldCharType="end"/>
            </w:r>
          </w:p>
        </w:tc>
      </w:tr>
      <w:tr w:rsidR="00283943" w:rsidRPr="00283943" w:rsidTr="001C51B8">
        <w:trPr>
          <w:trHeight w:val="255"/>
        </w:trPr>
        <w:tc>
          <w:tcPr>
            <w:tcW w:w="653" w:type="pct"/>
            <w:tcBorders>
              <w:top w:val="single" w:sz="4" w:space="0" w:color="auto"/>
              <w:bottom w:val="single" w:sz="4" w:space="0" w:color="auto"/>
              <w:right w:val="dotted" w:sz="4" w:space="0" w:color="auto"/>
            </w:tcBorders>
            <w:shd w:val="clear" w:color="000000" w:fill="FFFFFF"/>
            <w:noWrap/>
            <w:vAlign w:val="center"/>
            <w:hideMark/>
          </w:tcPr>
          <w:p w:rsidR="00F40598" w:rsidRPr="00283943" w:rsidRDefault="00F40598" w:rsidP="008836E2">
            <w:pPr>
              <w:spacing w:before="60" w:after="60" w:line="240" w:lineRule="auto"/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3694" w:type="pct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000000" w:fill="FFFFFF"/>
            <w:noWrap/>
            <w:vAlign w:val="center"/>
            <w:hideMark/>
          </w:tcPr>
          <w:p w:rsidR="00F40598" w:rsidRPr="00283943" w:rsidRDefault="008836E2" w:rsidP="008836E2">
            <w:pPr>
              <w:spacing w:before="60" w:after="60" w:line="240" w:lineRule="auto"/>
              <w:jc w:val="left"/>
              <w:rPr>
                <w:rFonts w:ascii="Arial" w:hAnsi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eastAsia="sk-SK"/>
              </w:rPr>
              <w:t xml:space="preserve">SPOLU </w:t>
            </w:r>
            <w:r w:rsidR="00F40598" w:rsidRPr="00283943">
              <w:rPr>
                <w:rFonts w:ascii="Arial" w:hAnsi="Arial"/>
                <w:b/>
                <w:bCs/>
                <w:sz w:val="18"/>
                <w:szCs w:val="18"/>
                <w:lang w:eastAsia="sk-SK"/>
              </w:rPr>
              <w:t>Prevádzkové náklady</w:t>
            </w:r>
          </w:p>
        </w:tc>
        <w:tc>
          <w:tcPr>
            <w:tcW w:w="653" w:type="pct"/>
            <w:tcBorders>
              <w:top w:val="single" w:sz="4" w:space="0" w:color="auto"/>
              <w:left w:val="dotted" w:sz="4" w:space="0" w:color="auto"/>
              <w:bottom w:val="single" w:sz="4" w:space="0" w:color="auto"/>
            </w:tcBorders>
            <w:shd w:val="clear" w:color="000000" w:fill="FFFFFF"/>
            <w:vAlign w:val="center"/>
            <w:hideMark/>
          </w:tcPr>
          <w:p w:rsidR="00F40598" w:rsidRPr="00283943" w:rsidRDefault="00E74D0A" w:rsidP="008836E2">
            <w:pPr>
              <w:spacing w:before="60" w:after="60" w:line="240" w:lineRule="auto"/>
              <w:jc w:val="righ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59 508,82</w:t>
            </w:r>
          </w:p>
        </w:tc>
      </w:tr>
    </w:tbl>
    <w:p w:rsidR="001C51B8" w:rsidRDefault="001C51B8" w:rsidP="001C51B8">
      <w:pPr>
        <w:spacing w:before="0" w:after="0" w:line="240" w:lineRule="auto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dotted" w:sz="4" w:space="0" w:color="auto"/>
          <w:insideV w:val="dotted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203"/>
        <w:gridCol w:w="6806"/>
        <w:gridCol w:w="1203"/>
      </w:tblGrid>
      <w:tr w:rsidR="00283943" w:rsidRPr="00283943" w:rsidTr="001C51B8">
        <w:trPr>
          <w:trHeight w:val="255"/>
        </w:trPr>
        <w:tc>
          <w:tcPr>
            <w:tcW w:w="653" w:type="pct"/>
            <w:shd w:val="clear" w:color="000000" w:fill="FFFFFF"/>
            <w:noWrap/>
            <w:vAlign w:val="center"/>
            <w:hideMark/>
          </w:tcPr>
          <w:p w:rsidR="00F40598" w:rsidRPr="00283943" w:rsidRDefault="00F40598" w:rsidP="008836E2">
            <w:pPr>
              <w:spacing w:before="60" w:after="60" w:line="240" w:lineRule="auto"/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3694" w:type="pct"/>
            <w:shd w:val="clear" w:color="000000" w:fill="FFFFFF"/>
            <w:noWrap/>
            <w:vAlign w:val="center"/>
            <w:hideMark/>
          </w:tcPr>
          <w:p w:rsidR="00FD1A10" w:rsidRDefault="00F40598" w:rsidP="008836E2">
            <w:pPr>
              <w:spacing w:before="60" w:after="60" w:line="240" w:lineRule="auto"/>
              <w:jc w:val="left"/>
              <w:rPr>
                <w:rFonts w:ascii="Arial" w:hAnsi="Arial"/>
                <w:b/>
                <w:bCs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b/>
                <w:bCs/>
                <w:sz w:val="18"/>
                <w:szCs w:val="18"/>
                <w:lang w:eastAsia="sk-SK"/>
              </w:rPr>
              <w:t xml:space="preserve">SPOLU </w:t>
            </w:r>
            <w:r w:rsidR="00FD1A10">
              <w:rPr>
                <w:rFonts w:ascii="Arial" w:hAnsi="Arial"/>
                <w:b/>
                <w:bCs/>
                <w:sz w:val="18"/>
                <w:szCs w:val="18"/>
                <w:lang w:eastAsia="sk-SK"/>
              </w:rPr>
              <w:t>NÁKLADY</w:t>
            </w:r>
            <w:r w:rsidR="002A2B0F" w:rsidRPr="00283943">
              <w:rPr>
                <w:rFonts w:ascii="Arial" w:hAnsi="Arial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Pr="00283943">
              <w:rPr>
                <w:rFonts w:ascii="Arial" w:hAnsi="Arial"/>
                <w:b/>
                <w:bCs/>
                <w:sz w:val="18"/>
                <w:szCs w:val="18"/>
                <w:lang w:eastAsia="sk-SK"/>
              </w:rPr>
              <w:t>(mzdové náklady, zákonné sociálne náhrady, prevádzkové</w:t>
            </w:r>
          </w:p>
          <w:p w:rsidR="00F40598" w:rsidRPr="00283943" w:rsidRDefault="00F40598" w:rsidP="008836E2">
            <w:pPr>
              <w:spacing w:before="60" w:after="60" w:line="240" w:lineRule="auto"/>
              <w:jc w:val="left"/>
              <w:rPr>
                <w:rFonts w:ascii="Arial" w:hAnsi="Arial"/>
                <w:b/>
                <w:bCs/>
                <w:sz w:val="18"/>
                <w:szCs w:val="18"/>
                <w:lang w:eastAsia="sk-SK"/>
              </w:rPr>
            </w:pPr>
            <w:r w:rsidRPr="00283943">
              <w:rPr>
                <w:rFonts w:ascii="Arial" w:hAnsi="Arial"/>
                <w:b/>
                <w:bCs/>
                <w:sz w:val="18"/>
                <w:szCs w:val="18"/>
                <w:lang w:eastAsia="sk-SK"/>
              </w:rPr>
              <w:t xml:space="preserve"> náklady) </w:t>
            </w:r>
          </w:p>
        </w:tc>
        <w:tc>
          <w:tcPr>
            <w:tcW w:w="653" w:type="pct"/>
            <w:shd w:val="clear" w:color="000000" w:fill="FFFFFF"/>
            <w:vAlign w:val="center"/>
            <w:hideMark/>
          </w:tcPr>
          <w:p w:rsidR="00F40598" w:rsidRPr="00283943" w:rsidRDefault="00E74D0A" w:rsidP="00DC21B8">
            <w:pPr>
              <w:spacing w:before="60" w:after="60" w:line="240" w:lineRule="auto"/>
              <w:jc w:val="righ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394 341,9</w:t>
            </w:r>
            <w:r w:rsidR="00DC21B8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5</w:t>
            </w:r>
          </w:p>
        </w:tc>
      </w:tr>
    </w:tbl>
    <w:p w:rsidR="00EC731D" w:rsidRPr="004428CB" w:rsidRDefault="00EC731D" w:rsidP="002C70E8">
      <w:pPr>
        <w:spacing w:line="240" w:lineRule="auto"/>
        <w:rPr>
          <w:b/>
          <w:sz w:val="22"/>
          <w:szCs w:val="22"/>
        </w:rPr>
      </w:pPr>
    </w:p>
    <w:p w:rsidR="004428CB" w:rsidRPr="004428CB" w:rsidRDefault="004428CB" w:rsidP="002C70E8">
      <w:pPr>
        <w:spacing w:line="240" w:lineRule="auto"/>
        <w:rPr>
          <w:b/>
          <w:sz w:val="22"/>
          <w:szCs w:val="22"/>
        </w:rPr>
      </w:pPr>
    </w:p>
    <w:p w:rsidR="00A35BC0" w:rsidRPr="004B69C6" w:rsidRDefault="00A1778F" w:rsidP="00F40598">
      <w:pPr>
        <w:spacing w:before="0" w:after="60" w:line="240" w:lineRule="auto"/>
        <w:rPr>
          <w:b/>
          <w:sz w:val="22"/>
          <w:szCs w:val="22"/>
        </w:rPr>
      </w:pPr>
      <w:r w:rsidRPr="004B69C6">
        <w:rPr>
          <w:b/>
          <w:sz w:val="22"/>
          <w:szCs w:val="22"/>
        </w:rPr>
        <w:t>T</w:t>
      </w:r>
      <w:r w:rsidR="00A35BC0" w:rsidRPr="004B69C6">
        <w:rPr>
          <w:b/>
          <w:sz w:val="22"/>
          <w:szCs w:val="22"/>
        </w:rPr>
        <w:t>abuľka</w:t>
      </w:r>
      <w:r w:rsidRPr="004B69C6">
        <w:rPr>
          <w:b/>
          <w:sz w:val="22"/>
          <w:szCs w:val="22"/>
        </w:rPr>
        <w:t xml:space="preserve"> </w:t>
      </w:r>
      <w:r w:rsidR="00A35BC0" w:rsidRPr="004B69C6">
        <w:rPr>
          <w:b/>
          <w:sz w:val="22"/>
          <w:szCs w:val="22"/>
        </w:rPr>
        <w:t>č. 1</w:t>
      </w:r>
      <w:r w:rsidR="00DA1D95">
        <w:rPr>
          <w:b/>
          <w:sz w:val="22"/>
          <w:szCs w:val="22"/>
        </w:rPr>
        <w:t>6</w:t>
      </w:r>
      <w:r w:rsidR="00A35BC0" w:rsidRPr="004B69C6">
        <w:rPr>
          <w:b/>
          <w:sz w:val="22"/>
          <w:szCs w:val="22"/>
        </w:rPr>
        <w:t xml:space="preserve">  k čl. IV  ods. 8 o nákladoch vynaložených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663"/>
        <w:gridCol w:w="2409"/>
      </w:tblGrid>
      <w:tr w:rsidR="00A35BC0" w:rsidRPr="001C51B8" w:rsidTr="00C90A0F">
        <w:trPr>
          <w:cantSplit/>
          <w:trHeight w:val="284"/>
        </w:trPr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35BC0" w:rsidRPr="001C51B8" w:rsidRDefault="00A35BC0" w:rsidP="004B69C6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1C51B8">
              <w:rPr>
                <w:rFonts w:ascii="Arial" w:hAnsi="Arial"/>
                <w:b/>
                <w:sz w:val="18"/>
                <w:szCs w:val="18"/>
              </w:rPr>
              <w:t>Jednotlivé druhy nákladov za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35BC0" w:rsidRPr="001C51B8" w:rsidRDefault="00A35BC0" w:rsidP="004B69C6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1C51B8">
              <w:rPr>
                <w:rFonts w:ascii="Arial" w:hAnsi="Arial"/>
                <w:b/>
                <w:sz w:val="18"/>
                <w:szCs w:val="18"/>
                <w:lang w:eastAsia="sk-SK"/>
              </w:rPr>
              <w:t>Suma</w:t>
            </w:r>
          </w:p>
        </w:tc>
      </w:tr>
      <w:tr w:rsidR="00A35BC0" w:rsidRPr="001C51B8" w:rsidTr="00C90A0F">
        <w:trPr>
          <w:cantSplit/>
          <w:trHeight w:val="284"/>
        </w:trPr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  <w:hideMark/>
          </w:tcPr>
          <w:p w:rsidR="00A35BC0" w:rsidRPr="001C51B8" w:rsidRDefault="00A35BC0" w:rsidP="004B69C6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1C51B8">
              <w:rPr>
                <w:rFonts w:ascii="Arial" w:hAnsi="Arial"/>
                <w:sz w:val="18"/>
                <w:szCs w:val="18"/>
              </w:rPr>
              <w:t>overenie účtovnej závierky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  <w:hideMark/>
          </w:tcPr>
          <w:p w:rsidR="00A35BC0" w:rsidRPr="001C51B8" w:rsidRDefault="008608D3" w:rsidP="008608D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1C51B8">
              <w:rPr>
                <w:rFonts w:ascii="Arial" w:hAnsi="Arial"/>
                <w:sz w:val="18"/>
                <w:szCs w:val="18"/>
              </w:rPr>
              <w:t>220</w:t>
            </w:r>
            <w:r w:rsidR="00241C69" w:rsidRPr="001C51B8">
              <w:rPr>
                <w:rFonts w:ascii="Arial" w:hAnsi="Arial"/>
                <w:sz w:val="18"/>
                <w:szCs w:val="18"/>
              </w:rPr>
              <w:t>,00</w:t>
            </w:r>
          </w:p>
        </w:tc>
      </w:tr>
      <w:tr w:rsidR="00A35BC0" w:rsidRPr="001C51B8" w:rsidTr="00C90A0F">
        <w:trPr>
          <w:cantSplit/>
          <w:trHeight w:val="284"/>
        </w:trPr>
        <w:tc>
          <w:tcPr>
            <w:tcW w:w="6663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  <w:hideMark/>
          </w:tcPr>
          <w:p w:rsidR="00A35BC0" w:rsidRPr="001C51B8" w:rsidRDefault="00A35BC0" w:rsidP="004B69C6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proofErr w:type="spellStart"/>
            <w:r w:rsidRPr="001C51B8">
              <w:rPr>
                <w:rFonts w:ascii="Arial" w:hAnsi="Arial"/>
                <w:sz w:val="18"/>
                <w:szCs w:val="18"/>
              </w:rPr>
              <w:t>uisťovacie</w:t>
            </w:r>
            <w:proofErr w:type="spellEnd"/>
            <w:r w:rsidRPr="001C51B8">
              <w:rPr>
                <w:rFonts w:ascii="Arial" w:hAnsi="Arial"/>
                <w:sz w:val="18"/>
                <w:szCs w:val="18"/>
              </w:rPr>
              <w:t xml:space="preserve"> audítorské služby okrem overenia účtovnej závierky</w:t>
            </w:r>
          </w:p>
        </w:tc>
        <w:tc>
          <w:tcPr>
            <w:tcW w:w="240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A35BC0" w:rsidRPr="001C51B8" w:rsidRDefault="00A35BC0" w:rsidP="004B69C6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A35BC0" w:rsidRPr="001C51B8" w:rsidTr="00C90A0F">
        <w:trPr>
          <w:cantSplit/>
          <w:trHeight w:val="284"/>
        </w:trPr>
        <w:tc>
          <w:tcPr>
            <w:tcW w:w="6663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  <w:hideMark/>
          </w:tcPr>
          <w:p w:rsidR="00A35BC0" w:rsidRPr="001C51B8" w:rsidRDefault="00A35BC0" w:rsidP="004B69C6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1C51B8">
              <w:rPr>
                <w:rFonts w:ascii="Arial" w:hAnsi="Arial"/>
                <w:sz w:val="18"/>
                <w:szCs w:val="18"/>
              </w:rPr>
              <w:t>súvisiace audítorské služby</w:t>
            </w:r>
          </w:p>
        </w:tc>
        <w:tc>
          <w:tcPr>
            <w:tcW w:w="240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A35BC0" w:rsidRPr="001C51B8" w:rsidRDefault="00A35BC0" w:rsidP="004B69C6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A35BC0" w:rsidRPr="001C51B8" w:rsidTr="00C90A0F">
        <w:trPr>
          <w:cantSplit/>
          <w:trHeight w:val="284"/>
        </w:trPr>
        <w:tc>
          <w:tcPr>
            <w:tcW w:w="6663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  <w:hideMark/>
          </w:tcPr>
          <w:p w:rsidR="00A35BC0" w:rsidRPr="001C51B8" w:rsidRDefault="00A35BC0" w:rsidP="004B69C6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1C51B8">
              <w:rPr>
                <w:rFonts w:ascii="Arial" w:hAnsi="Arial"/>
                <w:sz w:val="18"/>
                <w:szCs w:val="18"/>
              </w:rPr>
              <w:t>daňové poradenstvo</w:t>
            </w:r>
          </w:p>
        </w:tc>
        <w:tc>
          <w:tcPr>
            <w:tcW w:w="240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A35BC0" w:rsidRPr="001C51B8" w:rsidRDefault="00A35BC0" w:rsidP="004B69C6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A35BC0" w:rsidRPr="001C51B8" w:rsidTr="00C90A0F">
        <w:trPr>
          <w:cantSplit/>
          <w:trHeight w:val="284"/>
        </w:trPr>
        <w:tc>
          <w:tcPr>
            <w:tcW w:w="6663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35BC0" w:rsidRPr="001C51B8" w:rsidRDefault="00A35BC0" w:rsidP="004B69C6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1C51B8">
              <w:rPr>
                <w:rFonts w:ascii="Arial" w:hAnsi="Arial"/>
                <w:sz w:val="18"/>
                <w:szCs w:val="18"/>
              </w:rPr>
              <w:t>ostatné neaudítorské služby</w:t>
            </w:r>
          </w:p>
        </w:tc>
        <w:tc>
          <w:tcPr>
            <w:tcW w:w="2409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5BC0" w:rsidRPr="001C51B8" w:rsidRDefault="00A35BC0" w:rsidP="004B69C6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A35BC0" w:rsidRPr="001C51B8" w:rsidTr="00C90A0F">
        <w:trPr>
          <w:cantSplit/>
          <w:trHeight w:val="284"/>
        </w:trPr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35BC0" w:rsidRPr="001C51B8" w:rsidRDefault="004B69C6" w:rsidP="004B69C6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1C51B8">
              <w:rPr>
                <w:rFonts w:ascii="Arial" w:hAnsi="Arial"/>
                <w:b/>
                <w:sz w:val="18"/>
                <w:szCs w:val="18"/>
              </w:rPr>
              <w:t>SPOLU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35BC0" w:rsidRPr="001C51B8" w:rsidRDefault="008608D3" w:rsidP="008608D3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</w:rPr>
            </w:pPr>
            <w:r w:rsidRPr="001C51B8">
              <w:rPr>
                <w:rFonts w:ascii="Arial" w:hAnsi="Arial"/>
                <w:b/>
                <w:sz w:val="18"/>
                <w:szCs w:val="18"/>
              </w:rPr>
              <w:t>220,00</w:t>
            </w:r>
          </w:p>
        </w:tc>
      </w:tr>
    </w:tbl>
    <w:p w:rsidR="001E468C" w:rsidRPr="00AF1683" w:rsidRDefault="001E468C" w:rsidP="002C70E8"/>
    <w:sectPr w:rsidR="001E468C" w:rsidRPr="00AF1683" w:rsidSect="00E74D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939D2" w:rsidRDefault="000939D2" w:rsidP="006B2AC1">
      <w:pPr>
        <w:spacing w:before="0" w:after="0" w:line="240" w:lineRule="auto"/>
      </w:pPr>
      <w:r>
        <w:separator/>
      </w:r>
    </w:p>
  </w:endnote>
  <w:endnote w:type="continuationSeparator" w:id="0">
    <w:p w:rsidR="000939D2" w:rsidRDefault="000939D2" w:rsidP="006B2AC1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7706" w:rsidRDefault="002A7706">
    <w:pPr>
      <w:pStyle w:val="Pta"/>
      <w:jc w:val="right"/>
    </w:pPr>
    <w:r>
      <w:t xml:space="preserve">Strana </w:t>
    </w:r>
    <w:r w:rsidR="00ED2052">
      <w:fldChar w:fldCharType="begin"/>
    </w:r>
    <w:r w:rsidR="00813322">
      <w:instrText>PAGE   \* MERGEFORMAT</w:instrText>
    </w:r>
    <w:r w:rsidR="00ED2052">
      <w:fldChar w:fldCharType="separate"/>
    </w:r>
    <w:r w:rsidR="00963327">
      <w:rPr>
        <w:noProof/>
      </w:rPr>
      <w:t>14</w:t>
    </w:r>
    <w:r w:rsidR="00ED2052">
      <w:rPr>
        <w:noProof/>
      </w:rPr>
      <w:fldChar w:fldCharType="end"/>
    </w:r>
  </w:p>
  <w:p w:rsidR="002A7706" w:rsidRDefault="002A7706" w:rsidP="003C12A0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7706" w:rsidRDefault="002A7706">
    <w:pPr>
      <w:pStyle w:val="Pta"/>
      <w:jc w:val="right"/>
    </w:pPr>
    <w:r>
      <w:t xml:space="preserve">Strana </w:t>
    </w:r>
    <w:r w:rsidR="00ED2052">
      <w:fldChar w:fldCharType="begin"/>
    </w:r>
    <w:r w:rsidR="00813322">
      <w:instrText>PAGE   \* MERGEFORMAT</w:instrText>
    </w:r>
    <w:r w:rsidR="00ED2052">
      <w:fldChar w:fldCharType="separate"/>
    </w:r>
    <w:r w:rsidR="00963327">
      <w:rPr>
        <w:noProof/>
      </w:rPr>
      <w:t>7</w:t>
    </w:r>
    <w:r w:rsidR="00ED2052">
      <w:rPr>
        <w:noProof/>
      </w:rPr>
      <w:fldChar w:fldCharType="end"/>
    </w:r>
  </w:p>
  <w:p w:rsidR="002A7706" w:rsidRDefault="002A770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939D2" w:rsidRDefault="000939D2" w:rsidP="006B2AC1">
      <w:pPr>
        <w:spacing w:before="0" w:after="0" w:line="240" w:lineRule="auto"/>
      </w:pPr>
      <w:r>
        <w:separator/>
      </w:r>
    </w:p>
  </w:footnote>
  <w:footnote w:type="continuationSeparator" w:id="0">
    <w:p w:rsidR="000939D2" w:rsidRDefault="000939D2" w:rsidP="006B2AC1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7706" w:rsidRDefault="002A7706" w:rsidP="003C12A0">
    <w:pPr>
      <w:pStyle w:val="Hlavika"/>
      <w:tabs>
        <w:tab w:val="clear" w:pos="4536"/>
        <w:tab w:val="clear" w:pos="9072"/>
        <w:tab w:val="left" w:pos="8473"/>
      </w:tabs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A64745"/>
    <w:multiLevelType w:val="hybridMultilevel"/>
    <w:tmpl w:val="16D8E0DA"/>
    <w:lvl w:ilvl="0" w:tplc="411EAB0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16079D"/>
    <w:multiLevelType w:val="hybridMultilevel"/>
    <w:tmpl w:val="807EF2F2"/>
    <w:lvl w:ilvl="0" w:tplc="411EAB0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A2000B"/>
    <w:multiLevelType w:val="hybridMultilevel"/>
    <w:tmpl w:val="3E5243E8"/>
    <w:lvl w:ilvl="0" w:tplc="898C3E2E">
      <w:start w:val="1"/>
      <w:numFmt w:val="lowerLetter"/>
      <w:lvlText w:val="%1)"/>
      <w:lvlJc w:val="left"/>
      <w:pPr>
        <w:ind w:left="92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">
    <w:nsid w:val="08E03917"/>
    <w:multiLevelType w:val="hybridMultilevel"/>
    <w:tmpl w:val="5BB81AD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0B253E27"/>
    <w:multiLevelType w:val="hybridMultilevel"/>
    <w:tmpl w:val="ADB4653A"/>
    <w:lvl w:ilvl="0" w:tplc="8F065906">
      <w:start w:val="2"/>
      <w:numFmt w:val="decimal"/>
      <w:lvlText w:val="(%1)"/>
      <w:lvlJc w:val="left"/>
      <w:pPr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2FF6CFC"/>
    <w:multiLevelType w:val="hybridMultilevel"/>
    <w:tmpl w:val="2DD46F02"/>
    <w:lvl w:ilvl="0" w:tplc="A5B0C8F0">
      <w:start w:val="29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4855C05"/>
    <w:multiLevelType w:val="hybridMultilevel"/>
    <w:tmpl w:val="4AAE5F38"/>
    <w:lvl w:ilvl="0" w:tplc="041B0011">
      <w:start w:val="15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53B712B"/>
    <w:multiLevelType w:val="hybridMultilevel"/>
    <w:tmpl w:val="6D84FA96"/>
    <w:lvl w:ilvl="0" w:tplc="A568360A">
      <w:start w:val="26"/>
      <w:numFmt w:val="decimal"/>
      <w:lvlText w:val="%1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35A00439"/>
    <w:multiLevelType w:val="hybridMultilevel"/>
    <w:tmpl w:val="5D4CA0D8"/>
    <w:lvl w:ilvl="0" w:tplc="DA9402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5CD2849"/>
    <w:multiLevelType w:val="hybridMultilevel"/>
    <w:tmpl w:val="20723A6E"/>
    <w:lvl w:ilvl="0" w:tplc="B77232A2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A6328BA"/>
    <w:multiLevelType w:val="hybridMultilevel"/>
    <w:tmpl w:val="EA1E32DC"/>
    <w:lvl w:ilvl="0" w:tplc="DB0A890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67401F6"/>
    <w:multiLevelType w:val="hybridMultilevel"/>
    <w:tmpl w:val="88C44556"/>
    <w:lvl w:ilvl="0" w:tplc="40D80BD6">
      <w:start w:val="20"/>
      <w:numFmt w:val="decimal"/>
      <w:lvlText w:val="%1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4">
    <w:nsid w:val="468479A8"/>
    <w:multiLevelType w:val="hybridMultilevel"/>
    <w:tmpl w:val="E2B83286"/>
    <w:lvl w:ilvl="0" w:tplc="ABF42D6C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6A02BC8"/>
    <w:multiLevelType w:val="hybridMultilevel"/>
    <w:tmpl w:val="6EE4854A"/>
    <w:lvl w:ilvl="0" w:tplc="247C01FC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9DF22F1"/>
    <w:multiLevelType w:val="hybridMultilevel"/>
    <w:tmpl w:val="1840953E"/>
    <w:lvl w:ilvl="0" w:tplc="12FA418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A527EF4"/>
    <w:multiLevelType w:val="hybridMultilevel"/>
    <w:tmpl w:val="7E8C6070"/>
    <w:lvl w:ilvl="0" w:tplc="1A76859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0">
    <w:nsid w:val="5543280D"/>
    <w:multiLevelType w:val="hybridMultilevel"/>
    <w:tmpl w:val="A8F65A9C"/>
    <w:lvl w:ilvl="0" w:tplc="91CCBFB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60D768F7"/>
    <w:multiLevelType w:val="hybridMultilevel"/>
    <w:tmpl w:val="EFBA6F64"/>
    <w:lvl w:ilvl="0" w:tplc="411EAB0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47105D0"/>
    <w:multiLevelType w:val="hybridMultilevel"/>
    <w:tmpl w:val="6332D110"/>
    <w:lvl w:ilvl="0" w:tplc="E45671E2">
      <w:start w:val="26"/>
      <w:numFmt w:val="decimal"/>
      <w:lvlText w:val="%1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5">
    <w:nsid w:val="67A6077B"/>
    <w:multiLevelType w:val="hybridMultilevel"/>
    <w:tmpl w:val="E31C2D56"/>
    <w:lvl w:ilvl="0" w:tplc="86FE67B4">
      <w:start w:val="1"/>
      <w:numFmt w:val="lowerLetter"/>
      <w:lvlText w:val="(%1)"/>
      <w:lvlJc w:val="left"/>
      <w:pPr>
        <w:ind w:left="720" w:hanging="360"/>
      </w:pPr>
      <w:rPr>
        <w:rFonts w:ascii="Arial Narrow" w:eastAsia="Times New Roman" w:hAnsi="Arial Narrow" w:cs="Arial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BC93B43"/>
    <w:multiLevelType w:val="hybridMultilevel"/>
    <w:tmpl w:val="435A515A"/>
    <w:lvl w:ilvl="0" w:tplc="349826D6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E3835AF"/>
    <w:multiLevelType w:val="hybridMultilevel"/>
    <w:tmpl w:val="B25E419E"/>
    <w:lvl w:ilvl="0" w:tplc="218E95E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30">
    <w:nsid w:val="7BCC1A52"/>
    <w:multiLevelType w:val="hybridMultilevel"/>
    <w:tmpl w:val="B14E9690"/>
    <w:lvl w:ilvl="0" w:tplc="411EAB0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D910311"/>
    <w:multiLevelType w:val="hybridMultilevel"/>
    <w:tmpl w:val="AFBA028E"/>
    <w:lvl w:ilvl="0" w:tplc="411EAB0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4"/>
  </w:num>
  <w:num w:numId="3">
    <w:abstractNumId w:val="29"/>
  </w:num>
  <w:num w:numId="4">
    <w:abstractNumId w:val="9"/>
  </w:num>
  <w:num w:numId="5">
    <w:abstractNumId w:val="18"/>
  </w:num>
  <w:num w:numId="6">
    <w:abstractNumId w:val="23"/>
  </w:num>
  <w:num w:numId="7">
    <w:abstractNumId w:val="28"/>
  </w:num>
  <w:num w:numId="8">
    <w:abstractNumId w:val="21"/>
  </w:num>
  <w:num w:numId="9">
    <w:abstractNumId w:val="5"/>
  </w:num>
  <w:num w:numId="10">
    <w:abstractNumId w:val="20"/>
  </w:num>
  <w:num w:numId="11">
    <w:abstractNumId w:val="26"/>
  </w:num>
  <w:num w:numId="12">
    <w:abstractNumId w:val="16"/>
  </w:num>
  <w:num w:numId="13">
    <w:abstractNumId w:val="17"/>
  </w:num>
  <w:num w:numId="14">
    <w:abstractNumId w:val="3"/>
  </w:num>
  <w:num w:numId="15">
    <w:abstractNumId w:val="7"/>
  </w:num>
  <w:num w:numId="16">
    <w:abstractNumId w:val="14"/>
  </w:num>
  <w:num w:numId="17">
    <w:abstractNumId w:val="11"/>
  </w:num>
  <w:num w:numId="18">
    <w:abstractNumId w:val="12"/>
  </w:num>
  <w:num w:numId="19">
    <w:abstractNumId w:val="6"/>
  </w:num>
  <w:num w:numId="20">
    <w:abstractNumId w:val="27"/>
  </w:num>
  <w:num w:numId="21">
    <w:abstractNumId w:val="15"/>
  </w:num>
  <w:num w:numId="22">
    <w:abstractNumId w:val="13"/>
  </w:num>
  <w:num w:numId="23">
    <w:abstractNumId w:val="24"/>
  </w:num>
  <w:num w:numId="24">
    <w:abstractNumId w:val="8"/>
  </w:num>
  <w:num w:numId="25">
    <w:abstractNumId w:val="2"/>
  </w:num>
  <w:num w:numId="26">
    <w:abstractNumId w:val="0"/>
  </w:num>
  <w:num w:numId="27">
    <w:abstractNumId w:val="25"/>
  </w:num>
  <w:num w:numId="28">
    <w:abstractNumId w:val="1"/>
  </w:num>
  <w:num w:numId="29">
    <w:abstractNumId w:val="22"/>
  </w:num>
  <w:num w:numId="30">
    <w:abstractNumId w:val="30"/>
  </w:num>
  <w:num w:numId="31">
    <w:abstractNumId w:val="31"/>
  </w:num>
  <w:num w:numId="32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30722"/>
  </w:hdrShapeDefaults>
  <w:footnotePr>
    <w:footnote w:id="-1"/>
    <w:footnote w:id="0"/>
  </w:footnotePr>
  <w:endnotePr>
    <w:endnote w:id="-1"/>
    <w:endnote w:id="0"/>
  </w:endnotePr>
  <w:compat/>
  <w:rsids>
    <w:rsidRoot w:val="003C12A0"/>
    <w:rsid w:val="0000046E"/>
    <w:rsid w:val="00002C3B"/>
    <w:rsid w:val="00003497"/>
    <w:rsid w:val="000044AA"/>
    <w:rsid w:val="0000516C"/>
    <w:rsid w:val="000072D3"/>
    <w:rsid w:val="00011DE2"/>
    <w:rsid w:val="00011F8E"/>
    <w:rsid w:val="00020A6A"/>
    <w:rsid w:val="000264BF"/>
    <w:rsid w:val="00030777"/>
    <w:rsid w:val="00035DB9"/>
    <w:rsid w:val="00036B46"/>
    <w:rsid w:val="000423C1"/>
    <w:rsid w:val="000468C7"/>
    <w:rsid w:val="00051195"/>
    <w:rsid w:val="000511EF"/>
    <w:rsid w:val="000634F0"/>
    <w:rsid w:val="00070AB2"/>
    <w:rsid w:val="00074C9F"/>
    <w:rsid w:val="00081042"/>
    <w:rsid w:val="00083E4F"/>
    <w:rsid w:val="00084C23"/>
    <w:rsid w:val="00086626"/>
    <w:rsid w:val="000874BD"/>
    <w:rsid w:val="000922E7"/>
    <w:rsid w:val="000939D2"/>
    <w:rsid w:val="00096665"/>
    <w:rsid w:val="00097127"/>
    <w:rsid w:val="000A1962"/>
    <w:rsid w:val="000A3259"/>
    <w:rsid w:val="000A3E74"/>
    <w:rsid w:val="000A55D9"/>
    <w:rsid w:val="000A5E19"/>
    <w:rsid w:val="000B15A9"/>
    <w:rsid w:val="000B3E65"/>
    <w:rsid w:val="000C0202"/>
    <w:rsid w:val="000C08BB"/>
    <w:rsid w:val="000C0E3D"/>
    <w:rsid w:val="000C15EF"/>
    <w:rsid w:val="000C3137"/>
    <w:rsid w:val="000E4033"/>
    <w:rsid w:val="000E515A"/>
    <w:rsid w:val="000F2D0E"/>
    <w:rsid w:val="000F3D47"/>
    <w:rsid w:val="000F76B1"/>
    <w:rsid w:val="00100638"/>
    <w:rsid w:val="00100E54"/>
    <w:rsid w:val="001038AF"/>
    <w:rsid w:val="00107BD4"/>
    <w:rsid w:val="001106D2"/>
    <w:rsid w:val="00111B69"/>
    <w:rsid w:val="00112C3E"/>
    <w:rsid w:val="00113957"/>
    <w:rsid w:val="001143CF"/>
    <w:rsid w:val="001243FD"/>
    <w:rsid w:val="001248F9"/>
    <w:rsid w:val="0012646B"/>
    <w:rsid w:val="00127FC4"/>
    <w:rsid w:val="00133272"/>
    <w:rsid w:val="00136EA9"/>
    <w:rsid w:val="00140083"/>
    <w:rsid w:val="0014151A"/>
    <w:rsid w:val="001446BE"/>
    <w:rsid w:val="00144B0A"/>
    <w:rsid w:val="001470F6"/>
    <w:rsid w:val="00150B6E"/>
    <w:rsid w:val="00155F56"/>
    <w:rsid w:val="00157D78"/>
    <w:rsid w:val="00157E6E"/>
    <w:rsid w:val="00161F77"/>
    <w:rsid w:val="001657D8"/>
    <w:rsid w:val="00177134"/>
    <w:rsid w:val="00181F17"/>
    <w:rsid w:val="00190F6F"/>
    <w:rsid w:val="00194DB0"/>
    <w:rsid w:val="001B70B3"/>
    <w:rsid w:val="001C17B1"/>
    <w:rsid w:val="001C1D14"/>
    <w:rsid w:val="001C2403"/>
    <w:rsid w:val="001C4AB0"/>
    <w:rsid w:val="001C51B8"/>
    <w:rsid w:val="001D0568"/>
    <w:rsid w:val="001D1AF7"/>
    <w:rsid w:val="001D6701"/>
    <w:rsid w:val="001D7A2D"/>
    <w:rsid w:val="001D7B32"/>
    <w:rsid w:val="001E3D86"/>
    <w:rsid w:val="001E468C"/>
    <w:rsid w:val="0020496D"/>
    <w:rsid w:val="00205D32"/>
    <w:rsid w:val="00214D16"/>
    <w:rsid w:val="002225FF"/>
    <w:rsid w:val="002308BF"/>
    <w:rsid w:val="00233401"/>
    <w:rsid w:val="00234100"/>
    <w:rsid w:val="00237CB9"/>
    <w:rsid w:val="00241C69"/>
    <w:rsid w:val="002435A2"/>
    <w:rsid w:val="00257B32"/>
    <w:rsid w:val="002603BB"/>
    <w:rsid w:val="0026323C"/>
    <w:rsid w:val="00283943"/>
    <w:rsid w:val="00285D41"/>
    <w:rsid w:val="00287917"/>
    <w:rsid w:val="002919E9"/>
    <w:rsid w:val="002941F6"/>
    <w:rsid w:val="0029422A"/>
    <w:rsid w:val="002964D4"/>
    <w:rsid w:val="002A2B0F"/>
    <w:rsid w:val="002A3997"/>
    <w:rsid w:val="002A6AB6"/>
    <w:rsid w:val="002A7706"/>
    <w:rsid w:val="002B06B8"/>
    <w:rsid w:val="002B31A7"/>
    <w:rsid w:val="002C332E"/>
    <w:rsid w:val="002C70E8"/>
    <w:rsid w:val="002D2CE4"/>
    <w:rsid w:val="002D314E"/>
    <w:rsid w:val="002D36C1"/>
    <w:rsid w:val="002D45CA"/>
    <w:rsid w:val="002D72AC"/>
    <w:rsid w:val="002E0F50"/>
    <w:rsid w:val="002E1A70"/>
    <w:rsid w:val="002E3E90"/>
    <w:rsid w:val="002E67AA"/>
    <w:rsid w:val="002E7613"/>
    <w:rsid w:val="002F30B1"/>
    <w:rsid w:val="002F65D8"/>
    <w:rsid w:val="003001E9"/>
    <w:rsid w:val="0030479A"/>
    <w:rsid w:val="0030725C"/>
    <w:rsid w:val="00310BF7"/>
    <w:rsid w:val="003124A3"/>
    <w:rsid w:val="003124F5"/>
    <w:rsid w:val="00316D5C"/>
    <w:rsid w:val="003173E6"/>
    <w:rsid w:val="003269E0"/>
    <w:rsid w:val="00335390"/>
    <w:rsid w:val="00385106"/>
    <w:rsid w:val="003909AE"/>
    <w:rsid w:val="003B117C"/>
    <w:rsid w:val="003B153D"/>
    <w:rsid w:val="003B6E89"/>
    <w:rsid w:val="003C12A0"/>
    <w:rsid w:val="003C6363"/>
    <w:rsid w:val="003D008B"/>
    <w:rsid w:val="003D12A9"/>
    <w:rsid w:val="003D3808"/>
    <w:rsid w:val="003D4A87"/>
    <w:rsid w:val="003D7D84"/>
    <w:rsid w:val="003E0587"/>
    <w:rsid w:val="003E07BD"/>
    <w:rsid w:val="003F50CF"/>
    <w:rsid w:val="003F5BCD"/>
    <w:rsid w:val="003F710A"/>
    <w:rsid w:val="00401F7D"/>
    <w:rsid w:val="00403D3E"/>
    <w:rsid w:val="00417582"/>
    <w:rsid w:val="00420AC4"/>
    <w:rsid w:val="004265F1"/>
    <w:rsid w:val="00433E99"/>
    <w:rsid w:val="00436E89"/>
    <w:rsid w:val="00442203"/>
    <w:rsid w:val="004428CB"/>
    <w:rsid w:val="00451DB1"/>
    <w:rsid w:val="0045402C"/>
    <w:rsid w:val="00454ECF"/>
    <w:rsid w:val="00457578"/>
    <w:rsid w:val="00474F82"/>
    <w:rsid w:val="00475FFA"/>
    <w:rsid w:val="00476897"/>
    <w:rsid w:val="00477948"/>
    <w:rsid w:val="004961D8"/>
    <w:rsid w:val="004A0141"/>
    <w:rsid w:val="004A11F2"/>
    <w:rsid w:val="004A5A11"/>
    <w:rsid w:val="004A5A6D"/>
    <w:rsid w:val="004A5B54"/>
    <w:rsid w:val="004A7A97"/>
    <w:rsid w:val="004B08F7"/>
    <w:rsid w:val="004B0E14"/>
    <w:rsid w:val="004B3D66"/>
    <w:rsid w:val="004B588F"/>
    <w:rsid w:val="004B69C6"/>
    <w:rsid w:val="004C6191"/>
    <w:rsid w:val="004D1E18"/>
    <w:rsid w:val="004D50C8"/>
    <w:rsid w:val="004D7A75"/>
    <w:rsid w:val="004E26AE"/>
    <w:rsid w:val="004E6431"/>
    <w:rsid w:val="004F4A01"/>
    <w:rsid w:val="00503B4F"/>
    <w:rsid w:val="00506311"/>
    <w:rsid w:val="00506A59"/>
    <w:rsid w:val="00506B5D"/>
    <w:rsid w:val="005113F6"/>
    <w:rsid w:val="0051463D"/>
    <w:rsid w:val="0051759F"/>
    <w:rsid w:val="00521E96"/>
    <w:rsid w:val="00530974"/>
    <w:rsid w:val="00532AB8"/>
    <w:rsid w:val="005332A8"/>
    <w:rsid w:val="00535768"/>
    <w:rsid w:val="00541294"/>
    <w:rsid w:val="00542759"/>
    <w:rsid w:val="005440E9"/>
    <w:rsid w:val="00563473"/>
    <w:rsid w:val="00567DCF"/>
    <w:rsid w:val="00570E69"/>
    <w:rsid w:val="005737C8"/>
    <w:rsid w:val="005740F7"/>
    <w:rsid w:val="00576D6D"/>
    <w:rsid w:val="00581414"/>
    <w:rsid w:val="00586237"/>
    <w:rsid w:val="005928A4"/>
    <w:rsid w:val="00594D60"/>
    <w:rsid w:val="005A43F2"/>
    <w:rsid w:val="005A5197"/>
    <w:rsid w:val="005A66E5"/>
    <w:rsid w:val="005A7229"/>
    <w:rsid w:val="005B781A"/>
    <w:rsid w:val="005C126B"/>
    <w:rsid w:val="005C5E33"/>
    <w:rsid w:val="005C7776"/>
    <w:rsid w:val="005D19B3"/>
    <w:rsid w:val="005D1BB6"/>
    <w:rsid w:val="005D5AB3"/>
    <w:rsid w:val="005D6965"/>
    <w:rsid w:val="005D76A7"/>
    <w:rsid w:val="005E55EE"/>
    <w:rsid w:val="005F039A"/>
    <w:rsid w:val="005F2101"/>
    <w:rsid w:val="005F5D29"/>
    <w:rsid w:val="005F6FF5"/>
    <w:rsid w:val="005F716D"/>
    <w:rsid w:val="006136F1"/>
    <w:rsid w:val="0061560E"/>
    <w:rsid w:val="00620730"/>
    <w:rsid w:val="0062246B"/>
    <w:rsid w:val="00624C1F"/>
    <w:rsid w:val="006317F6"/>
    <w:rsid w:val="006329BF"/>
    <w:rsid w:val="00633AA0"/>
    <w:rsid w:val="00634050"/>
    <w:rsid w:val="00651559"/>
    <w:rsid w:val="00653315"/>
    <w:rsid w:val="00655291"/>
    <w:rsid w:val="0065589C"/>
    <w:rsid w:val="00657170"/>
    <w:rsid w:val="006659BF"/>
    <w:rsid w:val="0067191A"/>
    <w:rsid w:val="006822D6"/>
    <w:rsid w:val="0068311D"/>
    <w:rsid w:val="00687E45"/>
    <w:rsid w:val="00694388"/>
    <w:rsid w:val="00694FB3"/>
    <w:rsid w:val="006B2AC1"/>
    <w:rsid w:val="006B3E06"/>
    <w:rsid w:val="006B6098"/>
    <w:rsid w:val="006B7916"/>
    <w:rsid w:val="006C0976"/>
    <w:rsid w:val="006C12E4"/>
    <w:rsid w:val="006D22C7"/>
    <w:rsid w:val="006D2C1D"/>
    <w:rsid w:val="006D44D6"/>
    <w:rsid w:val="006D7FDF"/>
    <w:rsid w:val="006E259E"/>
    <w:rsid w:val="006F0554"/>
    <w:rsid w:val="006F3EA1"/>
    <w:rsid w:val="0070296C"/>
    <w:rsid w:val="00707FE5"/>
    <w:rsid w:val="00711348"/>
    <w:rsid w:val="00711464"/>
    <w:rsid w:val="00711E14"/>
    <w:rsid w:val="00712321"/>
    <w:rsid w:val="007141F6"/>
    <w:rsid w:val="00721FF7"/>
    <w:rsid w:val="007226D5"/>
    <w:rsid w:val="00722A33"/>
    <w:rsid w:val="00722F03"/>
    <w:rsid w:val="0072443D"/>
    <w:rsid w:val="00724F11"/>
    <w:rsid w:val="00730B22"/>
    <w:rsid w:val="0073119A"/>
    <w:rsid w:val="007313F6"/>
    <w:rsid w:val="0073251E"/>
    <w:rsid w:val="00737407"/>
    <w:rsid w:val="00741C2B"/>
    <w:rsid w:val="00744AFE"/>
    <w:rsid w:val="0075468B"/>
    <w:rsid w:val="00757523"/>
    <w:rsid w:val="007606EB"/>
    <w:rsid w:val="00761072"/>
    <w:rsid w:val="00767E4E"/>
    <w:rsid w:val="0077043A"/>
    <w:rsid w:val="007728CF"/>
    <w:rsid w:val="007733C2"/>
    <w:rsid w:val="00776680"/>
    <w:rsid w:val="007823C8"/>
    <w:rsid w:val="00794A1E"/>
    <w:rsid w:val="007955AE"/>
    <w:rsid w:val="007A0084"/>
    <w:rsid w:val="007A573E"/>
    <w:rsid w:val="007A7A46"/>
    <w:rsid w:val="007B1E07"/>
    <w:rsid w:val="007C080B"/>
    <w:rsid w:val="007C2D10"/>
    <w:rsid w:val="007C5F0F"/>
    <w:rsid w:val="007C6EDA"/>
    <w:rsid w:val="007D023D"/>
    <w:rsid w:val="007D75FC"/>
    <w:rsid w:val="007E3701"/>
    <w:rsid w:val="007E4E72"/>
    <w:rsid w:val="007E7808"/>
    <w:rsid w:val="007F0EE1"/>
    <w:rsid w:val="007F10F7"/>
    <w:rsid w:val="007F3C4C"/>
    <w:rsid w:val="007F5C1E"/>
    <w:rsid w:val="00802BD4"/>
    <w:rsid w:val="00803106"/>
    <w:rsid w:val="00813322"/>
    <w:rsid w:val="008172E7"/>
    <w:rsid w:val="00821207"/>
    <w:rsid w:val="00822AFB"/>
    <w:rsid w:val="00822E84"/>
    <w:rsid w:val="008246D3"/>
    <w:rsid w:val="00827872"/>
    <w:rsid w:val="008278C7"/>
    <w:rsid w:val="0083076D"/>
    <w:rsid w:val="00833E11"/>
    <w:rsid w:val="00835191"/>
    <w:rsid w:val="00842569"/>
    <w:rsid w:val="00844765"/>
    <w:rsid w:val="00855E5D"/>
    <w:rsid w:val="008608D3"/>
    <w:rsid w:val="008656F5"/>
    <w:rsid w:val="0087163D"/>
    <w:rsid w:val="00875ABD"/>
    <w:rsid w:val="008836E2"/>
    <w:rsid w:val="00895AA9"/>
    <w:rsid w:val="00896201"/>
    <w:rsid w:val="008973DC"/>
    <w:rsid w:val="008A3A34"/>
    <w:rsid w:val="008A6AFA"/>
    <w:rsid w:val="008C0F74"/>
    <w:rsid w:val="008C6769"/>
    <w:rsid w:val="008C7931"/>
    <w:rsid w:val="008D28B6"/>
    <w:rsid w:val="008D6ED3"/>
    <w:rsid w:val="00901223"/>
    <w:rsid w:val="00902826"/>
    <w:rsid w:val="009034F4"/>
    <w:rsid w:val="00904B90"/>
    <w:rsid w:val="0090600D"/>
    <w:rsid w:val="0090792B"/>
    <w:rsid w:val="00910B4C"/>
    <w:rsid w:val="00921EC0"/>
    <w:rsid w:val="00922675"/>
    <w:rsid w:val="009231BA"/>
    <w:rsid w:val="00923F50"/>
    <w:rsid w:val="00926F4A"/>
    <w:rsid w:val="00932069"/>
    <w:rsid w:val="00934921"/>
    <w:rsid w:val="00935422"/>
    <w:rsid w:val="00937AAC"/>
    <w:rsid w:val="00940378"/>
    <w:rsid w:val="00944B07"/>
    <w:rsid w:val="00950BF6"/>
    <w:rsid w:val="009526F0"/>
    <w:rsid w:val="009542E5"/>
    <w:rsid w:val="00956335"/>
    <w:rsid w:val="00956559"/>
    <w:rsid w:val="009631B8"/>
    <w:rsid w:val="00963327"/>
    <w:rsid w:val="0096543B"/>
    <w:rsid w:val="00970EFF"/>
    <w:rsid w:val="00974707"/>
    <w:rsid w:val="00977EEE"/>
    <w:rsid w:val="009830C0"/>
    <w:rsid w:val="009831F8"/>
    <w:rsid w:val="00986C49"/>
    <w:rsid w:val="009936A4"/>
    <w:rsid w:val="0099674D"/>
    <w:rsid w:val="009A6801"/>
    <w:rsid w:val="009A7B8E"/>
    <w:rsid w:val="009B311A"/>
    <w:rsid w:val="009B6306"/>
    <w:rsid w:val="009B7565"/>
    <w:rsid w:val="009C0FDB"/>
    <w:rsid w:val="009C6C57"/>
    <w:rsid w:val="009C7A7F"/>
    <w:rsid w:val="009D0937"/>
    <w:rsid w:val="009D6691"/>
    <w:rsid w:val="009E0B9F"/>
    <w:rsid w:val="009E110A"/>
    <w:rsid w:val="009E11F0"/>
    <w:rsid w:val="009E2443"/>
    <w:rsid w:val="009E28E9"/>
    <w:rsid w:val="009E3382"/>
    <w:rsid w:val="00A02332"/>
    <w:rsid w:val="00A02E5D"/>
    <w:rsid w:val="00A07795"/>
    <w:rsid w:val="00A112EC"/>
    <w:rsid w:val="00A16542"/>
    <w:rsid w:val="00A1778F"/>
    <w:rsid w:val="00A20035"/>
    <w:rsid w:val="00A2428A"/>
    <w:rsid w:val="00A26464"/>
    <w:rsid w:val="00A33D3D"/>
    <w:rsid w:val="00A35BC0"/>
    <w:rsid w:val="00A40EAC"/>
    <w:rsid w:val="00A44611"/>
    <w:rsid w:val="00A4572D"/>
    <w:rsid w:val="00A53671"/>
    <w:rsid w:val="00A5573D"/>
    <w:rsid w:val="00A7026E"/>
    <w:rsid w:val="00A7229D"/>
    <w:rsid w:val="00A75579"/>
    <w:rsid w:val="00A75E79"/>
    <w:rsid w:val="00A762FB"/>
    <w:rsid w:val="00A82A82"/>
    <w:rsid w:val="00A82C8D"/>
    <w:rsid w:val="00A8484F"/>
    <w:rsid w:val="00A853DC"/>
    <w:rsid w:val="00A925B3"/>
    <w:rsid w:val="00AB3D9D"/>
    <w:rsid w:val="00AB4BCF"/>
    <w:rsid w:val="00AC0500"/>
    <w:rsid w:val="00AC41A7"/>
    <w:rsid w:val="00AC5ED3"/>
    <w:rsid w:val="00AD0661"/>
    <w:rsid w:val="00AE43B1"/>
    <w:rsid w:val="00AE6040"/>
    <w:rsid w:val="00AE7E04"/>
    <w:rsid w:val="00AF0553"/>
    <w:rsid w:val="00AF1683"/>
    <w:rsid w:val="00AF1733"/>
    <w:rsid w:val="00B0530E"/>
    <w:rsid w:val="00B24EE2"/>
    <w:rsid w:val="00B34924"/>
    <w:rsid w:val="00B37AD7"/>
    <w:rsid w:val="00B50DFC"/>
    <w:rsid w:val="00B51BDF"/>
    <w:rsid w:val="00B62F19"/>
    <w:rsid w:val="00B635E4"/>
    <w:rsid w:val="00B73DA3"/>
    <w:rsid w:val="00B77CCD"/>
    <w:rsid w:val="00B84612"/>
    <w:rsid w:val="00B90357"/>
    <w:rsid w:val="00B959CC"/>
    <w:rsid w:val="00BA6501"/>
    <w:rsid w:val="00BB704F"/>
    <w:rsid w:val="00BC1E2F"/>
    <w:rsid w:val="00BC2D8E"/>
    <w:rsid w:val="00BC39FC"/>
    <w:rsid w:val="00BC3ADE"/>
    <w:rsid w:val="00BC54BC"/>
    <w:rsid w:val="00BC74CD"/>
    <w:rsid w:val="00BE0D88"/>
    <w:rsid w:val="00BE1CC5"/>
    <w:rsid w:val="00BE4B8F"/>
    <w:rsid w:val="00BE6568"/>
    <w:rsid w:val="00BF1028"/>
    <w:rsid w:val="00BF4ACA"/>
    <w:rsid w:val="00BF75B9"/>
    <w:rsid w:val="00C03669"/>
    <w:rsid w:val="00C0431D"/>
    <w:rsid w:val="00C0478C"/>
    <w:rsid w:val="00C3194D"/>
    <w:rsid w:val="00C360C1"/>
    <w:rsid w:val="00C36C0C"/>
    <w:rsid w:val="00C403EB"/>
    <w:rsid w:val="00C40500"/>
    <w:rsid w:val="00C4051A"/>
    <w:rsid w:val="00C41D32"/>
    <w:rsid w:val="00C41EDE"/>
    <w:rsid w:val="00C43BCA"/>
    <w:rsid w:val="00C44B75"/>
    <w:rsid w:val="00C5369D"/>
    <w:rsid w:val="00C53BB8"/>
    <w:rsid w:val="00C562C5"/>
    <w:rsid w:val="00C62D33"/>
    <w:rsid w:val="00C66B98"/>
    <w:rsid w:val="00C90A0F"/>
    <w:rsid w:val="00CA265A"/>
    <w:rsid w:val="00CA5F23"/>
    <w:rsid w:val="00CA6BB2"/>
    <w:rsid w:val="00CB544B"/>
    <w:rsid w:val="00CB6722"/>
    <w:rsid w:val="00CC6454"/>
    <w:rsid w:val="00CC7803"/>
    <w:rsid w:val="00CD10C9"/>
    <w:rsid w:val="00CD2088"/>
    <w:rsid w:val="00CE053F"/>
    <w:rsid w:val="00CE5A27"/>
    <w:rsid w:val="00CF37B6"/>
    <w:rsid w:val="00CF4BBF"/>
    <w:rsid w:val="00CF4C3B"/>
    <w:rsid w:val="00D004A0"/>
    <w:rsid w:val="00D01C6A"/>
    <w:rsid w:val="00D06D3E"/>
    <w:rsid w:val="00D11DC6"/>
    <w:rsid w:val="00D12D9F"/>
    <w:rsid w:val="00D132E1"/>
    <w:rsid w:val="00D15C73"/>
    <w:rsid w:val="00D21935"/>
    <w:rsid w:val="00D31DEA"/>
    <w:rsid w:val="00D33FC0"/>
    <w:rsid w:val="00D3459C"/>
    <w:rsid w:val="00D431A3"/>
    <w:rsid w:val="00D46587"/>
    <w:rsid w:val="00D552AE"/>
    <w:rsid w:val="00D55D8E"/>
    <w:rsid w:val="00D60099"/>
    <w:rsid w:val="00D61C0A"/>
    <w:rsid w:val="00D62A6F"/>
    <w:rsid w:val="00D66026"/>
    <w:rsid w:val="00D71BD8"/>
    <w:rsid w:val="00D75A0D"/>
    <w:rsid w:val="00D81416"/>
    <w:rsid w:val="00D86558"/>
    <w:rsid w:val="00D86E57"/>
    <w:rsid w:val="00DA1D95"/>
    <w:rsid w:val="00DA696C"/>
    <w:rsid w:val="00DA6BC0"/>
    <w:rsid w:val="00DB08AA"/>
    <w:rsid w:val="00DB34BE"/>
    <w:rsid w:val="00DC1955"/>
    <w:rsid w:val="00DC21B8"/>
    <w:rsid w:val="00DD1250"/>
    <w:rsid w:val="00DD34A1"/>
    <w:rsid w:val="00DE0DEC"/>
    <w:rsid w:val="00DE7813"/>
    <w:rsid w:val="00DF01AA"/>
    <w:rsid w:val="00DF2E57"/>
    <w:rsid w:val="00DF3545"/>
    <w:rsid w:val="00DF3A25"/>
    <w:rsid w:val="00DF5567"/>
    <w:rsid w:val="00E01195"/>
    <w:rsid w:val="00E05897"/>
    <w:rsid w:val="00E27BEF"/>
    <w:rsid w:val="00E44821"/>
    <w:rsid w:val="00E52E15"/>
    <w:rsid w:val="00E54980"/>
    <w:rsid w:val="00E63D45"/>
    <w:rsid w:val="00E647B9"/>
    <w:rsid w:val="00E658A8"/>
    <w:rsid w:val="00E704FF"/>
    <w:rsid w:val="00E7474A"/>
    <w:rsid w:val="00E74D0A"/>
    <w:rsid w:val="00E757D4"/>
    <w:rsid w:val="00E9701A"/>
    <w:rsid w:val="00E978ED"/>
    <w:rsid w:val="00EA3109"/>
    <w:rsid w:val="00EB657F"/>
    <w:rsid w:val="00EB6F70"/>
    <w:rsid w:val="00EC0573"/>
    <w:rsid w:val="00EC3189"/>
    <w:rsid w:val="00EC3C79"/>
    <w:rsid w:val="00EC5D6F"/>
    <w:rsid w:val="00EC731D"/>
    <w:rsid w:val="00ED2052"/>
    <w:rsid w:val="00ED2999"/>
    <w:rsid w:val="00ED3D4A"/>
    <w:rsid w:val="00ED4100"/>
    <w:rsid w:val="00EE1A22"/>
    <w:rsid w:val="00EE2F72"/>
    <w:rsid w:val="00EE6482"/>
    <w:rsid w:val="00EF0462"/>
    <w:rsid w:val="00EF4493"/>
    <w:rsid w:val="00F020C9"/>
    <w:rsid w:val="00F1148D"/>
    <w:rsid w:val="00F143C1"/>
    <w:rsid w:val="00F21AFE"/>
    <w:rsid w:val="00F22A6E"/>
    <w:rsid w:val="00F37EA1"/>
    <w:rsid w:val="00F40598"/>
    <w:rsid w:val="00F525D6"/>
    <w:rsid w:val="00F534C6"/>
    <w:rsid w:val="00F5428D"/>
    <w:rsid w:val="00F56AB8"/>
    <w:rsid w:val="00F57099"/>
    <w:rsid w:val="00F60CFC"/>
    <w:rsid w:val="00F61433"/>
    <w:rsid w:val="00F64F55"/>
    <w:rsid w:val="00F652AC"/>
    <w:rsid w:val="00F71A8F"/>
    <w:rsid w:val="00F72CA6"/>
    <w:rsid w:val="00F86497"/>
    <w:rsid w:val="00F90C3D"/>
    <w:rsid w:val="00F93B13"/>
    <w:rsid w:val="00FA03CA"/>
    <w:rsid w:val="00FA1BF3"/>
    <w:rsid w:val="00FA1E11"/>
    <w:rsid w:val="00FA4864"/>
    <w:rsid w:val="00FC6C7F"/>
    <w:rsid w:val="00FD1A10"/>
    <w:rsid w:val="00FF0287"/>
    <w:rsid w:val="00FF290A"/>
    <w:rsid w:val="00FF6276"/>
    <w:rsid w:val="00FF6F87"/>
    <w:rsid w:val="00FF6F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3C12A0"/>
    <w:pPr>
      <w:spacing w:before="120" w:after="120" w:line="360" w:lineRule="auto"/>
      <w:jc w:val="both"/>
    </w:pPr>
    <w:rPr>
      <w:rFonts w:ascii="Arial Narrow" w:eastAsia="Times New Roman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3C12A0"/>
    <w:pPr>
      <w:keepNext/>
      <w:numPr>
        <w:numId w:val="1"/>
      </w:numPr>
      <w:spacing w:line="240" w:lineRule="auto"/>
      <w:jc w:val="center"/>
      <w:outlineLvl w:val="0"/>
    </w:pPr>
    <w:rPr>
      <w:rFonts w:cs="Times New Roman"/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3C12A0"/>
    <w:pPr>
      <w:keepNext/>
      <w:spacing w:before="240" w:after="60"/>
      <w:outlineLvl w:val="1"/>
    </w:pPr>
    <w:rPr>
      <w:rFonts w:cs="Times New Roman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rsid w:val="003C12A0"/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character" w:customStyle="1" w:styleId="Nadpis1Char">
    <w:name w:val="Nadpis 1 Char"/>
    <w:aliases w:val="Nadpis opatrenia  1 Char"/>
    <w:link w:val="Nadpis1"/>
    <w:uiPriority w:val="99"/>
    <w:rsid w:val="003C12A0"/>
    <w:rPr>
      <w:rFonts w:ascii="Arial Narrow" w:eastAsia="Times New Roman" w:hAnsi="Arial Narrow" w:cs="Arial"/>
      <w:b/>
      <w:bCs/>
      <w:sz w:val="20"/>
      <w:szCs w:val="24"/>
      <w:lang w:eastAsia="sk-SK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C12A0"/>
    <w:pPr>
      <w:spacing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C12A0"/>
    <w:pPr>
      <w:ind w:left="108"/>
    </w:pPr>
  </w:style>
  <w:style w:type="paragraph" w:customStyle="1" w:styleId="Bododvodnenie">
    <w:name w:val="Bod odôvodnenie"/>
    <w:uiPriority w:val="99"/>
    <w:rsid w:val="003C12A0"/>
    <w:pPr>
      <w:numPr>
        <w:numId w:val="2"/>
      </w:numPr>
      <w:spacing w:before="120" w:after="120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C12A0"/>
    <w:pPr>
      <w:jc w:val="both"/>
    </w:pPr>
    <w:rPr>
      <w:rFonts w:ascii="Arial" w:eastAsia="Times New Roman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C12A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C12A0"/>
    <w:pPr>
      <w:numPr>
        <w:numId w:val="3"/>
      </w:numPr>
      <w:spacing w:line="240" w:lineRule="auto"/>
    </w:pPr>
  </w:style>
  <w:style w:type="paragraph" w:styleId="Pta">
    <w:name w:val="footer"/>
    <w:basedOn w:val="Normlny"/>
    <w:link w:val="PtaChar"/>
    <w:uiPriority w:val="99"/>
    <w:rsid w:val="003C12A0"/>
    <w:pPr>
      <w:tabs>
        <w:tab w:val="center" w:pos="4536"/>
        <w:tab w:val="right" w:pos="9072"/>
      </w:tabs>
    </w:pPr>
    <w:rPr>
      <w:rFonts w:cs="Times New Roman"/>
    </w:rPr>
  </w:style>
  <w:style w:type="character" w:customStyle="1" w:styleId="PtaChar">
    <w:name w:val="Päta Char"/>
    <w:link w:val="Pta"/>
    <w:uiPriority w:val="99"/>
    <w:rsid w:val="003C12A0"/>
    <w:rPr>
      <w:rFonts w:ascii="Arial Narrow" w:eastAsia="Times New Roman" w:hAnsi="Arial Narrow" w:cs="Arial"/>
      <w:sz w:val="20"/>
      <w:szCs w:val="24"/>
      <w:lang w:eastAsia="cs-CZ"/>
    </w:rPr>
  </w:style>
  <w:style w:type="character" w:styleId="slostrany">
    <w:name w:val="page number"/>
    <w:uiPriority w:val="99"/>
    <w:rsid w:val="003C12A0"/>
    <w:rPr>
      <w:rFonts w:cs="Times New Roman"/>
    </w:rPr>
  </w:style>
  <w:style w:type="paragraph" w:customStyle="1" w:styleId="Normlny1">
    <w:name w:val="Normálny1"/>
    <w:next w:val="Normlny"/>
    <w:qFormat/>
    <w:rsid w:val="003C12A0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3C12A0"/>
    <w:rPr>
      <w:rFonts w:cs="Times New Roman"/>
      <w:b/>
      <w:bCs/>
    </w:rPr>
  </w:style>
  <w:style w:type="paragraph" w:customStyle="1" w:styleId="Textopatrenia">
    <w:name w:val="Text opatrenia"/>
    <w:uiPriority w:val="99"/>
    <w:rsid w:val="003C12A0"/>
    <w:pPr>
      <w:numPr>
        <w:numId w:val="6"/>
      </w:numPr>
      <w:spacing w:before="120" w:after="120"/>
      <w:jc w:val="both"/>
    </w:pPr>
    <w:rPr>
      <w:rFonts w:ascii="Arial Narrow" w:eastAsia="Times New Roman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C12A0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character" w:customStyle="1" w:styleId="TextbublinyChar">
    <w:name w:val="Text bubliny Char"/>
    <w:link w:val="Textbubliny"/>
    <w:uiPriority w:val="99"/>
    <w:semiHidden/>
    <w:rsid w:val="003C12A0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C12A0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3C12A0"/>
    <w:pPr>
      <w:tabs>
        <w:tab w:val="center" w:pos="4536"/>
        <w:tab w:val="right" w:pos="9072"/>
      </w:tabs>
    </w:pPr>
    <w:rPr>
      <w:rFonts w:cs="Times New Roman"/>
    </w:rPr>
  </w:style>
  <w:style w:type="character" w:customStyle="1" w:styleId="HlavikaChar">
    <w:name w:val="Hlavička Char"/>
    <w:link w:val="Hlavika"/>
    <w:uiPriority w:val="99"/>
    <w:rsid w:val="003C12A0"/>
    <w:rPr>
      <w:rFonts w:ascii="Arial Narrow" w:eastAsia="Times New Roman" w:hAnsi="Arial Narrow" w:cs="Arial"/>
      <w:sz w:val="20"/>
      <w:szCs w:val="24"/>
      <w:lang w:eastAsia="cs-CZ"/>
    </w:rPr>
  </w:style>
  <w:style w:type="character" w:styleId="Hypertextovprepojenie">
    <w:name w:val="Hyperlink"/>
    <w:uiPriority w:val="99"/>
    <w:semiHidden/>
    <w:unhideWhenUsed/>
    <w:rsid w:val="003C12A0"/>
    <w:rPr>
      <w:color w:val="0000FF"/>
      <w:u w:val="single"/>
    </w:rPr>
  </w:style>
  <w:style w:type="paragraph" w:customStyle="1" w:styleId="xl65">
    <w:name w:val="xl65"/>
    <w:basedOn w:val="Normlny"/>
    <w:rsid w:val="003C12A0"/>
    <w:pPr>
      <w:spacing w:before="100" w:beforeAutospacing="1" w:after="100" w:afterAutospacing="1" w:line="240" w:lineRule="auto"/>
      <w:jc w:val="right"/>
      <w:textAlignment w:val="top"/>
    </w:pPr>
    <w:rPr>
      <w:rFonts w:ascii="Arial" w:hAnsi="Arial"/>
      <w:color w:val="000000"/>
      <w:sz w:val="18"/>
      <w:szCs w:val="18"/>
      <w:lang w:val="en-US" w:eastAsia="en-US"/>
    </w:rPr>
  </w:style>
  <w:style w:type="paragraph" w:customStyle="1" w:styleId="xl66">
    <w:name w:val="xl66"/>
    <w:basedOn w:val="Normlny"/>
    <w:rsid w:val="003C12A0"/>
    <w:pPr>
      <w:spacing w:before="100" w:beforeAutospacing="1" w:after="100" w:afterAutospacing="1" w:line="240" w:lineRule="auto"/>
      <w:jc w:val="right"/>
      <w:textAlignment w:val="top"/>
    </w:pPr>
    <w:rPr>
      <w:rFonts w:ascii="Arial" w:hAnsi="Arial"/>
      <w:i/>
      <w:iCs/>
      <w:color w:val="000000"/>
      <w:sz w:val="16"/>
      <w:szCs w:val="16"/>
      <w:lang w:val="en-US" w:eastAsia="en-US"/>
    </w:rPr>
  </w:style>
  <w:style w:type="paragraph" w:customStyle="1" w:styleId="xl67">
    <w:name w:val="xl67"/>
    <w:basedOn w:val="Normlny"/>
    <w:rsid w:val="003C12A0"/>
    <w:pPr>
      <w:spacing w:before="100" w:beforeAutospacing="1" w:after="100" w:afterAutospacing="1" w:line="240" w:lineRule="auto"/>
      <w:jc w:val="right"/>
      <w:textAlignment w:val="top"/>
    </w:pPr>
    <w:rPr>
      <w:rFonts w:ascii="Arial" w:hAnsi="Arial"/>
      <w:b/>
      <w:bCs/>
      <w:color w:val="000000"/>
      <w:sz w:val="18"/>
      <w:szCs w:val="18"/>
      <w:lang w:val="en-US" w:eastAsia="en-US"/>
    </w:rPr>
  </w:style>
  <w:style w:type="paragraph" w:customStyle="1" w:styleId="xl68">
    <w:name w:val="xl68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hAnsi="Times New Roman" w:cs="Times New Roman"/>
      <w:sz w:val="24"/>
      <w:lang w:val="en-US" w:eastAsia="en-US"/>
    </w:rPr>
  </w:style>
  <w:style w:type="paragraph" w:customStyle="1" w:styleId="xl69">
    <w:name w:val="xl69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val="en-US" w:eastAsia="en-US"/>
    </w:rPr>
  </w:style>
  <w:style w:type="paragraph" w:customStyle="1" w:styleId="xl70">
    <w:name w:val="xl70"/>
    <w:basedOn w:val="Normlny"/>
    <w:rsid w:val="003C12A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val="en-US" w:eastAsia="en-US"/>
    </w:rPr>
  </w:style>
  <w:style w:type="paragraph" w:customStyle="1" w:styleId="xl71">
    <w:name w:val="xl71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val="en-US" w:eastAsia="en-US"/>
    </w:rPr>
  </w:style>
  <w:style w:type="paragraph" w:customStyle="1" w:styleId="xl72">
    <w:name w:val="xl72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i/>
      <w:iCs/>
      <w:sz w:val="24"/>
      <w:lang w:val="en-US" w:eastAsia="en-US"/>
    </w:rPr>
  </w:style>
  <w:style w:type="paragraph" w:customStyle="1" w:styleId="xl73">
    <w:name w:val="xl73"/>
    <w:basedOn w:val="Normlny"/>
    <w:rsid w:val="003C12A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i/>
      <w:iCs/>
      <w:sz w:val="24"/>
      <w:lang w:val="en-US" w:eastAsia="en-US"/>
    </w:rPr>
  </w:style>
  <w:style w:type="paragraph" w:customStyle="1" w:styleId="xl74">
    <w:name w:val="xl74"/>
    <w:basedOn w:val="Normlny"/>
    <w:rsid w:val="003C12A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" w:hAnsi="Arial"/>
      <w:i/>
      <w:iCs/>
      <w:color w:val="000000"/>
      <w:sz w:val="16"/>
      <w:szCs w:val="16"/>
      <w:lang w:val="en-US" w:eastAsia="en-US"/>
    </w:rPr>
  </w:style>
  <w:style w:type="paragraph" w:customStyle="1" w:styleId="xl75">
    <w:name w:val="xl75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" w:hAnsi="Arial"/>
      <w:i/>
      <w:iCs/>
      <w:color w:val="000000"/>
      <w:sz w:val="16"/>
      <w:szCs w:val="16"/>
      <w:lang w:val="en-US" w:eastAsia="en-US"/>
    </w:rPr>
  </w:style>
  <w:style w:type="paragraph" w:customStyle="1" w:styleId="xl76">
    <w:name w:val="xl76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/>
      <w:i/>
      <w:iCs/>
      <w:color w:val="000000"/>
      <w:sz w:val="16"/>
      <w:szCs w:val="16"/>
      <w:lang w:val="en-US" w:eastAsia="en-US"/>
    </w:rPr>
  </w:style>
  <w:style w:type="paragraph" w:customStyle="1" w:styleId="xl77">
    <w:name w:val="xl77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/>
      <w:color w:val="000000"/>
      <w:sz w:val="18"/>
      <w:szCs w:val="18"/>
      <w:lang w:val="en-US" w:eastAsia="en-US"/>
    </w:rPr>
  </w:style>
  <w:style w:type="paragraph" w:customStyle="1" w:styleId="xl78">
    <w:name w:val="xl78"/>
    <w:basedOn w:val="Normlny"/>
    <w:rsid w:val="003C12A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" w:hAnsi="Arial"/>
      <w:b/>
      <w:bCs/>
      <w:i/>
      <w:iCs/>
      <w:color w:val="000000"/>
      <w:sz w:val="16"/>
      <w:szCs w:val="16"/>
      <w:lang w:val="en-US" w:eastAsia="en-US"/>
    </w:rPr>
  </w:style>
  <w:style w:type="paragraph" w:customStyle="1" w:styleId="xl79">
    <w:name w:val="xl79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i/>
      <w:iCs/>
      <w:sz w:val="24"/>
      <w:lang w:val="en-US" w:eastAsia="en-US"/>
    </w:rPr>
  </w:style>
  <w:style w:type="paragraph" w:customStyle="1" w:styleId="xl80">
    <w:name w:val="xl80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/>
      <w:b/>
      <w:bCs/>
      <w:i/>
      <w:iCs/>
      <w:color w:val="000000"/>
      <w:sz w:val="24"/>
      <w:lang w:val="en-US" w:eastAsia="en-US"/>
    </w:rPr>
  </w:style>
  <w:style w:type="paragraph" w:customStyle="1" w:styleId="xl81">
    <w:name w:val="xl81"/>
    <w:basedOn w:val="Normlny"/>
    <w:rsid w:val="003C12A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val="en-US" w:eastAsia="en-US"/>
    </w:rPr>
  </w:style>
  <w:style w:type="paragraph" w:customStyle="1" w:styleId="xl82">
    <w:name w:val="xl82"/>
    <w:basedOn w:val="Normlny"/>
    <w:rsid w:val="003C12A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Arial" w:hAnsi="Arial"/>
      <w:b/>
      <w:bCs/>
      <w:sz w:val="16"/>
      <w:szCs w:val="16"/>
      <w:lang w:val="en-US" w:eastAsia="en-US"/>
    </w:rPr>
  </w:style>
  <w:style w:type="paragraph" w:customStyle="1" w:styleId="xl83">
    <w:name w:val="xl83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Arial" w:hAnsi="Arial"/>
      <w:sz w:val="16"/>
      <w:szCs w:val="16"/>
      <w:lang w:val="en-US" w:eastAsia="en-US"/>
    </w:rPr>
  </w:style>
  <w:style w:type="paragraph" w:customStyle="1" w:styleId="xl84">
    <w:name w:val="xl84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i/>
      <w:iCs/>
      <w:sz w:val="16"/>
      <w:szCs w:val="16"/>
      <w:lang w:val="en-US" w:eastAsia="en-US"/>
    </w:rPr>
  </w:style>
  <w:style w:type="paragraph" w:customStyle="1" w:styleId="xl85">
    <w:name w:val="xl85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Arial" w:hAnsi="Arial"/>
      <w:i/>
      <w:iCs/>
      <w:sz w:val="16"/>
      <w:szCs w:val="16"/>
      <w:lang w:val="en-US" w:eastAsia="en-US"/>
    </w:rPr>
  </w:style>
  <w:style w:type="paragraph" w:customStyle="1" w:styleId="xl86">
    <w:name w:val="xl86"/>
    <w:basedOn w:val="Normlny"/>
    <w:rsid w:val="003C12A0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Arial" w:hAnsi="Arial"/>
      <w:b/>
      <w:bCs/>
      <w:sz w:val="16"/>
      <w:szCs w:val="16"/>
      <w:lang w:val="en-US" w:eastAsia="en-US"/>
    </w:rPr>
  </w:style>
  <w:style w:type="paragraph" w:customStyle="1" w:styleId="xl87">
    <w:name w:val="xl87"/>
    <w:basedOn w:val="Normlny"/>
    <w:rsid w:val="003C12A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i/>
      <w:iCs/>
      <w:sz w:val="24"/>
      <w:lang w:val="en-US" w:eastAsia="en-US"/>
    </w:rPr>
  </w:style>
  <w:style w:type="paragraph" w:customStyle="1" w:styleId="xl88">
    <w:name w:val="xl88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i/>
      <w:iCs/>
      <w:sz w:val="16"/>
      <w:szCs w:val="16"/>
      <w:lang w:val="en-US" w:eastAsia="en-US"/>
    </w:rPr>
  </w:style>
  <w:style w:type="paragraph" w:customStyle="1" w:styleId="xl89">
    <w:name w:val="xl89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i/>
      <w:iCs/>
      <w:sz w:val="24"/>
      <w:lang w:val="en-US" w:eastAsia="en-US"/>
    </w:rPr>
  </w:style>
  <w:style w:type="paragraph" w:customStyle="1" w:styleId="xl90">
    <w:name w:val="xl90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i/>
      <w:iCs/>
      <w:sz w:val="24"/>
      <w:lang w:val="en-US" w:eastAsia="en-US"/>
    </w:rPr>
  </w:style>
  <w:style w:type="paragraph" w:customStyle="1" w:styleId="xl91">
    <w:name w:val="xl91"/>
    <w:basedOn w:val="Normlny"/>
    <w:rsid w:val="003C12A0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sz w:val="22"/>
      <w:szCs w:val="22"/>
      <w:lang w:val="en-US" w:eastAsia="en-US"/>
    </w:rPr>
  </w:style>
  <w:style w:type="paragraph" w:customStyle="1" w:styleId="xl92">
    <w:name w:val="xl92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i/>
      <w:iCs/>
      <w:sz w:val="24"/>
      <w:lang w:val="en-US" w:eastAsia="en-US"/>
    </w:rPr>
  </w:style>
  <w:style w:type="paragraph" w:customStyle="1" w:styleId="xl93">
    <w:name w:val="xl93"/>
    <w:basedOn w:val="Normlny"/>
    <w:rsid w:val="003C12A0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i/>
      <w:iCs/>
      <w:sz w:val="24"/>
      <w:lang w:val="en-US" w:eastAsia="en-US"/>
    </w:rPr>
  </w:style>
  <w:style w:type="paragraph" w:customStyle="1" w:styleId="xl94">
    <w:name w:val="xl94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i/>
      <w:iCs/>
      <w:sz w:val="16"/>
      <w:szCs w:val="16"/>
      <w:lang w:val="en-US" w:eastAsia="en-US"/>
    </w:rPr>
  </w:style>
  <w:style w:type="paragraph" w:customStyle="1" w:styleId="xl95">
    <w:name w:val="xl95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hAnsi="Times New Roman" w:cs="Times New Roman"/>
      <w:sz w:val="24"/>
      <w:lang w:val="en-US" w:eastAsia="en-US"/>
    </w:rPr>
  </w:style>
  <w:style w:type="paragraph" w:customStyle="1" w:styleId="xl96">
    <w:name w:val="xl96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val="en-US" w:eastAsia="en-US"/>
    </w:rPr>
  </w:style>
  <w:style w:type="paragraph" w:customStyle="1" w:styleId="xl97">
    <w:name w:val="xl97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/>
      <w:i/>
      <w:iCs/>
      <w:color w:val="000000"/>
      <w:sz w:val="16"/>
      <w:szCs w:val="16"/>
      <w:lang w:val="en-US" w:eastAsia="en-US"/>
    </w:rPr>
  </w:style>
  <w:style w:type="paragraph" w:customStyle="1" w:styleId="xl98">
    <w:name w:val="xl98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/>
      <w:i/>
      <w:iCs/>
      <w:color w:val="000000"/>
      <w:sz w:val="16"/>
      <w:szCs w:val="16"/>
      <w:lang w:val="en-US" w:eastAsia="en-US"/>
    </w:rPr>
  </w:style>
  <w:style w:type="paragraph" w:customStyle="1" w:styleId="xl99">
    <w:name w:val="xl99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" w:hAnsi="Arial"/>
      <w:i/>
      <w:iCs/>
      <w:color w:val="000000"/>
      <w:sz w:val="16"/>
      <w:szCs w:val="16"/>
      <w:lang w:val="en-US" w:eastAsia="en-US"/>
    </w:rPr>
  </w:style>
  <w:style w:type="paragraph" w:customStyle="1" w:styleId="xl100">
    <w:name w:val="xl100"/>
    <w:basedOn w:val="Normlny"/>
    <w:rsid w:val="003C12A0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i/>
      <w:iCs/>
      <w:sz w:val="16"/>
      <w:szCs w:val="16"/>
      <w:lang w:val="en-US" w:eastAsia="en-US"/>
    </w:rPr>
  </w:style>
  <w:style w:type="paragraph" w:customStyle="1" w:styleId="xl101">
    <w:name w:val="xl101"/>
    <w:basedOn w:val="Normlny"/>
    <w:rsid w:val="003C12A0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i/>
      <w:iCs/>
      <w:sz w:val="16"/>
      <w:szCs w:val="16"/>
      <w:lang w:val="en-US" w:eastAsia="en-US"/>
    </w:rPr>
  </w:style>
  <w:style w:type="paragraph" w:customStyle="1" w:styleId="xl102">
    <w:name w:val="xl102"/>
    <w:basedOn w:val="Normlny"/>
    <w:rsid w:val="003C12A0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i/>
      <w:iCs/>
      <w:sz w:val="24"/>
      <w:lang w:val="en-US" w:eastAsia="en-US"/>
    </w:rPr>
  </w:style>
  <w:style w:type="paragraph" w:customStyle="1" w:styleId="xl103">
    <w:name w:val="xl103"/>
    <w:basedOn w:val="Normlny"/>
    <w:rsid w:val="003C12A0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i/>
      <w:iCs/>
      <w:sz w:val="24"/>
      <w:lang w:val="en-US" w:eastAsia="en-US"/>
    </w:rPr>
  </w:style>
  <w:style w:type="paragraph" w:customStyle="1" w:styleId="xl104">
    <w:name w:val="xl104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/>
      <w:b/>
      <w:bCs/>
      <w:i/>
      <w:iCs/>
      <w:color w:val="000000"/>
      <w:sz w:val="24"/>
      <w:lang w:val="en-US" w:eastAsia="en-US"/>
    </w:rPr>
  </w:style>
  <w:style w:type="paragraph" w:customStyle="1" w:styleId="xl105">
    <w:name w:val="xl105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i/>
      <w:iCs/>
      <w:sz w:val="24"/>
      <w:lang w:val="en-US" w:eastAsia="en-US"/>
    </w:rPr>
  </w:style>
  <w:style w:type="paragraph" w:customStyle="1" w:styleId="xl106">
    <w:name w:val="xl106"/>
    <w:basedOn w:val="Normlny"/>
    <w:rsid w:val="003C12A0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i/>
      <w:iCs/>
      <w:sz w:val="24"/>
      <w:lang w:val="en-US" w:eastAsia="en-US"/>
    </w:rPr>
  </w:style>
  <w:style w:type="paragraph" w:customStyle="1" w:styleId="xl107">
    <w:name w:val="xl107"/>
    <w:basedOn w:val="Normlny"/>
    <w:rsid w:val="003C12A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Arial" w:hAnsi="Arial"/>
      <w:i/>
      <w:iCs/>
      <w:sz w:val="16"/>
      <w:szCs w:val="16"/>
      <w:lang w:val="en-US" w:eastAsia="en-US"/>
    </w:rPr>
  </w:style>
  <w:style w:type="paragraph" w:customStyle="1" w:styleId="xl108">
    <w:name w:val="xl108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i/>
      <w:iCs/>
      <w:sz w:val="16"/>
      <w:szCs w:val="16"/>
      <w:lang w:val="en-US" w:eastAsia="en-US"/>
    </w:rPr>
  </w:style>
  <w:style w:type="paragraph" w:customStyle="1" w:styleId="xl109">
    <w:name w:val="xl109"/>
    <w:basedOn w:val="Normlny"/>
    <w:rsid w:val="003C12A0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sz w:val="24"/>
      <w:lang w:val="en-US" w:eastAsia="en-US"/>
    </w:rPr>
  </w:style>
  <w:style w:type="paragraph" w:customStyle="1" w:styleId="xl110">
    <w:name w:val="xl110"/>
    <w:basedOn w:val="Normlny"/>
    <w:rsid w:val="003C12A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i/>
      <w:iCs/>
      <w:sz w:val="16"/>
      <w:szCs w:val="16"/>
      <w:lang w:val="en-US" w:eastAsia="en-US"/>
    </w:rPr>
  </w:style>
  <w:style w:type="paragraph" w:customStyle="1" w:styleId="xl111">
    <w:name w:val="xl111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i/>
      <w:iCs/>
      <w:sz w:val="24"/>
      <w:lang w:val="en-US" w:eastAsia="en-US"/>
    </w:rPr>
  </w:style>
  <w:style w:type="paragraph" w:customStyle="1" w:styleId="xl112">
    <w:name w:val="xl112"/>
    <w:basedOn w:val="Normlny"/>
    <w:rsid w:val="003C12A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" w:hAnsi="Arial"/>
      <w:i/>
      <w:iCs/>
      <w:color w:val="000000"/>
      <w:sz w:val="16"/>
      <w:szCs w:val="16"/>
      <w:lang w:val="en-US" w:eastAsia="en-US"/>
    </w:rPr>
  </w:style>
  <w:style w:type="paragraph" w:customStyle="1" w:styleId="xl113">
    <w:name w:val="xl113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" w:hAnsi="Arial"/>
      <w:i/>
      <w:iCs/>
      <w:color w:val="000000"/>
      <w:sz w:val="16"/>
      <w:szCs w:val="16"/>
      <w:lang w:val="en-US" w:eastAsia="en-US"/>
    </w:rPr>
  </w:style>
  <w:style w:type="paragraph" w:customStyle="1" w:styleId="xl114">
    <w:name w:val="xl114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i/>
      <w:iCs/>
      <w:sz w:val="16"/>
      <w:szCs w:val="16"/>
      <w:lang w:val="en-US" w:eastAsia="en-US"/>
    </w:rPr>
  </w:style>
  <w:style w:type="paragraph" w:customStyle="1" w:styleId="xl115">
    <w:name w:val="xl115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i/>
      <w:iCs/>
      <w:sz w:val="24"/>
      <w:lang w:val="en-US" w:eastAsia="en-US"/>
    </w:rPr>
  </w:style>
  <w:style w:type="paragraph" w:customStyle="1" w:styleId="xl116">
    <w:name w:val="xl116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hAnsi="Times New Roman" w:cs="Times New Roman"/>
      <w:sz w:val="18"/>
      <w:szCs w:val="18"/>
      <w:lang w:val="en-US" w:eastAsia="en-US"/>
    </w:rPr>
  </w:style>
  <w:style w:type="paragraph" w:customStyle="1" w:styleId="xl117">
    <w:name w:val="xl117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hAnsi="Times New Roman" w:cs="Times New Roman"/>
      <w:sz w:val="18"/>
      <w:szCs w:val="18"/>
      <w:lang w:val="en-US" w:eastAsia="en-US"/>
    </w:rPr>
  </w:style>
  <w:style w:type="paragraph" w:customStyle="1" w:styleId="xl118">
    <w:name w:val="xl118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i/>
      <w:iCs/>
      <w:sz w:val="16"/>
      <w:szCs w:val="16"/>
      <w:lang w:val="en-US" w:eastAsia="en-US"/>
    </w:rPr>
  </w:style>
  <w:style w:type="paragraph" w:customStyle="1" w:styleId="xl119">
    <w:name w:val="xl119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/>
      <w:i/>
      <w:iCs/>
      <w:color w:val="000000"/>
      <w:sz w:val="16"/>
      <w:szCs w:val="16"/>
      <w:lang w:val="en-US" w:eastAsia="en-US"/>
    </w:rPr>
  </w:style>
  <w:style w:type="paragraph" w:customStyle="1" w:styleId="xl120">
    <w:name w:val="xl120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i/>
      <w:iCs/>
      <w:sz w:val="16"/>
      <w:szCs w:val="16"/>
      <w:lang w:val="en-US" w:eastAsia="en-US"/>
    </w:rPr>
  </w:style>
  <w:style w:type="paragraph" w:customStyle="1" w:styleId="xl121">
    <w:name w:val="xl121"/>
    <w:basedOn w:val="Normlny"/>
    <w:rsid w:val="003C12A0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sz w:val="24"/>
      <w:lang w:val="en-US" w:eastAsia="en-US"/>
    </w:rPr>
  </w:style>
  <w:style w:type="paragraph" w:customStyle="1" w:styleId="xl122">
    <w:name w:val="xl122"/>
    <w:basedOn w:val="Normlny"/>
    <w:rsid w:val="003C12A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sz w:val="24"/>
      <w:lang w:val="en-US" w:eastAsia="en-US"/>
    </w:rPr>
  </w:style>
  <w:style w:type="paragraph" w:customStyle="1" w:styleId="xl123">
    <w:name w:val="xl123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/>
      <w:i/>
      <w:iCs/>
      <w:color w:val="000000"/>
      <w:sz w:val="16"/>
      <w:szCs w:val="16"/>
      <w:lang w:val="en-US" w:eastAsia="en-US"/>
    </w:rPr>
  </w:style>
  <w:style w:type="paragraph" w:customStyle="1" w:styleId="xl124">
    <w:name w:val="xl124"/>
    <w:basedOn w:val="Normlny"/>
    <w:rsid w:val="003C12A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hAnsi="Times New Roman" w:cs="Times New Roman"/>
      <w:sz w:val="24"/>
      <w:lang w:val="en-US" w:eastAsia="en-US"/>
    </w:rPr>
  </w:style>
  <w:style w:type="paragraph" w:customStyle="1" w:styleId="xl125">
    <w:name w:val="xl125"/>
    <w:basedOn w:val="Normlny"/>
    <w:rsid w:val="003C12A0"/>
    <w:pPr>
      <w:pBdr>
        <w:top w:val="single" w:sz="8" w:space="0" w:color="auto"/>
        <w:lef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hAnsi="Times New Roman" w:cs="Times New Roman"/>
      <w:sz w:val="24"/>
      <w:lang w:val="en-US" w:eastAsia="en-US"/>
    </w:rPr>
  </w:style>
  <w:style w:type="paragraph" w:customStyle="1" w:styleId="xl126">
    <w:name w:val="xl126"/>
    <w:basedOn w:val="Normlny"/>
    <w:rsid w:val="003C12A0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hAnsi="Times New Roman" w:cs="Times New Roman"/>
      <w:sz w:val="24"/>
      <w:lang w:val="en-US" w:eastAsia="en-US"/>
    </w:rPr>
  </w:style>
  <w:style w:type="paragraph" w:customStyle="1" w:styleId="xl127">
    <w:name w:val="xl127"/>
    <w:basedOn w:val="Normlny"/>
    <w:rsid w:val="003C12A0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hAnsi="Times New Roman" w:cs="Times New Roman"/>
      <w:sz w:val="24"/>
      <w:lang w:val="en-US" w:eastAsia="en-US"/>
    </w:rPr>
  </w:style>
  <w:style w:type="paragraph" w:customStyle="1" w:styleId="xl128">
    <w:name w:val="xl128"/>
    <w:basedOn w:val="Normlny"/>
    <w:rsid w:val="003C12A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hAnsi="Times New Roman" w:cs="Times New Roman"/>
      <w:sz w:val="24"/>
      <w:lang w:val="en-US" w:eastAsia="en-US"/>
    </w:rPr>
  </w:style>
  <w:style w:type="paragraph" w:customStyle="1" w:styleId="xl129">
    <w:name w:val="xl129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hAnsi="Times New Roman" w:cs="Times New Roman"/>
      <w:sz w:val="24"/>
      <w:lang w:val="en-US" w:eastAsia="en-US"/>
    </w:rPr>
  </w:style>
  <w:style w:type="paragraph" w:customStyle="1" w:styleId="xl130">
    <w:name w:val="xl130"/>
    <w:basedOn w:val="Normlny"/>
    <w:rsid w:val="003C12A0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hAnsi="Times New Roman" w:cs="Times New Roman"/>
      <w:sz w:val="24"/>
      <w:lang w:val="en-US" w:eastAsia="en-US"/>
    </w:rPr>
  </w:style>
  <w:style w:type="paragraph" w:customStyle="1" w:styleId="xl131">
    <w:name w:val="xl131"/>
    <w:basedOn w:val="Normlny"/>
    <w:rsid w:val="003C12A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hAnsi="Times New Roman" w:cs="Times New Roman"/>
      <w:sz w:val="24"/>
      <w:lang w:val="en-US" w:eastAsia="en-US"/>
    </w:rPr>
  </w:style>
  <w:style w:type="paragraph" w:styleId="Odsekzoznamu">
    <w:name w:val="List Paragraph"/>
    <w:basedOn w:val="Normlny"/>
    <w:uiPriority w:val="34"/>
    <w:qFormat/>
    <w:rsid w:val="0029422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60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0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9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38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19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30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68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79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E3ECE71-DA8B-42BD-87FC-46627AEB40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7067</Words>
  <Characters>40286</Characters>
  <Application>Microsoft Office Word</Application>
  <DocSecurity>0</DocSecurity>
  <Lines>335</Lines>
  <Paragraphs>94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47259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Vagingerova</dc:creator>
  <cp:lastModifiedBy>Eva Vagingerova</cp:lastModifiedBy>
  <cp:revision>4</cp:revision>
  <cp:lastPrinted>2021-03-29T04:28:00Z</cp:lastPrinted>
  <dcterms:created xsi:type="dcterms:W3CDTF">2021-03-31T11:26:00Z</dcterms:created>
  <dcterms:modified xsi:type="dcterms:W3CDTF">2021-03-31T11:30:00Z</dcterms:modified>
</cp:coreProperties>
</file>