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3C12A0" w:rsidRPr="00CF6DDF" w:rsidTr="009E28E9">
        <w:tc>
          <w:tcPr>
            <w:tcW w:w="3061" w:type="dxa"/>
            <w:vAlign w:val="center"/>
          </w:tcPr>
          <w:p w:rsidR="003C12A0" w:rsidRPr="00CF6DDF" w:rsidRDefault="009542E5" w:rsidP="009E28E9">
            <w:pPr>
              <w:keepNext/>
              <w:spacing w:before="0" w:after="0" w:line="240" w:lineRule="auto"/>
              <w:jc w:val="left"/>
              <w:outlineLvl w:val="2"/>
              <w:rPr>
                <w:b/>
                <w:bCs/>
                <w:sz w:val="22"/>
              </w:rPr>
            </w:pPr>
            <w:r>
              <w:rPr>
                <w:sz w:val="22"/>
                <w:szCs w:val="22"/>
                <w:lang w:eastAsia="sk-SK"/>
              </w:rPr>
              <w:t xml:space="preserve"> </w:t>
            </w:r>
            <w:r w:rsidR="003C12A0" w:rsidRPr="00CF6DDF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="003C12A0" w:rsidRPr="00CF6DDF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="003C12A0" w:rsidRPr="00CF6DDF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3C12A0" w:rsidRPr="00CF6DDF" w:rsidRDefault="003C12A0" w:rsidP="00FB53BD">
            <w:pPr>
              <w:keepNext/>
              <w:spacing w:before="60" w:after="6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CF6DDF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vAlign w:val="center"/>
          </w:tcPr>
          <w:p w:rsidR="003C12A0" w:rsidRPr="00CF6DDF" w:rsidRDefault="003C12A0" w:rsidP="009E28E9">
            <w:pPr>
              <w:keepNext/>
              <w:spacing w:before="0" w:after="0" w:line="240" w:lineRule="auto"/>
              <w:jc w:val="center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:rsidR="003C12A0" w:rsidRPr="00CF6DDF" w:rsidRDefault="003C12A0" w:rsidP="009E28E9">
            <w:pPr>
              <w:keepNext/>
              <w:spacing w:before="0" w:after="0" w:line="240" w:lineRule="auto"/>
              <w:jc w:val="center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vAlign w:val="center"/>
          </w:tcPr>
          <w:p w:rsidR="003C12A0" w:rsidRPr="00CF6DDF" w:rsidRDefault="003C12A0" w:rsidP="009E28E9">
            <w:pPr>
              <w:keepNext/>
              <w:spacing w:before="0" w:after="0" w:line="240" w:lineRule="auto"/>
              <w:jc w:val="center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vAlign w:val="center"/>
          </w:tcPr>
          <w:p w:rsidR="003C12A0" w:rsidRPr="00CF6DDF" w:rsidRDefault="003C12A0" w:rsidP="009E28E9">
            <w:pPr>
              <w:keepNext/>
              <w:spacing w:before="0" w:after="0" w:line="240" w:lineRule="auto"/>
              <w:jc w:val="center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vAlign w:val="center"/>
          </w:tcPr>
          <w:p w:rsidR="003C12A0" w:rsidRPr="00CF6DDF" w:rsidRDefault="003C12A0" w:rsidP="009E28E9">
            <w:pPr>
              <w:keepNext/>
              <w:spacing w:before="0" w:after="0" w:line="240" w:lineRule="auto"/>
              <w:jc w:val="center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:rsidR="003C12A0" w:rsidRPr="00CF6DDF" w:rsidRDefault="003C12A0" w:rsidP="009E28E9">
            <w:pPr>
              <w:keepNext/>
              <w:spacing w:before="0" w:after="0" w:line="240" w:lineRule="auto"/>
              <w:jc w:val="center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vAlign w:val="center"/>
          </w:tcPr>
          <w:p w:rsidR="003C12A0" w:rsidRPr="00CF6DDF" w:rsidRDefault="003C12A0" w:rsidP="009E28E9">
            <w:pPr>
              <w:keepNext/>
              <w:spacing w:before="0" w:after="0" w:line="240" w:lineRule="auto"/>
              <w:jc w:val="center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vAlign w:val="center"/>
          </w:tcPr>
          <w:p w:rsidR="003C12A0" w:rsidRPr="00CF6DDF" w:rsidRDefault="003C12A0" w:rsidP="009E28E9">
            <w:pPr>
              <w:keepNext/>
              <w:spacing w:before="0" w:after="0" w:line="240" w:lineRule="auto"/>
              <w:jc w:val="center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3C12A0" w:rsidRPr="00CF6DDF" w:rsidRDefault="003C12A0" w:rsidP="00FB53BD">
            <w:pPr>
              <w:keepNext/>
              <w:spacing w:before="60" w:after="60" w:line="240" w:lineRule="auto"/>
              <w:outlineLvl w:val="2"/>
              <w:rPr>
                <w:b/>
                <w:bCs/>
                <w:sz w:val="22"/>
              </w:rPr>
            </w:pPr>
            <w:r w:rsidRPr="00CF6DDF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3C12A0" w:rsidRPr="00CF6DDF" w:rsidRDefault="003C12A0" w:rsidP="003C12A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3C12A0" w:rsidRPr="00CF6DDF" w:rsidRDefault="003C12A0" w:rsidP="003C12A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3C12A0" w:rsidRPr="00CF6DDF" w:rsidRDefault="003C12A0" w:rsidP="003C12A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3C12A0" w:rsidRPr="00CF6DDF" w:rsidRDefault="003C12A0" w:rsidP="003C12A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:rsidR="003C12A0" w:rsidRDefault="003C12A0" w:rsidP="003C12A0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9E28E9" w:rsidRPr="00D90FC4" w:rsidRDefault="009E28E9" w:rsidP="003C12A0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3C12A0" w:rsidRPr="00D90FC4" w:rsidRDefault="003C12A0" w:rsidP="003C12A0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:rsidR="003C12A0" w:rsidRPr="00D90FC4" w:rsidRDefault="003C12A0" w:rsidP="003C12A0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3C12A0" w:rsidRDefault="008122B6" w:rsidP="008122B6">
      <w:pPr>
        <w:tabs>
          <w:tab w:val="left" w:pos="284"/>
        </w:tabs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</w:t>
      </w:r>
      <w:r>
        <w:rPr>
          <w:sz w:val="22"/>
          <w:szCs w:val="22"/>
        </w:rPr>
        <w:tab/>
      </w:r>
      <w:r w:rsidR="003C12A0">
        <w:rPr>
          <w:sz w:val="22"/>
          <w:szCs w:val="22"/>
        </w:rPr>
        <w:t xml:space="preserve">Zriaďovateľom Súkromného gymnázia, Dolná 48/19, 967 01  je občianske združenie </w:t>
      </w:r>
      <w:proofErr w:type="spellStart"/>
      <w:r w:rsidR="003C12A0">
        <w:rPr>
          <w:sz w:val="22"/>
          <w:szCs w:val="22"/>
        </w:rPr>
        <w:t>eMKLub</w:t>
      </w:r>
      <w:proofErr w:type="spellEnd"/>
      <w:r w:rsidR="003C12A0">
        <w:rPr>
          <w:sz w:val="22"/>
          <w:szCs w:val="22"/>
        </w:rPr>
        <w:t xml:space="preserve"> v Kremnici v súlade s ustanoveniami § 22 zákona č. 596/2003 Z.</w:t>
      </w:r>
      <w:r w:rsidR="0060029B">
        <w:rPr>
          <w:sz w:val="22"/>
          <w:szCs w:val="22"/>
        </w:rPr>
        <w:t> </w:t>
      </w:r>
      <w:r w:rsidR="003C12A0">
        <w:rPr>
          <w:sz w:val="22"/>
          <w:szCs w:val="22"/>
        </w:rPr>
        <w:t>z. o štátnej správe v školstve a školskej samospráve a o zmene a doplnení niektorých zákonov v znení neskorších predpisov a na základe rozhodnutí Ministerstva školstva Slovenskej republiky číslo: CD-2008-12534/26692-1:917/G a čísla CD-2008-12534/26692-1:917/ŠI o zaradení do siete škôl a školských zariadení Slovenskej republiky.</w:t>
      </w:r>
    </w:p>
    <w:p w:rsidR="003C12A0" w:rsidRDefault="008122B6" w:rsidP="008122B6">
      <w:pPr>
        <w:tabs>
          <w:tab w:val="left" w:pos="284"/>
        </w:tabs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</w:t>
      </w:r>
      <w:r>
        <w:rPr>
          <w:sz w:val="22"/>
          <w:szCs w:val="22"/>
        </w:rPr>
        <w:tab/>
      </w:r>
      <w:r w:rsidR="003C12A0">
        <w:rPr>
          <w:sz w:val="22"/>
          <w:szCs w:val="22"/>
        </w:rPr>
        <w:t xml:space="preserve">Štatutárnym orgánom subjektu je riaditeľ, ktorý je oprávnený konať v jeho mene v plnom rozsahu. Riaditeľa vymenúva a odvoláva štatutárny zástupca občianskeho združenia </w:t>
      </w:r>
      <w:proofErr w:type="spellStart"/>
      <w:r w:rsidR="003C12A0">
        <w:rPr>
          <w:sz w:val="22"/>
          <w:szCs w:val="22"/>
        </w:rPr>
        <w:t>eMKLub</w:t>
      </w:r>
      <w:proofErr w:type="spellEnd"/>
      <w:r w:rsidR="003C12A0">
        <w:rPr>
          <w:sz w:val="22"/>
          <w:szCs w:val="22"/>
        </w:rPr>
        <w:t xml:space="preserve"> v Kremnici. Riaditeľ školy predkladá Rade školy správu o hospodárení a činnosti školy.</w:t>
      </w:r>
    </w:p>
    <w:p w:rsidR="003C12A0" w:rsidRDefault="003C12A0" w:rsidP="003C12A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Štatutárny zástupca školy je Ing. Jana </w:t>
      </w:r>
      <w:proofErr w:type="spellStart"/>
      <w:r>
        <w:rPr>
          <w:sz w:val="22"/>
          <w:szCs w:val="22"/>
        </w:rPr>
        <w:t>Tomová</w:t>
      </w:r>
      <w:proofErr w:type="spellEnd"/>
      <w:r>
        <w:rPr>
          <w:sz w:val="22"/>
          <w:szCs w:val="22"/>
        </w:rPr>
        <w:t>.</w:t>
      </w:r>
    </w:p>
    <w:p w:rsidR="003C12A0" w:rsidRDefault="003C12A0" w:rsidP="003C12A0">
      <w:pPr>
        <w:spacing w:before="0" w:after="0" w:line="240" w:lineRule="auto"/>
        <w:rPr>
          <w:sz w:val="22"/>
          <w:szCs w:val="22"/>
        </w:rPr>
      </w:pPr>
    </w:p>
    <w:p w:rsidR="003C12A0" w:rsidRPr="00FB53BD" w:rsidRDefault="003C12A0" w:rsidP="009E28E9">
      <w:pPr>
        <w:tabs>
          <w:tab w:val="left" w:pos="2552"/>
        </w:tabs>
        <w:spacing w:before="0" w:after="0" w:line="240" w:lineRule="auto"/>
        <w:rPr>
          <w:b/>
          <w:sz w:val="22"/>
          <w:szCs w:val="22"/>
        </w:rPr>
      </w:pPr>
      <w:r w:rsidRPr="00FB53BD">
        <w:rPr>
          <w:b/>
          <w:sz w:val="22"/>
          <w:szCs w:val="22"/>
        </w:rPr>
        <w:t>Rada školy</w:t>
      </w:r>
      <w:r w:rsidR="00122369">
        <w:rPr>
          <w:b/>
          <w:sz w:val="22"/>
          <w:szCs w:val="22"/>
        </w:rPr>
        <w:t xml:space="preserve"> v školskom roku 2020/2021 je v tomto zložení</w:t>
      </w:r>
      <w:r w:rsidRPr="00FB53BD">
        <w:rPr>
          <w:b/>
          <w:sz w:val="22"/>
          <w:szCs w:val="22"/>
        </w:rPr>
        <w:t xml:space="preserve">: </w:t>
      </w:r>
    </w:p>
    <w:p w:rsidR="006F142C" w:rsidRDefault="006F142C" w:rsidP="009E28E9">
      <w:pPr>
        <w:tabs>
          <w:tab w:val="left" w:pos="2552"/>
        </w:tabs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Predseda:  </w:t>
      </w:r>
      <w:r w:rsidR="00DA4AE1">
        <w:rPr>
          <w:sz w:val="22"/>
          <w:szCs w:val="22"/>
        </w:rPr>
        <w:tab/>
      </w:r>
      <w:r w:rsidR="00122369">
        <w:rPr>
          <w:sz w:val="22"/>
          <w:szCs w:val="22"/>
        </w:rPr>
        <w:t>Mgr.</w:t>
      </w:r>
      <w:r>
        <w:rPr>
          <w:sz w:val="22"/>
          <w:szCs w:val="22"/>
        </w:rPr>
        <w:t xml:space="preserve">. Vladimír </w:t>
      </w:r>
      <w:proofErr w:type="spellStart"/>
      <w:r>
        <w:rPr>
          <w:sz w:val="22"/>
          <w:szCs w:val="22"/>
        </w:rPr>
        <w:t>Berko</w:t>
      </w:r>
      <w:proofErr w:type="spellEnd"/>
    </w:p>
    <w:p w:rsidR="006F142C" w:rsidRDefault="006F142C" w:rsidP="009E28E9">
      <w:pPr>
        <w:tabs>
          <w:tab w:val="left" w:pos="2552"/>
        </w:tabs>
        <w:spacing w:before="0" w:after="0" w:line="240" w:lineRule="auto"/>
        <w:rPr>
          <w:sz w:val="22"/>
          <w:szCs w:val="22"/>
        </w:rPr>
      </w:pPr>
    </w:p>
    <w:p w:rsidR="00DA4AE1" w:rsidRDefault="006F142C" w:rsidP="00DA4AE1">
      <w:pPr>
        <w:tabs>
          <w:tab w:val="left" w:pos="2552"/>
        </w:tabs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Pedagogickí zamestnanci:</w:t>
      </w:r>
      <w:r w:rsidR="00DA4AE1">
        <w:rPr>
          <w:sz w:val="22"/>
          <w:szCs w:val="22"/>
        </w:rPr>
        <w:tab/>
      </w:r>
      <w:r w:rsidR="00122369">
        <w:rPr>
          <w:sz w:val="22"/>
          <w:szCs w:val="22"/>
        </w:rPr>
        <w:t>Mgr.</w:t>
      </w:r>
      <w:r>
        <w:rPr>
          <w:sz w:val="22"/>
          <w:szCs w:val="22"/>
        </w:rPr>
        <w:t xml:space="preserve">. Darina </w:t>
      </w:r>
      <w:proofErr w:type="spellStart"/>
      <w:r>
        <w:rPr>
          <w:sz w:val="22"/>
          <w:szCs w:val="22"/>
        </w:rPr>
        <w:t>Tokoliová</w:t>
      </w:r>
      <w:proofErr w:type="spellEnd"/>
    </w:p>
    <w:p w:rsidR="006F142C" w:rsidRDefault="00DA4AE1" w:rsidP="00DA4AE1">
      <w:pPr>
        <w:tabs>
          <w:tab w:val="left" w:pos="2552"/>
        </w:tabs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 w:rsidR="00122369">
        <w:rPr>
          <w:sz w:val="22"/>
          <w:szCs w:val="22"/>
        </w:rPr>
        <w:t xml:space="preserve">Mgr. Eva </w:t>
      </w:r>
      <w:proofErr w:type="spellStart"/>
      <w:r w:rsidR="00122369">
        <w:rPr>
          <w:sz w:val="22"/>
          <w:szCs w:val="22"/>
        </w:rPr>
        <w:t>Čillíková</w:t>
      </w:r>
      <w:proofErr w:type="spellEnd"/>
      <w:r w:rsidR="006F142C">
        <w:rPr>
          <w:sz w:val="22"/>
          <w:szCs w:val="22"/>
        </w:rPr>
        <w:t xml:space="preserve"> </w:t>
      </w:r>
    </w:p>
    <w:p w:rsidR="006F142C" w:rsidRDefault="006F142C" w:rsidP="003C12A0">
      <w:pPr>
        <w:spacing w:before="0" w:after="0" w:line="240" w:lineRule="auto"/>
        <w:rPr>
          <w:sz w:val="22"/>
          <w:szCs w:val="22"/>
        </w:rPr>
      </w:pPr>
    </w:p>
    <w:p w:rsidR="006F142C" w:rsidRDefault="006F142C" w:rsidP="00DA4AE1">
      <w:pPr>
        <w:tabs>
          <w:tab w:val="left" w:pos="2552"/>
        </w:tabs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Ostatní zamestnanci: </w:t>
      </w:r>
      <w:r w:rsidR="00DA4AE1">
        <w:rPr>
          <w:sz w:val="22"/>
          <w:szCs w:val="22"/>
        </w:rPr>
        <w:tab/>
      </w:r>
      <w:r w:rsidR="00122369">
        <w:rPr>
          <w:sz w:val="22"/>
          <w:szCs w:val="22"/>
        </w:rPr>
        <w:t xml:space="preserve">Mgr. Eva </w:t>
      </w:r>
      <w:proofErr w:type="spellStart"/>
      <w:r w:rsidR="00122369">
        <w:rPr>
          <w:sz w:val="22"/>
          <w:szCs w:val="22"/>
        </w:rPr>
        <w:t>Ferancová</w:t>
      </w:r>
      <w:proofErr w:type="spellEnd"/>
    </w:p>
    <w:p w:rsidR="006F142C" w:rsidRDefault="006F142C" w:rsidP="003C12A0">
      <w:pPr>
        <w:spacing w:before="0" w:after="0" w:line="240" w:lineRule="auto"/>
        <w:rPr>
          <w:sz w:val="22"/>
          <w:szCs w:val="22"/>
        </w:rPr>
      </w:pPr>
    </w:p>
    <w:p w:rsidR="006F142C" w:rsidRDefault="006F142C" w:rsidP="00DA4AE1">
      <w:pPr>
        <w:tabs>
          <w:tab w:val="left" w:pos="2552"/>
        </w:tabs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Zástupcovia za rodičov: </w:t>
      </w:r>
      <w:r w:rsidR="00DA4AE1">
        <w:rPr>
          <w:sz w:val="22"/>
          <w:szCs w:val="22"/>
        </w:rPr>
        <w:tab/>
      </w:r>
      <w:r>
        <w:rPr>
          <w:sz w:val="22"/>
          <w:szCs w:val="22"/>
        </w:rPr>
        <w:t xml:space="preserve">Mária </w:t>
      </w:r>
      <w:proofErr w:type="spellStart"/>
      <w:r>
        <w:rPr>
          <w:sz w:val="22"/>
          <w:szCs w:val="22"/>
        </w:rPr>
        <w:t>Mozolová</w:t>
      </w:r>
      <w:proofErr w:type="spellEnd"/>
    </w:p>
    <w:p w:rsidR="006F142C" w:rsidRDefault="00DA4AE1" w:rsidP="00DA4AE1">
      <w:pPr>
        <w:tabs>
          <w:tab w:val="left" w:pos="2552"/>
        </w:tabs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 w:rsidR="006F142C">
        <w:rPr>
          <w:sz w:val="22"/>
          <w:szCs w:val="22"/>
        </w:rPr>
        <w:t>Dušan Gregor</w:t>
      </w:r>
    </w:p>
    <w:p w:rsidR="006F142C" w:rsidRDefault="00DA4AE1" w:rsidP="00DA4AE1">
      <w:pPr>
        <w:tabs>
          <w:tab w:val="left" w:pos="2552"/>
        </w:tabs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 w:rsidR="00122369">
        <w:rPr>
          <w:sz w:val="22"/>
          <w:szCs w:val="22"/>
        </w:rPr>
        <w:t xml:space="preserve">Adriana </w:t>
      </w:r>
      <w:proofErr w:type="spellStart"/>
      <w:r w:rsidR="00122369">
        <w:rPr>
          <w:sz w:val="22"/>
          <w:szCs w:val="22"/>
        </w:rPr>
        <w:t>Oračková</w:t>
      </w:r>
      <w:proofErr w:type="spellEnd"/>
    </w:p>
    <w:p w:rsidR="006F142C" w:rsidRDefault="00DA4AE1" w:rsidP="00DA4AE1">
      <w:pPr>
        <w:tabs>
          <w:tab w:val="left" w:pos="2552"/>
        </w:tabs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 w:rsidR="00122369">
        <w:rPr>
          <w:sz w:val="22"/>
          <w:szCs w:val="22"/>
        </w:rPr>
        <w:t xml:space="preserve">Júlia </w:t>
      </w:r>
      <w:proofErr w:type="spellStart"/>
      <w:r w:rsidR="00122369">
        <w:rPr>
          <w:sz w:val="22"/>
          <w:szCs w:val="22"/>
        </w:rPr>
        <w:t>Šarkôziová</w:t>
      </w:r>
      <w:proofErr w:type="spellEnd"/>
    </w:p>
    <w:p w:rsidR="006F142C" w:rsidRDefault="006F142C" w:rsidP="00DA4AE1">
      <w:pPr>
        <w:tabs>
          <w:tab w:val="left" w:pos="2552"/>
        </w:tabs>
        <w:spacing w:before="0" w:after="0" w:line="240" w:lineRule="auto"/>
        <w:rPr>
          <w:sz w:val="22"/>
          <w:szCs w:val="22"/>
        </w:rPr>
      </w:pPr>
    </w:p>
    <w:p w:rsidR="006F142C" w:rsidRDefault="006F142C" w:rsidP="00DA4AE1">
      <w:pPr>
        <w:tabs>
          <w:tab w:val="left" w:pos="2552"/>
        </w:tabs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Zástupca za žiakov:</w:t>
      </w:r>
      <w:r w:rsidR="00DA4AE1">
        <w:rPr>
          <w:sz w:val="22"/>
          <w:szCs w:val="22"/>
        </w:rPr>
        <w:tab/>
      </w:r>
      <w:r w:rsidR="00122369">
        <w:rPr>
          <w:sz w:val="22"/>
          <w:szCs w:val="22"/>
        </w:rPr>
        <w:t>Martina Gregorová</w:t>
      </w:r>
    </w:p>
    <w:p w:rsidR="006F142C" w:rsidRDefault="006F142C" w:rsidP="00DA4AE1">
      <w:pPr>
        <w:tabs>
          <w:tab w:val="left" w:pos="2552"/>
        </w:tabs>
        <w:spacing w:before="0" w:after="0" w:line="240" w:lineRule="auto"/>
        <w:rPr>
          <w:sz w:val="22"/>
          <w:szCs w:val="22"/>
        </w:rPr>
      </w:pPr>
    </w:p>
    <w:p w:rsidR="006F142C" w:rsidRDefault="006F142C" w:rsidP="00DA4AE1">
      <w:pPr>
        <w:tabs>
          <w:tab w:val="left" w:pos="2552"/>
        </w:tabs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Zástupcovia za zriaďovateľa: </w:t>
      </w:r>
      <w:r w:rsidR="00DA4AE1">
        <w:rPr>
          <w:sz w:val="22"/>
          <w:szCs w:val="22"/>
        </w:rPr>
        <w:tab/>
      </w:r>
      <w:r>
        <w:rPr>
          <w:sz w:val="22"/>
          <w:szCs w:val="22"/>
        </w:rPr>
        <w:t>Ing. Rudolf Toma</w:t>
      </w:r>
    </w:p>
    <w:p w:rsidR="006F142C" w:rsidRDefault="00DA4AE1" w:rsidP="00DA4AE1">
      <w:pPr>
        <w:tabs>
          <w:tab w:val="left" w:pos="2552"/>
        </w:tabs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 w:rsidR="006F142C">
        <w:rPr>
          <w:sz w:val="22"/>
          <w:szCs w:val="22"/>
        </w:rPr>
        <w:t xml:space="preserve">Bc. Eva Ďurianová </w:t>
      </w:r>
    </w:p>
    <w:p w:rsidR="003C12A0" w:rsidRPr="00D90FC4" w:rsidRDefault="003C12A0" w:rsidP="003C12A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3C12A0" w:rsidRPr="00D90FC4" w:rsidRDefault="008122B6" w:rsidP="008122B6">
      <w:pPr>
        <w:tabs>
          <w:tab w:val="left" w:pos="284"/>
        </w:tabs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</w:t>
      </w:r>
      <w:r>
        <w:rPr>
          <w:sz w:val="22"/>
          <w:szCs w:val="22"/>
        </w:rPr>
        <w:tab/>
      </w:r>
      <w:r w:rsidR="003C12A0">
        <w:rPr>
          <w:sz w:val="22"/>
          <w:szCs w:val="22"/>
        </w:rPr>
        <w:t xml:space="preserve">Súkromné </w:t>
      </w:r>
      <w:r w:rsidR="009E28E9">
        <w:rPr>
          <w:sz w:val="22"/>
          <w:szCs w:val="22"/>
        </w:rPr>
        <w:t>gymnázium poskytuje žiakom úplné</w:t>
      </w:r>
      <w:r w:rsidR="003C12A0">
        <w:rPr>
          <w:sz w:val="22"/>
          <w:szCs w:val="22"/>
        </w:rPr>
        <w:t xml:space="preserve"> stredné všeobecné vzdelanie ukončené maturitnou skúškou a pripravuje ich na ďalšie štúdium, predovšetkým na vysokých školách. Vytvára podmienky pre výchovu a vzdelávanie nadaným rómskym žiakom.</w:t>
      </w:r>
      <w:r w:rsidR="009E28E9">
        <w:rPr>
          <w:sz w:val="22"/>
          <w:szCs w:val="22"/>
        </w:rPr>
        <w:t xml:space="preserve"> </w:t>
      </w:r>
      <w:r w:rsidR="003C12A0">
        <w:rPr>
          <w:sz w:val="22"/>
          <w:szCs w:val="22"/>
        </w:rPr>
        <w:t>Súkromný školský internát poskytuje žiakom základnej a strednej školy výchovno-vzdelávaciu činnosť, ubytovanie a stravu.</w:t>
      </w:r>
    </w:p>
    <w:p w:rsidR="003C12A0" w:rsidRDefault="008122B6" w:rsidP="008122B6">
      <w:pPr>
        <w:tabs>
          <w:tab w:val="left" w:pos="284"/>
        </w:tabs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(4)</w:t>
      </w:r>
      <w:r>
        <w:rPr>
          <w:sz w:val="22"/>
          <w:szCs w:val="22"/>
        </w:rPr>
        <w:tab/>
      </w:r>
      <w:r w:rsidR="003C12A0" w:rsidRPr="00D90FC4">
        <w:rPr>
          <w:sz w:val="22"/>
          <w:szCs w:val="22"/>
        </w:rPr>
        <w:t>Priemerný prepočítaný počet zamestnancov, a z toho počet vedúcich zamestnancov účtovnej jednotky za účtovné obdobie, za ktoré sa zostavuje účtovná závierka (ďalej len „bežné účtovné obdobie“) a za bezprostredne predchádzajúce účtovné obdobie</w:t>
      </w:r>
      <w:r w:rsidR="00FE04B0">
        <w:rPr>
          <w:sz w:val="22"/>
          <w:szCs w:val="22"/>
        </w:rPr>
        <w:t xml:space="preserve"> uvádzame </w:t>
      </w:r>
      <w:r w:rsidR="00FE04B0" w:rsidRPr="00B80073">
        <w:rPr>
          <w:b/>
          <w:i/>
          <w:sz w:val="22"/>
          <w:szCs w:val="22"/>
        </w:rPr>
        <w:t>v tabuľke č. 1</w:t>
      </w:r>
      <w:r w:rsidR="0060029B">
        <w:rPr>
          <w:bCs/>
          <w:sz w:val="22"/>
          <w:szCs w:val="22"/>
        </w:rPr>
        <w:t>.</w:t>
      </w:r>
      <w:r w:rsidR="003C12A0" w:rsidRPr="00D90FC4">
        <w:rPr>
          <w:sz w:val="22"/>
          <w:szCs w:val="22"/>
        </w:rPr>
        <w:t xml:space="preserve"> Počet dobrovoľníkov vyslaných účtovnou jednotkou a počet dobrovoľníkov, ktorí vykonávali dobrovoľnícku činnosť pre účtovnú jednotku počas</w:t>
      </w:r>
      <w:r w:rsidR="003C12A0">
        <w:rPr>
          <w:sz w:val="22"/>
          <w:szCs w:val="22"/>
        </w:rPr>
        <w:t xml:space="preserve"> bežného</w:t>
      </w:r>
      <w:r w:rsidR="003C12A0" w:rsidRPr="00D90FC4">
        <w:rPr>
          <w:sz w:val="22"/>
          <w:szCs w:val="22"/>
        </w:rPr>
        <w:t xml:space="preserve"> účtovného obdobia</w:t>
      </w:r>
      <w:r w:rsidR="003C12A0">
        <w:rPr>
          <w:sz w:val="22"/>
          <w:szCs w:val="22"/>
        </w:rPr>
        <w:t xml:space="preserve"> a bezprostredne predchádzajúceho účtovného obdobia </w:t>
      </w:r>
      <w:r w:rsidR="00FE04B0">
        <w:rPr>
          <w:sz w:val="22"/>
          <w:szCs w:val="22"/>
        </w:rPr>
        <w:t>ne</w:t>
      </w:r>
      <w:r w:rsidR="003C12A0">
        <w:rPr>
          <w:sz w:val="22"/>
          <w:szCs w:val="22"/>
        </w:rPr>
        <w:t>uvádzame</w:t>
      </w:r>
      <w:r w:rsidR="00FE04B0">
        <w:rPr>
          <w:sz w:val="22"/>
          <w:szCs w:val="22"/>
        </w:rPr>
        <w:t>, nakoľko účtovná jednotka dobrovoľníkov neeviduje.</w:t>
      </w:r>
      <w:r w:rsidR="003C12A0">
        <w:rPr>
          <w:sz w:val="22"/>
          <w:szCs w:val="22"/>
        </w:rPr>
        <w:t xml:space="preserve"> </w:t>
      </w:r>
      <w:r w:rsidR="003C12A0" w:rsidRPr="00D90FC4">
        <w:rPr>
          <w:sz w:val="22"/>
          <w:szCs w:val="22"/>
        </w:rPr>
        <w:t xml:space="preserve"> </w:t>
      </w:r>
    </w:p>
    <w:p w:rsidR="003C12A0" w:rsidRPr="00171080" w:rsidRDefault="008122B6" w:rsidP="008122B6">
      <w:pPr>
        <w:tabs>
          <w:tab w:val="left" w:pos="284"/>
        </w:tabs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(5)</w:t>
      </w:r>
      <w:r>
        <w:rPr>
          <w:sz w:val="22"/>
          <w:szCs w:val="22"/>
        </w:rPr>
        <w:tab/>
      </w:r>
      <w:r w:rsidR="003C12A0">
        <w:rPr>
          <w:sz w:val="22"/>
          <w:szCs w:val="22"/>
        </w:rPr>
        <w:t>V</w:t>
      </w:r>
      <w:r w:rsidR="003C12A0" w:rsidRPr="00D90FC4">
        <w:rPr>
          <w:sz w:val="22"/>
          <w:szCs w:val="22"/>
        </w:rPr>
        <w:t> zriaďovateľskej pôsobnosti účtovnej jednotky</w:t>
      </w:r>
      <w:r w:rsidR="003C12A0">
        <w:rPr>
          <w:sz w:val="22"/>
          <w:szCs w:val="22"/>
        </w:rPr>
        <w:t xml:space="preserve"> nie sú</w:t>
      </w:r>
      <w:r w:rsidR="009E28E9">
        <w:rPr>
          <w:sz w:val="22"/>
          <w:szCs w:val="22"/>
        </w:rPr>
        <w:t xml:space="preserve"> žiadne organizácie</w:t>
      </w:r>
      <w:r w:rsidR="003C12A0">
        <w:rPr>
          <w:sz w:val="22"/>
          <w:szCs w:val="22"/>
        </w:rPr>
        <w:t xml:space="preserve">. </w:t>
      </w:r>
    </w:p>
    <w:p w:rsidR="003C12A0" w:rsidRPr="00D90FC4" w:rsidRDefault="008122B6" w:rsidP="008122B6">
      <w:pPr>
        <w:tabs>
          <w:tab w:val="left" w:pos="284"/>
        </w:tabs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(6)</w:t>
      </w:r>
      <w:r>
        <w:rPr>
          <w:sz w:val="22"/>
          <w:szCs w:val="22"/>
        </w:rPr>
        <w:tab/>
      </w:r>
      <w:r w:rsidR="003C12A0" w:rsidRPr="00D90FC4">
        <w:rPr>
          <w:sz w:val="22"/>
          <w:szCs w:val="22"/>
        </w:rPr>
        <w:t xml:space="preserve">Údaje </w:t>
      </w:r>
      <w:r w:rsidR="003C12A0" w:rsidRPr="00AF7913">
        <w:rPr>
          <w:sz w:val="22"/>
          <w:szCs w:val="22"/>
        </w:rPr>
        <w:t>podľa odseku 4 a čl. III a IV sa</w:t>
      </w:r>
      <w:r w:rsidR="003C12A0" w:rsidRPr="00D90FC4">
        <w:rPr>
          <w:sz w:val="22"/>
          <w:szCs w:val="22"/>
        </w:rPr>
        <w:t xml:space="preserve"> uvádzajú v textovej podobe a tabuľkovej podobe. </w:t>
      </w:r>
    </w:p>
    <w:p w:rsidR="003C12A0" w:rsidRPr="00D90FC4" w:rsidRDefault="003C12A0" w:rsidP="003C12A0">
      <w:pPr>
        <w:spacing w:before="0" w:line="240" w:lineRule="auto"/>
        <w:rPr>
          <w:sz w:val="22"/>
          <w:szCs w:val="22"/>
        </w:rPr>
      </w:pPr>
    </w:p>
    <w:p w:rsidR="003C12A0" w:rsidRDefault="003C12A0" w:rsidP="003C12A0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9E28E9" w:rsidRDefault="009E28E9">
      <w:pPr>
        <w:spacing w:before="0" w:after="200" w:line="276" w:lineRule="auto"/>
        <w:jc w:val="left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br w:type="page"/>
      </w:r>
    </w:p>
    <w:p w:rsidR="003C12A0" w:rsidRPr="00D90FC4" w:rsidRDefault="003C12A0" w:rsidP="003C12A0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II</w:t>
      </w:r>
    </w:p>
    <w:p w:rsidR="003C12A0" w:rsidRPr="00D90FC4" w:rsidRDefault="003C12A0" w:rsidP="003C12A0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3C12A0" w:rsidRPr="00D90FC4" w:rsidRDefault="003C12A0" w:rsidP="008122B6">
      <w:pPr>
        <w:tabs>
          <w:tab w:val="left" w:pos="284"/>
        </w:tabs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8122B6">
        <w:rPr>
          <w:sz w:val="22"/>
          <w:szCs w:val="22"/>
        </w:rPr>
        <w:tab/>
      </w:r>
      <w:r>
        <w:rPr>
          <w:sz w:val="22"/>
          <w:szCs w:val="22"/>
        </w:rPr>
        <w:t>Ú</w:t>
      </w:r>
      <w:r w:rsidRPr="00D90FC4">
        <w:rPr>
          <w:sz w:val="22"/>
          <w:szCs w:val="22"/>
        </w:rPr>
        <w:t>čtovná závierka</w:t>
      </w:r>
      <w:r>
        <w:rPr>
          <w:sz w:val="22"/>
          <w:szCs w:val="22"/>
        </w:rPr>
        <w:t xml:space="preserve"> bola </w:t>
      </w:r>
      <w:r w:rsidRPr="00D90FC4">
        <w:rPr>
          <w:sz w:val="22"/>
          <w:szCs w:val="22"/>
        </w:rPr>
        <w:t xml:space="preserve">zostavená za splnenia predpokladu, že účtovná jednotka bude nepretržite pokračovať vo svojej činnosti. </w:t>
      </w:r>
    </w:p>
    <w:p w:rsidR="003C12A0" w:rsidRPr="00D90FC4" w:rsidRDefault="003C12A0" w:rsidP="008122B6">
      <w:pPr>
        <w:tabs>
          <w:tab w:val="left" w:pos="284"/>
        </w:tabs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8122B6">
        <w:rPr>
          <w:sz w:val="22"/>
          <w:szCs w:val="22"/>
        </w:rPr>
        <w:tab/>
      </w:r>
      <w:r>
        <w:rPr>
          <w:sz w:val="22"/>
          <w:szCs w:val="22"/>
        </w:rPr>
        <w:t>V sledovanom účtovnom období neboli vykonané z</w:t>
      </w:r>
      <w:r w:rsidRPr="00D90FC4">
        <w:rPr>
          <w:sz w:val="22"/>
          <w:szCs w:val="22"/>
        </w:rPr>
        <w:t>meny účtovných zásad a zmeny účtovných metód</w:t>
      </w:r>
      <w:r>
        <w:rPr>
          <w:sz w:val="22"/>
          <w:szCs w:val="22"/>
        </w:rPr>
        <w:t>.</w:t>
      </w:r>
    </w:p>
    <w:p w:rsidR="003C12A0" w:rsidRPr="00D90FC4" w:rsidRDefault="003C12A0" w:rsidP="008122B6">
      <w:pPr>
        <w:tabs>
          <w:tab w:val="left" w:pos="284"/>
        </w:tabs>
        <w:spacing w:before="0" w:after="6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</w:t>
      </w:r>
      <w:r w:rsidR="008122B6">
        <w:rPr>
          <w:sz w:val="22"/>
          <w:szCs w:val="22"/>
        </w:rPr>
        <w:tab/>
      </w:r>
      <w:r w:rsidRPr="00D90FC4">
        <w:rPr>
          <w:sz w:val="22"/>
          <w:szCs w:val="22"/>
        </w:rPr>
        <w:t>Spôsob oceňovania jednotlivých položiek majetku a záväzkov v členení na</w:t>
      </w:r>
    </w:p>
    <w:p w:rsidR="003C12A0" w:rsidRPr="00D90FC4" w:rsidRDefault="009E28E9" w:rsidP="00601C63">
      <w:pPr>
        <w:tabs>
          <w:tab w:val="left" w:pos="426"/>
        </w:tabs>
        <w:spacing w:before="0" w:after="60" w:line="240" w:lineRule="auto"/>
        <w:ind w:left="426" w:hanging="284"/>
        <w:rPr>
          <w:sz w:val="22"/>
          <w:szCs w:val="22"/>
        </w:rPr>
      </w:pPr>
      <w:r>
        <w:rPr>
          <w:sz w:val="22"/>
          <w:szCs w:val="22"/>
        </w:rPr>
        <w:t>a)</w:t>
      </w:r>
      <w:r>
        <w:rPr>
          <w:sz w:val="22"/>
          <w:szCs w:val="22"/>
        </w:rPr>
        <w:tab/>
      </w:r>
      <w:r w:rsidR="003C12A0" w:rsidRPr="00D90FC4">
        <w:rPr>
          <w:sz w:val="22"/>
          <w:szCs w:val="22"/>
        </w:rPr>
        <w:t>dlhodobý nehmotný majetok obstaraný kúpou</w:t>
      </w:r>
      <w:r w:rsidR="003C12A0">
        <w:rPr>
          <w:sz w:val="22"/>
          <w:szCs w:val="22"/>
        </w:rPr>
        <w:t xml:space="preserve"> účtovná jednotka nevykazuje</w:t>
      </w:r>
      <w:r w:rsidR="003C12A0" w:rsidRPr="00D90FC4">
        <w:rPr>
          <w:sz w:val="22"/>
          <w:szCs w:val="22"/>
        </w:rPr>
        <w:t>,</w:t>
      </w:r>
    </w:p>
    <w:p w:rsidR="003C12A0" w:rsidRPr="00D90FC4" w:rsidRDefault="009E28E9" w:rsidP="00601C63">
      <w:pPr>
        <w:tabs>
          <w:tab w:val="left" w:pos="426"/>
        </w:tabs>
        <w:spacing w:before="0" w:after="60" w:line="240" w:lineRule="auto"/>
        <w:ind w:left="426" w:hanging="284"/>
        <w:rPr>
          <w:sz w:val="22"/>
          <w:szCs w:val="22"/>
        </w:rPr>
      </w:pPr>
      <w:r>
        <w:rPr>
          <w:sz w:val="22"/>
          <w:szCs w:val="22"/>
        </w:rPr>
        <w:t>b)</w:t>
      </w:r>
      <w:r>
        <w:rPr>
          <w:sz w:val="22"/>
          <w:szCs w:val="22"/>
        </w:rPr>
        <w:tab/>
      </w:r>
      <w:r w:rsidR="003C12A0" w:rsidRPr="00D90FC4">
        <w:rPr>
          <w:sz w:val="22"/>
          <w:szCs w:val="22"/>
        </w:rPr>
        <w:t>dlhodobý nehmotný majetok obstaraný vlastnou činnosťou</w:t>
      </w:r>
      <w:r w:rsidR="003C12A0">
        <w:rPr>
          <w:sz w:val="22"/>
          <w:szCs w:val="22"/>
        </w:rPr>
        <w:t xml:space="preserve"> účtovná jednotka nevykazuje</w:t>
      </w:r>
      <w:r w:rsidR="003C12A0" w:rsidRPr="00D90FC4">
        <w:rPr>
          <w:sz w:val="22"/>
          <w:szCs w:val="22"/>
        </w:rPr>
        <w:t>,</w:t>
      </w:r>
    </w:p>
    <w:p w:rsidR="003C12A0" w:rsidRPr="00D90FC4" w:rsidRDefault="009E28E9" w:rsidP="00601C63">
      <w:pPr>
        <w:tabs>
          <w:tab w:val="left" w:pos="426"/>
        </w:tabs>
        <w:spacing w:before="0" w:after="60" w:line="240" w:lineRule="auto"/>
        <w:ind w:left="426" w:hanging="284"/>
        <w:rPr>
          <w:sz w:val="22"/>
          <w:szCs w:val="22"/>
        </w:rPr>
      </w:pPr>
      <w:r>
        <w:rPr>
          <w:sz w:val="22"/>
          <w:szCs w:val="22"/>
        </w:rPr>
        <w:t>c)</w:t>
      </w:r>
      <w:r>
        <w:rPr>
          <w:sz w:val="22"/>
          <w:szCs w:val="22"/>
        </w:rPr>
        <w:tab/>
      </w:r>
      <w:r w:rsidR="003C12A0" w:rsidRPr="00D90FC4">
        <w:rPr>
          <w:sz w:val="22"/>
          <w:szCs w:val="22"/>
        </w:rPr>
        <w:t>dlhodobý nehmotný majetok obstaraný iným spôsobom</w:t>
      </w:r>
      <w:r w:rsidR="003C12A0">
        <w:rPr>
          <w:sz w:val="22"/>
          <w:szCs w:val="22"/>
        </w:rPr>
        <w:t xml:space="preserve"> účtovná jednotka nevykazuje</w:t>
      </w:r>
      <w:r w:rsidR="003C12A0" w:rsidRPr="00D90FC4">
        <w:rPr>
          <w:sz w:val="22"/>
          <w:szCs w:val="22"/>
        </w:rPr>
        <w:t xml:space="preserve">, </w:t>
      </w:r>
    </w:p>
    <w:p w:rsidR="003C12A0" w:rsidRPr="00D90FC4" w:rsidRDefault="009E28E9" w:rsidP="00601C63">
      <w:pPr>
        <w:tabs>
          <w:tab w:val="left" w:pos="426"/>
        </w:tabs>
        <w:spacing w:before="0" w:after="60" w:line="240" w:lineRule="auto"/>
        <w:ind w:left="426" w:hanging="284"/>
        <w:rPr>
          <w:sz w:val="22"/>
          <w:szCs w:val="22"/>
        </w:rPr>
      </w:pPr>
      <w:r>
        <w:rPr>
          <w:sz w:val="22"/>
          <w:szCs w:val="22"/>
        </w:rPr>
        <w:t>d)</w:t>
      </w:r>
      <w:r>
        <w:rPr>
          <w:sz w:val="22"/>
          <w:szCs w:val="22"/>
        </w:rPr>
        <w:tab/>
      </w:r>
      <w:r w:rsidR="003C12A0" w:rsidRPr="00D90FC4">
        <w:rPr>
          <w:sz w:val="22"/>
          <w:szCs w:val="22"/>
        </w:rPr>
        <w:t>dlhodobý hmotný majetok obstaraný kúpou</w:t>
      </w:r>
      <w:r w:rsidR="003C12A0">
        <w:rPr>
          <w:sz w:val="22"/>
          <w:szCs w:val="22"/>
        </w:rPr>
        <w:t xml:space="preserve"> účtovná jednotka nevykazuje</w:t>
      </w:r>
      <w:r w:rsidR="003C12A0" w:rsidRPr="00D90FC4">
        <w:rPr>
          <w:sz w:val="22"/>
          <w:szCs w:val="22"/>
        </w:rPr>
        <w:t>,</w:t>
      </w:r>
    </w:p>
    <w:p w:rsidR="003C12A0" w:rsidRPr="00D90FC4" w:rsidRDefault="009E28E9" w:rsidP="00601C63">
      <w:pPr>
        <w:tabs>
          <w:tab w:val="left" w:pos="426"/>
        </w:tabs>
        <w:spacing w:before="0" w:after="60" w:line="240" w:lineRule="auto"/>
        <w:ind w:left="426" w:hanging="284"/>
        <w:rPr>
          <w:sz w:val="22"/>
          <w:szCs w:val="22"/>
        </w:rPr>
      </w:pPr>
      <w:r>
        <w:rPr>
          <w:sz w:val="22"/>
          <w:szCs w:val="22"/>
        </w:rPr>
        <w:t>e)</w:t>
      </w:r>
      <w:r>
        <w:rPr>
          <w:sz w:val="22"/>
          <w:szCs w:val="22"/>
        </w:rPr>
        <w:tab/>
      </w:r>
      <w:r w:rsidR="003C12A0" w:rsidRPr="00D90FC4">
        <w:rPr>
          <w:sz w:val="22"/>
          <w:szCs w:val="22"/>
        </w:rPr>
        <w:t>dlhodobý hmotný majetok obstaraný vlastnou činnosťou</w:t>
      </w:r>
      <w:r w:rsidR="003C12A0">
        <w:rPr>
          <w:sz w:val="22"/>
          <w:szCs w:val="22"/>
        </w:rPr>
        <w:t xml:space="preserve"> účtovná jednotka nevykazuje</w:t>
      </w:r>
      <w:r w:rsidR="003C12A0" w:rsidRPr="00D90FC4">
        <w:rPr>
          <w:sz w:val="22"/>
          <w:szCs w:val="22"/>
        </w:rPr>
        <w:t>,</w:t>
      </w:r>
    </w:p>
    <w:p w:rsidR="003C12A0" w:rsidRPr="00D90FC4" w:rsidRDefault="009E28E9" w:rsidP="00601C63">
      <w:pPr>
        <w:tabs>
          <w:tab w:val="left" w:pos="426"/>
        </w:tabs>
        <w:spacing w:before="0" w:after="60" w:line="240" w:lineRule="auto"/>
        <w:ind w:left="426" w:hanging="284"/>
        <w:rPr>
          <w:sz w:val="22"/>
          <w:szCs w:val="22"/>
        </w:rPr>
      </w:pPr>
      <w:r>
        <w:rPr>
          <w:sz w:val="22"/>
          <w:szCs w:val="22"/>
        </w:rPr>
        <w:t>f)</w:t>
      </w:r>
      <w:r>
        <w:rPr>
          <w:sz w:val="22"/>
          <w:szCs w:val="22"/>
        </w:rPr>
        <w:tab/>
      </w:r>
      <w:r w:rsidR="003C12A0" w:rsidRPr="00D90FC4">
        <w:rPr>
          <w:sz w:val="22"/>
          <w:szCs w:val="22"/>
        </w:rPr>
        <w:t>dlhodobý hmotný majetok obstaraný iným spôsobom</w:t>
      </w:r>
      <w:r w:rsidR="003C12A0">
        <w:rPr>
          <w:sz w:val="22"/>
          <w:szCs w:val="22"/>
        </w:rPr>
        <w:t xml:space="preserve"> účtovná jednotka nevykazuje</w:t>
      </w:r>
      <w:r w:rsidR="003C12A0" w:rsidRPr="00D90FC4">
        <w:rPr>
          <w:sz w:val="22"/>
          <w:szCs w:val="22"/>
        </w:rPr>
        <w:t>,</w:t>
      </w:r>
    </w:p>
    <w:p w:rsidR="003C12A0" w:rsidRPr="00D90FC4" w:rsidRDefault="009E28E9" w:rsidP="00601C63">
      <w:pPr>
        <w:tabs>
          <w:tab w:val="left" w:pos="426"/>
        </w:tabs>
        <w:spacing w:before="0" w:after="60" w:line="240" w:lineRule="auto"/>
        <w:ind w:left="426" w:hanging="284"/>
        <w:rPr>
          <w:sz w:val="22"/>
          <w:szCs w:val="22"/>
        </w:rPr>
      </w:pPr>
      <w:r>
        <w:rPr>
          <w:sz w:val="22"/>
          <w:szCs w:val="22"/>
        </w:rPr>
        <w:t>g)</w:t>
      </w:r>
      <w:r>
        <w:rPr>
          <w:sz w:val="22"/>
          <w:szCs w:val="22"/>
        </w:rPr>
        <w:tab/>
      </w:r>
      <w:r w:rsidR="003C12A0" w:rsidRPr="00D90FC4">
        <w:rPr>
          <w:sz w:val="22"/>
          <w:szCs w:val="22"/>
        </w:rPr>
        <w:t>dlhodobý finančný majetok</w:t>
      </w:r>
      <w:r w:rsidR="003C12A0">
        <w:rPr>
          <w:sz w:val="22"/>
          <w:szCs w:val="22"/>
        </w:rPr>
        <w:t xml:space="preserve"> účtovná jednotka nevykazuje</w:t>
      </w:r>
      <w:r w:rsidR="003C12A0" w:rsidRPr="00D90FC4">
        <w:rPr>
          <w:sz w:val="22"/>
          <w:szCs w:val="22"/>
        </w:rPr>
        <w:t>,</w:t>
      </w:r>
    </w:p>
    <w:p w:rsidR="003C12A0" w:rsidRPr="00D90FC4" w:rsidRDefault="009E28E9" w:rsidP="00601C63">
      <w:pPr>
        <w:tabs>
          <w:tab w:val="left" w:pos="426"/>
        </w:tabs>
        <w:spacing w:before="0" w:after="60" w:line="240" w:lineRule="auto"/>
        <w:ind w:left="426" w:hanging="284"/>
        <w:rPr>
          <w:sz w:val="22"/>
          <w:szCs w:val="22"/>
        </w:rPr>
      </w:pPr>
      <w:r>
        <w:rPr>
          <w:sz w:val="22"/>
          <w:szCs w:val="22"/>
        </w:rPr>
        <w:t>h)</w:t>
      </w:r>
      <w:r>
        <w:rPr>
          <w:sz w:val="22"/>
          <w:szCs w:val="22"/>
        </w:rPr>
        <w:tab/>
      </w:r>
      <w:r w:rsidR="003C12A0" w:rsidRPr="00D90FC4">
        <w:rPr>
          <w:sz w:val="22"/>
          <w:szCs w:val="22"/>
        </w:rPr>
        <w:t>zásoby obstarané kúpou</w:t>
      </w:r>
      <w:r w:rsidR="003C12A0">
        <w:rPr>
          <w:sz w:val="22"/>
          <w:szCs w:val="22"/>
        </w:rPr>
        <w:t xml:space="preserve"> účtovná jednotka nevykazuje</w:t>
      </w:r>
      <w:r w:rsidR="003C12A0" w:rsidRPr="00D90FC4">
        <w:rPr>
          <w:sz w:val="22"/>
          <w:szCs w:val="22"/>
        </w:rPr>
        <w:t>,</w:t>
      </w:r>
    </w:p>
    <w:p w:rsidR="003C12A0" w:rsidRPr="00D90FC4" w:rsidRDefault="009E28E9" w:rsidP="00601C63">
      <w:pPr>
        <w:tabs>
          <w:tab w:val="left" w:pos="426"/>
        </w:tabs>
        <w:spacing w:before="0" w:after="60" w:line="240" w:lineRule="auto"/>
        <w:ind w:left="426" w:hanging="284"/>
        <w:rPr>
          <w:sz w:val="22"/>
          <w:szCs w:val="22"/>
        </w:rPr>
      </w:pPr>
      <w:r>
        <w:rPr>
          <w:sz w:val="22"/>
          <w:szCs w:val="22"/>
        </w:rPr>
        <w:t>i)</w:t>
      </w:r>
      <w:r>
        <w:rPr>
          <w:sz w:val="22"/>
          <w:szCs w:val="22"/>
        </w:rPr>
        <w:tab/>
      </w:r>
      <w:r w:rsidR="003C12A0" w:rsidRPr="00D90FC4">
        <w:rPr>
          <w:sz w:val="22"/>
          <w:szCs w:val="22"/>
        </w:rPr>
        <w:t>zásoby vytvorené vlastnou činnosťou</w:t>
      </w:r>
      <w:r w:rsidR="003C12A0">
        <w:rPr>
          <w:sz w:val="22"/>
          <w:szCs w:val="22"/>
        </w:rPr>
        <w:t xml:space="preserve"> účtovná jednotka nevykazuje</w:t>
      </w:r>
      <w:r w:rsidR="003C12A0" w:rsidRPr="00D90FC4">
        <w:rPr>
          <w:sz w:val="22"/>
          <w:szCs w:val="22"/>
        </w:rPr>
        <w:t>,</w:t>
      </w:r>
    </w:p>
    <w:p w:rsidR="003C12A0" w:rsidRPr="00D90FC4" w:rsidRDefault="009E28E9" w:rsidP="00601C63">
      <w:pPr>
        <w:tabs>
          <w:tab w:val="left" w:pos="426"/>
        </w:tabs>
        <w:spacing w:before="0" w:after="60" w:line="240" w:lineRule="auto"/>
        <w:ind w:left="426" w:hanging="284"/>
        <w:rPr>
          <w:sz w:val="22"/>
          <w:szCs w:val="22"/>
        </w:rPr>
      </w:pPr>
      <w:r>
        <w:rPr>
          <w:sz w:val="22"/>
          <w:szCs w:val="22"/>
        </w:rPr>
        <w:t>j)</w:t>
      </w:r>
      <w:r>
        <w:rPr>
          <w:sz w:val="22"/>
          <w:szCs w:val="22"/>
        </w:rPr>
        <w:tab/>
      </w:r>
      <w:r w:rsidR="003C12A0" w:rsidRPr="00D90FC4">
        <w:rPr>
          <w:sz w:val="22"/>
          <w:szCs w:val="22"/>
        </w:rPr>
        <w:t>zásoby obstarané iným spôsobom</w:t>
      </w:r>
      <w:r w:rsidR="00112C3E">
        <w:rPr>
          <w:sz w:val="22"/>
          <w:szCs w:val="22"/>
        </w:rPr>
        <w:t xml:space="preserve"> </w:t>
      </w:r>
      <w:r w:rsidR="003C12A0">
        <w:rPr>
          <w:sz w:val="22"/>
          <w:szCs w:val="22"/>
        </w:rPr>
        <w:t>účtovná jednotka nevykazuje</w:t>
      </w:r>
      <w:r w:rsidR="003C12A0" w:rsidRPr="00D90FC4">
        <w:rPr>
          <w:sz w:val="22"/>
          <w:szCs w:val="22"/>
        </w:rPr>
        <w:t>,</w:t>
      </w:r>
    </w:p>
    <w:p w:rsidR="003C12A0" w:rsidRPr="00D90FC4" w:rsidRDefault="009E28E9" w:rsidP="00601C63">
      <w:pPr>
        <w:tabs>
          <w:tab w:val="left" w:pos="426"/>
        </w:tabs>
        <w:spacing w:before="0" w:after="60" w:line="240" w:lineRule="auto"/>
        <w:ind w:left="426" w:hanging="284"/>
        <w:rPr>
          <w:sz w:val="22"/>
          <w:szCs w:val="22"/>
        </w:rPr>
      </w:pPr>
      <w:r>
        <w:rPr>
          <w:sz w:val="22"/>
          <w:szCs w:val="22"/>
        </w:rPr>
        <w:t>k)</w:t>
      </w:r>
      <w:r>
        <w:rPr>
          <w:sz w:val="22"/>
          <w:szCs w:val="22"/>
        </w:rPr>
        <w:tab/>
      </w:r>
      <w:r w:rsidR="003C12A0" w:rsidRPr="00D90FC4">
        <w:rPr>
          <w:sz w:val="22"/>
          <w:szCs w:val="22"/>
        </w:rPr>
        <w:t>pohľadávky</w:t>
      </w:r>
      <w:r w:rsidR="003C12A0">
        <w:rPr>
          <w:sz w:val="22"/>
          <w:szCs w:val="22"/>
        </w:rPr>
        <w:t xml:space="preserve"> účtovná jednotka oceňovala menovitou hodnotou</w:t>
      </w:r>
      <w:r w:rsidR="003C12A0" w:rsidRPr="00D90FC4">
        <w:rPr>
          <w:sz w:val="22"/>
          <w:szCs w:val="22"/>
        </w:rPr>
        <w:t>,</w:t>
      </w:r>
    </w:p>
    <w:p w:rsidR="003C12A0" w:rsidRPr="00D90FC4" w:rsidRDefault="009E28E9" w:rsidP="00601C63">
      <w:pPr>
        <w:tabs>
          <w:tab w:val="left" w:pos="426"/>
        </w:tabs>
        <w:spacing w:before="0" w:after="60" w:line="240" w:lineRule="auto"/>
        <w:ind w:left="426" w:hanging="284"/>
        <w:rPr>
          <w:sz w:val="22"/>
          <w:szCs w:val="22"/>
        </w:rPr>
      </w:pPr>
      <w:r>
        <w:rPr>
          <w:sz w:val="22"/>
          <w:szCs w:val="22"/>
        </w:rPr>
        <w:t>l)</w:t>
      </w:r>
      <w:r>
        <w:rPr>
          <w:sz w:val="22"/>
          <w:szCs w:val="22"/>
        </w:rPr>
        <w:tab/>
      </w:r>
      <w:r w:rsidR="003C12A0" w:rsidRPr="00D90FC4">
        <w:rPr>
          <w:sz w:val="22"/>
          <w:szCs w:val="22"/>
        </w:rPr>
        <w:t>krátkodobý finančný majetok</w:t>
      </w:r>
      <w:r w:rsidR="003C12A0">
        <w:rPr>
          <w:sz w:val="22"/>
          <w:szCs w:val="22"/>
        </w:rPr>
        <w:t xml:space="preserve"> účtovná jednotka oceňovala menovitou hodnotou</w:t>
      </w:r>
      <w:r w:rsidR="003C12A0" w:rsidRPr="00D90FC4">
        <w:rPr>
          <w:sz w:val="22"/>
          <w:szCs w:val="22"/>
        </w:rPr>
        <w:t>,</w:t>
      </w:r>
    </w:p>
    <w:p w:rsidR="003C12A0" w:rsidRPr="00D90FC4" w:rsidRDefault="009E28E9" w:rsidP="00601C63">
      <w:pPr>
        <w:tabs>
          <w:tab w:val="left" w:pos="426"/>
        </w:tabs>
        <w:spacing w:before="0" w:after="60" w:line="240" w:lineRule="auto"/>
        <w:ind w:left="426" w:hanging="284"/>
        <w:rPr>
          <w:sz w:val="22"/>
          <w:szCs w:val="22"/>
        </w:rPr>
      </w:pPr>
      <w:r>
        <w:rPr>
          <w:sz w:val="22"/>
          <w:szCs w:val="22"/>
        </w:rPr>
        <w:t>m)</w:t>
      </w:r>
      <w:r>
        <w:rPr>
          <w:sz w:val="22"/>
          <w:szCs w:val="22"/>
        </w:rPr>
        <w:tab/>
      </w:r>
      <w:r w:rsidR="003C12A0" w:rsidRPr="00D90FC4">
        <w:rPr>
          <w:sz w:val="22"/>
          <w:szCs w:val="22"/>
        </w:rPr>
        <w:t>časové rozlíšenie na strane aktív</w:t>
      </w:r>
      <w:r w:rsidR="003C12A0">
        <w:rPr>
          <w:sz w:val="22"/>
          <w:szCs w:val="22"/>
        </w:rPr>
        <w:t xml:space="preserve"> účtovná jednotka oceňovala </w:t>
      </w:r>
      <w:r w:rsidR="007E7808">
        <w:rPr>
          <w:sz w:val="22"/>
          <w:szCs w:val="22"/>
        </w:rPr>
        <w:t>menovitou hodnotou – náklady budúcich období</w:t>
      </w:r>
      <w:r>
        <w:rPr>
          <w:sz w:val="22"/>
          <w:szCs w:val="22"/>
        </w:rPr>
        <w:t xml:space="preserve"> </w:t>
      </w:r>
      <w:r w:rsidR="007E7808">
        <w:rPr>
          <w:sz w:val="22"/>
          <w:szCs w:val="22"/>
        </w:rPr>
        <w:t>sa vykazujú vo výške, ktorá je potrebná na dodržanie zásady vecnej a časovej súvislosti s účtovným obdobím</w:t>
      </w:r>
    </w:p>
    <w:p w:rsidR="003C12A0" w:rsidRPr="00D90FC4" w:rsidRDefault="009E28E9" w:rsidP="00601C63">
      <w:pPr>
        <w:tabs>
          <w:tab w:val="left" w:pos="426"/>
        </w:tabs>
        <w:spacing w:before="0" w:after="60" w:line="240" w:lineRule="auto"/>
        <w:ind w:left="426" w:hanging="284"/>
        <w:rPr>
          <w:sz w:val="22"/>
          <w:szCs w:val="22"/>
        </w:rPr>
      </w:pPr>
      <w:r>
        <w:rPr>
          <w:sz w:val="22"/>
          <w:szCs w:val="22"/>
        </w:rPr>
        <w:t>n)</w:t>
      </w:r>
      <w:r>
        <w:rPr>
          <w:sz w:val="22"/>
          <w:szCs w:val="22"/>
        </w:rPr>
        <w:tab/>
      </w:r>
      <w:r w:rsidR="003C12A0" w:rsidRPr="00D90FC4">
        <w:rPr>
          <w:sz w:val="22"/>
          <w:szCs w:val="22"/>
        </w:rPr>
        <w:t xml:space="preserve">záväzky </w:t>
      </w:r>
      <w:r w:rsidR="003C12A0">
        <w:rPr>
          <w:sz w:val="22"/>
          <w:szCs w:val="22"/>
        </w:rPr>
        <w:t>účtovná jednotka oceňovala menovitou hodnotou</w:t>
      </w:r>
      <w:r w:rsidR="003C12A0" w:rsidRPr="00D90FC4">
        <w:rPr>
          <w:sz w:val="22"/>
          <w:szCs w:val="22"/>
        </w:rPr>
        <w:t>,</w:t>
      </w:r>
    </w:p>
    <w:p w:rsidR="003C12A0" w:rsidRPr="00D90FC4" w:rsidRDefault="009E28E9" w:rsidP="00601C63">
      <w:pPr>
        <w:tabs>
          <w:tab w:val="left" w:pos="426"/>
        </w:tabs>
        <w:spacing w:before="0" w:after="60" w:line="240" w:lineRule="auto"/>
        <w:ind w:left="426" w:hanging="284"/>
        <w:rPr>
          <w:sz w:val="22"/>
          <w:szCs w:val="22"/>
        </w:rPr>
      </w:pPr>
      <w:r>
        <w:rPr>
          <w:sz w:val="22"/>
          <w:szCs w:val="22"/>
        </w:rPr>
        <w:t>o)</w:t>
      </w:r>
      <w:r>
        <w:rPr>
          <w:sz w:val="22"/>
          <w:szCs w:val="22"/>
        </w:rPr>
        <w:tab/>
      </w:r>
      <w:r w:rsidR="003C12A0" w:rsidRPr="00D90FC4">
        <w:rPr>
          <w:sz w:val="22"/>
          <w:szCs w:val="22"/>
        </w:rPr>
        <w:t>časové rozlíšenie na strane pasív</w:t>
      </w:r>
      <w:r w:rsidR="003C12A0">
        <w:rPr>
          <w:sz w:val="22"/>
          <w:szCs w:val="22"/>
        </w:rPr>
        <w:t xml:space="preserve"> účtovná jednotka oceňovala obstarávacou cenou</w:t>
      </w:r>
      <w:r>
        <w:rPr>
          <w:sz w:val="22"/>
          <w:szCs w:val="22"/>
        </w:rPr>
        <w:t xml:space="preserve"> – výnosy budúcich období </w:t>
      </w:r>
      <w:r w:rsidR="007E7808">
        <w:rPr>
          <w:sz w:val="22"/>
          <w:szCs w:val="22"/>
        </w:rPr>
        <w:t>sa vykazujú vo výške, ktorá je potrebná na dodržanie zásady vecnej a časovej súvislosti s účtovným obdobím</w:t>
      </w:r>
      <w:r w:rsidR="003C12A0" w:rsidRPr="00D90FC4">
        <w:rPr>
          <w:sz w:val="22"/>
          <w:szCs w:val="22"/>
        </w:rPr>
        <w:t>,</w:t>
      </w:r>
    </w:p>
    <w:p w:rsidR="003C12A0" w:rsidRPr="00D90FC4" w:rsidRDefault="009E28E9" w:rsidP="00601C63">
      <w:pPr>
        <w:tabs>
          <w:tab w:val="left" w:pos="426"/>
        </w:tabs>
        <w:spacing w:before="0" w:after="60" w:line="240" w:lineRule="auto"/>
        <w:ind w:left="426" w:hanging="284"/>
        <w:rPr>
          <w:sz w:val="22"/>
          <w:szCs w:val="22"/>
        </w:rPr>
      </w:pPr>
      <w:r>
        <w:rPr>
          <w:sz w:val="22"/>
          <w:szCs w:val="22"/>
        </w:rPr>
        <w:t>p)</w:t>
      </w:r>
      <w:r>
        <w:rPr>
          <w:sz w:val="22"/>
          <w:szCs w:val="22"/>
        </w:rPr>
        <w:tab/>
      </w:r>
      <w:r w:rsidR="003C12A0" w:rsidRPr="00D90FC4">
        <w:rPr>
          <w:sz w:val="22"/>
          <w:szCs w:val="22"/>
        </w:rPr>
        <w:t>deriváty</w:t>
      </w:r>
      <w:r w:rsidR="003C12A0">
        <w:rPr>
          <w:sz w:val="22"/>
          <w:szCs w:val="22"/>
        </w:rPr>
        <w:t xml:space="preserve"> účtovná jednotka nevykazuje</w:t>
      </w:r>
      <w:r w:rsidR="003C12A0" w:rsidRPr="00D90FC4">
        <w:rPr>
          <w:sz w:val="22"/>
          <w:szCs w:val="22"/>
        </w:rPr>
        <w:t>,</w:t>
      </w:r>
    </w:p>
    <w:p w:rsidR="007E7808" w:rsidRDefault="009E28E9" w:rsidP="00601C63">
      <w:pPr>
        <w:tabs>
          <w:tab w:val="left" w:pos="426"/>
        </w:tabs>
        <w:spacing w:before="0" w:after="60" w:line="240" w:lineRule="auto"/>
        <w:ind w:left="426" w:hanging="284"/>
        <w:rPr>
          <w:sz w:val="22"/>
          <w:szCs w:val="22"/>
        </w:rPr>
      </w:pPr>
      <w:r>
        <w:rPr>
          <w:sz w:val="22"/>
          <w:szCs w:val="22"/>
        </w:rPr>
        <w:t>r)</w:t>
      </w:r>
      <w:r>
        <w:rPr>
          <w:sz w:val="22"/>
          <w:szCs w:val="22"/>
        </w:rPr>
        <w:tab/>
      </w:r>
      <w:r w:rsidR="003C12A0" w:rsidRPr="00D90FC4">
        <w:rPr>
          <w:sz w:val="22"/>
          <w:szCs w:val="22"/>
        </w:rPr>
        <w:t>majetok a záväzky zabezpečené derivátmi</w:t>
      </w:r>
      <w:r w:rsidR="003C12A0">
        <w:rPr>
          <w:sz w:val="22"/>
          <w:szCs w:val="22"/>
        </w:rPr>
        <w:t xml:space="preserve"> účtovná jednotka nevykazuje</w:t>
      </w:r>
      <w:r w:rsidR="007E7808">
        <w:rPr>
          <w:sz w:val="22"/>
          <w:szCs w:val="22"/>
        </w:rPr>
        <w:t>,</w:t>
      </w:r>
    </w:p>
    <w:p w:rsidR="003C12A0" w:rsidRDefault="009E28E9" w:rsidP="00601C63">
      <w:pPr>
        <w:tabs>
          <w:tab w:val="left" w:pos="426"/>
        </w:tabs>
        <w:spacing w:before="0" w:line="240" w:lineRule="auto"/>
        <w:ind w:left="426" w:hanging="284"/>
        <w:rPr>
          <w:sz w:val="22"/>
          <w:szCs w:val="22"/>
        </w:rPr>
      </w:pPr>
      <w:r>
        <w:rPr>
          <w:sz w:val="22"/>
          <w:szCs w:val="22"/>
        </w:rPr>
        <w:t>s)</w:t>
      </w:r>
      <w:r>
        <w:rPr>
          <w:sz w:val="22"/>
          <w:szCs w:val="22"/>
        </w:rPr>
        <w:tab/>
      </w:r>
      <w:r w:rsidR="007E7808">
        <w:rPr>
          <w:sz w:val="22"/>
          <w:szCs w:val="22"/>
        </w:rPr>
        <w:t>rezervy sa oceňujú v očakávanej výške záväzku.</w:t>
      </w:r>
      <w:r w:rsidR="003C12A0">
        <w:rPr>
          <w:sz w:val="22"/>
          <w:szCs w:val="22"/>
        </w:rPr>
        <w:t xml:space="preserve"> </w:t>
      </w:r>
    </w:p>
    <w:p w:rsidR="003C12A0" w:rsidRPr="00D90FC4" w:rsidRDefault="008122B6" w:rsidP="008122B6">
      <w:pPr>
        <w:tabs>
          <w:tab w:val="left" w:pos="284"/>
        </w:tabs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>(4)</w:t>
      </w:r>
      <w:r>
        <w:rPr>
          <w:sz w:val="22"/>
          <w:szCs w:val="22"/>
        </w:rPr>
        <w:tab/>
      </w:r>
      <w:r w:rsidR="003C12A0" w:rsidRPr="00D90FC4">
        <w:rPr>
          <w:sz w:val="22"/>
          <w:szCs w:val="22"/>
        </w:rPr>
        <w:t>Spôsob zostavenia odpisového plánu pre jednotlivé druhy dlhodobého hmotného majetku a dlhodobého nehmotného majetku</w:t>
      </w:r>
      <w:r w:rsidR="003C12A0">
        <w:rPr>
          <w:sz w:val="22"/>
          <w:szCs w:val="22"/>
        </w:rPr>
        <w:t xml:space="preserve"> nebol v sledovanom účtovnom období vykonaný</w:t>
      </w:r>
      <w:r w:rsidR="003C12A0" w:rsidRPr="00D90FC4">
        <w:rPr>
          <w:sz w:val="22"/>
          <w:szCs w:val="22"/>
        </w:rPr>
        <w:t>,</w:t>
      </w:r>
      <w:r w:rsidR="003C12A0">
        <w:rPr>
          <w:sz w:val="22"/>
          <w:szCs w:val="22"/>
        </w:rPr>
        <w:t xml:space="preserve"> nakoľko Súkromné gymnázium nemá v evidencii dlhodobý hmotný majetok a dlhodobý nehmotný majetok.</w:t>
      </w:r>
      <w:r w:rsidR="003C12A0" w:rsidRPr="00D90FC4">
        <w:rPr>
          <w:sz w:val="22"/>
          <w:szCs w:val="22"/>
        </w:rPr>
        <w:t xml:space="preserve"> </w:t>
      </w:r>
    </w:p>
    <w:p w:rsidR="003C12A0" w:rsidRPr="00D90FC4" w:rsidRDefault="008122B6" w:rsidP="008122B6">
      <w:pPr>
        <w:tabs>
          <w:tab w:val="left" w:pos="284"/>
        </w:tabs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>(5)</w:t>
      </w:r>
      <w:r>
        <w:rPr>
          <w:sz w:val="22"/>
          <w:szCs w:val="22"/>
        </w:rPr>
        <w:tab/>
      </w:r>
      <w:r w:rsidR="003C12A0" w:rsidRPr="00D90FC4">
        <w:rPr>
          <w:sz w:val="22"/>
          <w:szCs w:val="22"/>
        </w:rPr>
        <w:t>Zásady pre zohľadnenie zníženia hodnoty majetku.</w:t>
      </w:r>
      <w:r w:rsidR="003C12A0">
        <w:rPr>
          <w:sz w:val="22"/>
          <w:szCs w:val="22"/>
        </w:rPr>
        <w:t xml:space="preserve"> Účtovná jednotka </w:t>
      </w:r>
      <w:r w:rsidR="003B153D">
        <w:rPr>
          <w:sz w:val="22"/>
          <w:szCs w:val="22"/>
        </w:rPr>
        <w:t>tvorila opravné položky k</w:t>
      </w:r>
      <w:r w:rsidR="00DB08AA">
        <w:rPr>
          <w:sz w:val="22"/>
          <w:szCs w:val="22"/>
        </w:rPr>
        <w:t> </w:t>
      </w:r>
      <w:r w:rsidR="003B153D">
        <w:rPr>
          <w:sz w:val="22"/>
          <w:szCs w:val="22"/>
        </w:rPr>
        <w:t>pohľadávkam</w:t>
      </w:r>
      <w:r w:rsidR="00DB08AA">
        <w:rPr>
          <w:sz w:val="22"/>
          <w:szCs w:val="22"/>
        </w:rPr>
        <w:t xml:space="preserve"> a</w:t>
      </w:r>
      <w:r w:rsidR="0060029B">
        <w:rPr>
          <w:sz w:val="22"/>
          <w:szCs w:val="22"/>
        </w:rPr>
        <w:t> </w:t>
      </w:r>
      <w:r w:rsidR="003B153D">
        <w:rPr>
          <w:sz w:val="22"/>
          <w:szCs w:val="22"/>
        </w:rPr>
        <w:t xml:space="preserve">boli vykonané </w:t>
      </w:r>
      <w:r w:rsidR="00D71BD8">
        <w:rPr>
          <w:sz w:val="22"/>
          <w:szCs w:val="22"/>
        </w:rPr>
        <w:t xml:space="preserve">aj </w:t>
      </w:r>
      <w:r w:rsidR="003B153D">
        <w:rPr>
          <w:sz w:val="22"/>
          <w:szCs w:val="22"/>
        </w:rPr>
        <w:t>odpisy nevymožiteľných pohľadávok</w:t>
      </w:r>
      <w:r w:rsidR="003C12A0">
        <w:rPr>
          <w:sz w:val="22"/>
          <w:szCs w:val="22"/>
        </w:rPr>
        <w:t>.</w:t>
      </w:r>
    </w:p>
    <w:p w:rsidR="003C12A0" w:rsidRPr="00D90FC4" w:rsidRDefault="003C12A0" w:rsidP="003C12A0">
      <w:pPr>
        <w:spacing w:before="0" w:line="240" w:lineRule="auto"/>
        <w:rPr>
          <w:sz w:val="22"/>
          <w:szCs w:val="22"/>
        </w:rPr>
      </w:pPr>
    </w:p>
    <w:p w:rsidR="003C12A0" w:rsidRPr="00D90FC4" w:rsidRDefault="003C12A0" w:rsidP="003C12A0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:rsidR="003C12A0" w:rsidRPr="00D90FC4" w:rsidRDefault="003C12A0" w:rsidP="003C12A0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4B0E14" w:rsidRPr="004B0E14" w:rsidRDefault="004B0E14" w:rsidP="004B0E14">
      <w:pPr>
        <w:spacing w:before="0" w:line="240" w:lineRule="auto"/>
        <w:rPr>
          <w:b/>
          <w:sz w:val="22"/>
          <w:szCs w:val="22"/>
        </w:rPr>
      </w:pPr>
      <w:r w:rsidRPr="004B0E14">
        <w:rPr>
          <w:b/>
          <w:sz w:val="22"/>
          <w:szCs w:val="22"/>
        </w:rPr>
        <w:t>AKTÍVA</w:t>
      </w:r>
    </w:p>
    <w:p w:rsidR="003C12A0" w:rsidRPr="004B0E14" w:rsidRDefault="004B0E14" w:rsidP="0060029B">
      <w:pPr>
        <w:tabs>
          <w:tab w:val="left" w:pos="284"/>
        </w:tabs>
        <w:spacing w:before="0" w:after="60" w:line="240" w:lineRule="auto"/>
        <w:rPr>
          <w:sz w:val="22"/>
          <w:szCs w:val="22"/>
        </w:rPr>
      </w:pPr>
      <w:r>
        <w:rPr>
          <w:sz w:val="22"/>
          <w:szCs w:val="22"/>
        </w:rPr>
        <w:t>(1)</w:t>
      </w:r>
      <w:r w:rsidR="008122B6">
        <w:rPr>
          <w:sz w:val="22"/>
          <w:szCs w:val="22"/>
        </w:rPr>
        <w:tab/>
      </w:r>
      <w:r w:rsidR="003C12A0" w:rsidRPr="004B0E14">
        <w:rPr>
          <w:sz w:val="22"/>
          <w:szCs w:val="22"/>
        </w:rPr>
        <w:t>Účtovná jednotka nevykazuje údaje o dlhodobom nehmotnom majetku a dlhodobom hmotnom majetku za bežné účtovné obdobie, a to</w:t>
      </w:r>
    </w:p>
    <w:p w:rsidR="003C12A0" w:rsidRPr="00D90FC4" w:rsidRDefault="003C12A0" w:rsidP="0060029B">
      <w:pPr>
        <w:spacing w:before="0" w:after="6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a) </w:t>
      </w:r>
      <w:r>
        <w:rPr>
          <w:sz w:val="22"/>
          <w:szCs w:val="22"/>
        </w:rPr>
        <w:t>účtovná jednotka nevykazuje p</w:t>
      </w:r>
      <w:r w:rsidRPr="00D90FC4">
        <w:rPr>
          <w:sz w:val="22"/>
          <w:szCs w:val="22"/>
        </w:rPr>
        <w:t xml:space="preserve">rehľad o dlhodobom majetku podľa položiek tohto majetku v členení podľa položiek súvahy; </w:t>
      </w:r>
      <w:r>
        <w:rPr>
          <w:sz w:val="22"/>
          <w:szCs w:val="22"/>
        </w:rPr>
        <w:t>ne</w:t>
      </w:r>
      <w:r w:rsidRPr="00D90FC4">
        <w:rPr>
          <w:sz w:val="22"/>
          <w:szCs w:val="22"/>
        </w:rPr>
        <w:t>uvádza sa stav dlhodobého majetku v prvotnom ocenení na začiatku bežného účtovného obdobia, prírastky, úbytky a presuny tohto majetku a zostatok na konci bežného účtovného obdobia,</w:t>
      </w:r>
    </w:p>
    <w:p w:rsidR="003C12A0" w:rsidRPr="00D90FC4" w:rsidRDefault="003C12A0" w:rsidP="0060029B">
      <w:pPr>
        <w:spacing w:before="0" w:after="6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r>
        <w:rPr>
          <w:sz w:val="22"/>
          <w:szCs w:val="22"/>
        </w:rPr>
        <w:t xml:space="preserve">účtovná jednotka nevykazuje </w:t>
      </w:r>
      <w:r w:rsidRPr="00D90FC4">
        <w:rPr>
          <w:sz w:val="22"/>
          <w:szCs w:val="22"/>
        </w:rPr>
        <w:t xml:space="preserve">prehľad oprávok a opravných položiek k dlhodobému majetku podľa jednotlivých položiek tohto majetku v členení podľa položiek súvahy; </w:t>
      </w:r>
      <w:r>
        <w:rPr>
          <w:sz w:val="22"/>
          <w:szCs w:val="22"/>
        </w:rPr>
        <w:t>ne</w:t>
      </w:r>
      <w:r w:rsidRPr="00D90FC4">
        <w:rPr>
          <w:sz w:val="22"/>
          <w:szCs w:val="22"/>
        </w:rPr>
        <w:t>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3C12A0" w:rsidRPr="00D90FC4" w:rsidRDefault="003C12A0" w:rsidP="0060029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</w:t>
      </w:r>
      <w:r>
        <w:rPr>
          <w:sz w:val="22"/>
          <w:szCs w:val="22"/>
        </w:rPr>
        <w:t xml:space="preserve">účtovná jednotka nevykazuje </w:t>
      </w:r>
      <w:r w:rsidRPr="00D90FC4">
        <w:rPr>
          <w:sz w:val="22"/>
          <w:szCs w:val="22"/>
        </w:rPr>
        <w:t>prehľad o</w:t>
      </w:r>
      <w:r w:rsidR="0060029B">
        <w:rPr>
          <w:sz w:val="22"/>
          <w:szCs w:val="22"/>
        </w:rPr>
        <w:t> </w:t>
      </w:r>
      <w:r w:rsidRPr="00D90FC4">
        <w:rPr>
          <w:sz w:val="22"/>
          <w:szCs w:val="22"/>
        </w:rPr>
        <w:t>zostatkových cenách dlhodobého majetku na začiatku bežného účtovného obdobia a na konci bežného účtovného obdobia.</w:t>
      </w:r>
    </w:p>
    <w:p w:rsidR="00205D32" w:rsidRDefault="003C12A0" w:rsidP="00205D32">
      <w:pPr>
        <w:numPr>
          <w:ilvl w:val="0"/>
          <w:numId w:val="9"/>
        </w:numPr>
        <w:tabs>
          <w:tab w:val="left" w:pos="284"/>
        </w:tabs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>Účtovná jednotka nevykazuje</w:t>
      </w:r>
      <w:r w:rsidRPr="00D90FC4">
        <w:rPr>
          <w:sz w:val="22"/>
          <w:szCs w:val="22"/>
        </w:rPr>
        <w:t xml:space="preserve"> dlhodob</w:t>
      </w:r>
      <w:r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majet</w:t>
      </w:r>
      <w:r>
        <w:rPr>
          <w:sz w:val="22"/>
          <w:szCs w:val="22"/>
        </w:rPr>
        <w:t>o</w:t>
      </w:r>
      <w:r w:rsidRPr="00D90FC4">
        <w:rPr>
          <w:sz w:val="22"/>
          <w:szCs w:val="22"/>
        </w:rPr>
        <w:t>k, na ktorý je zriadené záložné právo a dlhodob</w:t>
      </w:r>
      <w:r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majet</w:t>
      </w:r>
      <w:r>
        <w:rPr>
          <w:sz w:val="22"/>
          <w:szCs w:val="22"/>
        </w:rPr>
        <w:t>ok</w:t>
      </w:r>
      <w:r w:rsidRPr="00D90FC4">
        <w:rPr>
          <w:sz w:val="22"/>
          <w:szCs w:val="22"/>
        </w:rPr>
        <w:t>, pri ktorom má účtovná jednotka obmedzené právo s</w:t>
      </w:r>
      <w:r w:rsidR="0060029B">
        <w:rPr>
          <w:sz w:val="22"/>
          <w:szCs w:val="22"/>
        </w:rPr>
        <w:t> </w:t>
      </w:r>
      <w:r w:rsidRPr="00D90FC4">
        <w:rPr>
          <w:sz w:val="22"/>
          <w:szCs w:val="22"/>
        </w:rPr>
        <w:t>ním nakladať.</w:t>
      </w:r>
    </w:p>
    <w:p w:rsidR="00205D32" w:rsidRDefault="003C12A0" w:rsidP="00205D32">
      <w:pPr>
        <w:numPr>
          <w:ilvl w:val="0"/>
          <w:numId w:val="9"/>
        </w:numPr>
        <w:tabs>
          <w:tab w:val="left" w:pos="284"/>
        </w:tabs>
        <w:spacing w:before="0" w:line="240" w:lineRule="auto"/>
        <w:ind w:left="0" w:firstLine="0"/>
        <w:rPr>
          <w:sz w:val="22"/>
          <w:szCs w:val="22"/>
        </w:rPr>
      </w:pPr>
      <w:r w:rsidRPr="00205D32">
        <w:rPr>
          <w:sz w:val="22"/>
          <w:szCs w:val="22"/>
        </w:rPr>
        <w:t>Účtovná jednotka nevykazuje údaje o spôsobe a výške poistenia dlhodobého nehmotného majetku a dlhodobého hmotného majetku.</w:t>
      </w:r>
    </w:p>
    <w:p w:rsidR="00205D32" w:rsidRDefault="003C12A0" w:rsidP="00205D32">
      <w:pPr>
        <w:numPr>
          <w:ilvl w:val="0"/>
          <w:numId w:val="9"/>
        </w:numPr>
        <w:tabs>
          <w:tab w:val="left" w:pos="284"/>
        </w:tabs>
        <w:spacing w:before="0" w:line="240" w:lineRule="auto"/>
        <w:ind w:left="0" w:firstLine="0"/>
        <w:rPr>
          <w:sz w:val="22"/>
          <w:szCs w:val="22"/>
        </w:rPr>
      </w:pPr>
      <w:r w:rsidRPr="00205D32">
        <w:rPr>
          <w:sz w:val="22"/>
          <w:szCs w:val="22"/>
        </w:rPr>
        <w:t>Účtovná jednotka nevykazuje údaje o štruktúre dlhodobého finančného majetku za bežné účtovné obdobie a jeho umiestnenie v členení podľa položiek súvahy a</w:t>
      </w:r>
      <w:r w:rsidR="0060029B">
        <w:rPr>
          <w:sz w:val="22"/>
          <w:szCs w:val="22"/>
        </w:rPr>
        <w:t> </w:t>
      </w:r>
      <w:r w:rsidRPr="00205D32">
        <w:rPr>
          <w:sz w:val="22"/>
          <w:szCs w:val="22"/>
        </w:rPr>
        <w:t>o zmenách, ktoré sa uskutočnili v priebehu bežného účtovného obdobia v jednotlivých položkách dlhodobého finančného  majetku.</w:t>
      </w:r>
    </w:p>
    <w:p w:rsidR="00205D32" w:rsidRDefault="003C12A0" w:rsidP="00205D32">
      <w:pPr>
        <w:numPr>
          <w:ilvl w:val="0"/>
          <w:numId w:val="9"/>
        </w:numPr>
        <w:tabs>
          <w:tab w:val="left" w:pos="284"/>
        </w:tabs>
        <w:spacing w:before="0" w:line="240" w:lineRule="auto"/>
        <w:ind w:left="0" w:firstLine="0"/>
        <w:rPr>
          <w:sz w:val="22"/>
          <w:szCs w:val="22"/>
        </w:rPr>
      </w:pPr>
      <w:r w:rsidRPr="00205D32">
        <w:rPr>
          <w:sz w:val="22"/>
          <w:szCs w:val="22"/>
        </w:rPr>
        <w:t>Účtovná jednotka nevykazuje informáciu o</w:t>
      </w:r>
      <w:r w:rsidR="0060029B">
        <w:rPr>
          <w:sz w:val="22"/>
          <w:szCs w:val="22"/>
        </w:rPr>
        <w:t> </w:t>
      </w:r>
      <w:r w:rsidRPr="00205D32">
        <w:rPr>
          <w:sz w:val="22"/>
          <w:szCs w:val="22"/>
        </w:rPr>
        <w:t>výške tvorby, zníženia a</w:t>
      </w:r>
      <w:r w:rsidR="0060029B">
        <w:rPr>
          <w:sz w:val="22"/>
          <w:szCs w:val="22"/>
        </w:rPr>
        <w:t> </w:t>
      </w:r>
      <w:r w:rsidRPr="00205D32">
        <w:rPr>
          <w:sz w:val="22"/>
          <w:szCs w:val="22"/>
        </w:rPr>
        <w:t>zúčtovania opravných položiek k</w:t>
      </w:r>
      <w:r w:rsidR="0060029B">
        <w:rPr>
          <w:sz w:val="22"/>
          <w:szCs w:val="22"/>
        </w:rPr>
        <w:t> </w:t>
      </w:r>
      <w:r w:rsidRPr="00205D32">
        <w:rPr>
          <w:sz w:val="22"/>
          <w:szCs w:val="22"/>
        </w:rPr>
        <w:t>dlhodobému finančnému majetku a</w:t>
      </w:r>
      <w:r w:rsidR="0060029B">
        <w:rPr>
          <w:sz w:val="22"/>
          <w:szCs w:val="22"/>
        </w:rPr>
        <w:t> </w:t>
      </w:r>
      <w:r w:rsidRPr="00205D32">
        <w:rPr>
          <w:sz w:val="22"/>
          <w:szCs w:val="22"/>
        </w:rPr>
        <w:t>opis dôvodu ich tvorby, zníženia a</w:t>
      </w:r>
      <w:r w:rsidR="0060029B">
        <w:rPr>
          <w:sz w:val="22"/>
          <w:szCs w:val="22"/>
        </w:rPr>
        <w:t> </w:t>
      </w:r>
      <w:r w:rsidRPr="00205D32">
        <w:rPr>
          <w:sz w:val="22"/>
          <w:szCs w:val="22"/>
        </w:rPr>
        <w:t>zúčtovania.</w:t>
      </w:r>
    </w:p>
    <w:p w:rsidR="00205D32" w:rsidRDefault="00923F50" w:rsidP="00205D32">
      <w:pPr>
        <w:numPr>
          <w:ilvl w:val="0"/>
          <w:numId w:val="9"/>
        </w:numPr>
        <w:tabs>
          <w:tab w:val="left" w:pos="284"/>
        </w:tabs>
        <w:spacing w:before="0" w:line="240" w:lineRule="auto"/>
        <w:ind w:left="0" w:firstLine="0"/>
        <w:rPr>
          <w:sz w:val="22"/>
          <w:szCs w:val="22"/>
        </w:rPr>
      </w:pPr>
      <w:r w:rsidRPr="00205D32">
        <w:rPr>
          <w:sz w:val="22"/>
          <w:szCs w:val="22"/>
        </w:rPr>
        <w:t xml:space="preserve">Prehľad o významných položkách krátkodobého finančného majetku a o ocenení krátkodobého finančného majetku reálnou hodnotou ku dňu, ku ktorému sa zostavuje účtovná závierka, pričom sa uvádza vplyv takéhoto ocenenia na výsledok hospodárenia účtovnej jednotky uvádzame </w:t>
      </w:r>
      <w:r w:rsidRPr="00205D32">
        <w:rPr>
          <w:b/>
          <w:i/>
          <w:sz w:val="22"/>
          <w:szCs w:val="22"/>
        </w:rPr>
        <w:t xml:space="preserve">v tabuľke č. 2 </w:t>
      </w:r>
      <w:r w:rsidR="00C36C0C" w:rsidRPr="00205D32">
        <w:rPr>
          <w:b/>
          <w:i/>
          <w:sz w:val="22"/>
          <w:szCs w:val="22"/>
        </w:rPr>
        <w:t xml:space="preserve">Prehľad o stave krátkodobého </w:t>
      </w:r>
      <w:r w:rsidR="00285D41">
        <w:rPr>
          <w:b/>
          <w:i/>
          <w:sz w:val="22"/>
          <w:szCs w:val="22"/>
        </w:rPr>
        <w:t xml:space="preserve">finančného </w:t>
      </w:r>
      <w:r w:rsidR="00C36C0C" w:rsidRPr="00205D32">
        <w:rPr>
          <w:b/>
          <w:i/>
          <w:sz w:val="22"/>
          <w:szCs w:val="22"/>
        </w:rPr>
        <w:t>majetku</w:t>
      </w:r>
      <w:r w:rsidR="00285D41">
        <w:rPr>
          <w:b/>
          <w:i/>
          <w:sz w:val="22"/>
          <w:szCs w:val="22"/>
        </w:rPr>
        <w:t xml:space="preserve"> k 31.12.20</w:t>
      </w:r>
      <w:r w:rsidR="009C396C">
        <w:rPr>
          <w:b/>
          <w:i/>
          <w:sz w:val="22"/>
          <w:szCs w:val="22"/>
        </w:rPr>
        <w:t>20</w:t>
      </w:r>
      <w:r w:rsidR="00C36C0C" w:rsidRPr="00205D32">
        <w:rPr>
          <w:b/>
          <w:i/>
          <w:sz w:val="22"/>
          <w:szCs w:val="22"/>
        </w:rPr>
        <w:t>.</w:t>
      </w:r>
    </w:p>
    <w:p w:rsidR="00205D32" w:rsidRDefault="00C36C0C" w:rsidP="00205D32">
      <w:pPr>
        <w:numPr>
          <w:ilvl w:val="0"/>
          <w:numId w:val="9"/>
        </w:numPr>
        <w:tabs>
          <w:tab w:val="left" w:pos="284"/>
        </w:tabs>
        <w:spacing w:before="0" w:line="240" w:lineRule="auto"/>
        <w:ind w:left="0" w:firstLine="0"/>
        <w:rPr>
          <w:sz w:val="22"/>
          <w:szCs w:val="22"/>
        </w:rPr>
      </w:pPr>
      <w:r w:rsidRPr="00205D32">
        <w:rPr>
          <w:sz w:val="22"/>
          <w:szCs w:val="22"/>
        </w:rPr>
        <w:t>Účtovná jednotka neuvádza prehľad  opravných položiek k zásobám.</w:t>
      </w:r>
    </w:p>
    <w:p w:rsidR="00205D32" w:rsidRPr="00A12AE4" w:rsidRDefault="00C36C0C" w:rsidP="00205D32">
      <w:pPr>
        <w:numPr>
          <w:ilvl w:val="0"/>
          <w:numId w:val="9"/>
        </w:numPr>
        <w:tabs>
          <w:tab w:val="left" w:pos="284"/>
        </w:tabs>
        <w:spacing w:before="0" w:line="240" w:lineRule="auto"/>
        <w:ind w:left="0" w:firstLine="0"/>
        <w:rPr>
          <w:sz w:val="22"/>
          <w:szCs w:val="22"/>
        </w:rPr>
      </w:pPr>
      <w:r w:rsidRPr="00205D32">
        <w:rPr>
          <w:sz w:val="22"/>
          <w:szCs w:val="22"/>
        </w:rPr>
        <w:t xml:space="preserve">Opis významných pohľadávok v nadväznosti na položky súvahy a v členení na pohľadávky za hlavnú nezdaňovanú činnosť, zdaňovanú činnosť a podnikateľskú činnosť účtovná jednotka nevykazuje.  </w:t>
      </w:r>
    </w:p>
    <w:p w:rsidR="00AF73F0" w:rsidRPr="00AF73F0" w:rsidRDefault="003C12A0" w:rsidP="00AF73F0">
      <w:pPr>
        <w:pStyle w:val="Odsekzoznamu"/>
        <w:numPr>
          <w:ilvl w:val="0"/>
          <w:numId w:val="9"/>
        </w:numPr>
        <w:tabs>
          <w:tab w:val="left" w:pos="284"/>
        </w:tabs>
        <w:spacing w:before="0" w:after="0" w:line="240" w:lineRule="auto"/>
        <w:rPr>
          <w:bCs/>
          <w:iCs/>
          <w:sz w:val="18"/>
          <w:szCs w:val="18"/>
        </w:rPr>
      </w:pPr>
      <w:r w:rsidRPr="00AF73F0">
        <w:rPr>
          <w:sz w:val="22"/>
          <w:szCs w:val="22"/>
        </w:rPr>
        <w:t>Účtovná jednotka uvádza prehľad opravných položiek k</w:t>
      </w:r>
      <w:r w:rsidR="00601C63" w:rsidRPr="00AF73F0">
        <w:rPr>
          <w:sz w:val="22"/>
          <w:szCs w:val="22"/>
        </w:rPr>
        <w:t> </w:t>
      </w:r>
      <w:r w:rsidR="00083E4F" w:rsidRPr="00AF73F0">
        <w:rPr>
          <w:sz w:val="22"/>
          <w:szCs w:val="22"/>
        </w:rPr>
        <w:t xml:space="preserve">ostatným </w:t>
      </w:r>
      <w:r w:rsidR="00C36C0C" w:rsidRPr="00AF73F0">
        <w:rPr>
          <w:sz w:val="22"/>
          <w:szCs w:val="22"/>
        </w:rPr>
        <w:t>pohľadávkam</w:t>
      </w:r>
      <w:r w:rsidRPr="00AF73F0">
        <w:rPr>
          <w:sz w:val="22"/>
          <w:szCs w:val="22"/>
        </w:rPr>
        <w:t>.</w:t>
      </w:r>
      <w:r w:rsidR="00A12AE4" w:rsidRPr="00AF73F0">
        <w:rPr>
          <w:b/>
          <w:i/>
          <w:color w:val="000000"/>
          <w:sz w:val="22"/>
          <w:szCs w:val="22"/>
        </w:rPr>
        <w:t xml:space="preserve"> </w:t>
      </w:r>
      <w:r w:rsidR="00A12AE4" w:rsidRPr="00AF73F0">
        <w:rPr>
          <w:color w:val="000000"/>
          <w:sz w:val="22"/>
          <w:szCs w:val="22"/>
        </w:rPr>
        <w:t>Účtovná jednotka</w:t>
      </w:r>
      <w:r w:rsidR="00192068" w:rsidRPr="00AF73F0">
        <w:rPr>
          <w:bCs/>
          <w:iCs/>
          <w:color w:val="000000"/>
          <w:sz w:val="22"/>
          <w:szCs w:val="22"/>
        </w:rPr>
        <w:t xml:space="preserve"> tvorila opravné položky</w:t>
      </w:r>
    </w:p>
    <w:p w:rsidR="001E56FC" w:rsidRPr="0060029B" w:rsidRDefault="00A12AE4" w:rsidP="00426C99">
      <w:pPr>
        <w:tabs>
          <w:tab w:val="left" w:pos="284"/>
        </w:tabs>
        <w:spacing w:before="0" w:line="240" w:lineRule="auto"/>
        <w:rPr>
          <w:bCs/>
          <w:iCs/>
          <w:sz w:val="18"/>
          <w:szCs w:val="18"/>
        </w:rPr>
      </w:pPr>
      <w:r w:rsidRPr="00AF73F0">
        <w:rPr>
          <w:bCs/>
          <w:iCs/>
          <w:color w:val="000000"/>
          <w:sz w:val="22"/>
          <w:szCs w:val="22"/>
        </w:rPr>
        <w:t>v</w:t>
      </w:r>
      <w:r w:rsidR="0041348A" w:rsidRPr="00AF73F0">
        <w:rPr>
          <w:bCs/>
          <w:iCs/>
          <w:color w:val="000000"/>
          <w:sz w:val="22"/>
          <w:szCs w:val="22"/>
        </w:rPr>
        <w:t> </w:t>
      </w:r>
      <w:r w:rsidRPr="00AF73F0">
        <w:rPr>
          <w:bCs/>
          <w:iCs/>
          <w:color w:val="000000"/>
          <w:sz w:val="22"/>
          <w:szCs w:val="22"/>
        </w:rPr>
        <w:t xml:space="preserve">zmysle </w:t>
      </w:r>
      <w:r w:rsidR="00CD36F9" w:rsidRPr="00AF73F0">
        <w:rPr>
          <w:bCs/>
          <w:iCs/>
          <w:color w:val="000000"/>
          <w:sz w:val="22"/>
          <w:szCs w:val="22"/>
        </w:rPr>
        <w:t>interného</w:t>
      </w:r>
      <w:r w:rsidRPr="00AF73F0">
        <w:rPr>
          <w:bCs/>
          <w:iCs/>
          <w:color w:val="000000"/>
          <w:sz w:val="22"/>
          <w:szCs w:val="22"/>
        </w:rPr>
        <w:t xml:space="preserve"> predpisu k pohľadávkam, ktoré sú po splatnosti a pri ktorých je riziko, že ich dlžníci nezaplatia.</w:t>
      </w:r>
      <w:r w:rsidR="001B35A3" w:rsidRPr="00AF73F0">
        <w:rPr>
          <w:bCs/>
          <w:iCs/>
          <w:color w:val="000000"/>
          <w:sz w:val="22"/>
          <w:szCs w:val="22"/>
        </w:rPr>
        <w:t xml:space="preserve"> Počiatočný stav predstavuje sumu 131,22 €. Účtovná jednotka v roku 2020 vytvorila opravnú položku k ostatným pohľadávkam vo výške 254,</w:t>
      </w:r>
      <w:r w:rsidR="002F28A7">
        <w:rPr>
          <w:bCs/>
          <w:iCs/>
          <w:color w:val="000000"/>
          <w:sz w:val="22"/>
          <w:szCs w:val="22"/>
        </w:rPr>
        <w:t>6</w:t>
      </w:r>
      <w:r w:rsidR="001B35A3" w:rsidRPr="00AF73F0">
        <w:rPr>
          <w:bCs/>
          <w:iCs/>
          <w:color w:val="000000"/>
          <w:sz w:val="22"/>
          <w:szCs w:val="22"/>
        </w:rPr>
        <w:t xml:space="preserve">5 €. </w:t>
      </w:r>
      <w:r w:rsidR="000B7E3A" w:rsidRPr="00AF73F0">
        <w:rPr>
          <w:bCs/>
          <w:iCs/>
          <w:color w:val="000000"/>
          <w:sz w:val="22"/>
          <w:szCs w:val="22"/>
        </w:rPr>
        <w:t xml:space="preserve">V roku 2020 bol vykonaný </w:t>
      </w:r>
      <w:r w:rsidR="001B35A3" w:rsidRPr="00AF73F0">
        <w:rPr>
          <w:bCs/>
          <w:iCs/>
          <w:color w:val="000000"/>
          <w:sz w:val="22"/>
          <w:szCs w:val="22"/>
        </w:rPr>
        <w:t xml:space="preserve">aj </w:t>
      </w:r>
      <w:r w:rsidR="000B7E3A" w:rsidRPr="00AF73F0">
        <w:rPr>
          <w:bCs/>
          <w:iCs/>
          <w:color w:val="000000"/>
          <w:sz w:val="22"/>
          <w:szCs w:val="22"/>
        </w:rPr>
        <w:t>opravný zápis pri tvorbe opravnej položky</w:t>
      </w:r>
      <w:r w:rsidR="001B35A3" w:rsidRPr="00AF73F0">
        <w:rPr>
          <w:bCs/>
          <w:iCs/>
          <w:color w:val="000000"/>
          <w:sz w:val="22"/>
          <w:szCs w:val="22"/>
        </w:rPr>
        <w:t xml:space="preserve"> z dôvodu, že p</w:t>
      </w:r>
      <w:r w:rsidR="000B7E3A" w:rsidRPr="00AF73F0">
        <w:rPr>
          <w:bCs/>
          <w:iCs/>
          <w:color w:val="000000"/>
          <w:sz w:val="22"/>
          <w:szCs w:val="22"/>
        </w:rPr>
        <w:t xml:space="preserve">ri výpočte opravnej položky k ostatným pohľadávkam (spôsobené škody) nebola </w:t>
      </w:r>
      <w:r w:rsidR="001E56FC" w:rsidRPr="00AF73F0">
        <w:rPr>
          <w:bCs/>
          <w:iCs/>
          <w:color w:val="000000"/>
          <w:sz w:val="22"/>
          <w:szCs w:val="22"/>
        </w:rPr>
        <w:t xml:space="preserve">použitá správna hodnota pohľadávky. Po oprave sa opravná položka znížila o 13,28 €. </w:t>
      </w:r>
      <w:r w:rsidR="000B7E3A" w:rsidRPr="00AF73F0">
        <w:rPr>
          <w:bCs/>
          <w:iCs/>
          <w:color w:val="000000"/>
          <w:sz w:val="22"/>
          <w:szCs w:val="22"/>
        </w:rPr>
        <w:t xml:space="preserve">  </w:t>
      </w:r>
      <w:r w:rsidR="001E56FC" w:rsidRPr="00AF73F0">
        <w:rPr>
          <w:bCs/>
          <w:iCs/>
          <w:color w:val="000000"/>
          <w:sz w:val="22"/>
          <w:szCs w:val="22"/>
        </w:rPr>
        <w:t xml:space="preserve">Prehľad je uvedený </w:t>
      </w:r>
      <w:r w:rsidR="00083E4F" w:rsidRPr="00AF73F0">
        <w:rPr>
          <w:b/>
          <w:i/>
          <w:sz w:val="22"/>
          <w:szCs w:val="22"/>
        </w:rPr>
        <w:t>v tabuľke č. 3</w:t>
      </w:r>
      <w:r w:rsidR="00205D32" w:rsidRPr="00AF73F0">
        <w:rPr>
          <w:sz w:val="22"/>
          <w:szCs w:val="22"/>
        </w:rPr>
        <w:t>.</w:t>
      </w:r>
      <w:r w:rsidR="00357818" w:rsidRPr="00AF73F0">
        <w:rPr>
          <w:sz w:val="22"/>
          <w:szCs w:val="22"/>
        </w:rPr>
        <w:t xml:space="preserve"> </w:t>
      </w:r>
    </w:p>
    <w:p w:rsidR="002F191B" w:rsidRPr="002F191B" w:rsidRDefault="00C36C0C" w:rsidP="0060029B">
      <w:pPr>
        <w:pStyle w:val="Odsekzoznamu"/>
        <w:numPr>
          <w:ilvl w:val="0"/>
          <w:numId w:val="9"/>
        </w:numPr>
        <w:tabs>
          <w:tab w:val="left" w:pos="426"/>
        </w:tabs>
        <w:spacing w:before="0" w:after="0" w:line="240" w:lineRule="auto"/>
        <w:ind w:left="0" w:firstLine="0"/>
        <w:rPr>
          <w:rFonts w:ascii="Arial" w:hAnsi="Arial"/>
          <w:sz w:val="18"/>
          <w:szCs w:val="18"/>
        </w:rPr>
      </w:pPr>
      <w:r w:rsidRPr="0060029B">
        <w:rPr>
          <w:sz w:val="22"/>
          <w:szCs w:val="22"/>
        </w:rPr>
        <w:t xml:space="preserve">Prehľad pohľadávok do lehoty splatnosti a po lehote splatnosti uvádza účtovná jednotka </w:t>
      </w:r>
      <w:r w:rsidRPr="0060029B">
        <w:rPr>
          <w:b/>
          <w:i/>
          <w:sz w:val="22"/>
          <w:szCs w:val="22"/>
        </w:rPr>
        <w:t>v tabuľke č.</w:t>
      </w:r>
      <w:r w:rsidR="00285D41" w:rsidRPr="0060029B">
        <w:rPr>
          <w:b/>
          <w:i/>
          <w:sz w:val="22"/>
          <w:szCs w:val="22"/>
        </w:rPr>
        <w:t xml:space="preserve"> </w:t>
      </w:r>
      <w:r w:rsidR="00083E4F" w:rsidRPr="0060029B">
        <w:rPr>
          <w:b/>
          <w:i/>
          <w:sz w:val="22"/>
          <w:szCs w:val="22"/>
        </w:rPr>
        <w:t>4</w:t>
      </w:r>
      <w:r w:rsidR="00205D32" w:rsidRPr="0060029B">
        <w:rPr>
          <w:sz w:val="22"/>
          <w:szCs w:val="22"/>
        </w:rPr>
        <w:t>.</w:t>
      </w:r>
      <w:r w:rsidR="000E4D97" w:rsidRPr="0060029B">
        <w:rPr>
          <w:sz w:val="22"/>
          <w:szCs w:val="22"/>
        </w:rPr>
        <w:t xml:space="preserve"> </w:t>
      </w:r>
    </w:p>
    <w:p w:rsidR="002F191B" w:rsidRPr="002F191B" w:rsidRDefault="002F191B" w:rsidP="002F191B">
      <w:pPr>
        <w:pStyle w:val="Odsekzoznamu"/>
        <w:tabs>
          <w:tab w:val="left" w:pos="426"/>
        </w:tabs>
        <w:spacing w:before="0" w:after="0" w:line="240" w:lineRule="auto"/>
        <w:ind w:left="0"/>
        <w:rPr>
          <w:rFonts w:ascii="Arial" w:hAnsi="Arial"/>
          <w:sz w:val="18"/>
          <w:szCs w:val="18"/>
        </w:rPr>
      </w:pPr>
      <w:r w:rsidRPr="002F191B">
        <w:rPr>
          <w:i/>
          <w:iCs/>
          <w:sz w:val="22"/>
          <w:szCs w:val="22"/>
        </w:rPr>
        <w:t>P</w:t>
      </w:r>
      <w:r w:rsidR="00AF73F0" w:rsidRPr="002F191B">
        <w:rPr>
          <w:i/>
          <w:iCs/>
          <w:sz w:val="22"/>
          <w:szCs w:val="22"/>
        </w:rPr>
        <w:t>ohľadávky do l</w:t>
      </w:r>
      <w:r w:rsidR="00357818" w:rsidRPr="002F191B">
        <w:rPr>
          <w:i/>
          <w:iCs/>
          <w:sz w:val="22"/>
          <w:szCs w:val="22"/>
        </w:rPr>
        <w:t>ehoty splatnosti</w:t>
      </w:r>
      <w:r w:rsidR="00357818" w:rsidRPr="0060029B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tvoria </w:t>
      </w:r>
      <w:r w:rsidR="00357818" w:rsidRPr="0060029B">
        <w:rPr>
          <w:sz w:val="22"/>
          <w:szCs w:val="22"/>
        </w:rPr>
        <w:t xml:space="preserve">neuhradené pohľadávky žiakov na účte 315 (ostatné pohľadávky) vo výške </w:t>
      </w:r>
      <w:r w:rsidR="00020CD3" w:rsidRPr="0060029B">
        <w:rPr>
          <w:sz w:val="22"/>
          <w:szCs w:val="22"/>
        </w:rPr>
        <w:t>190,44</w:t>
      </w:r>
      <w:r w:rsidR="00601C63" w:rsidRPr="0060029B">
        <w:rPr>
          <w:sz w:val="22"/>
          <w:szCs w:val="22"/>
        </w:rPr>
        <w:t> </w:t>
      </w:r>
      <w:r w:rsidR="00357818" w:rsidRPr="0060029B">
        <w:rPr>
          <w:sz w:val="22"/>
          <w:szCs w:val="22"/>
        </w:rPr>
        <w:t xml:space="preserve">€, ktoré vznikli na základe rozhodnutí o prijatí žiakov na Súkromný školský internát, na účte 315 (ostatné pohľadávky) sú aj dobropisy vo výške </w:t>
      </w:r>
      <w:r w:rsidR="009C396C" w:rsidRPr="0060029B">
        <w:rPr>
          <w:sz w:val="22"/>
          <w:szCs w:val="22"/>
        </w:rPr>
        <w:t>1 464,11</w:t>
      </w:r>
      <w:r w:rsidR="00357818" w:rsidRPr="0060029B">
        <w:rPr>
          <w:sz w:val="22"/>
          <w:szCs w:val="22"/>
        </w:rPr>
        <w:t xml:space="preserve"> €, ktoré vznikli pri vyúčtovaní energií</w:t>
      </w:r>
      <w:r w:rsidR="009C396C" w:rsidRPr="0060029B">
        <w:rPr>
          <w:sz w:val="22"/>
          <w:szCs w:val="22"/>
        </w:rPr>
        <w:t xml:space="preserve"> voči </w:t>
      </w:r>
      <w:proofErr w:type="spellStart"/>
      <w:r w:rsidR="009C396C" w:rsidRPr="0060029B">
        <w:rPr>
          <w:sz w:val="22"/>
          <w:szCs w:val="22"/>
        </w:rPr>
        <w:t>eMKLubu</w:t>
      </w:r>
      <w:proofErr w:type="spellEnd"/>
      <w:r w:rsidR="009C396C" w:rsidRPr="0060029B">
        <w:rPr>
          <w:sz w:val="22"/>
          <w:szCs w:val="22"/>
        </w:rPr>
        <w:t xml:space="preserve"> Kremnica</w:t>
      </w:r>
      <w:r w:rsidR="00357818" w:rsidRPr="0060029B">
        <w:rPr>
          <w:sz w:val="22"/>
          <w:szCs w:val="22"/>
        </w:rPr>
        <w:t xml:space="preserve"> a to pri elektrickej energie vo výške </w:t>
      </w:r>
      <w:r w:rsidR="009C396C" w:rsidRPr="0060029B">
        <w:rPr>
          <w:sz w:val="22"/>
          <w:szCs w:val="22"/>
        </w:rPr>
        <w:t>303,49</w:t>
      </w:r>
      <w:r w:rsidR="00601C63" w:rsidRPr="0060029B">
        <w:rPr>
          <w:sz w:val="22"/>
          <w:szCs w:val="22"/>
        </w:rPr>
        <w:t> </w:t>
      </w:r>
      <w:r w:rsidR="00357818" w:rsidRPr="0060029B">
        <w:rPr>
          <w:sz w:val="22"/>
          <w:szCs w:val="22"/>
        </w:rPr>
        <w:t>€</w:t>
      </w:r>
      <w:r w:rsidR="00E76E4A" w:rsidRPr="0060029B">
        <w:rPr>
          <w:sz w:val="22"/>
          <w:szCs w:val="22"/>
        </w:rPr>
        <w:t>,</w:t>
      </w:r>
      <w:r w:rsidR="00357818" w:rsidRPr="0060029B">
        <w:rPr>
          <w:sz w:val="22"/>
          <w:szCs w:val="22"/>
        </w:rPr>
        <w:t xml:space="preserve"> spotreby zemného plynu výšk</w:t>
      </w:r>
      <w:r w:rsidR="00601C63" w:rsidRPr="0060029B">
        <w:rPr>
          <w:sz w:val="22"/>
          <w:szCs w:val="22"/>
        </w:rPr>
        <w:t xml:space="preserve">e </w:t>
      </w:r>
      <w:r w:rsidR="009C396C" w:rsidRPr="0060029B">
        <w:rPr>
          <w:sz w:val="22"/>
          <w:szCs w:val="22"/>
        </w:rPr>
        <w:t>78,83</w:t>
      </w:r>
      <w:r w:rsidR="00601C63" w:rsidRPr="0060029B">
        <w:rPr>
          <w:sz w:val="22"/>
          <w:szCs w:val="22"/>
        </w:rPr>
        <w:t xml:space="preserve"> € </w:t>
      </w:r>
      <w:r w:rsidR="00E76E4A" w:rsidRPr="0060029B">
        <w:rPr>
          <w:sz w:val="22"/>
          <w:szCs w:val="22"/>
        </w:rPr>
        <w:t xml:space="preserve">a dobropisy, ktoré vznikli pri vyúčtovaní energií a nájomného voči Spojenej škole internátnej v Kremnici a to </w:t>
      </w:r>
      <w:r w:rsidR="009C396C" w:rsidRPr="0060029B">
        <w:rPr>
          <w:sz w:val="22"/>
          <w:szCs w:val="22"/>
        </w:rPr>
        <w:t>vodné, stočné vo výške 1,60 €</w:t>
      </w:r>
      <w:r w:rsidR="00E76E4A" w:rsidRPr="0060029B">
        <w:rPr>
          <w:sz w:val="22"/>
          <w:szCs w:val="22"/>
        </w:rPr>
        <w:t>,</w:t>
      </w:r>
      <w:r w:rsidR="009C396C" w:rsidRPr="0060029B">
        <w:rPr>
          <w:sz w:val="22"/>
          <w:szCs w:val="22"/>
        </w:rPr>
        <w:t> dodávku tepla v sume 958,99 € a nájomné v sume 121,20 €</w:t>
      </w:r>
      <w:r w:rsidR="00E76E4A" w:rsidRPr="0060029B">
        <w:rPr>
          <w:sz w:val="22"/>
          <w:szCs w:val="22"/>
        </w:rPr>
        <w:t>.</w:t>
      </w:r>
      <w:r w:rsidR="009C396C" w:rsidRPr="0060029B">
        <w:rPr>
          <w:sz w:val="22"/>
          <w:szCs w:val="22"/>
        </w:rPr>
        <w:t xml:space="preserve"> </w:t>
      </w:r>
      <w:r w:rsidR="00E76E4A" w:rsidRPr="0060029B">
        <w:rPr>
          <w:sz w:val="22"/>
          <w:szCs w:val="22"/>
        </w:rPr>
        <w:t>N</w:t>
      </w:r>
      <w:r w:rsidR="00357818" w:rsidRPr="0060029B">
        <w:rPr>
          <w:sz w:val="22"/>
          <w:szCs w:val="22"/>
        </w:rPr>
        <w:t>a účte 346 (dotácie a ostatné zúčtovanie so štátnym rozpočtom)</w:t>
      </w:r>
      <w:r w:rsidR="00E76E4A" w:rsidRPr="0060029B">
        <w:rPr>
          <w:sz w:val="22"/>
          <w:szCs w:val="22"/>
        </w:rPr>
        <w:t xml:space="preserve"> eviduje účtovná jednotka dve</w:t>
      </w:r>
      <w:r w:rsidR="00357818" w:rsidRPr="0060029B">
        <w:rPr>
          <w:sz w:val="22"/>
          <w:szCs w:val="22"/>
        </w:rPr>
        <w:t xml:space="preserve"> pohľadávk</w:t>
      </w:r>
      <w:r w:rsidR="00E76E4A" w:rsidRPr="0060029B">
        <w:rPr>
          <w:sz w:val="22"/>
          <w:szCs w:val="22"/>
        </w:rPr>
        <w:t>y</w:t>
      </w:r>
      <w:r w:rsidR="00357818" w:rsidRPr="0060029B">
        <w:rPr>
          <w:sz w:val="22"/>
          <w:szCs w:val="22"/>
        </w:rPr>
        <w:t xml:space="preserve"> vo výške </w:t>
      </w:r>
      <w:r w:rsidR="00E76E4A" w:rsidRPr="0060029B">
        <w:rPr>
          <w:sz w:val="22"/>
          <w:szCs w:val="22"/>
        </w:rPr>
        <w:t>3 209,08 € a to prvú pohľadávku</w:t>
      </w:r>
      <w:r w:rsidR="00357818" w:rsidRPr="0060029B">
        <w:rPr>
          <w:sz w:val="22"/>
          <w:szCs w:val="22"/>
        </w:rPr>
        <w:t xml:space="preserve"> voči CVTI Bratislava</w:t>
      </w:r>
      <w:r w:rsidR="00E76E4A" w:rsidRPr="0060029B">
        <w:rPr>
          <w:sz w:val="22"/>
          <w:szCs w:val="22"/>
        </w:rPr>
        <w:t xml:space="preserve"> vo výške 544,35 €</w:t>
      </w:r>
      <w:r w:rsidR="00357818" w:rsidRPr="0060029B">
        <w:rPr>
          <w:sz w:val="22"/>
          <w:szCs w:val="22"/>
        </w:rPr>
        <w:t>. Ide o štipendium pre žiakov za december 20</w:t>
      </w:r>
      <w:r w:rsidR="00E76E4A" w:rsidRPr="0060029B">
        <w:rPr>
          <w:sz w:val="22"/>
          <w:szCs w:val="22"/>
        </w:rPr>
        <w:t>20</w:t>
      </w:r>
      <w:r w:rsidR="00357818" w:rsidRPr="0060029B">
        <w:rPr>
          <w:sz w:val="22"/>
          <w:szCs w:val="22"/>
        </w:rPr>
        <w:t xml:space="preserve">. </w:t>
      </w:r>
      <w:r w:rsidR="00E76E4A" w:rsidRPr="0060029B">
        <w:rPr>
          <w:sz w:val="22"/>
          <w:szCs w:val="22"/>
        </w:rPr>
        <w:t xml:space="preserve">Druhá pohľadávka na tomto účte je vo výške 2 664,73 € voči </w:t>
      </w:r>
      <w:proofErr w:type="spellStart"/>
      <w:r w:rsidR="00E76E4A" w:rsidRPr="0060029B">
        <w:rPr>
          <w:sz w:val="22"/>
          <w:szCs w:val="22"/>
        </w:rPr>
        <w:t>eMKLubu</w:t>
      </w:r>
      <w:proofErr w:type="spellEnd"/>
      <w:r w:rsidR="00E76E4A" w:rsidRPr="0060029B">
        <w:rPr>
          <w:sz w:val="22"/>
          <w:szCs w:val="22"/>
        </w:rPr>
        <w:t xml:space="preserve"> Kremnica ako zriaďovateľovi, ktorý je príjemcom dotácie z </w:t>
      </w:r>
      <w:proofErr w:type="spellStart"/>
      <w:r w:rsidR="00E76E4A" w:rsidRPr="0060029B">
        <w:rPr>
          <w:sz w:val="22"/>
          <w:szCs w:val="22"/>
        </w:rPr>
        <w:t>Metodicko</w:t>
      </w:r>
      <w:proofErr w:type="spellEnd"/>
      <w:r w:rsidR="00E76E4A" w:rsidRPr="0060029B">
        <w:rPr>
          <w:sz w:val="22"/>
          <w:szCs w:val="22"/>
        </w:rPr>
        <w:t xml:space="preserve"> pedagogického centra</w:t>
      </w:r>
      <w:r w:rsidR="00935682" w:rsidRPr="0060029B">
        <w:rPr>
          <w:sz w:val="22"/>
          <w:szCs w:val="22"/>
        </w:rPr>
        <w:t xml:space="preserve"> v rámci projektu </w:t>
      </w:r>
      <w:r w:rsidR="00020CD3" w:rsidRPr="0060029B">
        <w:rPr>
          <w:sz w:val="22"/>
          <w:szCs w:val="22"/>
        </w:rPr>
        <w:t>„Pomáhajúce profesie v edukácii detí a žiakov“.</w:t>
      </w:r>
      <w:r w:rsidR="00E76E4A" w:rsidRPr="0060029B">
        <w:rPr>
          <w:sz w:val="22"/>
          <w:szCs w:val="22"/>
        </w:rPr>
        <w:t xml:space="preserve"> </w:t>
      </w:r>
      <w:r w:rsidR="00020CD3" w:rsidRPr="0060029B">
        <w:rPr>
          <w:sz w:val="22"/>
          <w:szCs w:val="22"/>
        </w:rPr>
        <w:t xml:space="preserve">Dotácie z MPC </w:t>
      </w:r>
      <w:proofErr w:type="spellStart"/>
      <w:r w:rsidR="00020CD3" w:rsidRPr="0060029B">
        <w:rPr>
          <w:sz w:val="22"/>
          <w:szCs w:val="22"/>
        </w:rPr>
        <w:t>eMKLub</w:t>
      </w:r>
      <w:proofErr w:type="spellEnd"/>
      <w:r w:rsidR="00E76E4A" w:rsidRPr="0060029B">
        <w:rPr>
          <w:sz w:val="22"/>
          <w:szCs w:val="22"/>
        </w:rPr>
        <w:t xml:space="preserve"> </w:t>
      </w:r>
      <w:r w:rsidR="00935682" w:rsidRPr="0060029B">
        <w:rPr>
          <w:sz w:val="22"/>
          <w:szCs w:val="22"/>
        </w:rPr>
        <w:t xml:space="preserve">ako zriaďovateľ </w:t>
      </w:r>
      <w:r w:rsidR="00E76E4A" w:rsidRPr="0060029B">
        <w:rPr>
          <w:sz w:val="22"/>
          <w:szCs w:val="22"/>
        </w:rPr>
        <w:t>pouk</w:t>
      </w:r>
      <w:r w:rsidR="00935682" w:rsidRPr="0060029B">
        <w:rPr>
          <w:sz w:val="22"/>
          <w:szCs w:val="22"/>
        </w:rPr>
        <w:t>azoval v priebehu roka 2020 na bankový účet školy</w:t>
      </w:r>
      <w:r w:rsidR="00020CD3" w:rsidRPr="0060029B">
        <w:rPr>
          <w:sz w:val="22"/>
          <w:szCs w:val="22"/>
        </w:rPr>
        <w:t xml:space="preserve"> a</w:t>
      </w:r>
      <w:r w:rsidR="00935682" w:rsidRPr="0060029B">
        <w:rPr>
          <w:sz w:val="22"/>
          <w:szCs w:val="22"/>
        </w:rPr>
        <w:t xml:space="preserve"> je určená na úhradu miezd</w:t>
      </w:r>
      <w:r w:rsidR="00020CD3" w:rsidRPr="0060029B">
        <w:rPr>
          <w:sz w:val="22"/>
          <w:szCs w:val="22"/>
        </w:rPr>
        <w:t>. Uvedená pohľadávka je za mesiac december 2020.</w:t>
      </w:r>
      <w:r w:rsidR="00935682" w:rsidRPr="0060029B">
        <w:rPr>
          <w:sz w:val="22"/>
          <w:szCs w:val="22"/>
        </w:rPr>
        <w:t xml:space="preserve"> </w:t>
      </w:r>
    </w:p>
    <w:p w:rsidR="00205D32" w:rsidRPr="00AF73F0" w:rsidRDefault="00357818" w:rsidP="002F191B">
      <w:pPr>
        <w:pStyle w:val="Odsekzoznamu"/>
        <w:tabs>
          <w:tab w:val="left" w:pos="426"/>
        </w:tabs>
        <w:spacing w:before="0" w:after="0" w:line="240" w:lineRule="auto"/>
        <w:ind w:left="0"/>
        <w:rPr>
          <w:rFonts w:ascii="Arial" w:hAnsi="Arial"/>
          <w:sz w:val="18"/>
          <w:szCs w:val="18"/>
        </w:rPr>
      </w:pPr>
      <w:r w:rsidRPr="002F191B">
        <w:rPr>
          <w:i/>
          <w:iCs/>
          <w:sz w:val="22"/>
          <w:szCs w:val="22"/>
        </w:rPr>
        <w:t>Pohľadávky po lehote splatnosti</w:t>
      </w:r>
      <w:r w:rsidRPr="0060029B">
        <w:rPr>
          <w:sz w:val="22"/>
          <w:szCs w:val="22"/>
        </w:rPr>
        <w:t xml:space="preserve"> sú na účte 315 (ostatné pohľadávky) vo výške </w:t>
      </w:r>
      <w:r w:rsidR="00020CD3" w:rsidRPr="0060029B">
        <w:rPr>
          <w:sz w:val="22"/>
          <w:szCs w:val="22"/>
        </w:rPr>
        <w:t>1 630,83</w:t>
      </w:r>
      <w:r w:rsidR="00601C63" w:rsidRPr="0060029B">
        <w:rPr>
          <w:sz w:val="22"/>
          <w:szCs w:val="22"/>
        </w:rPr>
        <w:t> </w:t>
      </w:r>
      <w:r w:rsidRPr="0060029B">
        <w:rPr>
          <w:sz w:val="22"/>
          <w:szCs w:val="22"/>
        </w:rPr>
        <w:t>€, ktoré vznikli na základe rozhodnutí</w:t>
      </w:r>
      <w:r w:rsidRPr="00AF73F0">
        <w:rPr>
          <w:sz w:val="22"/>
          <w:szCs w:val="22"/>
        </w:rPr>
        <w:t xml:space="preserve"> o prijatí žiakov na Súkromný školský internát.</w:t>
      </w:r>
    </w:p>
    <w:p w:rsidR="00205D32" w:rsidRDefault="00C36C0C" w:rsidP="00AF73F0">
      <w:pPr>
        <w:numPr>
          <w:ilvl w:val="0"/>
          <w:numId w:val="9"/>
        </w:numPr>
        <w:tabs>
          <w:tab w:val="left" w:pos="426"/>
        </w:tabs>
        <w:spacing w:after="0" w:line="240" w:lineRule="auto"/>
        <w:rPr>
          <w:sz w:val="22"/>
          <w:szCs w:val="22"/>
        </w:rPr>
      </w:pPr>
      <w:r w:rsidRPr="00205D32">
        <w:rPr>
          <w:sz w:val="22"/>
          <w:szCs w:val="22"/>
        </w:rPr>
        <w:t xml:space="preserve">Prehľad významných položiek časového rozlíšenia nákladov budúcich období </w:t>
      </w:r>
      <w:r w:rsidR="000F3D47" w:rsidRPr="00205D32">
        <w:rPr>
          <w:sz w:val="22"/>
          <w:szCs w:val="22"/>
        </w:rPr>
        <w:t xml:space="preserve">účtovná jednotka </w:t>
      </w:r>
      <w:r w:rsidR="007955AE">
        <w:rPr>
          <w:sz w:val="22"/>
          <w:szCs w:val="22"/>
        </w:rPr>
        <w:t xml:space="preserve">vykazuje </w:t>
      </w:r>
      <w:r w:rsidR="007955AE">
        <w:rPr>
          <w:b/>
          <w:i/>
          <w:sz w:val="22"/>
          <w:szCs w:val="22"/>
        </w:rPr>
        <w:t>v tabuľke č. 5</w:t>
      </w:r>
      <w:r w:rsidRPr="007955AE">
        <w:rPr>
          <w:sz w:val="22"/>
          <w:szCs w:val="22"/>
        </w:rPr>
        <w:t>.</w:t>
      </w:r>
    </w:p>
    <w:p w:rsidR="00357818" w:rsidRPr="00357818" w:rsidRDefault="00357818" w:rsidP="0041348A">
      <w:pPr>
        <w:spacing w:before="0" w:line="240" w:lineRule="auto"/>
        <w:rPr>
          <w:rFonts w:ascii="Arial" w:hAnsi="Arial"/>
          <w:bCs/>
          <w:color w:val="000000"/>
          <w:sz w:val="22"/>
          <w:szCs w:val="22"/>
        </w:rPr>
      </w:pPr>
      <w:r w:rsidRPr="00357818">
        <w:rPr>
          <w:bCs/>
          <w:color w:val="000000"/>
          <w:sz w:val="22"/>
          <w:szCs w:val="22"/>
        </w:rPr>
        <w:t>účtuje predplatné a to poistné, služby (</w:t>
      </w:r>
      <w:r>
        <w:rPr>
          <w:bCs/>
          <w:color w:val="000000"/>
          <w:sz w:val="22"/>
          <w:szCs w:val="22"/>
        </w:rPr>
        <w:t>PORADCA</w:t>
      </w:r>
      <w:r w:rsidR="001E56FC">
        <w:rPr>
          <w:bCs/>
          <w:color w:val="000000"/>
          <w:sz w:val="22"/>
          <w:szCs w:val="22"/>
        </w:rPr>
        <w:t xml:space="preserve"> </w:t>
      </w:r>
      <w:r w:rsidR="002F191B">
        <w:rPr>
          <w:bCs/>
          <w:color w:val="000000"/>
          <w:sz w:val="22"/>
          <w:szCs w:val="22"/>
        </w:rPr>
        <w:t>–</w:t>
      </w:r>
      <w:r w:rsidR="001E56FC">
        <w:rPr>
          <w:bCs/>
          <w:color w:val="000000"/>
          <w:sz w:val="22"/>
          <w:szCs w:val="22"/>
        </w:rPr>
        <w:t xml:space="preserve"> </w:t>
      </w:r>
      <w:r w:rsidR="002920BA">
        <w:rPr>
          <w:bCs/>
          <w:color w:val="000000"/>
          <w:sz w:val="22"/>
          <w:szCs w:val="22"/>
        </w:rPr>
        <w:t xml:space="preserve">zákony, </w:t>
      </w:r>
      <w:proofErr w:type="spellStart"/>
      <w:r w:rsidR="002920BA">
        <w:rPr>
          <w:bCs/>
          <w:color w:val="000000"/>
          <w:sz w:val="22"/>
          <w:szCs w:val="22"/>
        </w:rPr>
        <w:t>AsC</w:t>
      </w:r>
      <w:proofErr w:type="spellEnd"/>
      <w:r w:rsidR="002920BA">
        <w:rPr>
          <w:bCs/>
          <w:color w:val="000000"/>
          <w:sz w:val="22"/>
          <w:szCs w:val="22"/>
        </w:rPr>
        <w:t xml:space="preserve"> agenda)</w:t>
      </w:r>
      <w:r w:rsidR="00601C63">
        <w:rPr>
          <w:bCs/>
          <w:color w:val="000000"/>
          <w:sz w:val="22"/>
          <w:szCs w:val="22"/>
        </w:rPr>
        <w:t>,</w:t>
      </w:r>
      <w:r w:rsidRPr="00357818">
        <w:rPr>
          <w:bCs/>
          <w:color w:val="000000"/>
          <w:sz w:val="22"/>
          <w:szCs w:val="22"/>
        </w:rPr>
        <w:t xml:space="preserve"> nájomné za nebytové priestory, uhradené vopred</w:t>
      </w:r>
      <w:r w:rsidRPr="00357818">
        <w:rPr>
          <w:rFonts w:ascii="Arial" w:hAnsi="Arial"/>
          <w:bCs/>
          <w:color w:val="000000"/>
          <w:sz w:val="22"/>
          <w:szCs w:val="22"/>
        </w:rPr>
        <w:t>.</w:t>
      </w:r>
    </w:p>
    <w:p w:rsidR="00C36C0C" w:rsidRPr="00205D32" w:rsidRDefault="00C36C0C" w:rsidP="00AF73F0">
      <w:pPr>
        <w:numPr>
          <w:ilvl w:val="0"/>
          <w:numId w:val="9"/>
        </w:numPr>
        <w:tabs>
          <w:tab w:val="left" w:pos="426"/>
        </w:tabs>
        <w:spacing w:before="0" w:line="240" w:lineRule="auto"/>
        <w:rPr>
          <w:sz w:val="22"/>
          <w:szCs w:val="22"/>
        </w:rPr>
      </w:pPr>
      <w:r w:rsidRPr="00205D32">
        <w:rPr>
          <w:sz w:val="22"/>
          <w:szCs w:val="22"/>
        </w:rPr>
        <w:t>Príjmy budúcich období účtovná jednotka nevykazuje.</w:t>
      </w:r>
    </w:p>
    <w:p w:rsidR="00B62F19" w:rsidRDefault="00B62F19" w:rsidP="00B62F19">
      <w:pPr>
        <w:spacing w:before="0" w:line="240" w:lineRule="auto"/>
        <w:rPr>
          <w:sz w:val="22"/>
          <w:szCs w:val="22"/>
        </w:rPr>
      </w:pPr>
    </w:p>
    <w:p w:rsidR="00B62F19" w:rsidRPr="00B62F19" w:rsidRDefault="00B62F19" w:rsidP="00B62F19">
      <w:pPr>
        <w:spacing w:before="0" w:line="240" w:lineRule="auto"/>
        <w:rPr>
          <w:b/>
          <w:sz w:val="22"/>
          <w:szCs w:val="22"/>
        </w:rPr>
      </w:pPr>
      <w:r w:rsidRPr="00B62F19">
        <w:rPr>
          <w:b/>
          <w:sz w:val="22"/>
          <w:szCs w:val="22"/>
        </w:rPr>
        <w:t>PASÍVA</w:t>
      </w:r>
    </w:p>
    <w:p w:rsidR="00C36C0C" w:rsidRPr="00205D32" w:rsidRDefault="007955AE" w:rsidP="00AF73F0">
      <w:pPr>
        <w:numPr>
          <w:ilvl w:val="0"/>
          <w:numId w:val="9"/>
        </w:numPr>
        <w:tabs>
          <w:tab w:val="left" w:pos="426"/>
        </w:tabs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</w:t>
      </w:r>
      <w:r w:rsidR="00C36C0C" w:rsidRPr="00205D32">
        <w:rPr>
          <w:sz w:val="22"/>
          <w:szCs w:val="22"/>
        </w:rPr>
        <w:t>vykazuje opis a výšku zmien vlastných zdrojov krytia neobežného majetku a obežného majetku podľa položiek súvahy za bežné účtovné obdobie</w:t>
      </w:r>
      <w:r>
        <w:rPr>
          <w:sz w:val="22"/>
          <w:szCs w:val="22"/>
        </w:rPr>
        <w:t xml:space="preserve"> </w:t>
      </w:r>
      <w:r>
        <w:rPr>
          <w:b/>
          <w:i/>
          <w:sz w:val="22"/>
          <w:szCs w:val="22"/>
        </w:rPr>
        <w:t xml:space="preserve">v tabuľke č. 6 </w:t>
      </w:r>
      <w:r w:rsidRPr="007955AE">
        <w:rPr>
          <w:b/>
          <w:i/>
          <w:sz w:val="22"/>
          <w:szCs w:val="22"/>
        </w:rPr>
        <w:t>– Zmeny vlastných zdrojov krytia neobežného majetku a obežného majetku k 31.12.20</w:t>
      </w:r>
      <w:r w:rsidR="009C396C">
        <w:rPr>
          <w:b/>
          <w:i/>
          <w:sz w:val="22"/>
          <w:szCs w:val="22"/>
        </w:rPr>
        <w:t>20</w:t>
      </w:r>
      <w:r w:rsidR="00C36C0C" w:rsidRPr="00205D32">
        <w:rPr>
          <w:sz w:val="22"/>
          <w:szCs w:val="22"/>
        </w:rPr>
        <w:t>, a</w:t>
      </w:r>
      <w:r w:rsidR="00601C63">
        <w:rPr>
          <w:sz w:val="22"/>
          <w:szCs w:val="22"/>
        </w:rPr>
        <w:t> </w:t>
      </w:r>
      <w:r w:rsidR="00C36C0C" w:rsidRPr="00205D32">
        <w:rPr>
          <w:sz w:val="22"/>
          <w:szCs w:val="22"/>
        </w:rPr>
        <w:t xml:space="preserve">to </w:t>
      </w:r>
    </w:p>
    <w:p w:rsidR="00C36C0C" w:rsidRPr="00D90FC4" w:rsidRDefault="00C36C0C" w:rsidP="00205D32">
      <w:pPr>
        <w:spacing w:before="0" w:after="0" w:line="240" w:lineRule="auto"/>
        <w:ind w:left="709" w:hanging="284"/>
        <w:rPr>
          <w:sz w:val="22"/>
          <w:szCs w:val="22"/>
        </w:rPr>
      </w:pPr>
      <w:r w:rsidRPr="00D90FC4">
        <w:rPr>
          <w:sz w:val="22"/>
          <w:szCs w:val="22"/>
        </w:rPr>
        <w:t xml:space="preserve">a) </w:t>
      </w:r>
      <w:r w:rsidR="00205D32">
        <w:rPr>
          <w:sz w:val="22"/>
          <w:szCs w:val="22"/>
        </w:rPr>
        <w:tab/>
      </w:r>
      <w:r w:rsidRPr="00D90FC4">
        <w:rPr>
          <w:sz w:val="22"/>
          <w:szCs w:val="22"/>
        </w:rPr>
        <w:t>opis základného imania,</w:t>
      </w:r>
    </w:p>
    <w:p w:rsidR="0082728E" w:rsidRPr="006E50DD" w:rsidRDefault="00C36C0C" w:rsidP="0082728E">
      <w:pPr>
        <w:spacing w:before="0" w:line="240" w:lineRule="auto"/>
        <w:ind w:left="709" w:hanging="284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r w:rsidR="00205D32">
        <w:rPr>
          <w:sz w:val="22"/>
          <w:szCs w:val="22"/>
        </w:rPr>
        <w:tab/>
      </w:r>
      <w:r w:rsidRPr="00D90FC4">
        <w:rPr>
          <w:sz w:val="22"/>
          <w:szCs w:val="22"/>
        </w:rPr>
        <w:t>opis jednotlivých druhov fondov, ktoré tvorí účtovná jednotka, stav na začiatku bežného účtovného obdobia, prírastky, úbytky, presuny a zostatok na konci bežného účtovného obdobia</w:t>
      </w:r>
      <w:r w:rsidR="0082728E" w:rsidRPr="00A05166">
        <w:rPr>
          <w:sz w:val="22"/>
          <w:szCs w:val="22"/>
        </w:rPr>
        <w:t>.</w:t>
      </w:r>
      <w:r w:rsidR="00AF73F0" w:rsidRPr="00A05166">
        <w:rPr>
          <w:sz w:val="22"/>
          <w:szCs w:val="22"/>
        </w:rPr>
        <w:t xml:space="preserve"> Hospodársky výsledok za rok 2019, ktorý bol zisk vo výške 21 311,31</w:t>
      </w:r>
      <w:r w:rsidR="00A05166">
        <w:rPr>
          <w:sz w:val="22"/>
          <w:szCs w:val="22"/>
        </w:rPr>
        <w:t> </w:t>
      </w:r>
      <w:r w:rsidR="00AF73F0" w:rsidRPr="00A05166">
        <w:rPr>
          <w:sz w:val="22"/>
          <w:szCs w:val="22"/>
        </w:rPr>
        <w:t xml:space="preserve">€, bol v roku 2020 preúčtovaný do Fondu nerozdelený zisk, neuhradená strata z minulých rokov. </w:t>
      </w:r>
      <w:r w:rsidR="00BE152B" w:rsidRPr="00A05166">
        <w:rPr>
          <w:sz w:val="22"/>
          <w:szCs w:val="22"/>
        </w:rPr>
        <w:t>Prírastok</w:t>
      </w:r>
      <w:r w:rsidR="00AF73F0" w:rsidRPr="00A05166">
        <w:rPr>
          <w:sz w:val="22"/>
          <w:szCs w:val="22"/>
        </w:rPr>
        <w:t xml:space="preserve"> na tomto účte predstavuje</w:t>
      </w:r>
      <w:r w:rsidR="006E50DD" w:rsidRPr="00A05166">
        <w:rPr>
          <w:sz w:val="22"/>
          <w:szCs w:val="22"/>
        </w:rPr>
        <w:t xml:space="preserve"> opravný zápis, ktorý vznikol znížením predpisu za stravovanie žiakov za obdobie september 2018 a</w:t>
      </w:r>
      <w:r w:rsidR="00792C4E">
        <w:rPr>
          <w:sz w:val="22"/>
          <w:szCs w:val="22"/>
        </w:rPr>
        <w:t>ž</w:t>
      </w:r>
      <w:r w:rsidR="006E50DD" w:rsidRPr="00A05166">
        <w:rPr>
          <w:sz w:val="22"/>
          <w:szCs w:val="22"/>
        </w:rPr>
        <w:t> december 20</w:t>
      </w:r>
      <w:r w:rsidR="00792C4E">
        <w:rPr>
          <w:sz w:val="22"/>
          <w:szCs w:val="22"/>
        </w:rPr>
        <w:t>18</w:t>
      </w:r>
      <w:r w:rsidR="006E50DD" w:rsidRPr="00A05166">
        <w:rPr>
          <w:sz w:val="22"/>
          <w:szCs w:val="22"/>
        </w:rPr>
        <w:t xml:space="preserve"> vo výške 5 642,13</w:t>
      </w:r>
      <w:r w:rsidR="00A05166">
        <w:rPr>
          <w:sz w:val="22"/>
          <w:szCs w:val="22"/>
        </w:rPr>
        <w:t> €</w:t>
      </w:r>
      <w:r w:rsidR="006E50DD" w:rsidRPr="00A05166">
        <w:rPr>
          <w:sz w:val="22"/>
          <w:szCs w:val="22"/>
        </w:rPr>
        <w:t>, znížením predpisu za stravovanie za obdobie január 2019 a</w:t>
      </w:r>
      <w:r w:rsidR="00792C4E">
        <w:rPr>
          <w:sz w:val="22"/>
          <w:szCs w:val="22"/>
        </w:rPr>
        <w:t>ž</w:t>
      </w:r>
      <w:r w:rsidR="006E50DD" w:rsidRPr="00A05166">
        <w:rPr>
          <w:sz w:val="22"/>
          <w:szCs w:val="22"/>
        </w:rPr>
        <w:t> jún 2019</w:t>
      </w:r>
      <w:r w:rsidR="00E341A4">
        <w:rPr>
          <w:sz w:val="22"/>
          <w:szCs w:val="22"/>
        </w:rPr>
        <w:t xml:space="preserve"> vo výške 8 071,52 €</w:t>
      </w:r>
      <w:r w:rsidR="006E50DD" w:rsidRPr="00A05166">
        <w:rPr>
          <w:sz w:val="22"/>
          <w:szCs w:val="22"/>
        </w:rPr>
        <w:t xml:space="preserve"> a znížením predpisu za stra</w:t>
      </w:r>
      <w:r w:rsidR="00792C4E">
        <w:rPr>
          <w:sz w:val="22"/>
          <w:szCs w:val="22"/>
        </w:rPr>
        <w:t>vovanie žiakov za obdobie september</w:t>
      </w:r>
      <w:r w:rsidR="006E50DD" w:rsidRPr="00A05166">
        <w:rPr>
          <w:sz w:val="22"/>
          <w:szCs w:val="22"/>
        </w:rPr>
        <w:t xml:space="preserve"> 2019 a</w:t>
      </w:r>
      <w:r w:rsidR="00792C4E">
        <w:rPr>
          <w:sz w:val="22"/>
          <w:szCs w:val="22"/>
        </w:rPr>
        <w:t>ž</w:t>
      </w:r>
      <w:r w:rsidR="006E50DD" w:rsidRPr="00A05166">
        <w:rPr>
          <w:sz w:val="22"/>
          <w:szCs w:val="22"/>
        </w:rPr>
        <w:t xml:space="preserve"> december 2019 v sume </w:t>
      </w:r>
      <w:r w:rsidR="006E50DD" w:rsidRPr="00A05166">
        <w:rPr>
          <w:sz w:val="22"/>
          <w:szCs w:val="22"/>
        </w:rPr>
        <w:lastRenderedPageBreak/>
        <w:t>5 998,56</w:t>
      </w:r>
      <w:r w:rsidR="00A05166">
        <w:rPr>
          <w:sz w:val="22"/>
          <w:szCs w:val="22"/>
        </w:rPr>
        <w:t> </w:t>
      </w:r>
      <w:r w:rsidR="006E50DD" w:rsidRPr="00A05166">
        <w:rPr>
          <w:sz w:val="22"/>
          <w:szCs w:val="22"/>
        </w:rPr>
        <w:t>€.</w:t>
      </w:r>
      <w:r w:rsidR="00E341A4">
        <w:rPr>
          <w:sz w:val="22"/>
          <w:szCs w:val="22"/>
        </w:rPr>
        <w:t xml:space="preserve"> </w:t>
      </w:r>
      <w:r w:rsidR="006E50DD" w:rsidRPr="00A05166">
        <w:rPr>
          <w:sz w:val="22"/>
          <w:szCs w:val="22"/>
        </w:rPr>
        <w:t xml:space="preserve">Úbytok </w:t>
      </w:r>
      <w:r w:rsidR="00BE152B" w:rsidRPr="00A05166">
        <w:rPr>
          <w:sz w:val="22"/>
          <w:szCs w:val="22"/>
        </w:rPr>
        <w:t xml:space="preserve">na tomto účte </w:t>
      </w:r>
      <w:r w:rsidR="006E50DD" w:rsidRPr="00A05166">
        <w:rPr>
          <w:sz w:val="22"/>
          <w:szCs w:val="22"/>
        </w:rPr>
        <w:t>vznikol opravný</w:t>
      </w:r>
      <w:r w:rsidR="00BE152B" w:rsidRPr="00A05166">
        <w:rPr>
          <w:sz w:val="22"/>
          <w:szCs w:val="22"/>
        </w:rPr>
        <w:t>m</w:t>
      </w:r>
      <w:r w:rsidR="006E50DD" w:rsidRPr="00A05166">
        <w:rPr>
          <w:sz w:val="22"/>
          <w:szCs w:val="22"/>
        </w:rPr>
        <w:t xml:space="preserve"> zápisom pri znížení opravnej položky</w:t>
      </w:r>
      <w:r w:rsidR="00BE152B" w:rsidRPr="00A05166">
        <w:rPr>
          <w:sz w:val="22"/>
          <w:szCs w:val="22"/>
        </w:rPr>
        <w:t xml:space="preserve"> k ostatným pohľadávkam</w:t>
      </w:r>
      <w:r w:rsidR="006E50DD" w:rsidRPr="006E50DD">
        <w:rPr>
          <w:sz w:val="22"/>
          <w:szCs w:val="22"/>
        </w:rPr>
        <w:t xml:space="preserve"> o 13,28</w:t>
      </w:r>
      <w:r w:rsidR="00B95C79">
        <w:rPr>
          <w:sz w:val="22"/>
          <w:szCs w:val="22"/>
        </w:rPr>
        <w:t> </w:t>
      </w:r>
      <w:r w:rsidR="006E50DD" w:rsidRPr="006E50DD">
        <w:rPr>
          <w:sz w:val="22"/>
          <w:szCs w:val="22"/>
        </w:rPr>
        <w:t xml:space="preserve">€ z minulých období. </w:t>
      </w:r>
    </w:p>
    <w:p w:rsidR="00205D32" w:rsidRPr="008122B6" w:rsidRDefault="00C36C0C" w:rsidP="00AF73F0">
      <w:pPr>
        <w:pStyle w:val="Odsekzoznamu"/>
        <w:numPr>
          <w:ilvl w:val="0"/>
          <w:numId w:val="9"/>
        </w:numPr>
        <w:tabs>
          <w:tab w:val="left" w:pos="426"/>
        </w:tabs>
        <w:spacing w:before="0" w:line="240" w:lineRule="auto"/>
        <w:rPr>
          <w:sz w:val="22"/>
          <w:szCs w:val="22"/>
        </w:rPr>
      </w:pPr>
      <w:r w:rsidRPr="008122B6">
        <w:rPr>
          <w:sz w:val="22"/>
          <w:szCs w:val="22"/>
        </w:rPr>
        <w:t>Informáciu o rozdelení účtovného zisku alebo vysporiadaní účtovnej straty vykázanej v minulých účtovných obdobiach</w:t>
      </w:r>
      <w:r w:rsidR="00757523" w:rsidRPr="008122B6">
        <w:rPr>
          <w:sz w:val="22"/>
          <w:szCs w:val="22"/>
        </w:rPr>
        <w:t>,</w:t>
      </w:r>
      <w:r w:rsidRPr="008122B6">
        <w:rPr>
          <w:sz w:val="22"/>
          <w:szCs w:val="22"/>
        </w:rPr>
        <w:t xml:space="preserve"> uvádza účtovná jednotka </w:t>
      </w:r>
      <w:r w:rsidRPr="008122B6">
        <w:rPr>
          <w:b/>
          <w:i/>
          <w:sz w:val="22"/>
          <w:szCs w:val="22"/>
        </w:rPr>
        <w:t xml:space="preserve">v tabuľke č. </w:t>
      </w:r>
      <w:r w:rsidR="009C6C57" w:rsidRPr="008122B6">
        <w:rPr>
          <w:b/>
          <w:i/>
          <w:sz w:val="22"/>
          <w:szCs w:val="22"/>
        </w:rPr>
        <w:t>7</w:t>
      </w:r>
      <w:r w:rsidRPr="008122B6">
        <w:rPr>
          <w:b/>
          <w:i/>
          <w:sz w:val="22"/>
          <w:szCs w:val="22"/>
        </w:rPr>
        <w:t xml:space="preserve"> </w:t>
      </w:r>
      <w:r w:rsidR="007955AE" w:rsidRPr="008122B6">
        <w:rPr>
          <w:b/>
          <w:i/>
          <w:sz w:val="22"/>
          <w:szCs w:val="22"/>
        </w:rPr>
        <w:t>–</w:t>
      </w:r>
      <w:r w:rsidRPr="008122B6">
        <w:rPr>
          <w:b/>
          <w:i/>
          <w:sz w:val="22"/>
          <w:szCs w:val="22"/>
        </w:rPr>
        <w:t xml:space="preserve"> </w:t>
      </w:r>
      <w:r w:rsidR="00A2428A" w:rsidRPr="008122B6">
        <w:rPr>
          <w:b/>
          <w:i/>
          <w:sz w:val="22"/>
          <w:szCs w:val="22"/>
        </w:rPr>
        <w:t xml:space="preserve">Rozdelenie účtovného zisku alebo </w:t>
      </w:r>
      <w:r w:rsidRPr="008122B6">
        <w:rPr>
          <w:b/>
          <w:i/>
          <w:sz w:val="22"/>
          <w:szCs w:val="22"/>
        </w:rPr>
        <w:t>vysporiadanie účtovnej straty</w:t>
      </w:r>
      <w:r w:rsidRPr="008122B6">
        <w:rPr>
          <w:b/>
          <w:sz w:val="22"/>
          <w:szCs w:val="22"/>
        </w:rPr>
        <w:t>.</w:t>
      </w:r>
      <w:r w:rsidR="00082386" w:rsidRPr="008122B6">
        <w:rPr>
          <w:b/>
          <w:sz w:val="22"/>
          <w:szCs w:val="22"/>
        </w:rPr>
        <w:t xml:space="preserve"> </w:t>
      </w:r>
      <w:r w:rsidR="00082386" w:rsidRPr="008122B6">
        <w:rPr>
          <w:sz w:val="22"/>
          <w:szCs w:val="22"/>
        </w:rPr>
        <w:t>Hospodársky výsledok</w:t>
      </w:r>
      <w:r w:rsidR="00320573" w:rsidRPr="008122B6">
        <w:rPr>
          <w:sz w:val="22"/>
          <w:szCs w:val="22"/>
        </w:rPr>
        <w:t xml:space="preserve"> za rok 20</w:t>
      </w:r>
      <w:r w:rsidR="002C4B19">
        <w:rPr>
          <w:sz w:val="22"/>
          <w:szCs w:val="22"/>
        </w:rPr>
        <w:t>19</w:t>
      </w:r>
      <w:r w:rsidR="00082386" w:rsidRPr="008122B6">
        <w:rPr>
          <w:sz w:val="22"/>
          <w:szCs w:val="22"/>
        </w:rPr>
        <w:t xml:space="preserve">, ktorý bol </w:t>
      </w:r>
      <w:r w:rsidR="002C4B19">
        <w:rPr>
          <w:sz w:val="22"/>
          <w:szCs w:val="22"/>
        </w:rPr>
        <w:t>zisk</w:t>
      </w:r>
      <w:r w:rsidR="00082386" w:rsidRPr="008122B6">
        <w:rPr>
          <w:sz w:val="22"/>
          <w:szCs w:val="22"/>
        </w:rPr>
        <w:t xml:space="preserve"> vo výške </w:t>
      </w:r>
      <w:r w:rsidR="002C4B19">
        <w:rPr>
          <w:sz w:val="22"/>
          <w:szCs w:val="22"/>
        </w:rPr>
        <w:t>21 311,31</w:t>
      </w:r>
      <w:r w:rsidR="00601C63" w:rsidRPr="008122B6">
        <w:rPr>
          <w:sz w:val="22"/>
          <w:szCs w:val="22"/>
        </w:rPr>
        <w:t> €</w:t>
      </w:r>
      <w:r w:rsidR="00082386" w:rsidRPr="008122B6">
        <w:rPr>
          <w:sz w:val="22"/>
          <w:szCs w:val="22"/>
        </w:rPr>
        <w:t>, bol preúčtovaný</w:t>
      </w:r>
      <w:r w:rsidR="00320573" w:rsidRPr="008122B6">
        <w:rPr>
          <w:sz w:val="22"/>
          <w:szCs w:val="22"/>
        </w:rPr>
        <w:t xml:space="preserve"> v roku 20</w:t>
      </w:r>
      <w:r w:rsidR="002C4B19">
        <w:rPr>
          <w:sz w:val="22"/>
          <w:szCs w:val="22"/>
        </w:rPr>
        <w:t>20</w:t>
      </w:r>
      <w:r w:rsidR="00320573" w:rsidRPr="008122B6">
        <w:rPr>
          <w:sz w:val="22"/>
          <w:szCs w:val="22"/>
        </w:rPr>
        <w:t xml:space="preserve"> </w:t>
      </w:r>
      <w:r w:rsidR="00082386" w:rsidRPr="008122B6">
        <w:rPr>
          <w:sz w:val="22"/>
          <w:szCs w:val="22"/>
        </w:rPr>
        <w:t>do Fondu nerozdelený zisk, neuhra</w:t>
      </w:r>
      <w:r w:rsidR="00601C63" w:rsidRPr="008122B6">
        <w:rPr>
          <w:sz w:val="22"/>
          <w:szCs w:val="22"/>
        </w:rPr>
        <w:t>dená strata z minulých rokov.</w:t>
      </w:r>
      <w:r w:rsidR="001E56FC">
        <w:rPr>
          <w:sz w:val="22"/>
          <w:szCs w:val="22"/>
        </w:rPr>
        <w:t xml:space="preserve"> </w:t>
      </w:r>
    </w:p>
    <w:p w:rsidR="00586237" w:rsidRPr="00205D32" w:rsidRDefault="00586237" w:rsidP="00AF73F0">
      <w:pPr>
        <w:numPr>
          <w:ilvl w:val="0"/>
          <w:numId w:val="9"/>
        </w:numPr>
        <w:tabs>
          <w:tab w:val="left" w:pos="426"/>
        </w:tabs>
        <w:spacing w:before="0" w:after="0" w:line="240" w:lineRule="auto"/>
        <w:rPr>
          <w:sz w:val="22"/>
          <w:szCs w:val="22"/>
        </w:rPr>
      </w:pPr>
      <w:r w:rsidRPr="00205D32">
        <w:rPr>
          <w:sz w:val="22"/>
          <w:szCs w:val="22"/>
        </w:rPr>
        <w:t>Opis a výška cudzích zdrojov, a to</w:t>
      </w:r>
    </w:p>
    <w:p w:rsidR="00D132E1" w:rsidRPr="00601C63" w:rsidRDefault="00586237" w:rsidP="00601C63">
      <w:pPr>
        <w:spacing w:before="0" w:after="60" w:line="240" w:lineRule="auto"/>
        <w:rPr>
          <w:sz w:val="22"/>
          <w:szCs w:val="22"/>
        </w:rPr>
      </w:pPr>
      <w:r w:rsidRPr="00205D32">
        <w:rPr>
          <w:sz w:val="22"/>
          <w:szCs w:val="22"/>
        </w:rPr>
        <w:t>účtovná jednotka uvádza údaje o</w:t>
      </w:r>
      <w:r w:rsidR="00A05166">
        <w:rPr>
          <w:sz w:val="22"/>
          <w:szCs w:val="22"/>
        </w:rPr>
        <w:t> </w:t>
      </w:r>
      <w:r w:rsidRPr="00205D32">
        <w:rPr>
          <w:sz w:val="22"/>
          <w:szCs w:val="22"/>
        </w:rPr>
        <w:t xml:space="preserve">jednotlivých druhoch rezerv, ktoré tvorí účtovná </w:t>
      </w:r>
      <w:r w:rsidRPr="00B80073">
        <w:rPr>
          <w:sz w:val="22"/>
          <w:szCs w:val="22"/>
        </w:rPr>
        <w:t>jednotka</w:t>
      </w:r>
      <w:r w:rsidRPr="00B80073">
        <w:rPr>
          <w:i/>
          <w:sz w:val="22"/>
          <w:szCs w:val="22"/>
        </w:rPr>
        <w:t xml:space="preserve"> </w:t>
      </w:r>
      <w:r w:rsidRPr="00B80073">
        <w:rPr>
          <w:b/>
          <w:i/>
          <w:sz w:val="22"/>
          <w:szCs w:val="22"/>
        </w:rPr>
        <w:t xml:space="preserve">v tabuľke č. </w:t>
      </w:r>
      <w:r w:rsidR="00A2428A" w:rsidRPr="00B80073">
        <w:rPr>
          <w:b/>
          <w:i/>
          <w:sz w:val="22"/>
          <w:szCs w:val="22"/>
        </w:rPr>
        <w:t>8</w:t>
      </w:r>
      <w:r w:rsidRPr="00B80073">
        <w:rPr>
          <w:b/>
          <w:i/>
          <w:sz w:val="22"/>
          <w:szCs w:val="22"/>
        </w:rPr>
        <w:t xml:space="preserve"> – Krátkodobé</w:t>
      </w:r>
      <w:r w:rsidRPr="00B80073">
        <w:rPr>
          <w:i/>
          <w:sz w:val="22"/>
          <w:szCs w:val="22"/>
        </w:rPr>
        <w:t xml:space="preserve"> </w:t>
      </w:r>
      <w:r w:rsidRPr="00B80073">
        <w:rPr>
          <w:b/>
          <w:i/>
          <w:sz w:val="22"/>
          <w:szCs w:val="22"/>
        </w:rPr>
        <w:t>rezervy k 31.12.20</w:t>
      </w:r>
      <w:r w:rsidR="002C4B19">
        <w:rPr>
          <w:b/>
          <w:i/>
          <w:sz w:val="22"/>
          <w:szCs w:val="22"/>
        </w:rPr>
        <w:t>20</w:t>
      </w:r>
      <w:r w:rsidR="00601C63" w:rsidRPr="00A05166">
        <w:rPr>
          <w:bCs/>
          <w:sz w:val="22"/>
          <w:szCs w:val="22"/>
        </w:rPr>
        <w:t>.</w:t>
      </w:r>
      <w:r w:rsidR="002920BA" w:rsidRPr="00A05166">
        <w:rPr>
          <w:bCs/>
          <w:sz w:val="22"/>
          <w:szCs w:val="22"/>
        </w:rPr>
        <w:t xml:space="preserve"> </w:t>
      </w:r>
      <w:r w:rsidR="002920BA" w:rsidRPr="002920BA">
        <w:rPr>
          <w:sz w:val="22"/>
          <w:szCs w:val="22"/>
        </w:rPr>
        <w:t xml:space="preserve">Jedná sa hlavne </w:t>
      </w:r>
      <w:r w:rsidR="002920BA" w:rsidRPr="002920BA">
        <w:rPr>
          <w:color w:val="000000"/>
          <w:sz w:val="22"/>
          <w:szCs w:val="22"/>
        </w:rPr>
        <w:t>o rezervy</w:t>
      </w:r>
      <w:r w:rsidR="002920BA" w:rsidRPr="002920BA">
        <w:rPr>
          <w:color w:val="FF0000"/>
          <w:sz w:val="22"/>
          <w:szCs w:val="22"/>
        </w:rPr>
        <w:t xml:space="preserve"> </w:t>
      </w:r>
      <w:r w:rsidR="002920BA" w:rsidRPr="002920BA">
        <w:rPr>
          <w:sz w:val="22"/>
          <w:szCs w:val="22"/>
        </w:rPr>
        <w:t xml:space="preserve">za energie (vodné a stočné) vo výške </w:t>
      </w:r>
      <w:r w:rsidR="002C4B19">
        <w:rPr>
          <w:sz w:val="22"/>
          <w:szCs w:val="22"/>
        </w:rPr>
        <w:t>8,43</w:t>
      </w:r>
      <w:r w:rsidR="00601C63">
        <w:rPr>
          <w:sz w:val="22"/>
          <w:szCs w:val="22"/>
        </w:rPr>
        <w:t> </w:t>
      </w:r>
      <w:r w:rsidR="002920BA" w:rsidRPr="002920BA">
        <w:rPr>
          <w:sz w:val="22"/>
          <w:szCs w:val="22"/>
        </w:rPr>
        <w:t>€</w:t>
      </w:r>
      <w:r w:rsidR="00A05166">
        <w:rPr>
          <w:sz w:val="22"/>
          <w:szCs w:val="22"/>
        </w:rPr>
        <w:t>, ktorých dodávky neboli dodávateľmi vyfakturované</w:t>
      </w:r>
      <w:r w:rsidR="002920BA" w:rsidRPr="002920BA">
        <w:rPr>
          <w:sz w:val="22"/>
          <w:szCs w:val="22"/>
        </w:rPr>
        <w:t xml:space="preserve"> a nevyčerpané dovolenky zamestnancov </w:t>
      </w:r>
      <w:r w:rsidR="002920BA">
        <w:rPr>
          <w:sz w:val="22"/>
          <w:szCs w:val="22"/>
        </w:rPr>
        <w:t xml:space="preserve">vo výške </w:t>
      </w:r>
      <w:r w:rsidR="002C4B19">
        <w:rPr>
          <w:sz w:val="22"/>
          <w:szCs w:val="22"/>
        </w:rPr>
        <w:t>593,39</w:t>
      </w:r>
      <w:r w:rsidR="00601C63">
        <w:rPr>
          <w:sz w:val="22"/>
          <w:szCs w:val="22"/>
        </w:rPr>
        <w:t> </w:t>
      </w:r>
      <w:r w:rsidR="002920BA">
        <w:rPr>
          <w:sz w:val="22"/>
          <w:szCs w:val="22"/>
        </w:rPr>
        <w:t xml:space="preserve">€ </w:t>
      </w:r>
      <w:r w:rsidR="002920BA" w:rsidRPr="002920BA">
        <w:rPr>
          <w:sz w:val="22"/>
          <w:szCs w:val="22"/>
        </w:rPr>
        <w:t>za rok 20</w:t>
      </w:r>
      <w:r w:rsidR="002C4B19">
        <w:rPr>
          <w:sz w:val="22"/>
          <w:szCs w:val="22"/>
        </w:rPr>
        <w:t>20</w:t>
      </w:r>
      <w:r w:rsidR="002920BA" w:rsidRPr="002920BA">
        <w:rPr>
          <w:sz w:val="22"/>
          <w:szCs w:val="22"/>
        </w:rPr>
        <w:t>, ktor</w:t>
      </w:r>
      <w:r w:rsidR="00A05166">
        <w:rPr>
          <w:sz w:val="22"/>
          <w:szCs w:val="22"/>
        </w:rPr>
        <w:t xml:space="preserve">é neboli v roku 2020 vyčerpané a týkajú sa </w:t>
      </w:r>
      <w:r w:rsidR="002920BA" w:rsidRPr="002920BA">
        <w:rPr>
          <w:sz w:val="22"/>
          <w:szCs w:val="22"/>
        </w:rPr>
        <w:t>uvedeného roka.</w:t>
      </w:r>
    </w:p>
    <w:p w:rsidR="007265D7" w:rsidRDefault="00586237" w:rsidP="007265D7">
      <w:pPr>
        <w:pStyle w:val="Odsekzoznamu"/>
        <w:numPr>
          <w:ilvl w:val="0"/>
          <w:numId w:val="25"/>
        </w:numPr>
        <w:spacing w:before="0" w:after="0" w:line="240" w:lineRule="auto"/>
        <w:ind w:left="425" w:hanging="284"/>
        <w:contextualSpacing w:val="0"/>
        <w:rPr>
          <w:sz w:val="22"/>
          <w:szCs w:val="22"/>
        </w:rPr>
      </w:pPr>
      <w:r w:rsidRPr="00B31948">
        <w:rPr>
          <w:sz w:val="22"/>
          <w:szCs w:val="22"/>
        </w:rPr>
        <w:t xml:space="preserve">účtovná jednotka </w:t>
      </w:r>
      <w:r w:rsidRPr="00B80073">
        <w:rPr>
          <w:b/>
          <w:i/>
          <w:sz w:val="22"/>
          <w:szCs w:val="22"/>
        </w:rPr>
        <w:t>v tabuľke č.</w:t>
      </w:r>
      <w:r w:rsidR="00A2428A" w:rsidRPr="00B80073">
        <w:rPr>
          <w:b/>
          <w:i/>
          <w:sz w:val="22"/>
          <w:szCs w:val="22"/>
        </w:rPr>
        <w:t xml:space="preserve"> 9</w:t>
      </w:r>
      <w:r w:rsidRPr="00B80073">
        <w:rPr>
          <w:b/>
          <w:i/>
          <w:sz w:val="22"/>
          <w:szCs w:val="22"/>
        </w:rPr>
        <w:t xml:space="preserve"> – Krátkodobé záväzky a dlhodobé záväzky k 31.12.20</w:t>
      </w:r>
      <w:r w:rsidR="00333E26">
        <w:rPr>
          <w:b/>
          <w:i/>
          <w:sz w:val="22"/>
          <w:szCs w:val="22"/>
        </w:rPr>
        <w:t>20</w:t>
      </w:r>
      <w:r w:rsidR="00687E45" w:rsidRPr="00B31948">
        <w:rPr>
          <w:sz w:val="22"/>
          <w:szCs w:val="22"/>
        </w:rPr>
        <w:t>,</w:t>
      </w:r>
      <w:r w:rsidRPr="00B31948">
        <w:rPr>
          <w:b/>
          <w:sz w:val="22"/>
          <w:szCs w:val="22"/>
        </w:rPr>
        <w:t xml:space="preserve"> </w:t>
      </w:r>
      <w:r w:rsidRPr="00B31948">
        <w:rPr>
          <w:sz w:val="22"/>
          <w:szCs w:val="22"/>
        </w:rPr>
        <w:t>uvádza</w:t>
      </w:r>
      <w:r w:rsidRPr="00B31948">
        <w:rPr>
          <w:b/>
          <w:sz w:val="22"/>
          <w:szCs w:val="22"/>
        </w:rPr>
        <w:t xml:space="preserve"> údaje o významných položkách na účtoch 321, 326,</w:t>
      </w:r>
      <w:r w:rsidR="00A2428A" w:rsidRPr="00B31948">
        <w:rPr>
          <w:b/>
          <w:sz w:val="22"/>
          <w:szCs w:val="22"/>
        </w:rPr>
        <w:t xml:space="preserve"> </w:t>
      </w:r>
      <w:r w:rsidRPr="00B31948">
        <w:rPr>
          <w:b/>
          <w:sz w:val="22"/>
          <w:szCs w:val="22"/>
        </w:rPr>
        <w:t>336,</w:t>
      </w:r>
      <w:r w:rsidR="00A2428A" w:rsidRPr="00B31948">
        <w:rPr>
          <w:b/>
          <w:sz w:val="22"/>
          <w:szCs w:val="22"/>
        </w:rPr>
        <w:t xml:space="preserve"> </w:t>
      </w:r>
      <w:r w:rsidRPr="00B31948">
        <w:rPr>
          <w:b/>
          <w:sz w:val="22"/>
          <w:szCs w:val="22"/>
        </w:rPr>
        <w:t>342</w:t>
      </w:r>
      <w:r w:rsidR="00836B27" w:rsidRPr="00B31948">
        <w:rPr>
          <w:b/>
          <w:sz w:val="22"/>
          <w:szCs w:val="22"/>
        </w:rPr>
        <w:t>,</w:t>
      </w:r>
      <w:r w:rsidR="00B31948">
        <w:rPr>
          <w:b/>
          <w:sz w:val="22"/>
          <w:szCs w:val="22"/>
        </w:rPr>
        <w:t xml:space="preserve"> </w:t>
      </w:r>
      <w:r w:rsidR="00333E26">
        <w:rPr>
          <w:b/>
          <w:sz w:val="22"/>
          <w:szCs w:val="22"/>
        </w:rPr>
        <w:t xml:space="preserve">379, </w:t>
      </w:r>
      <w:r w:rsidR="00CD36F9">
        <w:rPr>
          <w:b/>
          <w:sz w:val="22"/>
          <w:szCs w:val="22"/>
        </w:rPr>
        <w:t>479</w:t>
      </w:r>
      <w:r w:rsidRPr="00B31948">
        <w:rPr>
          <w:sz w:val="22"/>
          <w:szCs w:val="22"/>
        </w:rPr>
        <w:t>.</w:t>
      </w:r>
      <w:r w:rsidR="00192068">
        <w:rPr>
          <w:sz w:val="22"/>
          <w:szCs w:val="22"/>
        </w:rPr>
        <w:t xml:space="preserve"> </w:t>
      </w:r>
    </w:p>
    <w:p w:rsidR="007265D7" w:rsidRDefault="00333E26" w:rsidP="007265D7">
      <w:pPr>
        <w:pStyle w:val="Odsekzoznamu"/>
        <w:spacing w:before="0" w:after="0" w:line="240" w:lineRule="auto"/>
        <w:ind w:left="425"/>
        <w:contextualSpacing w:val="0"/>
        <w:rPr>
          <w:sz w:val="22"/>
          <w:szCs w:val="22"/>
        </w:rPr>
      </w:pPr>
      <w:r>
        <w:rPr>
          <w:sz w:val="22"/>
          <w:szCs w:val="22"/>
        </w:rPr>
        <w:t>Krátkodobé záväzky</w:t>
      </w:r>
      <w:r w:rsidR="00293E5B">
        <w:rPr>
          <w:sz w:val="22"/>
          <w:szCs w:val="22"/>
        </w:rPr>
        <w:t xml:space="preserve"> sú vo výške</w:t>
      </w:r>
      <w:r w:rsidR="00A11510">
        <w:rPr>
          <w:sz w:val="22"/>
          <w:szCs w:val="22"/>
        </w:rPr>
        <w:t xml:space="preserve"> 10 265,72</w:t>
      </w:r>
      <w:r w:rsidR="00B95C79">
        <w:rPr>
          <w:sz w:val="22"/>
          <w:szCs w:val="22"/>
        </w:rPr>
        <w:t> </w:t>
      </w:r>
      <w:r w:rsidR="00A11510">
        <w:rPr>
          <w:sz w:val="22"/>
          <w:szCs w:val="22"/>
        </w:rPr>
        <w:t>€, z toho sú</w:t>
      </w:r>
      <w:r>
        <w:rPr>
          <w:sz w:val="22"/>
          <w:szCs w:val="22"/>
        </w:rPr>
        <w:t xml:space="preserve"> n</w:t>
      </w:r>
      <w:r w:rsidR="00192068">
        <w:rPr>
          <w:sz w:val="22"/>
          <w:szCs w:val="22"/>
        </w:rPr>
        <w:t xml:space="preserve">a účte 321 </w:t>
      </w:r>
      <w:r w:rsidR="00B31948" w:rsidRPr="00B31948">
        <w:rPr>
          <w:sz w:val="22"/>
          <w:szCs w:val="22"/>
        </w:rPr>
        <w:t xml:space="preserve">(záväzky z obchodného styku) vo výške </w:t>
      </w:r>
      <w:r w:rsidR="00293E5B">
        <w:rPr>
          <w:sz w:val="22"/>
          <w:szCs w:val="22"/>
        </w:rPr>
        <w:t>3 762,29</w:t>
      </w:r>
      <w:r w:rsidR="00B95C79">
        <w:rPr>
          <w:sz w:val="22"/>
          <w:szCs w:val="22"/>
        </w:rPr>
        <w:t> </w:t>
      </w:r>
      <w:r w:rsidR="00B31948" w:rsidRPr="00B31948">
        <w:rPr>
          <w:sz w:val="22"/>
          <w:szCs w:val="22"/>
        </w:rPr>
        <w:t>€</w:t>
      </w:r>
      <w:r w:rsidR="00BE0251">
        <w:rPr>
          <w:sz w:val="22"/>
          <w:szCs w:val="22"/>
        </w:rPr>
        <w:t>,</w:t>
      </w:r>
      <w:r w:rsidR="00293E5B">
        <w:rPr>
          <w:sz w:val="22"/>
          <w:szCs w:val="22"/>
        </w:rPr>
        <w:t> ide o</w:t>
      </w:r>
      <w:r w:rsidR="00B95C79">
        <w:rPr>
          <w:sz w:val="22"/>
          <w:szCs w:val="22"/>
        </w:rPr>
        <w:t> </w:t>
      </w:r>
      <w:r w:rsidR="00B31948" w:rsidRPr="00B31948">
        <w:rPr>
          <w:sz w:val="22"/>
          <w:szCs w:val="22"/>
        </w:rPr>
        <w:t>záväzok za poskytnuté obedy žiakom voči Súkromnej spojenej škole v Kremnici.</w:t>
      </w:r>
      <w:r w:rsidR="00B31948">
        <w:rPr>
          <w:sz w:val="22"/>
          <w:szCs w:val="22"/>
        </w:rPr>
        <w:t xml:space="preserve"> Na účte 326 (nevyfakturované dodávky) sú </w:t>
      </w:r>
      <w:r w:rsidR="00A11510">
        <w:rPr>
          <w:sz w:val="22"/>
          <w:szCs w:val="22"/>
        </w:rPr>
        <w:t>z</w:t>
      </w:r>
      <w:r w:rsidR="00B31948">
        <w:rPr>
          <w:sz w:val="22"/>
          <w:szCs w:val="22"/>
        </w:rPr>
        <w:t>áväzky</w:t>
      </w:r>
      <w:r w:rsidR="00A11510">
        <w:rPr>
          <w:sz w:val="22"/>
          <w:szCs w:val="22"/>
        </w:rPr>
        <w:t xml:space="preserve"> vo výške 235,35</w:t>
      </w:r>
      <w:r w:rsidR="00B95C79">
        <w:rPr>
          <w:sz w:val="22"/>
          <w:szCs w:val="22"/>
        </w:rPr>
        <w:t> </w:t>
      </w:r>
      <w:r w:rsidR="00A11510">
        <w:rPr>
          <w:sz w:val="22"/>
          <w:szCs w:val="22"/>
        </w:rPr>
        <w:t>€</w:t>
      </w:r>
      <w:r w:rsidR="00B31948">
        <w:rPr>
          <w:sz w:val="22"/>
          <w:szCs w:val="22"/>
        </w:rPr>
        <w:t>, ktoré neboli uhradené v roku 20</w:t>
      </w:r>
      <w:r>
        <w:rPr>
          <w:sz w:val="22"/>
          <w:szCs w:val="22"/>
        </w:rPr>
        <w:t>20</w:t>
      </w:r>
      <w:r w:rsidR="00B31948">
        <w:rPr>
          <w:sz w:val="22"/>
          <w:szCs w:val="22"/>
        </w:rPr>
        <w:t xml:space="preserve"> </w:t>
      </w:r>
      <w:r w:rsidR="00364C21">
        <w:rPr>
          <w:sz w:val="22"/>
          <w:szCs w:val="22"/>
        </w:rPr>
        <w:t xml:space="preserve">a to telefónne poplatky v sume </w:t>
      </w:r>
      <w:r>
        <w:rPr>
          <w:sz w:val="22"/>
          <w:szCs w:val="22"/>
        </w:rPr>
        <w:t>9,67</w:t>
      </w:r>
      <w:r w:rsidR="00601C63">
        <w:rPr>
          <w:sz w:val="22"/>
          <w:szCs w:val="22"/>
        </w:rPr>
        <w:t> </w:t>
      </w:r>
      <w:r w:rsidR="00364C21">
        <w:rPr>
          <w:sz w:val="22"/>
          <w:szCs w:val="22"/>
        </w:rPr>
        <w:t>€</w:t>
      </w:r>
      <w:r>
        <w:rPr>
          <w:sz w:val="22"/>
          <w:szCs w:val="22"/>
        </w:rPr>
        <w:t>, vodné, stočné v sume 75,68</w:t>
      </w:r>
      <w:r w:rsidR="00B95C79">
        <w:rPr>
          <w:sz w:val="22"/>
          <w:szCs w:val="22"/>
        </w:rPr>
        <w:t> </w:t>
      </w:r>
      <w:r>
        <w:rPr>
          <w:sz w:val="22"/>
          <w:szCs w:val="22"/>
        </w:rPr>
        <w:t>€</w:t>
      </w:r>
      <w:r w:rsidR="00364C21">
        <w:rPr>
          <w:sz w:val="22"/>
          <w:szCs w:val="22"/>
        </w:rPr>
        <w:t xml:space="preserve"> voči </w:t>
      </w:r>
      <w:proofErr w:type="spellStart"/>
      <w:r w:rsidR="00364C21">
        <w:rPr>
          <w:sz w:val="22"/>
          <w:szCs w:val="22"/>
        </w:rPr>
        <w:t>eMKLubu</w:t>
      </w:r>
      <w:proofErr w:type="spellEnd"/>
      <w:r w:rsidR="00364C21">
        <w:rPr>
          <w:sz w:val="22"/>
          <w:szCs w:val="22"/>
        </w:rPr>
        <w:t xml:space="preserve"> Kremnica, IKT vo výške 150</w:t>
      </w:r>
      <w:r w:rsidR="00B95C79">
        <w:rPr>
          <w:sz w:val="22"/>
          <w:szCs w:val="22"/>
        </w:rPr>
        <w:t>,00</w:t>
      </w:r>
      <w:r w:rsidR="00601C63">
        <w:rPr>
          <w:sz w:val="22"/>
          <w:szCs w:val="22"/>
        </w:rPr>
        <w:t> </w:t>
      </w:r>
      <w:r w:rsidR="00364C21">
        <w:rPr>
          <w:sz w:val="22"/>
          <w:szCs w:val="22"/>
        </w:rPr>
        <w:t>€ z ELIBOS v</w:t>
      </w:r>
      <w:r>
        <w:rPr>
          <w:sz w:val="22"/>
          <w:szCs w:val="22"/>
        </w:rPr>
        <w:t> Žiari nad Hronom.</w:t>
      </w:r>
      <w:r w:rsidR="00364C21">
        <w:rPr>
          <w:sz w:val="22"/>
          <w:szCs w:val="22"/>
        </w:rPr>
        <w:t xml:space="preserve"> </w:t>
      </w:r>
      <w:r w:rsidR="00293E5B">
        <w:rPr>
          <w:sz w:val="22"/>
          <w:szCs w:val="22"/>
        </w:rPr>
        <w:t>Na účte 379 vykazuje účtovná jednotka krátkodobé záväzky voči žiakom školy vo výške 3 237,11</w:t>
      </w:r>
      <w:r w:rsidR="00B95C79">
        <w:rPr>
          <w:sz w:val="22"/>
          <w:szCs w:val="22"/>
        </w:rPr>
        <w:t> </w:t>
      </w:r>
      <w:r w:rsidR="00293E5B">
        <w:rPr>
          <w:sz w:val="22"/>
          <w:szCs w:val="22"/>
        </w:rPr>
        <w:t>€. Tieto záväzky vznikli v priebehu roka 2020 a ide o preddavky žiakov na stravovanie a iné výdavky spojené s ubytovaním najmä v Súkromnom školskom internáte. Vyúčtovanie</w:t>
      </w:r>
      <w:r w:rsidR="00BE0251">
        <w:rPr>
          <w:sz w:val="22"/>
          <w:szCs w:val="22"/>
        </w:rPr>
        <w:t xml:space="preserve"> bude vykonané po ukončení školského roka 20</w:t>
      </w:r>
      <w:r w:rsidR="00181DE0">
        <w:rPr>
          <w:sz w:val="22"/>
          <w:szCs w:val="22"/>
        </w:rPr>
        <w:t>20/2021, do konca augusta 2021. Na účte 479 (ostatné dlhodobé</w:t>
      </w:r>
      <w:r w:rsidR="00293E5B">
        <w:rPr>
          <w:sz w:val="22"/>
          <w:szCs w:val="22"/>
        </w:rPr>
        <w:t xml:space="preserve"> </w:t>
      </w:r>
      <w:r w:rsidR="00BE0251">
        <w:rPr>
          <w:sz w:val="22"/>
          <w:szCs w:val="22"/>
        </w:rPr>
        <w:t>záväzky) sú záväzky vo výške 3 030,97</w:t>
      </w:r>
      <w:r w:rsidR="00B95C79">
        <w:rPr>
          <w:sz w:val="22"/>
          <w:szCs w:val="22"/>
        </w:rPr>
        <w:t> €</w:t>
      </w:r>
      <w:r w:rsidR="00BE0251">
        <w:rPr>
          <w:sz w:val="22"/>
          <w:szCs w:val="22"/>
        </w:rPr>
        <w:t xml:space="preserve">, z toho voči </w:t>
      </w:r>
      <w:proofErr w:type="spellStart"/>
      <w:r w:rsidR="00BE0251">
        <w:rPr>
          <w:sz w:val="22"/>
          <w:szCs w:val="22"/>
        </w:rPr>
        <w:t>eMKLubu</w:t>
      </w:r>
      <w:proofErr w:type="spellEnd"/>
      <w:r w:rsidR="00BE0251">
        <w:rPr>
          <w:sz w:val="22"/>
          <w:szCs w:val="22"/>
        </w:rPr>
        <w:t xml:space="preserve"> v Kremnici vo výške 2 763,53 € a voči Združeniu Cez deti k rodine v Kremnici vo výške 267,44</w:t>
      </w:r>
      <w:r w:rsidR="00B95C79">
        <w:rPr>
          <w:sz w:val="22"/>
          <w:szCs w:val="22"/>
        </w:rPr>
        <w:t> </w:t>
      </w:r>
      <w:r w:rsidR="00BE0251">
        <w:rPr>
          <w:sz w:val="22"/>
          <w:szCs w:val="22"/>
        </w:rPr>
        <w:t xml:space="preserve">€. </w:t>
      </w:r>
    </w:p>
    <w:p w:rsidR="00D132E1" w:rsidRPr="00181DE0" w:rsidRDefault="00BE0251" w:rsidP="007265D7">
      <w:pPr>
        <w:pStyle w:val="Odsekzoznamu"/>
        <w:spacing w:before="0" w:after="60" w:line="240" w:lineRule="auto"/>
        <w:ind w:left="425"/>
        <w:contextualSpacing w:val="0"/>
        <w:rPr>
          <w:sz w:val="22"/>
          <w:szCs w:val="22"/>
        </w:rPr>
      </w:pPr>
      <w:r w:rsidRPr="00BE0251">
        <w:rPr>
          <w:sz w:val="22"/>
          <w:szCs w:val="22"/>
        </w:rPr>
        <w:t>Dlhodobé záväzky sú vo výške 47 664,36</w:t>
      </w:r>
      <w:r w:rsidR="00B95C79">
        <w:rPr>
          <w:sz w:val="22"/>
          <w:szCs w:val="22"/>
        </w:rPr>
        <w:t> </w:t>
      </w:r>
      <w:r w:rsidR="00A05166">
        <w:rPr>
          <w:sz w:val="22"/>
          <w:szCs w:val="22"/>
        </w:rPr>
        <w:t>€</w:t>
      </w:r>
      <w:r w:rsidRPr="00BE0251">
        <w:rPr>
          <w:sz w:val="22"/>
          <w:szCs w:val="22"/>
        </w:rPr>
        <w:t>, z toho na účte 472 (sociálny fond) je záväzok vo výške 770,79</w:t>
      </w:r>
      <w:r w:rsidR="00B95C79">
        <w:rPr>
          <w:sz w:val="22"/>
          <w:szCs w:val="22"/>
        </w:rPr>
        <w:t> </w:t>
      </w:r>
      <w:r w:rsidRPr="00BE0251">
        <w:rPr>
          <w:sz w:val="22"/>
          <w:szCs w:val="22"/>
        </w:rPr>
        <w:t>€ a na účte 479 (ostatné dlhodobé záväzky) je záväzok 46 893,57</w:t>
      </w:r>
      <w:r w:rsidR="00B95C79">
        <w:rPr>
          <w:sz w:val="22"/>
          <w:szCs w:val="22"/>
        </w:rPr>
        <w:t> </w:t>
      </w:r>
      <w:r w:rsidRPr="00BE0251">
        <w:rPr>
          <w:sz w:val="22"/>
          <w:szCs w:val="22"/>
        </w:rPr>
        <w:t>€, z</w:t>
      </w:r>
      <w:r w:rsidR="00A05166">
        <w:rPr>
          <w:sz w:val="22"/>
          <w:szCs w:val="22"/>
        </w:rPr>
        <w:t> </w:t>
      </w:r>
      <w:r w:rsidRPr="00BE0251">
        <w:rPr>
          <w:sz w:val="22"/>
          <w:szCs w:val="22"/>
        </w:rPr>
        <w:t xml:space="preserve">toho účtovná jednotka vykazuje záväzok voči </w:t>
      </w:r>
      <w:proofErr w:type="spellStart"/>
      <w:r w:rsidRPr="00BE0251">
        <w:rPr>
          <w:sz w:val="22"/>
          <w:szCs w:val="22"/>
        </w:rPr>
        <w:t>eMKLubu</w:t>
      </w:r>
      <w:proofErr w:type="spellEnd"/>
      <w:r w:rsidRPr="00BE0251">
        <w:rPr>
          <w:sz w:val="22"/>
          <w:szCs w:val="22"/>
        </w:rPr>
        <w:t xml:space="preserve"> vo výške 15 769,66</w:t>
      </w:r>
      <w:r w:rsidR="00B95C79">
        <w:rPr>
          <w:sz w:val="22"/>
          <w:szCs w:val="22"/>
        </w:rPr>
        <w:t> </w:t>
      </w:r>
      <w:r w:rsidRPr="00BE0251">
        <w:rPr>
          <w:sz w:val="22"/>
          <w:szCs w:val="22"/>
        </w:rPr>
        <w:t>€, voči Združeniu na podporu sociálneho bývania v Kremnici v sume 18 129,19</w:t>
      </w:r>
      <w:r w:rsidR="00B95C79">
        <w:rPr>
          <w:sz w:val="22"/>
          <w:szCs w:val="22"/>
        </w:rPr>
        <w:t> </w:t>
      </w:r>
      <w:r w:rsidRPr="00BE0251">
        <w:rPr>
          <w:sz w:val="22"/>
          <w:szCs w:val="22"/>
        </w:rPr>
        <w:t>€, voči Združeniu DŽIVIPEN-ŽIVOT v Banskej Bystrici v sume 3 588,74</w:t>
      </w:r>
      <w:r w:rsidR="00B95C79">
        <w:rPr>
          <w:sz w:val="22"/>
          <w:szCs w:val="22"/>
        </w:rPr>
        <w:t> </w:t>
      </w:r>
      <w:r w:rsidRPr="00BE0251">
        <w:rPr>
          <w:sz w:val="22"/>
          <w:szCs w:val="22"/>
        </w:rPr>
        <w:t>€, voči Združeniu Cez deti k rodine v Kremnici v sume 2 205,98</w:t>
      </w:r>
      <w:r w:rsidR="00B95C79">
        <w:rPr>
          <w:sz w:val="22"/>
          <w:szCs w:val="22"/>
        </w:rPr>
        <w:t> </w:t>
      </w:r>
      <w:r w:rsidRPr="00BE0251">
        <w:rPr>
          <w:sz w:val="22"/>
          <w:szCs w:val="22"/>
        </w:rPr>
        <w:t>€ a voči súkromným osobám v sume 7 200,00</w:t>
      </w:r>
      <w:r w:rsidR="00B95C79">
        <w:rPr>
          <w:sz w:val="22"/>
          <w:szCs w:val="22"/>
        </w:rPr>
        <w:t> </w:t>
      </w:r>
      <w:r w:rsidRPr="00BE0251">
        <w:rPr>
          <w:sz w:val="22"/>
          <w:szCs w:val="22"/>
        </w:rPr>
        <w:t xml:space="preserve">€. </w:t>
      </w:r>
    </w:p>
    <w:p w:rsidR="00D132E1" w:rsidRPr="00C555A9" w:rsidRDefault="00687E45" w:rsidP="00C555A9">
      <w:pPr>
        <w:pStyle w:val="Odsekzoznamu"/>
        <w:numPr>
          <w:ilvl w:val="0"/>
          <w:numId w:val="25"/>
        </w:numPr>
        <w:spacing w:before="0" w:after="60" w:line="240" w:lineRule="auto"/>
        <w:ind w:left="425" w:hanging="284"/>
        <w:contextualSpacing w:val="0"/>
        <w:rPr>
          <w:i/>
          <w:sz w:val="22"/>
          <w:szCs w:val="22"/>
        </w:rPr>
      </w:pPr>
      <w:r>
        <w:rPr>
          <w:sz w:val="22"/>
          <w:szCs w:val="22"/>
        </w:rPr>
        <w:t xml:space="preserve">účtovná jednotka </w:t>
      </w:r>
      <w:r w:rsidR="00586237" w:rsidRPr="00D132E1">
        <w:rPr>
          <w:sz w:val="22"/>
          <w:szCs w:val="22"/>
        </w:rPr>
        <w:t>uvádza prehľad o výške záväzkov podľa zostatkovej doby splatnosti v</w:t>
      </w:r>
      <w:r w:rsidR="007265D7">
        <w:rPr>
          <w:sz w:val="22"/>
          <w:szCs w:val="22"/>
        </w:rPr>
        <w:t> </w:t>
      </w:r>
      <w:r w:rsidR="00586237" w:rsidRPr="00D132E1">
        <w:rPr>
          <w:sz w:val="22"/>
          <w:szCs w:val="22"/>
        </w:rPr>
        <w:t xml:space="preserve">členení podľa položiek súvahy </w:t>
      </w:r>
      <w:r>
        <w:rPr>
          <w:b/>
          <w:i/>
          <w:sz w:val="22"/>
          <w:szCs w:val="22"/>
        </w:rPr>
        <w:t>v tabuľke č. 10</w:t>
      </w:r>
      <w:r w:rsidR="00C66E21" w:rsidRPr="007265D7">
        <w:rPr>
          <w:bCs/>
          <w:i/>
          <w:sz w:val="22"/>
          <w:szCs w:val="22"/>
        </w:rPr>
        <w:t xml:space="preserve">. </w:t>
      </w:r>
      <w:r w:rsidR="001E0800" w:rsidRPr="001E0800">
        <w:rPr>
          <w:sz w:val="22"/>
          <w:szCs w:val="22"/>
        </w:rPr>
        <w:t>Na účte</w:t>
      </w:r>
      <w:r w:rsidR="001E0800">
        <w:rPr>
          <w:sz w:val="22"/>
          <w:szCs w:val="22"/>
        </w:rPr>
        <w:t xml:space="preserve"> 321 (záväzky z obchodného styku) záväzk</w:t>
      </w:r>
      <w:r w:rsidR="007265D7">
        <w:rPr>
          <w:sz w:val="22"/>
          <w:szCs w:val="22"/>
        </w:rPr>
        <w:t>y</w:t>
      </w:r>
      <w:r w:rsidR="001E0800">
        <w:rPr>
          <w:sz w:val="22"/>
          <w:szCs w:val="22"/>
        </w:rPr>
        <w:t xml:space="preserve"> v sume </w:t>
      </w:r>
      <w:r w:rsidR="00BE0251">
        <w:rPr>
          <w:sz w:val="22"/>
          <w:szCs w:val="22"/>
        </w:rPr>
        <w:t>3</w:t>
      </w:r>
      <w:r w:rsidR="007265D7">
        <w:rPr>
          <w:sz w:val="22"/>
          <w:szCs w:val="22"/>
        </w:rPr>
        <w:t> 762,29</w:t>
      </w:r>
      <w:r w:rsidR="009725AF">
        <w:rPr>
          <w:sz w:val="22"/>
          <w:szCs w:val="22"/>
        </w:rPr>
        <w:t> </w:t>
      </w:r>
      <w:r w:rsidR="001E0800">
        <w:rPr>
          <w:sz w:val="22"/>
          <w:szCs w:val="22"/>
        </w:rPr>
        <w:t xml:space="preserve">€ </w:t>
      </w:r>
      <w:r w:rsidR="007C4038">
        <w:rPr>
          <w:sz w:val="22"/>
          <w:szCs w:val="22"/>
        </w:rPr>
        <w:t xml:space="preserve">so zostatkovou dobou splatnosti do 1 roka. Na účte 326 (nevyfakturované dodávky) suma </w:t>
      </w:r>
      <w:r w:rsidR="00BE0251">
        <w:rPr>
          <w:sz w:val="22"/>
          <w:szCs w:val="22"/>
        </w:rPr>
        <w:t>235,35</w:t>
      </w:r>
      <w:r w:rsidR="009725AF">
        <w:rPr>
          <w:sz w:val="22"/>
          <w:szCs w:val="22"/>
        </w:rPr>
        <w:t> </w:t>
      </w:r>
      <w:r w:rsidR="007C4038">
        <w:rPr>
          <w:sz w:val="22"/>
          <w:szCs w:val="22"/>
        </w:rPr>
        <w:t xml:space="preserve">€ predstavuje výdavky na telefónne poplatky, dodávka tepla, IKT a obedy so </w:t>
      </w:r>
      <w:r w:rsidR="007265D7">
        <w:rPr>
          <w:sz w:val="22"/>
          <w:szCs w:val="22"/>
        </w:rPr>
        <w:t xml:space="preserve">zostatkovou dobou </w:t>
      </w:r>
      <w:r w:rsidR="007C4038">
        <w:rPr>
          <w:sz w:val="22"/>
          <w:szCs w:val="22"/>
        </w:rPr>
        <w:t xml:space="preserve">splatnosťou do 1 roka. Na účte 472 (záväzky zo sociálneho fondu) je suma </w:t>
      </w:r>
      <w:r w:rsidR="00BE0251">
        <w:rPr>
          <w:sz w:val="22"/>
          <w:szCs w:val="22"/>
        </w:rPr>
        <w:t>770,79</w:t>
      </w:r>
      <w:r w:rsidR="009725AF">
        <w:rPr>
          <w:sz w:val="22"/>
          <w:szCs w:val="22"/>
        </w:rPr>
        <w:t> </w:t>
      </w:r>
      <w:r w:rsidR="007C4038">
        <w:rPr>
          <w:sz w:val="22"/>
          <w:szCs w:val="22"/>
        </w:rPr>
        <w:t>€, tento záväzok je dlhodobý</w:t>
      </w:r>
      <w:r w:rsidR="00BA6A99">
        <w:rPr>
          <w:sz w:val="22"/>
          <w:szCs w:val="22"/>
        </w:rPr>
        <w:t xml:space="preserve"> so zostatkovou dobou splatnosti viac ako 5 rokov</w:t>
      </w:r>
      <w:r w:rsidR="007C4038">
        <w:rPr>
          <w:sz w:val="22"/>
          <w:szCs w:val="22"/>
        </w:rPr>
        <w:t xml:space="preserve">. </w:t>
      </w:r>
      <w:r w:rsidR="001E0800">
        <w:rPr>
          <w:sz w:val="22"/>
          <w:szCs w:val="22"/>
        </w:rPr>
        <w:t>Na účte</w:t>
      </w:r>
      <w:r w:rsidR="007C4038">
        <w:rPr>
          <w:sz w:val="22"/>
          <w:szCs w:val="22"/>
        </w:rPr>
        <w:t xml:space="preserve"> </w:t>
      </w:r>
      <w:r w:rsidR="00C66E21">
        <w:rPr>
          <w:sz w:val="22"/>
          <w:szCs w:val="22"/>
        </w:rPr>
        <w:t>479 (ostatné dlhodobé záväzky)</w:t>
      </w:r>
      <w:r w:rsidR="003B34A5">
        <w:rPr>
          <w:sz w:val="22"/>
          <w:szCs w:val="22"/>
        </w:rPr>
        <w:t xml:space="preserve"> sú finančné výpomoci, ktoré boli použité na úhradu stravného a cestovného pre žiakov, ktorí </w:t>
      </w:r>
      <w:r w:rsidR="006E562A">
        <w:rPr>
          <w:sz w:val="22"/>
          <w:szCs w:val="22"/>
        </w:rPr>
        <w:t>sú</w:t>
      </w:r>
      <w:r w:rsidR="003B34A5">
        <w:rPr>
          <w:sz w:val="22"/>
          <w:szCs w:val="22"/>
        </w:rPr>
        <w:t xml:space="preserve"> ubytovaní v Súkromnom školskom internáte.</w:t>
      </w:r>
      <w:r w:rsidR="00C555A9">
        <w:rPr>
          <w:sz w:val="22"/>
          <w:szCs w:val="22"/>
        </w:rPr>
        <w:t xml:space="preserve"> Finančná výpomoc bola poskytnutá z </w:t>
      </w:r>
      <w:proofErr w:type="spellStart"/>
      <w:r w:rsidR="00C555A9">
        <w:rPr>
          <w:sz w:val="22"/>
          <w:szCs w:val="22"/>
        </w:rPr>
        <w:t>eMKLubu</w:t>
      </w:r>
      <w:proofErr w:type="spellEnd"/>
      <w:r w:rsidR="00C555A9">
        <w:rPr>
          <w:sz w:val="22"/>
          <w:szCs w:val="22"/>
        </w:rPr>
        <w:t xml:space="preserve"> Kremnica vo výške 18 533,19</w:t>
      </w:r>
      <w:r w:rsidR="00B95C79">
        <w:rPr>
          <w:sz w:val="22"/>
          <w:szCs w:val="22"/>
        </w:rPr>
        <w:t> </w:t>
      </w:r>
      <w:r w:rsidR="00C555A9">
        <w:rPr>
          <w:sz w:val="22"/>
          <w:szCs w:val="22"/>
        </w:rPr>
        <w:t xml:space="preserve">€, ktorá bola poskytnutá v rozmedzí rokov od 2008 do 2020. </w:t>
      </w:r>
      <w:r w:rsidR="003B34A5">
        <w:rPr>
          <w:sz w:val="22"/>
          <w:szCs w:val="22"/>
        </w:rPr>
        <w:t>S</w:t>
      </w:r>
      <w:r w:rsidR="00C66E21">
        <w:rPr>
          <w:sz w:val="22"/>
          <w:szCs w:val="22"/>
        </w:rPr>
        <w:t xml:space="preserve">o zostatkovou dobou splatnosti do 1 roka sú </w:t>
      </w:r>
      <w:r w:rsidR="004A1FE4">
        <w:rPr>
          <w:sz w:val="22"/>
          <w:szCs w:val="22"/>
        </w:rPr>
        <w:t>f</w:t>
      </w:r>
      <w:r w:rsidR="00C66E21">
        <w:rPr>
          <w:sz w:val="22"/>
          <w:szCs w:val="22"/>
        </w:rPr>
        <w:t xml:space="preserve">inančné výpomoci vo výške </w:t>
      </w:r>
      <w:r w:rsidR="00F33C2D">
        <w:rPr>
          <w:sz w:val="22"/>
          <w:szCs w:val="22"/>
        </w:rPr>
        <w:t>2 763,53</w:t>
      </w:r>
      <w:r w:rsidR="009725AF">
        <w:rPr>
          <w:sz w:val="22"/>
          <w:szCs w:val="22"/>
        </w:rPr>
        <w:t> </w:t>
      </w:r>
      <w:r w:rsidR="00C66E21">
        <w:rPr>
          <w:sz w:val="22"/>
          <w:szCs w:val="22"/>
        </w:rPr>
        <w:t>€</w:t>
      </w:r>
      <w:r w:rsidR="00717FD4">
        <w:rPr>
          <w:sz w:val="22"/>
          <w:szCs w:val="22"/>
        </w:rPr>
        <w:t>,</w:t>
      </w:r>
      <w:r w:rsidR="00F33C2D">
        <w:rPr>
          <w:sz w:val="22"/>
          <w:szCs w:val="22"/>
        </w:rPr>
        <w:t xml:space="preserve"> </w:t>
      </w:r>
      <w:r w:rsidR="00C66E21" w:rsidRPr="00C555A9">
        <w:rPr>
          <w:sz w:val="22"/>
          <w:szCs w:val="22"/>
        </w:rPr>
        <w:t xml:space="preserve">so zostatkovou dobou splatnosti od 1 roka do 5 rokov vo výške </w:t>
      </w:r>
      <w:r w:rsidR="003B34A5" w:rsidRPr="00C555A9">
        <w:rPr>
          <w:sz w:val="22"/>
          <w:szCs w:val="22"/>
        </w:rPr>
        <w:t>1</w:t>
      </w:r>
      <w:r w:rsidR="00181DE0" w:rsidRPr="00C555A9">
        <w:rPr>
          <w:sz w:val="22"/>
          <w:szCs w:val="22"/>
        </w:rPr>
        <w:t>5 719,66</w:t>
      </w:r>
      <w:r w:rsidR="009725AF" w:rsidRPr="00C555A9">
        <w:rPr>
          <w:sz w:val="22"/>
          <w:szCs w:val="22"/>
        </w:rPr>
        <w:t> </w:t>
      </w:r>
      <w:r w:rsidR="003B34A5" w:rsidRPr="00C555A9">
        <w:rPr>
          <w:sz w:val="22"/>
          <w:szCs w:val="22"/>
        </w:rPr>
        <w:t>€</w:t>
      </w:r>
      <w:r w:rsidR="00F33C2D" w:rsidRPr="00C555A9">
        <w:rPr>
          <w:sz w:val="22"/>
          <w:szCs w:val="22"/>
        </w:rPr>
        <w:t xml:space="preserve"> </w:t>
      </w:r>
      <w:r w:rsidR="00C555A9" w:rsidRPr="00C555A9">
        <w:rPr>
          <w:sz w:val="22"/>
          <w:szCs w:val="22"/>
        </w:rPr>
        <w:t xml:space="preserve">a </w:t>
      </w:r>
      <w:r w:rsidR="00181DE0" w:rsidRPr="00C555A9">
        <w:rPr>
          <w:sz w:val="22"/>
          <w:szCs w:val="22"/>
        </w:rPr>
        <w:t xml:space="preserve">so </w:t>
      </w:r>
      <w:r w:rsidR="00BA6A99">
        <w:rPr>
          <w:sz w:val="22"/>
          <w:szCs w:val="22"/>
        </w:rPr>
        <w:t xml:space="preserve">zostatkovou dobou </w:t>
      </w:r>
      <w:r w:rsidR="00181DE0" w:rsidRPr="00C555A9">
        <w:rPr>
          <w:sz w:val="22"/>
          <w:szCs w:val="22"/>
        </w:rPr>
        <w:t>splatnosťou viac ako 5 rokov vo výške 50,00 €</w:t>
      </w:r>
      <w:r w:rsidR="003B34A5" w:rsidRPr="00C555A9">
        <w:rPr>
          <w:sz w:val="22"/>
          <w:szCs w:val="22"/>
        </w:rPr>
        <w:t>.</w:t>
      </w:r>
      <w:r w:rsidR="00F33C2D" w:rsidRPr="00C555A9">
        <w:rPr>
          <w:sz w:val="22"/>
          <w:szCs w:val="22"/>
        </w:rPr>
        <w:t xml:space="preserve"> </w:t>
      </w:r>
      <w:r w:rsidR="003B34A5" w:rsidRPr="00C555A9">
        <w:rPr>
          <w:sz w:val="22"/>
          <w:szCs w:val="22"/>
        </w:rPr>
        <w:t>Finančná výpomoc bola poskytnutá aj zo Združenia na podporu sociálneho bývania</w:t>
      </w:r>
      <w:r w:rsidR="00C66E21" w:rsidRPr="00C555A9">
        <w:rPr>
          <w:sz w:val="22"/>
          <w:szCs w:val="22"/>
        </w:rPr>
        <w:t xml:space="preserve"> </w:t>
      </w:r>
      <w:r w:rsidR="003B34A5" w:rsidRPr="00C555A9">
        <w:rPr>
          <w:sz w:val="22"/>
          <w:szCs w:val="22"/>
        </w:rPr>
        <w:t xml:space="preserve">v Kremnici vo výške </w:t>
      </w:r>
      <w:r w:rsidR="00F33C2D" w:rsidRPr="00C555A9">
        <w:rPr>
          <w:sz w:val="22"/>
          <w:szCs w:val="22"/>
        </w:rPr>
        <w:t>18 129,19</w:t>
      </w:r>
      <w:r w:rsidR="009725AF" w:rsidRPr="00C555A9">
        <w:rPr>
          <w:sz w:val="22"/>
          <w:szCs w:val="22"/>
        </w:rPr>
        <w:t> </w:t>
      </w:r>
      <w:r w:rsidR="003B34A5" w:rsidRPr="00C555A9">
        <w:rPr>
          <w:sz w:val="22"/>
          <w:szCs w:val="22"/>
        </w:rPr>
        <w:t xml:space="preserve">€, v rozmedzí rokov od 2012 </w:t>
      </w:r>
      <w:r w:rsidR="00BA6A99">
        <w:rPr>
          <w:sz w:val="22"/>
          <w:szCs w:val="22"/>
        </w:rPr>
        <w:t xml:space="preserve">do </w:t>
      </w:r>
      <w:r w:rsidR="003B34A5" w:rsidRPr="00C555A9">
        <w:rPr>
          <w:sz w:val="22"/>
          <w:szCs w:val="22"/>
        </w:rPr>
        <w:t>2017</w:t>
      </w:r>
      <w:r w:rsidR="00F33C2D" w:rsidRPr="00C555A9">
        <w:rPr>
          <w:sz w:val="22"/>
          <w:szCs w:val="22"/>
        </w:rPr>
        <w:t xml:space="preserve">, z toho </w:t>
      </w:r>
      <w:r w:rsidR="00717FD4" w:rsidRPr="00C555A9">
        <w:rPr>
          <w:sz w:val="22"/>
          <w:szCs w:val="22"/>
        </w:rPr>
        <w:t xml:space="preserve">záväzok </w:t>
      </w:r>
      <w:r w:rsidR="00F33C2D" w:rsidRPr="00C555A9">
        <w:rPr>
          <w:sz w:val="22"/>
          <w:szCs w:val="22"/>
        </w:rPr>
        <w:t>so zostatkovou dobou splatnosti od 1 roka</w:t>
      </w:r>
      <w:r w:rsidR="00717FD4" w:rsidRPr="00C555A9">
        <w:rPr>
          <w:sz w:val="22"/>
          <w:szCs w:val="22"/>
        </w:rPr>
        <w:t xml:space="preserve"> do 5 rokov vo výške 16 532,29</w:t>
      </w:r>
      <w:r w:rsidR="00BA6A99">
        <w:rPr>
          <w:sz w:val="22"/>
          <w:szCs w:val="22"/>
        </w:rPr>
        <w:t> €</w:t>
      </w:r>
      <w:r w:rsidR="00717FD4" w:rsidRPr="00C555A9">
        <w:rPr>
          <w:sz w:val="22"/>
          <w:szCs w:val="22"/>
        </w:rPr>
        <w:t xml:space="preserve"> a záväzok so zostatkovou dobou splatnosti viac ako 5 rokov vo výške 1 596,90 €. </w:t>
      </w:r>
      <w:r w:rsidR="003B34A5" w:rsidRPr="00C555A9">
        <w:rPr>
          <w:sz w:val="22"/>
          <w:szCs w:val="22"/>
        </w:rPr>
        <w:t>Ďalšia finančná výpomoc bola poskytnutá zo Združenia DŽIVIPEN-ŽIVOT v Banskej Bystrici vo výške 3 588,74</w:t>
      </w:r>
      <w:r w:rsidR="009725AF" w:rsidRPr="00C555A9">
        <w:rPr>
          <w:sz w:val="22"/>
          <w:szCs w:val="22"/>
        </w:rPr>
        <w:t> </w:t>
      </w:r>
      <w:r w:rsidR="003B34A5" w:rsidRPr="00C555A9">
        <w:rPr>
          <w:sz w:val="22"/>
          <w:szCs w:val="22"/>
        </w:rPr>
        <w:t>€</w:t>
      </w:r>
      <w:r w:rsidR="007B2AF0">
        <w:rPr>
          <w:sz w:val="22"/>
          <w:szCs w:val="22"/>
        </w:rPr>
        <w:t>,</w:t>
      </w:r>
      <w:r w:rsidR="001624C3" w:rsidRPr="00C555A9">
        <w:rPr>
          <w:sz w:val="22"/>
          <w:szCs w:val="22"/>
        </w:rPr>
        <w:t xml:space="preserve"> v</w:t>
      </w:r>
      <w:r w:rsidR="007B2AF0">
        <w:rPr>
          <w:sz w:val="22"/>
          <w:szCs w:val="22"/>
        </w:rPr>
        <w:t> </w:t>
      </w:r>
      <w:r w:rsidR="001624C3" w:rsidRPr="00C555A9">
        <w:rPr>
          <w:sz w:val="22"/>
          <w:szCs w:val="22"/>
        </w:rPr>
        <w:t>rozmedzí</w:t>
      </w:r>
      <w:r w:rsidR="007B2AF0">
        <w:rPr>
          <w:sz w:val="22"/>
          <w:szCs w:val="22"/>
        </w:rPr>
        <w:t xml:space="preserve"> rokov</w:t>
      </w:r>
      <w:r w:rsidR="001624C3" w:rsidRPr="00C555A9">
        <w:rPr>
          <w:sz w:val="22"/>
          <w:szCs w:val="22"/>
        </w:rPr>
        <w:t xml:space="preserve"> od 2013 do 2014</w:t>
      </w:r>
      <w:r w:rsidR="007B2AF0">
        <w:rPr>
          <w:sz w:val="22"/>
          <w:szCs w:val="22"/>
        </w:rPr>
        <w:t>,</w:t>
      </w:r>
      <w:r w:rsidR="00717FD4" w:rsidRPr="00C555A9">
        <w:rPr>
          <w:sz w:val="22"/>
          <w:szCs w:val="22"/>
        </w:rPr>
        <w:t xml:space="preserve"> so zostatkovou dobou splatnosti od 1 roka do 5 rokov</w:t>
      </w:r>
      <w:r w:rsidR="007B2AF0">
        <w:rPr>
          <w:sz w:val="22"/>
          <w:szCs w:val="22"/>
        </w:rPr>
        <w:t>. Z</w:t>
      </w:r>
      <w:r w:rsidR="003B34A5" w:rsidRPr="00C555A9">
        <w:rPr>
          <w:sz w:val="22"/>
          <w:szCs w:val="22"/>
        </w:rPr>
        <w:t>o Združenia Cez deti k rodine v Kremnici vo výške 2 473,42</w:t>
      </w:r>
      <w:r w:rsidR="009725AF" w:rsidRPr="00C555A9">
        <w:rPr>
          <w:sz w:val="22"/>
          <w:szCs w:val="22"/>
        </w:rPr>
        <w:t> </w:t>
      </w:r>
      <w:r w:rsidR="003B34A5" w:rsidRPr="00C555A9">
        <w:rPr>
          <w:sz w:val="22"/>
          <w:szCs w:val="22"/>
        </w:rPr>
        <w:t>€</w:t>
      </w:r>
      <w:r w:rsidR="001624C3" w:rsidRPr="00C555A9">
        <w:rPr>
          <w:sz w:val="22"/>
          <w:szCs w:val="22"/>
        </w:rPr>
        <w:t xml:space="preserve"> poskytnuté v rozmedzí rokov od 2011 </w:t>
      </w:r>
      <w:r w:rsidR="00BA6A99">
        <w:rPr>
          <w:sz w:val="22"/>
          <w:szCs w:val="22"/>
        </w:rPr>
        <w:t>do</w:t>
      </w:r>
      <w:r w:rsidR="001624C3" w:rsidRPr="00C555A9">
        <w:rPr>
          <w:sz w:val="22"/>
          <w:szCs w:val="22"/>
        </w:rPr>
        <w:t xml:space="preserve"> 2014</w:t>
      </w:r>
      <w:r w:rsidR="007B2AF0">
        <w:rPr>
          <w:sz w:val="22"/>
          <w:szCs w:val="22"/>
        </w:rPr>
        <w:t>, s</w:t>
      </w:r>
      <w:r w:rsidR="001624C3" w:rsidRPr="00C555A9">
        <w:rPr>
          <w:sz w:val="22"/>
          <w:szCs w:val="22"/>
        </w:rPr>
        <w:t>o</w:t>
      </w:r>
      <w:r w:rsidR="00717FD4" w:rsidRPr="00C555A9">
        <w:rPr>
          <w:sz w:val="22"/>
          <w:szCs w:val="22"/>
        </w:rPr>
        <w:t xml:space="preserve"> zostatkovou dobou splatnosti do 1 roka je záväzok vo výške 267,44 €, so </w:t>
      </w:r>
      <w:r w:rsidR="001624C3" w:rsidRPr="00C555A9">
        <w:rPr>
          <w:sz w:val="22"/>
          <w:szCs w:val="22"/>
        </w:rPr>
        <w:t xml:space="preserve">zostatkovou dobou splatnosti </w:t>
      </w:r>
      <w:r w:rsidR="00717FD4" w:rsidRPr="00C555A9">
        <w:rPr>
          <w:sz w:val="22"/>
          <w:szCs w:val="22"/>
        </w:rPr>
        <w:t>od 1</w:t>
      </w:r>
      <w:r w:rsidR="00B95C79">
        <w:rPr>
          <w:sz w:val="22"/>
          <w:szCs w:val="22"/>
        </w:rPr>
        <w:t> </w:t>
      </w:r>
      <w:r w:rsidR="00717FD4" w:rsidRPr="00C555A9">
        <w:rPr>
          <w:sz w:val="22"/>
          <w:szCs w:val="22"/>
        </w:rPr>
        <w:t>roka do</w:t>
      </w:r>
      <w:r w:rsidR="001624C3" w:rsidRPr="00C555A9">
        <w:rPr>
          <w:sz w:val="22"/>
          <w:szCs w:val="22"/>
        </w:rPr>
        <w:t xml:space="preserve"> 5 rokov</w:t>
      </w:r>
      <w:r w:rsidR="00717FD4" w:rsidRPr="00C555A9">
        <w:rPr>
          <w:sz w:val="22"/>
          <w:szCs w:val="22"/>
        </w:rPr>
        <w:t xml:space="preserve"> záväz</w:t>
      </w:r>
      <w:r w:rsidR="00BA6A99">
        <w:rPr>
          <w:sz w:val="22"/>
          <w:szCs w:val="22"/>
        </w:rPr>
        <w:t>ky</w:t>
      </w:r>
      <w:r w:rsidR="00717FD4" w:rsidRPr="00C555A9">
        <w:rPr>
          <w:sz w:val="22"/>
          <w:szCs w:val="22"/>
        </w:rPr>
        <w:t xml:space="preserve"> vo výške 2 205,98</w:t>
      </w:r>
      <w:r w:rsidR="00B95C79">
        <w:rPr>
          <w:sz w:val="22"/>
          <w:szCs w:val="22"/>
        </w:rPr>
        <w:t> </w:t>
      </w:r>
      <w:r w:rsidR="00BA6A99">
        <w:rPr>
          <w:sz w:val="22"/>
          <w:szCs w:val="22"/>
        </w:rPr>
        <w:t>€</w:t>
      </w:r>
      <w:r w:rsidR="003B34A5" w:rsidRPr="00C555A9">
        <w:rPr>
          <w:sz w:val="22"/>
          <w:szCs w:val="22"/>
        </w:rPr>
        <w:t>.</w:t>
      </w:r>
      <w:r w:rsidR="001624C3" w:rsidRPr="00C555A9">
        <w:rPr>
          <w:sz w:val="22"/>
          <w:szCs w:val="22"/>
        </w:rPr>
        <w:t xml:space="preserve"> Finančné výpomoci poskytli aj súkromné osoby vo výške </w:t>
      </w:r>
      <w:r w:rsidR="006E562A" w:rsidRPr="00C555A9">
        <w:rPr>
          <w:sz w:val="22"/>
          <w:szCs w:val="22"/>
        </w:rPr>
        <w:t>7</w:t>
      </w:r>
      <w:r w:rsidR="009725AF" w:rsidRPr="00C555A9">
        <w:rPr>
          <w:sz w:val="22"/>
          <w:szCs w:val="22"/>
        </w:rPr>
        <w:t> </w:t>
      </w:r>
      <w:r w:rsidR="001624C3" w:rsidRPr="00C555A9">
        <w:rPr>
          <w:sz w:val="22"/>
          <w:szCs w:val="22"/>
        </w:rPr>
        <w:t>200</w:t>
      </w:r>
      <w:r w:rsidR="009725AF" w:rsidRPr="00C555A9">
        <w:rPr>
          <w:sz w:val="22"/>
          <w:szCs w:val="22"/>
        </w:rPr>
        <w:t>,00 </w:t>
      </w:r>
      <w:r w:rsidR="001624C3" w:rsidRPr="00C555A9">
        <w:rPr>
          <w:sz w:val="22"/>
          <w:szCs w:val="22"/>
        </w:rPr>
        <w:t>€ so zostatkovou dobou splatnosti viac ako 5 rokov, poskytnuté boli v roku 201</w:t>
      </w:r>
      <w:r w:rsidR="006E562A" w:rsidRPr="00C555A9">
        <w:rPr>
          <w:sz w:val="22"/>
          <w:szCs w:val="22"/>
        </w:rPr>
        <w:t>2</w:t>
      </w:r>
      <w:r w:rsidR="001624C3" w:rsidRPr="00C555A9">
        <w:rPr>
          <w:sz w:val="22"/>
          <w:szCs w:val="22"/>
        </w:rPr>
        <w:t xml:space="preserve"> a v roku 2014</w:t>
      </w:r>
      <w:r w:rsidR="001E0800" w:rsidRPr="00C555A9">
        <w:rPr>
          <w:sz w:val="22"/>
          <w:szCs w:val="22"/>
        </w:rPr>
        <w:t xml:space="preserve"> na dobu neurčitú</w:t>
      </w:r>
      <w:r w:rsidR="001624C3" w:rsidRPr="00C555A9">
        <w:rPr>
          <w:sz w:val="22"/>
          <w:szCs w:val="22"/>
        </w:rPr>
        <w:t>.</w:t>
      </w:r>
    </w:p>
    <w:p w:rsidR="00E7517F" w:rsidRPr="00BA6A99" w:rsidRDefault="00586237" w:rsidP="008122B6">
      <w:pPr>
        <w:pStyle w:val="Odsekzoznamu"/>
        <w:numPr>
          <w:ilvl w:val="0"/>
          <w:numId w:val="25"/>
        </w:numPr>
        <w:tabs>
          <w:tab w:val="left" w:pos="426"/>
        </w:tabs>
        <w:spacing w:before="0" w:after="60" w:line="240" w:lineRule="auto"/>
        <w:ind w:left="425" w:hanging="283"/>
        <w:contextualSpacing w:val="0"/>
        <w:rPr>
          <w:sz w:val="22"/>
          <w:szCs w:val="22"/>
        </w:rPr>
      </w:pPr>
      <w:r w:rsidRPr="00DE7F60">
        <w:rPr>
          <w:sz w:val="22"/>
          <w:szCs w:val="22"/>
        </w:rPr>
        <w:t>prehľad o záväzkoch zo sociálneho fondu; uvádza sa začiatočný stav</w:t>
      </w:r>
      <w:r w:rsidR="002920BA">
        <w:rPr>
          <w:sz w:val="22"/>
          <w:szCs w:val="22"/>
        </w:rPr>
        <w:t xml:space="preserve"> vo výške </w:t>
      </w:r>
      <w:r w:rsidR="007B2AF0">
        <w:rPr>
          <w:sz w:val="22"/>
          <w:szCs w:val="22"/>
        </w:rPr>
        <w:t>552,05</w:t>
      </w:r>
      <w:r w:rsidR="009725AF">
        <w:rPr>
          <w:sz w:val="22"/>
          <w:szCs w:val="22"/>
        </w:rPr>
        <w:t> </w:t>
      </w:r>
      <w:r w:rsidR="002920BA">
        <w:rPr>
          <w:sz w:val="22"/>
          <w:szCs w:val="22"/>
        </w:rPr>
        <w:t>€</w:t>
      </w:r>
      <w:r w:rsidRPr="00DE7F60">
        <w:rPr>
          <w:sz w:val="22"/>
          <w:szCs w:val="22"/>
        </w:rPr>
        <w:t>, tvorb</w:t>
      </w:r>
      <w:r w:rsidR="007B2AF0">
        <w:rPr>
          <w:sz w:val="22"/>
          <w:szCs w:val="22"/>
        </w:rPr>
        <w:t>u sociálneho fondu</w:t>
      </w:r>
      <w:r w:rsidR="002920BA">
        <w:rPr>
          <w:sz w:val="22"/>
          <w:szCs w:val="22"/>
        </w:rPr>
        <w:t xml:space="preserve"> za rok 20</w:t>
      </w:r>
      <w:r w:rsidR="007B2AF0">
        <w:rPr>
          <w:sz w:val="22"/>
          <w:szCs w:val="22"/>
        </w:rPr>
        <w:t>20</w:t>
      </w:r>
      <w:r w:rsidR="002920BA">
        <w:rPr>
          <w:sz w:val="22"/>
          <w:szCs w:val="22"/>
        </w:rPr>
        <w:t xml:space="preserve"> vo výške </w:t>
      </w:r>
      <w:r w:rsidR="007B2AF0">
        <w:rPr>
          <w:sz w:val="22"/>
          <w:szCs w:val="22"/>
        </w:rPr>
        <w:t>793,87</w:t>
      </w:r>
      <w:r w:rsidR="009725AF">
        <w:rPr>
          <w:sz w:val="22"/>
          <w:szCs w:val="22"/>
        </w:rPr>
        <w:t> </w:t>
      </w:r>
      <w:r w:rsidR="002920BA">
        <w:rPr>
          <w:sz w:val="22"/>
          <w:szCs w:val="22"/>
        </w:rPr>
        <w:t>€</w:t>
      </w:r>
      <w:r w:rsidR="007B2AF0">
        <w:rPr>
          <w:sz w:val="22"/>
          <w:szCs w:val="22"/>
        </w:rPr>
        <w:t>,</w:t>
      </w:r>
      <w:r w:rsidRPr="00DE7F60">
        <w:rPr>
          <w:sz w:val="22"/>
          <w:szCs w:val="22"/>
        </w:rPr>
        <w:t xml:space="preserve"> čerpanie sociálneho fondu počas účtovného obdobia </w:t>
      </w:r>
      <w:r w:rsidR="007B2AF0">
        <w:rPr>
          <w:sz w:val="22"/>
          <w:szCs w:val="22"/>
        </w:rPr>
        <w:t xml:space="preserve">vo výške 575,13 € </w:t>
      </w:r>
      <w:r w:rsidRPr="00DE7F60">
        <w:rPr>
          <w:sz w:val="22"/>
          <w:szCs w:val="22"/>
        </w:rPr>
        <w:t xml:space="preserve">a zostatok na konci účtovného obdobia </w:t>
      </w:r>
      <w:r w:rsidR="007B2AF0">
        <w:rPr>
          <w:sz w:val="22"/>
          <w:szCs w:val="22"/>
        </w:rPr>
        <w:t xml:space="preserve">vo výške 770,79 € </w:t>
      </w:r>
      <w:r w:rsidRPr="00DE7F60">
        <w:rPr>
          <w:sz w:val="22"/>
          <w:szCs w:val="22"/>
        </w:rPr>
        <w:t xml:space="preserve">uvádza účtovná jednotka </w:t>
      </w:r>
      <w:r w:rsidRPr="00B80073">
        <w:rPr>
          <w:b/>
          <w:i/>
          <w:sz w:val="22"/>
          <w:szCs w:val="22"/>
        </w:rPr>
        <w:t xml:space="preserve">v tabuľke č. </w:t>
      </w:r>
      <w:r w:rsidR="00EF4493" w:rsidRPr="00B80073">
        <w:rPr>
          <w:b/>
          <w:i/>
          <w:sz w:val="22"/>
          <w:szCs w:val="22"/>
        </w:rPr>
        <w:t>11</w:t>
      </w:r>
      <w:r w:rsidRPr="00B80073">
        <w:rPr>
          <w:b/>
          <w:i/>
          <w:sz w:val="22"/>
          <w:szCs w:val="22"/>
        </w:rPr>
        <w:t xml:space="preserve"> – Vývoj sociálneho fondu k 31.12.20</w:t>
      </w:r>
      <w:r w:rsidR="004A1FE4">
        <w:rPr>
          <w:b/>
          <w:i/>
          <w:sz w:val="22"/>
          <w:szCs w:val="22"/>
        </w:rPr>
        <w:t>20</w:t>
      </w:r>
      <w:r w:rsidR="00DE7F60" w:rsidRPr="00BA6A99">
        <w:rPr>
          <w:bCs/>
          <w:sz w:val="22"/>
          <w:szCs w:val="22"/>
        </w:rPr>
        <w:t xml:space="preserve">. </w:t>
      </w:r>
      <w:r w:rsidR="00DE7F60" w:rsidRPr="00DE7F60">
        <w:rPr>
          <w:sz w:val="22"/>
          <w:szCs w:val="22"/>
        </w:rPr>
        <w:t>Sociálny fond v roku 20</w:t>
      </w:r>
      <w:r w:rsidR="004A1FE4">
        <w:rPr>
          <w:sz w:val="22"/>
          <w:szCs w:val="22"/>
        </w:rPr>
        <w:t>20</w:t>
      </w:r>
      <w:r w:rsidR="00DE7F60" w:rsidRPr="00DE7F60">
        <w:rPr>
          <w:sz w:val="22"/>
          <w:szCs w:val="22"/>
        </w:rPr>
        <w:t xml:space="preserve"> bol tvorený čiastkou 1,05 % zo základných miezd pracovníkov za rok 20</w:t>
      </w:r>
      <w:r w:rsidR="007B2AF0">
        <w:rPr>
          <w:sz w:val="22"/>
          <w:szCs w:val="22"/>
        </w:rPr>
        <w:t>20</w:t>
      </w:r>
      <w:r w:rsidR="009725AF">
        <w:rPr>
          <w:sz w:val="22"/>
          <w:szCs w:val="22"/>
        </w:rPr>
        <w:t>.</w:t>
      </w:r>
      <w:r w:rsidR="00DE7F60" w:rsidRPr="00DE7F60">
        <w:rPr>
          <w:sz w:val="22"/>
          <w:szCs w:val="22"/>
        </w:rPr>
        <w:t xml:space="preserve"> </w:t>
      </w:r>
      <w:r w:rsidR="009725AF">
        <w:rPr>
          <w:sz w:val="22"/>
          <w:szCs w:val="22"/>
        </w:rPr>
        <w:t>Č</w:t>
      </w:r>
      <w:r w:rsidR="00DE7F60" w:rsidRPr="00DE7F60">
        <w:rPr>
          <w:sz w:val="22"/>
          <w:szCs w:val="22"/>
        </w:rPr>
        <w:t xml:space="preserve">erpanie časti sociálneho fondu bolo formou </w:t>
      </w:r>
      <w:r w:rsidR="00DE7F60" w:rsidRPr="00BA6A99">
        <w:rPr>
          <w:sz w:val="22"/>
          <w:szCs w:val="22"/>
        </w:rPr>
        <w:t>úhrady obedov</w:t>
      </w:r>
      <w:r w:rsidR="00B31948" w:rsidRPr="00BA6A99">
        <w:rPr>
          <w:sz w:val="22"/>
          <w:szCs w:val="22"/>
        </w:rPr>
        <w:t xml:space="preserve"> vo výške </w:t>
      </w:r>
      <w:r w:rsidR="007B2AF0" w:rsidRPr="00BA6A99">
        <w:rPr>
          <w:sz w:val="22"/>
          <w:szCs w:val="22"/>
        </w:rPr>
        <w:t>23,08</w:t>
      </w:r>
      <w:r w:rsidR="009725AF" w:rsidRPr="00BA6A99">
        <w:rPr>
          <w:sz w:val="22"/>
          <w:szCs w:val="22"/>
        </w:rPr>
        <w:t> </w:t>
      </w:r>
      <w:r w:rsidR="00B31948" w:rsidRPr="00BA6A99">
        <w:rPr>
          <w:sz w:val="22"/>
          <w:szCs w:val="22"/>
        </w:rPr>
        <w:t>€</w:t>
      </w:r>
      <w:r w:rsidR="00DE7F60" w:rsidRPr="00BA6A99">
        <w:rPr>
          <w:sz w:val="22"/>
          <w:szCs w:val="22"/>
        </w:rPr>
        <w:t xml:space="preserve"> pre zamestnancov a formou prenájmu priestoru na kultúrne a vzdelávacie aktivity zamestnancov</w:t>
      </w:r>
      <w:r w:rsidR="00B31948" w:rsidRPr="00BA6A99">
        <w:rPr>
          <w:sz w:val="22"/>
          <w:szCs w:val="22"/>
        </w:rPr>
        <w:t xml:space="preserve"> vo výške 55</w:t>
      </w:r>
      <w:r w:rsidR="007B2AF0" w:rsidRPr="00BA6A99">
        <w:rPr>
          <w:sz w:val="22"/>
          <w:szCs w:val="22"/>
        </w:rPr>
        <w:t>2,05</w:t>
      </w:r>
      <w:r w:rsidR="00B95C79">
        <w:rPr>
          <w:sz w:val="22"/>
          <w:szCs w:val="22"/>
        </w:rPr>
        <w:t> </w:t>
      </w:r>
      <w:r w:rsidR="00B31948" w:rsidRPr="00BA6A99">
        <w:rPr>
          <w:sz w:val="22"/>
          <w:szCs w:val="22"/>
        </w:rPr>
        <w:t>€</w:t>
      </w:r>
      <w:r w:rsidR="00DE7F60" w:rsidRPr="00BA6A99">
        <w:rPr>
          <w:sz w:val="22"/>
          <w:szCs w:val="22"/>
        </w:rPr>
        <w:t>. Nevyčerpaná časť sociálneho fondu</w:t>
      </w:r>
      <w:r w:rsidR="00B31948" w:rsidRPr="00BA6A99">
        <w:rPr>
          <w:sz w:val="22"/>
          <w:szCs w:val="22"/>
        </w:rPr>
        <w:t xml:space="preserve"> vo výške </w:t>
      </w:r>
      <w:r w:rsidR="007B2AF0" w:rsidRPr="00BA6A99">
        <w:rPr>
          <w:sz w:val="22"/>
          <w:szCs w:val="22"/>
        </w:rPr>
        <w:t>770,79</w:t>
      </w:r>
      <w:r w:rsidR="009725AF" w:rsidRPr="00BA6A99">
        <w:rPr>
          <w:sz w:val="22"/>
          <w:szCs w:val="22"/>
        </w:rPr>
        <w:t> </w:t>
      </w:r>
      <w:r w:rsidR="00B31948" w:rsidRPr="00BA6A99">
        <w:rPr>
          <w:sz w:val="22"/>
          <w:szCs w:val="22"/>
        </w:rPr>
        <w:t>€</w:t>
      </w:r>
      <w:r w:rsidR="009725AF" w:rsidRPr="00BA6A99">
        <w:rPr>
          <w:sz w:val="22"/>
          <w:szCs w:val="22"/>
        </w:rPr>
        <w:t xml:space="preserve"> bude použitá v roku 202</w:t>
      </w:r>
      <w:r w:rsidR="007B2AF0" w:rsidRPr="00BA6A99">
        <w:rPr>
          <w:sz w:val="22"/>
          <w:szCs w:val="22"/>
        </w:rPr>
        <w:t>1</w:t>
      </w:r>
      <w:r w:rsidR="009725AF" w:rsidRPr="00BA6A99">
        <w:rPr>
          <w:sz w:val="22"/>
          <w:szCs w:val="22"/>
        </w:rPr>
        <w:t>.</w:t>
      </w:r>
    </w:p>
    <w:p w:rsidR="00D132E1" w:rsidRPr="00BA6A99" w:rsidRDefault="00B95C79" w:rsidP="00601C63">
      <w:pPr>
        <w:pStyle w:val="Odsekzoznamu"/>
        <w:numPr>
          <w:ilvl w:val="0"/>
          <w:numId w:val="25"/>
        </w:numPr>
        <w:spacing w:before="0" w:after="60" w:line="240" w:lineRule="auto"/>
        <w:ind w:left="425" w:hanging="284"/>
        <w:contextualSpacing w:val="0"/>
        <w:rPr>
          <w:sz w:val="22"/>
          <w:szCs w:val="22"/>
        </w:rPr>
      </w:pPr>
      <w:r>
        <w:rPr>
          <w:sz w:val="22"/>
          <w:szCs w:val="22"/>
        </w:rPr>
        <w:t>ú</w:t>
      </w:r>
      <w:r w:rsidR="00E7517F" w:rsidRPr="00BA6A99">
        <w:rPr>
          <w:sz w:val="22"/>
          <w:szCs w:val="22"/>
        </w:rPr>
        <w:t>čt</w:t>
      </w:r>
      <w:r w:rsidR="00586237" w:rsidRPr="00BA6A99">
        <w:rPr>
          <w:sz w:val="22"/>
          <w:szCs w:val="22"/>
        </w:rPr>
        <w:t>ovná jednotka uvádza prehľad o</w:t>
      </w:r>
      <w:r w:rsidR="00BA6A99" w:rsidRPr="00BA6A99">
        <w:rPr>
          <w:sz w:val="22"/>
          <w:szCs w:val="22"/>
        </w:rPr>
        <w:t> </w:t>
      </w:r>
      <w:r w:rsidR="00586237" w:rsidRPr="00BA6A99">
        <w:rPr>
          <w:sz w:val="22"/>
          <w:szCs w:val="22"/>
        </w:rPr>
        <w:t>návratných finančných výpomociach s</w:t>
      </w:r>
      <w:r w:rsidR="00BA6A99" w:rsidRPr="00BA6A99">
        <w:rPr>
          <w:sz w:val="22"/>
          <w:szCs w:val="22"/>
        </w:rPr>
        <w:t> </w:t>
      </w:r>
      <w:r w:rsidR="00586237" w:rsidRPr="00BA6A99">
        <w:rPr>
          <w:sz w:val="22"/>
          <w:szCs w:val="22"/>
        </w:rPr>
        <w:t>uvedením meny, v ktorej boli poskytnuté ku dňu, ku ktorému sa zostavuje účtovná závierka, výšky úroku, splatnosti a</w:t>
      </w:r>
      <w:r w:rsidR="00BA6A99" w:rsidRPr="00BA6A99">
        <w:rPr>
          <w:sz w:val="22"/>
          <w:szCs w:val="22"/>
        </w:rPr>
        <w:t> </w:t>
      </w:r>
      <w:r w:rsidR="00586237" w:rsidRPr="00BA6A99">
        <w:rPr>
          <w:sz w:val="22"/>
          <w:szCs w:val="22"/>
        </w:rPr>
        <w:t>formy zabezpečenia</w:t>
      </w:r>
      <w:r w:rsidR="00586237" w:rsidRPr="00BA6A99">
        <w:rPr>
          <w:b/>
          <w:i/>
          <w:sz w:val="22"/>
          <w:szCs w:val="22"/>
        </w:rPr>
        <w:t xml:space="preserve"> v tabuľke č. 1</w:t>
      </w:r>
      <w:r w:rsidR="004B69C6" w:rsidRPr="00BA6A99">
        <w:rPr>
          <w:b/>
          <w:i/>
          <w:sz w:val="22"/>
          <w:szCs w:val="22"/>
        </w:rPr>
        <w:t>2</w:t>
      </w:r>
      <w:r w:rsidR="00586237" w:rsidRPr="00BA6A99">
        <w:rPr>
          <w:b/>
          <w:i/>
          <w:sz w:val="22"/>
          <w:szCs w:val="22"/>
        </w:rPr>
        <w:t>.</w:t>
      </w:r>
    </w:p>
    <w:p w:rsidR="003C12A0" w:rsidRPr="007872DE" w:rsidRDefault="00586237" w:rsidP="00601C63">
      <w:pPr>
        <w:pStyle w:val="Odsekzoznamu"/>
        <w:numPr>
          <w:ilvl w:val="0"/>
          <w:numId w:val="25"/>
        </w:numPr>
        <w:spacing w:before="0" w:line="240" w:lineRule="auto"/>
        <w:ind w:left="426" w:hanging="284"/>
        <w:rPr>
          <w:b/>
          <w:sz w:val="22"/>
          <w:szCs w:val="22"/>
        </w:rPr>
      </w:pPr>
      <w:r w:rsidRPr="00BA6A99">
        <w:rPr>
          <w:sz w:val="22"/>
          <w:szCs w:val="22"/>
        </w:rPr>
        <w:lastRenderedPageBreak/>
        <w:t>Účtovná jednotka uvádza prehľad o</w:t>
      </w:r>
      <w:r w:rsidR="00BA6A99">
        <w:rPr>
          <w:sz w:val="22"/>
          <w:szCs w:val="22"/>
        </w:rPr>
        <w:t> </w:t>
      </w:r>
      <w:r w:rsidRPr="00BA6A99">
        <w:rPr>
          <w:sz w:val="22"/>
          <w:szCs w:val="22"/>
        </w:rPr>
        <w:t>významných položkách časového rozlíšenia výdavkov budúcich období</w:t>
      </w:r>
      <w:r w:rsidR="00FF4327" w:rsidRPr="00BA6A99">
        <w:rPr>
          <w:sz w:val="22"/>
          <w:szCs w:val="22"/>
        </w:rPr>
        <w:t xml:space="preserve"> </w:t>
      </w:r>
      <w:r w:rsidR="00FF4327" w:rsidRPr="00BA6A99">
        <w:rPr>
          <w:b/>
          <w:i/>
          <w:sz w:val="22"/>
          <w:szCs w:val="22"/>
        </w:rPr>
        <w:t>v tabuľke</w:t>
      </w:r>
      <w:r w:rsidR="00FF4327" w:rsidRPr="00BA6A99">
        <w:rPr>
          <w:b/>
          <w:sz w:val="22"/>
          <w:szCs w:val="22"/>
        </w:rPr>
        <w:t xml:space="preserve"> </w:t>
      </w:r>
      <w:r w:rsidR="00FF4327" w:rsidRPr="00BA6A99">
        <w:rPr>
          <w:b/>
          <w:i/>
          <w:sz w:val="22"/>
          <w:szCs w:val="22"/>
        </w:rPr>
        <w:t>č. 13</w:t>
      </w:r>
      <w:r w:rsidRPr="00BA6A99">
        <w:rPr>
          <w:sz w:val="22"/>
          <w:szCs w:val="22"/>
        </w:rPr>
        <w:t>.</w:t>
      </w:r>
      <w:r w:rsidR="00035DB9" w:rsidRPr="00BA6A99">
        <w:rPr>
          <w:sz w:val="22"/>
          <w:szCs w:val="22"/>
        </w:rPr>
        <w:t xml:space="preserve"> Na tomto účte účtovná jednotka vykazuje štipendium pre žiakov za 12/20</w:t>
      </w:r>
      <w:r w:rsidR="007B2AF0" w:rsidRPr="00BA6A99">
        <w:rPr>
          <w:sz w:val="22"/>
          <w:szCs w:val="22"/>
        </w:rPr>
        <w:t>20</w:t>
      </w:r>
      <w:r w:rsidR="00035DB9" w:rsidRPr="00BA6A99">
        <w:rPr>
          <w:sz w:val="22"/>
          <w:szCs w:val="22"/>
        </w:rPr>
        <w:t>, ktoré im nebolo vyplatené v roku 20</w:t>
      </w:r>
      <w:r w:rsidR="007B2AF0" w:rsidRPr="00BA6A99">
        <w:rPr>
          <w:sz w:val="22"/>
          <w:szCs w:val="22"/>
        </w:rPr>
        <w:t>20</w:t>
      </w:r>
      <w:r w:rsidR="00035DB9" w:rsidRPr="00BA6A99">
        <w:rPr>
          <w:sz w:val="22"/>
          <w:szCs w:val="22"/>
        </w:rPr>
        <w:t xml:space="preserve">, nakoľko CVTI </w:t>
      </w:r>
      <w:r w:rsidR="00323445" w:rsidRPr="00BA6A99">
        <w:rPr>
          <w:sz w:val="22"/>
          <w:szCs w:val="22"/>
        </w:rPr>
        <w:t xml:space="preserve">SR </w:t>
      </w:r>
      <w:r w:rsidR="00035DB9" w:rsidRPr="00BA6A99">
        <w:rPr>
          <w:sz w:val="22"/>
          <w:szCs w:val="22"/>
        </w:rPr>
        <w:t>nepoukázalo</w:t>
      </w:r>
      <w:r w:rsidR="00035DB9">
        <w:rPr>
          <w:sz w:val="22"/>
          <w:szCs w:val="22"/>
        </w:rPr>
        <w:t xml:space="preserve"> dotáciu</w:t>
      </w:r>
      <w:r w:rsidR="00FF4327">
        <w:rPr>
          <w:sz w:val="22"/>
          <w:szCs w:val="22"/>
        </w:rPr>
        <w:t xml:space="preserve"> za 12/20</w:t>
      </w:r>
      <w:r w:rsidR="00E935EA">
        <w:rPr>
          <w:sz w:val="22"/>
          <w:szCs w:val="22"/>
        </w:rPr>
        <w:t>20</w:t>
      </w:r>
      <w:r w:rsidR="00FF4327">
        <w:rPr>
          <w:sz w:val="22"/>
          <w:szCs w:val="22"/>
        </w:rPr>
        <w:t xml:space="preserve"> v roku 20</w:t>
      </w:r>
      <w:r w:rsidR="007B2AF0">
        <w:rPr>
          <w:sz w:val="22"/>
          <w:szCs w:val="22"/>
        </w:rPr>
        <w:t>20</w:t>
      </w:r>
      <w:r w:rsidR="00FF4327">
        <w:rPr>
          <w:sz w:val="22"/>
          <w:szCs w:val="22"/>
        </w:rPr>
        <w:t>.</w:t>
      </w:r>
      <w:r w:rsidR="00035DB9">
        <w:rPr>
          <w:sz w:val="22"/>
          <w:szCs w:val="22"/>
        </w:rPr>
        <w:t xml:space="preserve"> </w:t>
      </w:r>
    </w:p>
    <w:p w:rsidR="007872DE" w:rsidRPr="00E935EA" w:rsidRDefault="007872DE" w:rsidP="007872DE">
      <w:pPr>
        <w:pStyle w:val="Odsekzoznamu"/>
        <w:spacing w:before="0" w:line="240" w:lineRule="auto"/>
        <w:ind w:left="426"/>
        <w:rPr>
          <w:b/>
          <w:sz w:val="22"/>
          <w:szCs w:val="22"/>
        </w:rPr>
      </w:pPr>
    </w:p>
    <w:p w:rsidR="00EB09E7" w:rsidRPr="00677F86" w:rsidRDefault="00677F86" w:rsidP="00F15D0C">
      <w:pPr>
        <w:spacing w:before="0" w:after="6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(15) </w:t>
      </w:r>
      <w:r w:rsidR="00EB09E7" w:rsidRPr="00677F86">
        <w:rPr>
          <w:sz w:val="22"/>
          <w:szCs w:val="22"/>
        </w:rPr>
        <w:t>Prehľad o významných položkách výnosov budúcich období v členení najmä na</w:t>
      </w:r>
    </w:p>
    <w:p w:rsidR="00F15D0C" w:rsidRDefault="00EB09E7" w:rsidP="00F15D0C">
      <w:pPr>
        <w:pStyle w:val="Odsekzoznamu"/>
        <w:numPr>
          <w:ilvl w:val="0"/>
          <w:numId w:val="31"/>
        </w:numPr>
        <w:spacing w:before="0" w:after="60" w:line="240" w:lineRule="auto"/>
        <w:ind w:left="426" w:hanging="284"/>
        <w:contextualSpacing w:val="0"/>
        <w:rPr>
          <w:sz w:val="22"/>
          <w:szCs w:val="22"/>
        </w:rPr>
      </w:pPr>
      <w:r w:rsidRPr="00F15D0C">
        <w:rPr>
          <w:sz w:val="22"/>
          <w:szCs w:val="22"/>
        </w:rPr>
        <w:t>zostatkovú hodnotu bezodplatne nadobudnutého dlhodobého majetku</w:t>
      </w:r>
      <w:r w:rsidR="00677F86" w:rsidRPr="00F15D0C">
        <w:rPr>
          <w:sz w:val="22"/>
          <w:szCs w:val="22"/>
        </w:rPr>
        <w:t xml:space="preserve"> účtovná jednotka nevykazuje,</w:t>
      </w:r>
    </w:p>
    <w:p w:rsidR="00F15D0C" w:rsidRDefault="00EB09E7" w:rsidP="00F15D0C">
      <w:pPr>
        <w:pStyle w:val="Odsekzoznamu"/>
        <w:numPr>
          <w:ilvl w:val="0"/>
          <w:numId w:val="31"/>
        </w:numPr>
        <w:spacing w:before="0" w:after="60" w:line="240" w:lineRule="auto"/>
        <w:ind w:left="426" w:hanging="284"/>
        <w:contextualSpacing w:val="0"/>
        <w:rPr>
          <w:sz w:val="22"/>
          <w:szCs w:val="22"/>
        </w:rPr>
      </w:pPr>
      <w:r w:rsidRPr="00F15D0C">
        <w:rPr>
          <w:sz w:val="22"/>
          <w:szCs w:val="22"/>
        </w:rPr>
        <w:t>zostatkovú hodnotu dlhodobého majetku obstaraného z</w:t>
      </w:r>
      <w:r w:rsidR="00677F86" w:rsidRPr="00F15D0C">
        <w:rPr>
          <w:sz w:val="22"/>
          <w:szCs w:val="22"/>
        </w:rPr>
        <w:t> </w:t>
      </w:r>
      <w:r w:rsidRPr="00F15D0C">
        <w:rPr>
          <w:sz w:val="22"/>
          <w:szCs w:val="22"/>
        </w:rPr>
        <w:t>dotácie</w:t>
      </w:r>
      <w:r w:rsidR="00677F86" w:rsidRPr="00F15D0C">
        <w:rPr>
          <w:sz w:val="22"/>
          <w:szCs w:val="22"/>
        </w:rPr>
        <w:t xml:space="preserve"> účtovná jednotka nevykazuje,</w:t>
      </w:r>
    </w:p>
    <w:p w:rsidR="00F15D0C" w:rsidRDefault="00EB09E7" w:rsidP="00F15D0C">
      <w:pPr>
        <w:pStyle w:val="Odsekzoznamu"/>
        <w:numPr>
          <w:ilvl w:val="0"/>
          <w:numId w:val="31"/>
        </w:numPr>
        <w:spacing w:before="0" w:after="60" w:line="240" w:lineRule="auto"/>
        <w:ind w:left="426" w:hanging="284"/>
        <w:contextualSpacing w:val="0"/>
        <w:rPr>
          <w:sz w:val="22"/>
          <w:szCs w:val="22"/>
        </w:rPr>
      </w:pPr>
      <w:r w:rsidRPr="00F15D0C">
        <w:rPr>
          <w:sz w:val="22"/>
          <w:szCs w:val="22"/>
        </w:rPr>
        <w:t>zostatok nepoužitej dotácie alebo grantu</w:t>
      </w:r>
      <w:r w:rsidR="00677F86" w:rsidRPr="00F15D0C">
        <w:rPr>
          <w:sz w:val="22"/>
          <w:szCs w:val="22"/>
        </w:rPr>
        <w:t>, účtovná jednotka vykazuje vo výške 305,13</w:t>
      </w:r>
      <w:r w:rsidR="00D31A7C">
        <w:rPr>
          <w:sz w:val="22"/>
          <w:szCs w:val="22"/>
        </w:rPr>
        <w:t> </w:t>
      </w:r>
      <w:r w:rsidR="00677F86" w:rsidRPr="00F15D0C">
        <w:rPr>
          <w:sz w:val="22"/>
          <w:szCs w:val="22"/>
        </w:rPr>
        <w:t xml:space="preserve">€ </w:t>
      </w:r>
      <w:r w:rsidR="00677F86" w:rsidRPr="00F15D0C">
        <w:rPr>
          <w:b/>
          <w:i/>
          <w:sz w:val="22"/>
          <w:szCs w:val="22"/>
        </w:rPr>
        <w:t>v tabuľke č. 14</w:t>
      </w:r>
      <w:r w:rsidR="00677F86" w:rsidRPr="00F15D0C">
        <w:rPr>
          <w:sz w:val="22"/>
          <w:szCs w:val="22"/>
        </w:rPr>
        <w:t>. Ide o</w:t>
      </w:r>
      <w:r w:rsidR="00BA6A99" w:rsidRPr="00F15D0C">
        <w:rPr>
          <w:sz w:val="22"/>
          <w:szCs w:val="22"/>
        </w:rPr>
        <w:t> </w:t>
      </w:r>
      <w:r w:rsidR="00677F86" w:rsidRPr="00F15D0C">
        <w:rPr>
          <w:sz w:val="22"/>
          <w:szCs w:val="22"/>
        </w:rPr>
        <w:t>nevyčerpaný</w:t>
      </w:r>
      <w:r w:rsidR="00BA6A99" w:rsidRPr="00F15D0C">
        <w:rPr>
          <w:sz w:val="22"/>
          <w:szCs w:val="22"/>
        </w:rPr>
        <w:t xml:space="preserve"> f</w:t>
      </w:r>
      <w:r w:rsidR="00677F86" w:rsidRPr="00F15D0C">
        <w:rPr>
          <w:sz w:val="22"/>
          <w:szCs w:val="22"/>
        </w:rPr>
        <w:t xml:space="preserve">inančný príspevok od súkromnej osoby (Ing. Jany </w:t>
      </w:r>
      <w:proofErr w:type="spellStart"/>
      <w:r w:rsidR="00677F86" w:rsidRPr="00F15D0C">
        <w:rPr>
          <w:sz w:val="22"/>
          <w:szCs w:val="22"/>
        </w:rPr>
        <w:t>Tomovej</w:t>
      </w:r>
      <w:proofErr w:type="spellEnd"/>
      <w:r w:rsidR="00677F86" w:rsidRPr="00F15D0C">
        <w:rPr>
          <w:sz w:val="22"/>
          <w:szCs w:val="22"/>
        </w:rPr>
        <w:t>, Kremnica), ktorý bol určený na úhradu výdavkov pre žiakov školy.</w:t>
      </w:r>
    </w:p>
    <w:p w:rsidR="00F15D0C" w:rsidRDefault="00EB09E7" w:rsidP="00F15D0C">
      <w:pPr>
        <w:pStyle w:val="Odsekzoznamu"/>
        <w:numPr>
          <w:ilvl w:val="0"/>
          <w:numId w:val="31"/>
        </w:numPr>
        <w:spacing w:before="0" w:after="60" w:line="240" w:lineRule="auto"/>
        <w:ind w:left="426" w:hanging="284"/>
        <w:contextualSpacing w:val="0"/>
        <w:rPr>
          <w:sz w:val="22"/>
          <w:szCs w:val="22"/>
        </w:rPr>
      </w:pPr>
      <w:r w:rsidRPr="00F15D0C">
        <w:rPr>
          <w:sz w:val="22"/>
          <w:szCs w:val="22"/>
        </w:rPr>
        <w:t>zostatok nepoužitej časti podielu zaplatenej dane</w:t>
      </w:r>
      <w:r w:rsidR="00677F86" w:rsidRPr="00F15D0C">
        <w:rPr>
          <w:sz w:val="22"/>
          <w:szCs w:val="22"/>
        </w:rPr>
        <w:t xml:space="preserve"> účtovná jednotka nevykazuje,</w:t>
      </w:r>
    </w:p>
    <w:p w:rsidR="00EB09E7" w:rsidRPr="00F15D0C" w:rsidRDefault="00EB09E7" w:rsidP="00F15D0C">
      <w:pPr>
        <w:pStyle w:val="Odsekzoznamu"/>
        <w:numPr>
          <w:ilvl w:val="0"/>
          <w:numId w:val="31"/>
        </w:numPr>
        <w:spacing w:before="0" w:line="240" w:lineRule="auto"/>
        <w:ind w:left="426" w:hanging="284"/>
        <w:contextualSpacing w:val="0"/>
        <w:rPr>
          <w:sz w:val="22"/>
          <w:szCs w:val="22"/>
        </w:rPr>
      </w:pPr>
      <w:r w:rsidRPr="00F15D0C">
        <w:rPr>
          <w:sz w:val="22"/>
          <w:szCs w:val="22"/>
        </w:rPr>
        <w:t>zostatkovú hodnotu dlhodobého majetku obstaraného z podielu zaplatenej dane</w:t>
      </w:r>
      <w:r w:rsidR="00677F86" w:rsidRPr="00F15D0C">
        <w:rPr>
          <w:sz w:val="22"/>
          <w:szCs w:val="22"/>
        </w:rPr>
        <w:t xml:space="preserve"> účtovná jednotka nevykazuje.</w:t>
      </w:r>
    </w:p>
    <w:p w:rsidR="003C12A0" w:rsidRPr="00D132E1" w:rsidRDefault="00677F86" w:rsidP="00677F86">
      <w:pPr>
        <w:tabs>
          <w:tab w:val="left" w:pos="426"/>
        </w:tabs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(16)</w:t>
      </w:r>
      <w:r w:rsidR="00F15D0C">
        <w:rPr>
          <w:sz w:val="22"/>
          <w:szCs w:val="22"/>
        </w:rPr>
        <w:tab/>
      </w:r>
      <w:r w:rsidR="00767E4E" w:rsidRPr="00D132E1">
        <w:rPr>
          <w:sz w:val="22"/>
          <w:szCs w:val="22"/>
        </w:rPr>
        <w:t>Úč</w:t>
      </w:r>
      <w:r w:rsidR="003C12A0" w:rsidRPr="00D132E1">
        <w:rPr>
          <w:sz w:val="22"/>
          <w:szCs w:val="22"/>
        </w:rPr>
        <w:t>tovná jednotka neuvádza údaje o majetku prenajatom formou finančného prenájmu.</w:t>
      </w:r>
    </w:p>
    <w:p w:rsidR="003C12A0" w:rsidRPr="00D90FC4" w:rsidRDefault="003C12A0" w:rsidP="00D132E1">
      <w:pPr>
        <w:spacing w:line="240" w:lineRule="auto"/>
        <w:rPr>
          <w:sz w:val="22"/>
          <w:szCs w:val="22"/>
        </w:rPr>
      </w:pPr>
    </w:p>
    <w:p w:rsidR="003C12A0" w:rsidRPr="00D90FC4" w:rsidRDefault="003C12A0" w:rsidP="003C12A0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IV</w:t>
      </w:r>
    </w:p>
    <w:p w:rsidR="003C12A0" w:rsidRPr="00D90FC4" w:rsidRDefault="003C12A0" w:rsidP="003C12A0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8A1D02" w:rsidRPr="00F15D0C" w:rsidRDefault="003C12A0" w:rsidP="00ED320E">
      <w:pPr>
        <w:tabs>
          <w:tab w:val="left" w:pos="284"/>
          <w:tab w:val="left" w:pos="426"/>
        </w:tabs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</w:t>
      </w:r>
      <w:r w:rsidR="00F15D0C">
        <w:rPr>
          <w:sz w:val="22"/>
          <w:szCs w:val="22"/>
        </w:rPr>
        <w:tab/>
      </w:r>
      <w:r w:rsidRPr="00F15D0C">
        <w:rPr>
          <w:sz w:val="22"/>
          <w:szCs w:val="22"/>
        </w:rPr>
        <w:t xml:space="preserve">Prehľad tržieb z predaja služieb uvádza účtovná jednotka </w:t>
      </w:r>
      <w:r w:rsidRPr="00F15D0C">
        <w:rPr>
          <w:b/>
          <w:i/>
          <w:sz w:val="22"/>
          <w:szCs w:val="22"/>
        </w:rPr>
        <w:t>v tabuľke č. 1</w:t>
      </w:r>
      <w:r w:rsidR="00A02FC9" w:rsidRPr="00F15D0C">
        <w:rPr>
          <w:b/>
          <w:i/>
          <w:sz w:val="22"/>
          <w:szCs w:val="22"/>
        </w:rPr>
        <w:t>5</w:t>
      </w:r>
      <w:r w:rsidRPr="00F15D0C">
        <w:rPr>
          <w:bCs/>
          <w:sz w:val="22"/>
          <w:szCs w:val="22"/>
        </w:rPr>
        <w:t>.</w:t>
      </w:r>
      <w:r w:rsidR="00A02FC9" w:rsidRPr="00F15D0C">
        <w:rPr>
          <w:bCs/>
          <w:sz w:val="22"/>
          <w:szCs w:val="22"/>
        </w:rPr>
        <w:t xml:space="preserve"> </w:t>
      </w:r>
      <w:r w:rsidR="00A02FC9" w:rsidRPr="00F15D0C">
        <w:rPr>
          <w:sz w:val="22"/>
          <w:szCs w:val="22"/>
        </w:rPr>
        <w:t xml:space="preserve">Účtovná jednotka vykazuje </w:t>
      </w:r>
      <w:r w:rsidR="008A1D02" w:rsidRPr="00F15D0C">
        <w:rPr>
          <w:sz w:val="22"/>
          <w:szCs w:val="22"/>
        </w:rPr>
        <w:t>tržby</w:t>
      </w:r>
      <w:r w:rsidR="002A4F65" w:rsidRPr="00F15D0C">
        <w:rPr>
          <w:sz w:val="22"/>
          <w:szCs w:val="22"/>
        </w:rPr>
        <w:t xml:space="preserve"> </w:t>
      </w:r>
      <w:r w:rsidR="0071579D" w:rsidRPr="00F15D0C">
        <w:rPr>
          <w:sz w:val="22"/>
          <w:szCs w:val="22"/>
        </w:rPr>
        <w:t xml:space="preserve">(602) spolu vo výške </w:t>
      </w:r>
      <w:r w:rsidR="002A4F65" w:rsidRPr="00F15D0C">
        <w:rPr>
          <w:sz w:val="22"/>
          <w:szCs w:val="22"/>
        </w:rPr>
        <w:t>3 337,76</w:t>
      </w:r>
      <w:r w:rsidR="00F15D0C" w:rsidRPr="00F15D0C">
        <w:rPr>
          <w:sz w:val="22"/>
          <w:szCs w:val="22"/>
        </w:rPr>
        <w:t> </w:t>
      </w:r>
      <w:r w:rsidR="002A4F65" w:rsidRPr="00F15D0C">
        <w:rPr>
          <w:sz w:val="22"/>
          <w:szCs w:val="22"/>
        </w:rPr>
        <w:t>€</w:t>
      </w:r>
      <w:r w:rsidR="008A1D02" w:rsidRPr="00F15D0C">
        <w:rPr>
          <w:sz w:val="22"/>
          <w:szCs w:val="22"/>
        </w:rPr>
        <w:t>, ktoré sa týkajú</w:t>
      </w:r>
      <w:r w:rsidR="002A4F65" w:rsidRPr="00F15D0C">
        <w:rPr>
          <w:sz w:val="22"/>
          <w:szCs w:val="22"/>
        </w:rPr>
        <w:t xml:space="preserve"> </w:t>
      </w:r>
      <w:r w:rsidR="008A1D02" w:rsidRPr="00F15D0C">
        <w:rPr>
          <w:sz w:val="22"/>
          <w:szCs w:val="22"/>
        </w:rPr>
        <w:t>stravovania žiakov ubytovan</w:t>
      </w:r>
      <w:r w:rsidR="002A4F65" w:rsidRPr="00F15D0C">
        <w:rPr>
          <w:sz w:val="22"/>
          <w:szCs w:val="22"/>
        </w:rPr>
        <w:t>ých</w:t>
      </w:r>
      <w:r w:rsidR="008A1D02" w:rsidRPr="00F15D0C">
        <w:rPr>
          <w:sz w:val="22"/>
          <w:szCs w:val="22"/>
        </w:rPr>
        <w:t xml:space="preserve"> v Súkromnom školskom internáte </w:t>
      </w:r>
      <w:r w:rsidR="002A4F65" w:rsidRPr="00F15D0C">
        <w:rPr>
          <w:sz w:val="22"/>
          <w:szCs w:val="22"/>
        </w:rPr>
        <w:t xml:space="preserve">a </w:t>
      </w:r>
      <w:r w:rsidR="008A1D02" w:rsidRPr="00F15D0C">
        <w:rPr>
          <w:sz w:val="22"/>
          <w:szCs w:val="22"/>
        </w:rPr>
        <w:t>sú z rôznych miest Slovenska</w:t>
      </w:r>
      <w:r w:rsidR="00F15D0C" w:rsidRPr="00F15D0C">
        <w:rPr>
          <w:sz w:val="22"/>
          <w:szCs w:val="22"/>
        </w:rPr>
        <w:t xml:space="preserve"> </w:t>
      </w:r>
      <w:r w:rsidR="008A1D02" w:rsidRPr="00F15D0C">
        <w:rPr>
          <w:sz w:val="22"/>
          <w:szCs w:val="22"/>
        </w:rPr>
        <w:t>(Bardejov, Lomničk</w:t>
      </w:r>
      <w:r w:rsidR="002A4F65" w:rsidRPr="00F15D0C">
        <w:rPr>
          <w:sz w:val="22"/>
          <w:szCs w:val="22"/>
        </w:rPr>
        <w:t>a,</w:t>
      </w:r>
      <w:r w:rsidR="008A1D02" w:rsidRPr="00F15D0C">
        <w:rPr>
          <w:sz w:val="22"/>
          <w:szCs w:val="22"/>
        </w:rPr>
        <w:t xml:space="preserve"> Košice, Holumnica, </w:t>
      </w:r>
      <w:r w:rsidR="002A4F65" w:rsidRPr="00F15D0C">
        <w:rPr>
          <w:sz w:val="22"/>
          <w:szCs w:val="22"/>
        </w:rPr>
        <w:t>Žia</w:t>
      </w:r>
      <w:r w:rsidR="008A1D02" w:rsidRPr="00F15D0C">
        <w:rPr>
          <w:sz w:val="22"/>
          <w:szCs w:val="22"/>
        </w:rPr>
        <w:t>r nad Hronom</w:t>
      </w:r>
      <w:r w:rsidR="002A4F65" w:rsidRPr="00F15D0C">
        <w:rPr>
          <w:sz w:val="22"/>
          <w:szCs w:val="22"/>
        </w:rPr>
        <w:t>, Lovčica-Trubín, Prenčov, Stará Kremnička</w:t>
      </w:r>
      <w:r w:rsidR="008A1D02" w:rsidRPr="00F15D0C">
        <w:rPr>
          <w:sz w:val="22"/>
          <w:szCs w:val="22"/>
        </w:rPr>
        <w:t>) vo výške 2 869,04</w:t>
      </w:r>
      <w:r w:rsidR="00F15D0C" w:rsidRPr="00F15D0C">
        <w:rPr>
          <w:sz w:val="22"/>
          <w:szCs w:val="22"/>
        </w:rPr>
        <w:t> </w:t>
      </w:r>
      <w:r w:rsidR="008A1D02" w:rsidRPr="00F15D0C">
        <w:rPr>
          <w:sz w:val="22"/>
          <w:szCs w:val="22"/>
        </w:rPr>
        <w:t>€ a žiakov, ktorí sú z Kremnice a z okolia mesta Kremnica vo výške 468,72</w:t>
      </w:r>
      <w:r w:rsidR="00F15D0C" w:rsidRPr="00F15D0C">
        <w:rPr>
          <w:sz w:val="22"/>
          <w:szCs w:val="22"/>
        </w:rPr>
        <w:t> </w:t>
      </w:r>
      <w:r w:rsidR="008A1D02" w:rsidRPr="00F15D0C">
        <w:rPr>
          <w:sz w:val="22"/>
          <w:szCs w:val="22"/>
        </w:rPr>
        <w:t>€.</w:t>
      </w:r>
    </w:p>
    <w:p w:rsidR="003C12A0" w:rsidRPr="00F15D0C" w:rsidRDefault="003C12A0" w:rsidP="00ED320E">
      <w:pPr>
        <w:tabs>
          <w:tab w:val="left" w:pos="284"/>
          <w:tab w:val="left" w:pos="426"/>
        </w:tabs>
        <w:spacing w:before="0" w:line="240" w:lineRule="auto"/>
        <w:rPr>
          <w:sz w:val="22"/>
          <w:szCs w:val="22"/>
        </w:rPr>
      </w:pPr>
      <w:r w:rsidRPr="00F15D0C">
        <w:rPr>
          <w:sz w:val="22"/>
          <w:szCs w:val="22"/>
        </w:rPr>
        <w:t>(2)</w:t>
      </w:r>
      <w:r w:rsidR="00F15D0C">
        <w:rPr>
          <w:sz w:val="22"/>
          <w:szCs w:val="22"/>
        </w:rPr>
        <w:tab/>
      </w:r>
      <w:r w:rsidRPr="00F15D0C">
        <w:rPr>
          <w:sz w:val="22"/>
          <w:szCs w:val="22"/>
        </w:rPr>
        <w:t>Opis a vyčíslenie hodnoty významných položiek prijatých darov, osobitných výnosov,</w:t>
      </w:r>
      <w:r w:rsidR="00F15D0C">
        <w:rPr>
          <w:sz w:val="22"/>
          <w:szCs w:val="22"/>
        </w:rPr>
        <w:t xml:space="preserve"> </w:t>
      </w:r>
      <w:r w:rsidRPr="00F15D0C">
        <w:rPr>
          <w:sz w:val="22"/>
          <w:szCs w:val="22"/>
        </w:rPr>
        <w:t xml:space="preserve">zákonných poplatkov a iných ostatných výnosov uvádza účtovná jednotka </w:t>
      </w:r>
      <w:r w:rsidRPr="00F15D0C">
        <w:rPr>
          <w:b/>
          <w:i/>
          <w:sz w:val="22"/>
          <w:szCs w:val="22"/>
        </w:rPr>
        <w:t>v tabuľke č.1</w:t>
      </w:r>
      <w:r w:rsidR="00A02FC9" w:rsidRPr="00F15D0C">
        <w:rPr>
          <w:b/>
          <w:i/>
          <w:sz w:val="22"/>
          <w:szCs w:val="22"/>
        </w:rPr>
        <w:t>5</w:t>
      </w:r>
      <w:r w:rsidRPr="00F15D0C">
        <w:rPr>
          <w:sz w:val="22"/>
          <w:szCs w:val="22"/>
        </w:rPr>
        <w:t xml:space="preserve">. </w:t>
      </w:r>
      <w:r w:rsidR="0071579D" w:rsidRPr="00F15D0C">
        <w:rPr>
          <w:sz w:val="22"/>
          <w:szCs w:val="22"/>
        </w:rPr>
        <w:t>Účtovná jednotka vykazuje platby za odpísané pohľadávky (643) vo výške 3 284,94</w:t>
      </w:r>
      <w:r w:rsidR="00F15D0C">
        <w:rPr>
          <w:sz w:val="22"/>
          <w:szCs w:val="22"/>
        </w:rPr>
        <w:t> </w:t>
      </w:r>
      <w:r w:rsidR="0071579D" w:rsidRPr="00F15D0C">
        <w:rPr>
          <w:sz w:val="22"/>
          <w:szCs w:val="22"/>
        </w:rPr>
        <w:t>€. Ide o úhradu pohľadávok za stravovanie žiakov z minulých období. Na účte (663) ú</w:t>
      </w:r>
      <w:r w:rsidR="002A4F65" w:rsidRPr="00F15D0C">
        <w:rPr>
          <w:sz w:val="22"/>
          <w:szCs w:val="22"/>
        </w:rPr>
        <w:t>čtovná jednotka vykazuje prijaté finančné príspevky od súkromných osôb vo výške 894,87</w:t>
      </w:r>
      <w:r w:rsidR="00F15D0C">
        <w:rPr>
          <w:sz w:val="22"/>
          <w:szCs w:val="22"/>
        </w:rPr>
        <w:t> </w:t>
      </w:r>
      <w:r w:rsidR="002A4F65" w:rsidRPr="00F15D0C">
        <w:rPr>
          <w:sz w:val="22"/>
          <w:szCs w:val="22"/>
        </w:rPr>
        <w:t>€, z toho je suma 600,00</w:t>
      </w:r>
      <w:r w:rsidR="00F15D0C">
        <w:rPr>
          <w:sz w:val="22"/>
          <w:szCs w:val="22"/>
        </w:rPr>
        <w:t> </w:t>
      </w:r>
      <w:r w:rsidR="002A4F65" w:rsidRPr="00F15D0C">
        <w:rPr>
          <w:sz w:val="22"/>
          <w:szCs w:val="22"/>
        </w:rPr>
        <w:t xml:space="preserve">€ od pani </w:t>
      </w:r>
      <w:r w:rsidR="00714759" w:rsidRPr="00F15D0C">
        <w:rPr>
          <w:sz w:val="22"/>
          <w:szCs w:val="22"/>
        </w:rPr>
        <w:t xml:space="preserve">Dr. </w:t>
      </w:r>
      <w:proofErr w:type="spellStart"/>
      <w:r w:rsidR="002A4F65" w:rsidRPr="00F15D0C">
        <w:rPr>
          <w:sz w:val="22"/>
          <w:szCs w:val="22"/>
        </w:rPr>
        <w:t>Beatrix</w:t>
      </w:r>
      <w:proofErr w:type="spellEnd"/>
      <w:r w:rsidR="002A4F65" w:rsidRPr="00F15D0C">
        <w:rPr>
          <w:sz w:val="22"/>
          <w:szCs w:val="22"/>
        </w:rPr>
        <w:t xml:space="preserve"> </w:t>
      </w:r>
      <w:proofErr w:type="spellStart"/>
      <w:r w:rsidR="002A4F65" w:rsidRPr="00F15D0C">
        <w:rPr>
          <w:sz w:val="22"/>
          <w:szCs w:val="22"/>
        </w:rPr>
        <w:t>Jakubička-Fruhwald</w:t>
      </w:r>
      <w:proofErr w:type="spellEnd"/>
      <w:r w:rsidR="002A4F65" w:rsidRPr="00F15D0C">
        <w:rPr>
          <w:sz w:val="22"/>
          <w:szCs w:val="22"/>
        </w:rPr>
        <w:t>, Mníchov a suma 294,87</w:t>
      </w:r>
      <w:r w:rsidR="00F15D0C">
        <w:rPr>
          <w:sz w:val="22"/>
          <w:szCs w:val="22"/>
        </w:rPr>
        <w:t> </w:t>
      </w:r>
      <w:r w:rsidR="002A4F65" w:rsidRPr="00F15D0C">
        <w:rPr>
          <w:sz w:val="22"/>
          <w:szCs w:val="22"/>
        </w:rPr>
        <w:t xml:space="preserve">€ od pani Ing. Jany </w:t>
      </w:r>
      <w:proofErr w:type="spellStart"/>
      <w:r w:rsidR="002A4F65" w:rsidRPr="00F15D0C">
        <w:rPr>
          <w:sz w:val="22"/>
          <w:szCs w:val="22"/>
        </w:rPr>
        <w:t>Tomovej</w:t>
      </w:r>
      <w:proofErr w:type="spellEnd"/>
      <w:r w:rsidR="002A4F65" w:rsidRPr="00F15D0C">
        <w:rPr>
          <w:sz w:val="22"/>
          <w:szCs w:val="22"/>
        </w:rPr>
        <w:t>, Kremnica. Finančné príspevky boli určené na úhradu výdavkov na stravovanie a žiakov a ostatných prevádzkových výdavkov.</w:t>
      </w:r>
    </w:p>
    <w:p w:rsidR="003C12A0" w:rsidRPr="00F15D0C" w:rsidRDefault="003C12A0" w:rsidP="00ED320E">
      <w:pPr>
        <w:tabs>
          <w:tab w:val="left" w:pos="284"/>
          <w:tab w:val="left" w:pos="426"/>
        </w:tabs>
        <w:spacing w:before="0" w:after="0" w:line="240" w:lineRule="auto"/>
        <w:rPr>
          <w:sz w:val="22"/>
          <w:szCs w:val="22"/>
        </w:rPr>
      </w:pPr>
      <w:r w:rsidRPr="00F15D0C">
        <w:rPr>
          <w:sz w:val="22"/>
          <w:szCs w:val="22"/>
        </w:rPr>
        <w:t>(3)</w:t>
      </w:r>
      <w:r w:rsidR="00F15D0C">
        <w:rPr>
          <w:sz w:val="22"/>
          <w:szCs w:val="22"/>
        </w:rPr>
        <w:tab/>
      </w:r>
      <w:r w:rsidRPr="00F15D0C">
        <w:rPr>
          <w:sz w:val="22"/>
          <w:szCs w:val="22"/>
        </w:rPr>
        <w:t>Prehľad dotácií a</w:t>
      </w:r>
      <w:r w:rsidR="0071579D" w:rsidRPr="00F15D0C">
        <w:rPr>
          <w:sz w:val="22"/>
          <w:szCs w:val="22"/>
        </w:rPr>
        <w:t> </w:t>
      </w:r>
      <w:r w:rsidRPr="00F15D0C">
        <w:rPr>
          <w:sz w:val="22"/>
          <w:szCs w:val="22"/>
        </w:rPr>
        <w:t>grantov</w:t>
      </w:r>
      <w:r w:rsidR="0071579D" w:rsidRPr="00F15D0C">
        <w:rPr>
          <w:sz w:val="22"/>
          <w:szCs w:val="22"/>
        </w:rPr>
        <w:t xml:space="preserve"> (691)</w:t>
      </w:r>
      <w:r w:rsidRPr="00F15D0C">
        <w:rPr>
          <w:sz w:val="22"/>
          <w:szCs w:val="22"/>
        </w:rPr>
        <w:t xml:space="preserve">, ktoré účtovná jednotka prijala v priebehu bežného účtovného obdobia uvádza </w:t>
      </w:r>
      <w:r w:rsidRPr="00F15D0C">
        <w:rPr>
          <w:b/>
          <w:i/>
          <w:sz w:val="22"/>
          <w:szCs w:val="22"/>
        </w:rPr>
        <w:t>v tabuľke č.1</w:t>
      </w:r>
      <w:r w:rsidR="00A02FC9" w:rsidRPr="00F15D0C">
        <w:rPr>
          <w:b/>
          <w:i/>
          <w:sz w:val="22"/>
          <w:szCs w:val="22"/>
        </w:rPr>
        <w:t>5</w:t>
      </w:r>
      <w:r w:rsidRPr="00F15D0C">
        <w:rPr>
          <w:bCs/>
          <w:sz w:val="22"/>
          <w:szCs w:val="22"/>
        </w:rPr>
        <w:t>.</w:t>
      </w:r>
      <w:r w:rsidR="0071579D" w:rsidRPr="00F15D0C">
        <w:rPr>
          <w:bCs/>
          <w:sz w:val="22"/>
          <w:szCs w:val="22"/>
        </w:rPr>
        <w:t xml:space="preserve"> </w:t>
      </w:r>
      <w:r w:rsidR="0071579D" w:rsidRPr="00F15D0C">
        <w:rPr>
          <w:sz w:val="22"/>
          <w:szCs w:val="22"/>
        </w:rPr>
        <w:t>Dotácie sú vo výške 151 951,27 €.</w:t>
      </w:r>
    </w:p>
    <w:p w:rsidR="0078017A" w:rsidRPr="00F15D0C" w:rsidRDefault="0071579D" w:rsidP="002A4F65">
      <w:pPr>
        <w:spacing w:before="0" w:after="0" w:line="240" w:lineRule="auto"/>
        <w:rPr>
          <w:sz w:val="22"/>
          <w:szCs w:val="22"/>
        </w:rPr>
      </w:pPr>
      <w:r w:rsidRPr="00F15D0C">
        <w:rPr>
          <w:sz w:val="22"/>
          <w:szCs w:val="22"/>
        </w:rPr>
        <w:t xml:space="preserve">Medzi významné dotácie, ktoré </w:t>
      </w:r>
      <w:r w:rsidR="002A4F65" w:rsidRPr="00F15D0C">
        <w:rPr>
          <w:sz w:val="22"/>
          <w:szCs w:val="22"/>
        </w:rPr>
        <w:t>vykazuje</w:t>
      </w:r>
      <w:r w:rsidRPr="00F15D0C">
        <w:rPr>
          <w:sz w:val="22"/>
          <w:szCs w:val="22"/>
        </w:rPr>
        <w:t xml:space="preserve"> účtovná jednotka patrí</w:t>
      </w:r>
      <w:r w:rsidR="002A4F65" w:rsidRPr="00F15D0C">
        <w:rPr>
          <w:sz w:val="22"/>
          <w:szCs w:val="22"/>
        </w:rPr>
        <w:t xml:space="preserve"> dotáci</w:t>
      </w:r>
      <w:r w:rsidRPr="00F15D0C">
        <w:rPr>
          <w:sz w:val="22"/>
          <w:szCs w:val="22"/>
        </w:rPr>
        <w:t>a</w:t>
      </w:r>
      <w:r w:rsidR="002A4F65" w:rsidRPr="00F15D0C">
        <w:rPr>
          <w:sz w:val="22"/>
          <w:szCs w:val="22"/>
        </w:rPr>
        <w:t xml:space="preserve"> na prevádzku vo výške </w:t>
      </w:r>
      <w:r w:rsidR="0078017A" w:rsidRPr="00F15D0C">
        <w:rPr>
          <w:sz w:val="22"/>
          <w:szCs w:val="22"/>
        </w:rPr>
        <w:t>71 646,26</w:t>
      </w:r>
      <w:r w:rsidR="002A4F65" w:rsidRPr="00F15D0C">
        <w:rPr>
          <w:sz w:val="22"/>
          <w:szCs w:val="22"/>
        </w:rPr>
        <w:t xml:space="preserve"> €, </w:t>
      </w:r>
      <w:r w:rsidR="0078017A" w:rsidRPr="00F15D0C">
        <w:rPr>
          <w:sz w:val="22"/>
          <w:szCs w:val="22"/>
        </w:rPr>
        <w:t>poskytnut</w:t>
      </w:r>
      <w:r w:rsidRPr="00F15D0C">
        <w:rPr>
          <w:sz w:val="22"/>
          <w:szCs w:val="22"/>
        </w:rPr>
        <w:t>á</w:t>
      </w:r>
      <w:r w:rsidR="0078017A" w:rsidRPr="00F15D0C">
        <w:rPr>
          <w:sz w:val="22"/>
          <w:szCs w:val="22"/>
        </w:rPr>
        <w:t xml:space="preserve"> z </w:t>
      </w:r>
      <w:proofErr w:type="spellStart"/>
      <w:r w:rsidR="0078017A" w:rsidRPr="00F15D0C">
        <w:rPr>
          <w:sz w:val="22"/>
          <w:szCs w:val="22"/>
        </w:rPr>
        <w:t>eMKLubu</w:t>
      </w:r>
      <w:proofErr w:type="spellEnd"/>
      <w:r w:rsidR="0078017A" w:rsidRPr="00F15D0C">
        <w:rPr>
          <w:sz w:val="22"/>
          <w:szCs w:val="22"/>
        </w:rPr>
        <w:t xml:space="preserve"> Kremnica (Okresného úradu, Banská Bystrica), ktorá je určená na úhradu výdavkov spojených s prevádzkou Súkromného gymnázia </w:t>
      </w:r>
      <w:r w:rsidR="00CD560C">
        <w:rPr>
          <w:sz w:val="22"/>
          <w:szCs w:val="22"/>
        </w:rPr>
        <w:t>–</w:t>
      </w:r>
      <w:r w:rsidR="0078017A" w:rsidRPr="00F15D0C">
        <w:rPr>
          <w:sz w:val="22"/>
          <w:szCs w:val="22"/>
        </w:rPr>
        <w:t xml:space="preserve"> školy, z toho normatívne prostriedky sú vo výške 66 162,88</w:t>
      </w:r>
      <w:r w:rsidR="00CD560C">
        <w:rPr>
          <w:sz w:val="22"/>
          <w:szCs w:val="22"/>
        </w:rPr>
        <w:t> </w:t>
      </w:r>
      <w:r w:rsidR="0078017A" w:rsidRPr="00F15D0C">
        <w:rPr>
          <w:sz w:val="22"/>
          <w:szCs w:val="22"/>
        </w:rPr>
        <w:t>€. Súčasťou normatívneho príspevku je aj poskytnutá dotácia na maturity v sume 199,00</w:t>
      </w:r>
      <w:r w:rsidR="00CD560C">
        <w:rPr>
          <w:sz w:val="22"/>
          <w:szCs w:val="22"/>
        </w:rPr>
        <w:t> </w:t>
      </w:r>
      <w:r w:rsidR="0078017A" w:rsidRPr="00F15D0C">
        <w:rPr>
          <w:sz w:val="22"/>
          <w:szCs w:val="22"/>
        </w:rPr>
        <w:t>€, na dezinfekciu v sume 563,00</w:t>
      </w:r>
      <w:r w:rsidR="00CD560C">
        <w:rPr>
          <w:sz w:val="22"/>
          <w:szCs w:val="22"/>
        </w:rPr>
        <w:t> </w:t>
      </w:r>
      <w:r w:rsidR="0078017A" w:rsidRPr="00F15D0C">
        <w:rPr>
          <w:sz w:val="22"/>
          <w:szCs w:val="22"/>
        </w:rPr>
        <w:t>€, na dištančné vzdelávanie (MTZ) v sume 366,20</w:t>
      </w:r>
      <w:r w:rsidR="00CD560C">
        <w:rPr>
          <w:sz w:val="22"/>
          <w:szCs w:val="22"/>
        </w:rPr>
        <w:t> </w:t>
      </w:r>
      <w:r w:rsidR="0078017A" w:rsidRPr="00F15D0C">
        <w:rPr>
          <w:sz w:val="22"/>
          <w:szCs w:val="22"/>
        </w:rPr>
        <w:t>€ a na osobné náklady zamestnancov školy v sume 698,18</w:t>
      </w:r>
      <w:r w:rsidR="00CD560C">
        <w:rPr>
          <w:sz w:val="22"/>
          <w:szCs w:val="22"/>
        </w:rPr>
        <w:t> </w:t>
      </w:r>
      <w:r w:rsidR="0078017A" w:rsidRPr="00F15D0C">
        <w:rPr>
          <w:sz w:val="22"/>
          <w:szCs w:val="22"/>
        </w:rPr>
        <w:t>€, tieto finančné prostriedky slúžili na zmiernenie dopadov pandémie COVID 19. Škole boli poskytnuté aj nenormatívne prostriedky vo výške 3 657,00</w:t>
      </w:r>
      <w:r w:rsidR="00CD560C">
        <w:rPr>
          <w:sz w:val="22"/>
          <w:szCs w:val="22"/>
        </w:rPr>
        <w:t> </w:t>
      </w:r>
      <w:r w:rsidR="0078017A" w:rsidRPr="00F15D0C">
        <w:rPr>
          <w:sz w:val="22"/>
          <w:szCs w:val="22"/>
        </w:rPr>
        <w:t xml:space="preserve">€ a to príspevok pre asistentov učiteľa. </w:t>
      </w:r>
    </w:p>
    <w:p w:rsidR="00B079F7" w:rsidRPr="00F15D0C" w:rsidRDefault="0071579D" w:rsidP="002A4F65">
      <w:pPr>
        <w:spacing w:before="0" w:after="0" w:line="240" w:lineRule="auto"/>
        <w:rPr>
          <w:sz w:val="22"/>
          <w:szCs w:val="22"/>
        </w:rPr>
      </w:pPr>
      <w:r w:rsidRPr="00F15D0C">
        <w:rPr>
          <w:sz w:val="22"/>
          <w:szCs w:val="22"/>
        </w:rPr>
        <w:t>D</w:t>
      </w:r>
      <w:r w:rsidR="0078017A" w:rsidRPr="00F15D0C">
        <w:rPr>
          <w:sz w:val="22"/>
          <w:szCs w:val="22"/>
        </w:rPr>
        <w:t>otácia na štipendium poskytnutá z</w:t>
      </w:r>
      <w:r w:rsidR="002D2A12" w:rsidRPr="00F15D0C">
        <w:rPr>
          <w:sz w:val="22"/>
          <w:szCs w:val="22"/>
        </w:rPr>
        <w:t> </w:t>
      </w:r>
      <w:r w:rsidR="0078017A" w:rsidRPr="00F15D0C">
        <w:rPr>
          <w:sz w:val="22"/>
          <w:szCs w:val="22"/>
        </w:rPr>
        <w:t>C</w:t>
      </w:r>
      <w:r w:rsidR="002D2A12" w:rsidRPr="00F15D0C">
        <w:rPr>
          <w:sz w:val="22"/>
          <w:szCs w:val="22"/>
        </w:rPr>
        <w:t>entra vedecko-technických informácií SR, Bratislava</w:t>
      </w:r>
      <w:r w:rsidRPr="00F15D0C">
        <w:rPr>
          <w:sz w:val="22"/>
          <w:szCs w:val="22"/>
        </w:rPr>
        <w:t xml:space="preserve"> je</w:t>
      </w:r>
      <w:r w:rsidR="002273B7" w:rsidRPr="00F15D0C">
        <w:rPr>
          <w:sz w:val="22"/>
          <w:szCs w:val="22"/>
        </w:rPr>
        <w:t xml:space="preserve"> vo výške 4 451,68</w:t>
      </w:r>
      <w:r w:rsidR="00CD560C">
        <w:rPr>
          <w:sz w:val="22"/>
          <w:szCs w:val="22"/>
        </w:rPr>
        <w:t> </w:t>
      </w:r>
      <w:r w:rsidR="002273B7" w:rsidRPr="00F15D0C">
        <w:rPr>
          <w:sz w:val="22"/>
          <w:szCs w:val="22"/>
        </w:rPr>
        <w:t>€</w:t>
      </w:r>
      <w:r w:rsidRPr="00F15D0C">
        <w:rPr>
          <w:sz w:val="22"/>
          <w:szCs w:val="22"/>
        </w:rPr>
        <w:t xml:space="preserve"> a</w:t>
      </w:r>
      <w:r w:rsidR="00CD560C">
        <w:rPr>
          <w:sz w:val="22"/>
          <w:szCs w:val="22"/>
        </w:rPr>
        <w:t> </w:t>
      </w:r>
      <w:r w:rsidRPr="00F15D0C">
        <w:rPr>
          <w:sz w:val="22"/>
          <w:szCs w:val="22"/>
        </w:rPr>
        <w:t>bola</w:t>
      </w:r>
      <w:r w:rsidR="0078017A" w:rsidRPr="00F15D0C">
        <w:rPr>
          <w:sz w:val="22"/>
          <w:szCs w:val="22"/>
        </w:rPr>
        <w:t xml:space="preserve"> určená pre žiakov zo sociálne znevýhodn</w:t>
      </w:r>
      <w:r w:rsidR="001E56FC" w:rsidRPr="00F15D0C">
        <w:rPr>
          <w:sz w:val="22"/>
          <w:szCs w:val="22"/>
        </w:rPr>
        <w:t>ené</w:t>
      </w:r>
      <w:r w:rsidR="0078017A" w:rsidRPr="00F15D0C">
        <w:rPr>
          <w:sz w:val="22"/>
          <w:szCs w:val="22"/>
        </w:rPr>
        <w:t>ho prostredia</w:t>
      </w:r>
      <w:r w:rsidR="002273B7" w:rsidRPr="00F15D0C">
        <w:rPr>
          <w:sz w:val="22"/>
          <w:szCs w:val="22"/>
        </w:rPr>
        <w:t xml:space="preserve">. </w:t>
      </w:r>
      <w:r w:rsidR="002D2A12" w:rsidRPr="00F15D0C">
        <w:rPr>
          <w:sz w:val="22"/>
          <w:szCs w:val="22"/>
        </w:rPr>
        <w:t>Štipendium bolo</w:t>
      </w:r>
      <w:r w:rsidR="002273B7" w:rsidRPr="00F15D0C">
        <w:rPr>
          <w:sz w:val="22"/>
          <w:szCs w:val="22"/>
        </w:rPr>
        <w:t xml:space="preserve"> žiakom vyplaten</w:t>
      </w:r>
      <w:r w:rsidR="002D2A12" w:rsidRPr="00F15D0C">
        <w:rPr>
          <w:sz w:val="22"/>
          <w:szCs w:val="22"/>
        </w:rPr>
        <w:t>é</w:t>
      </w:r>
      <w:r w:rsidR="002273B7" w:rsidRPr="00F15D0C">
        <w:rPr>
          <w:sz w:val="22"/>
          <w:szCs w:val="22"/>
        </w:rPr>
        <w:t xml:space="preserve"> v hotovosti, ktorí z nej následne uhrádza</w:t>
      </w:r>
      <w:r w:rsidR="002D2A12" w:rsidRPr="00F15D0C">
        <w:rPr>
          <w:sz w:val="22"/>
          <w:szCs w:val="22"/>
        </w:rPr>
        <w:t>li</w:t>
      </w:r>
      <w:r w:rsidR="002273B7" w:rsidRPr="00F15D0C">
        <w:rPr>
          <w:sz w:val="22"/>
          <w:szCs w:val="22"/>
        </w:rPr>
        <w:t xml:space="preserve"> svoje výdavky na stravu. </w:t>
      </w:r>
    </w:p>
    <w:p w:rsidR="002D2A12" w:rsidRPr="00F15D0C" w:rsidRDefault="00B079F7" w:rsidP="002A4F65">
      <w:pPr>
        <w:spacing w:before="0" w:after="0" w:line="240" w:lineRule="auto"/>
        <w:rPr>
          <w:sz w:val="22"/>
          <w:szCs w:val="22"/>
        </w:rPr>
      </w:pPr>
      <w:r w:rsidRPr="00F15D0C">
        <w:rPr>
          <w:sz w:val="22"/>
          <w:szCs w:val="22"/>
        </w:rPr>
        <w:t>Dotácia vo výške 28 358,80</w:t>
      </w:r>
      <w:r w:rsidR="00CD560C">
        <w:rPr>
          <w:sz w:val="22"/>
          <w:szCs w:val="22"/>
        </w:rPr>
        <w:t> €</w:t>
      </w:r>
      <w:r w:rsidRPr="00F15D0C">
        <w:rPr>
          <w:sz w:val="22"/>
          <w:szCs w:val="22"/>
        </w:rPr>
        <w:t xml:space="preserve"> bola poskytnutá z </w:t>
      </w:r>
      <w:proofErr w:type="spellStart"/>
      <w:r w:rsidRPr="00F15D0C">
        <w:rPr>
          <w:sz w:val="22"/>
          <w:szCs w:val="22"/>
        </w:rPr>
        <w:t>eMKLubu</w:t>
      </w:r>
      <w:proofErr w:type="spellEnd"/>
      <w:r w:rsidRPr="00F15D0C">
        <w:rPr>
          <w:sz w:val="22"/>
          <w:szCs w:val="22"/>
        </w:rPr>
        <w:t xml:space="preserve"> Kremnica (MPC) na úhradu mzdových výdavkov pre sociálneho pedagóga a pedagogického asistenta v rámci projektu „Pomáhajúce profesie v edukácii detí a</w:t>
      </w:r>
      <w:r w:rsidR="002D2A12" w:rsidRPr="00F15D0C">
        <w:rPr>
          <w:sz w:val="22"/>
          <w:szCs w:val="22"/>
        </w:rPr>
        <w:t> </w:t>
      </w:r>
      <w:r w:rsidRPr="00F15D0C">
        <w:rPr>
          <w:sz w:val="22"/>
          <w:szCs w:val="22"/>
        </w:rPr>
        <w:t>žiakov</w:t>
      </w:r>
      <w:r w:rsidR="002D2A12" w:rsidRPr="00F15D0C">
        <w:rPr>
          <w:sz w:val="22"/>
          <w:szCs w:val="22"/>
        </w:rPr>
        <w:t>“</w:t>
      </w:r>
      <w:r w:rsidRPr="00F15D0C">
        <w:rPr>
          <w:sz w:val="22"/>
          <w:szCs w:val="22"/>
        </w:rPr>
        <w:t>.</w:t>
      </w:r>
    </w:p>
    <w:p w:rsidR="002D2A12" w:rsidRPr="00F15D0C" w:rsidRDefault="002D2A12" w:rsidP="002A4F65">
      <w:pPr>
        <w:spacing w:before="0" w:after="0" w:line="240" w:lineRule="auto"/>
        <w:rPr>
          <w:sz w:val="22"/>
          <w:szCs w:val="22"/>
        </w:rPr>
      </w:pPr>
      <w:r w:rsidRPr="00F15D0C">
        <w:rPr>
          <w:sz w:val="22"/>
          <w:szCs w:val="22"/>
        </w:rPr>
        <w:t>Dotácia vo výške 302,53</w:t>
      </w:r>
      <w:r w:rsidR="00CD560C">
        <w:rPr>
          <w:sz w:val="22"/>
          <w:szCs w:val="22"/>
        </w:rPr>
        <w:t> </w:t>
      </w:r>
      <w:r w:rsidRPr="00F15D0C">
        <w:rPr>
          <w:sz w:val="22"/>
          <w:szCs w:val="22"/>
        </w:rPr>
        <w:t>€ bola určená z Ministerstva hospodárstva SR na úhradu nájomného vo výške 50</w:t>
      </w:r>
      <w:r w:rsidR="00CD560C">
        <w:rPr>
          <w:sz w:val="22"/>
          <w:szCs w:val="22"/>
        </w:rPr>
        <w:t> </w:t>
      </w:r>
      <w:r w:rsidRPr="00F15D0C">
        <w:rPr>
          <w:sz w:val="22"/>
          <w:szCs w:val="22"/>
        </w:rPr>
        <w:t>% z uhradeného nájomného za obdobie od 16.</w:t>
      </w:r>
      <w:r w:rsidR="00CD560C">
        <w:rPr>
          <w:sz w:val="22"/>
          <w:szCs w:val="22"/>
        </w:rPr>
        <w:t>0</w:t>
      </w:r>
      <w:r w:rsidRPr="00F15D0C">
        <w:rPr>
          <w:sz w:val="22"/>
          <w:szCs w:val="22"/>
        </w:rPr>
        <w:t>3.2020 do 21.</w:t>
      </w:r>
      <w:r w:rsidR="00CD560C">
        <w:rPr>
          <w:sz w:val="22"/>
          <w:szCs w:val="22"/>
        </w:rPr>
        <w:t>0</w:t>
      </w:r>
      <w:r w:rsidRPr="00F15D0C">
        <w:rPr>
          <w:sz w:val="22"/>
          <w:szCs w:val="22"/>
        </w:rPr>
        <w:t>6.2020. Žiadosť o dotáciu na Ministerstvo hospodárstva SR v spolupráci so školou podával nájomca priestorov KT INVEST, Ladomerská Vieska. Dotácia bola podmienená tým, že aj nájomca poskytol 50</w:t>
      </w:r>
      <w:r w:rsidR="00CD560C">
        <w:rPr>
          <w:sz w:val="22"/>
          <w:szCs w:val="22"/>
        </w:rPr>
        <w:t> </w:t>
      </w:r>
      <w:r w:rsidRPr="00F15D0C">
        <w:rPr>
          <w:sz w:val="22"/>
          <w:szCs w:val="22"/>
        </w:rPr>
        <w:t>% za uvedené obdobie. Dotácia z Ministerstva hospodárstva bola poukázaná na bankový účet nájomcu, ktorý následne poukázal dotáciu (50</w:t>
      </w:r>
      <w:r w:rsidR="00CD560C">
        <w:rPr>
          <w:sz w:val="22"/>
          <w:szCs w:val="22"/>
        </w:rPr>
        <w:t> </w:t>
      </w:r>
      <w:r w:rsidRPr="00F15D0C">
        <w:rPr>
          <w:sz w:val="22"/>
          <w:szCs w:val="22"/>
        </w:rPr>
        <w:t>%) z Ministerstva hospodárstva SR a zľavu zo strany KT INVESTU (50</w:t>
      </w:r>
      <w:r w:rsidR="00CD560C">
        <w:rPr>
          <w:sz w:val="22"/>
          <w:szCs w:val="22"/>
        </w:rPr>
        <w:t> </w:t>
      </w:r>
      <w:r w:rsidRPr="00F15D0C">
        <w:rPr>
          <w:sz w:val="22"/>
          <w:szCs w:val="22"/>
        </w:rPr>
        <w:t>%) na bankový účet školy. Uvedená dotácia a zľava z nájomného slúžila na zmiernenie negatívnych ekonomických následkov v dôsledku mimoriadnych opatrení v súvislosti so zamedzením následkov šírenia nebezpečnej nákazlivej ľudskej choroby COVID 19.</w:t>
      </w:r>
    </w:p>
    <w:p w:rsidR="002869CC" w:rsidRPr="00F15D0C" w:rsidRDefault="002869CC" w:rsidP="002869CC">
      <w:pPr>
        <w:spacing w:before="0" w:after="0" w:line="240" w:lineRule="auto"/>
        <w:rPr>
          <w:sz w:val="22"/>
          <w:szCs w:val="22"/>
        </w:rPr>
      </w:pPr>
      <w:r w:rsidRPr="00F15D0C">
        <w:rPr>
          <w:sz w:val="22"/>
          <w:szCs w:val="22"/>
        </w:rPr>
        <w:t>Dotácia vo výške 22</w:t>
      </w:r>
      <w:r w:rsidR="00D31A7C">
        <w:rPr>
          <w:sz w:val="22"/>
          <w:szCs w:val="22"/>
        </w:rPr>
        <w:t> </w:t>
      </w:r>
      <w:r w:rsidRPr="00F15D0C">
        <w:rPr>
          <w:sz w:val="22"/>
          <w:szCs w:val="22"/>
        </w:rPr>
        <w:t>924,00</w:t>
      </w:r>
      <w:r w:rsidR="00CD560C">
        <w:rPr>
          <w:sz w:val="22"/>
          <w:szCs w:val="22"/>
        </w:rPr>
        <w:t> </w:t>
      </w:r>
      <w:r w:rsidRPr="00F15D0C">
        <w:rPr>
          <w:sz w:val="22"/>
          <w:szCs w:val="22"/>
        </w:rPr>
        <w:t>€ bola poskytnutá z </w:t>
      </w:r>
      <w:proofErr w:type="spellStart"/>
      <w:r w:rsidRPr="00F15D0C">
        <w:rPr>
          <w:sz w:val="22"/>
          <w:szCs w:val="22"/>
        </w:rPr>
        <w:t>eMKLubu</w:t>
      </w:r>
      <w:proofErr w:type="spellEnd"/>
      <w:r w:rsidRPr="00F15D0C">
        <w:rPr>
          <w:sz w:val="22"/>
          <w:szCs w:val="22"/>
        </w:rPr>
        <w:t xml:space="preserve"> Kremnica (BBSK) na úhradu prevádzkových a mzdových výdavkov Súkromného školského internátu (žiaci nad 15 rokov veku), dotácia znížená o 2 666,00</w:t>
      </w:r>
      <w:r w:rsidR="00CD560C">
        <w:rPr>
          <w:sz w:val="22"/>
          <w:szCs w:val="22"/>
        </w:rPr>
        <w:t> </w:t>
      </w:r>
      <w:r w:rsidRPr="00F15D0C">
        <w:rPr>
          <w:sz w:val="22"/>
          <w:szCs w:val="22"/>
        </w:rPr>
        <w:t>€ (priznaná dotácia bola pôvodne</w:t>
      </w:r>
      <w:r w:rsidR="00CD560C">
        <w:rPr>
          <w:sz w:val="22"/>
          <w:szCs w:val="22"/>
        </w:rPr>
        <w:t xml:space="preserve"> </w:t>
      </w:r>
      <w:r w:rsidRPr="00F15D0C">
        <w:rPr>
          <w:sz w:val="22"/>
          <w:szCs w:val="22"/>
        </w:rPr>
        <w:t>25</w:t>
      </w:r>
      <w:r w:rsidR="00CD560C">
        <w:rPr>
          <w:sz w:val="22"/>
          <w:szCs w:val="22"/>
        </w:rPr>
        <w:t> </w:t>
      </w:r>
      <w:r w:rsidRPr="00F15D0C">
        <w:rPr>
          <w:sz w:val="22"/>
          <w:szCs w:val="22"/>
        </w:rPr>
        <w:t>590,00</w:t>
      </w:r>
      <w:r w:rsidR="00CD560C">
        <w:rPr>
          <w:sz w:val="22"/>
          <w:szCs w:val="22"/>
        </w:rPr>
        <w:t> </w:t>
      </w:r>
      <w:r w:rsidRPr="00F15D0C">
        <w:rPr>
          <w:sz w:val="22"/>
          <w:szCs w:val="22"/>
        </w:rPr>
        <w:t xml:space="preserve">€). </w:t>
      </w:r>
    </w:p>
    <w:p w:rsidR="0078017A" w:rsidRPr="00F15D0C" w:rsidRDefault="002869CC" w:rsidP="00F15D0C">
      <w:pPr>
        <w:spacing w:before="0" w:line="240" w:lineRule="auto"/>
        <w:rPr>
          <w:sz w:val="22"/>
          <w:szCs w:val="22"/>
        </w:rPr>
      </w:pPr>
      <w:r w:rsidRPr="00F15D0C">
        <w:rPr>
          <w:sz w:val="22"/>
          <w:szCs w:val="22"/>
        </w:rPr>
        <w:t>Dotácia vo výške 24</w:t>
      </w:r>
      <w:r w:rsidR="00CD560C">
        <w:rPr>
          <w:sz w:val="22"/>
          <w:szCs w:val="22"/>
        </w:rPr>
        <w:t> </w:t>
      </w:r>
      <w:r w:rsidRPr="00F15D0C">
        <w:rPr>
          <w:sz w:val="22"/>
          <w:szCs w:val="22"/>
        </w:rPr>
        <w:t>268,00</w:t>
      </w:r>
      <w:r w:rsidR="00CD560C">
        <w:rPr>
          <w:sz w:val="22"/>
          <w:szCs w:val="22"/>
        </w:rPr>
        <w:t> </w:t>
      </w:r>
      <w:r w:rsidRPr="00F15D0C">
        <w:rPr>
          <w:sz w:val="22"/>
          <w:szCs w:val="22"/>
        </w:rPr>
        <w:t>€ z </w:t>
      </w:r>
      <w:proofErr w:type="spellStart"/>
      <w:r w:rsidRPr="00F15D0C">
        <w:rPr>
          <w:sz w:val="22"/>
          <w:szCs w:val="22"/>
        </w:rPr>
        <w:t>eMKLubu</w:t>
      </w:r>
      <w:proofErr w:type="spellEnd"/>
      <w:r w:rsidRPr="00F15D0C">
        <w:rPr>
          <w:sz w:val="22"/>
          <w:szCs w:val="22"/>
        </w:rPr>
        <w:t xml:space="preserve"> Kremnica (Mestský úrad Kremnica) bola určená </w:t>
      </w:r>
      <w:r w:rsidR="00CD560C">
        <w:rPr>
          <w:sz w:val="22"/>
          <w:szCs w:val="22"/>
        </w:rPr>
        <w:t xml:space="preserve">na </w:t>
      </w:r>
      <w:r w:rsidRPr="00F15D0C">
        <w:rPr>
          <w:sz w:val="22"/>
          <w:szCs w:val="22"/>
        </w:rPr>
        <w:t>úhradu prevádzkových a mzdových výdavkov Súkromného školského internátu (žiaci do 15 rokov veku), počas roka bola dotácia upravená v apríli o +10 000,00</w:t>
      </w:r>
      <w:r w:rsidR="00CD560C">
        <w:rPr>
          <w:sz w:val="22"/>
          <w:szCs w:val="22"/>
        </w:rPr>
        <w:t> </w:t>
      </w:r>
      <w:r w:rsidRPr="00F15D0C">
        <w:rPr>
          <w:sz w:val="22"/>
          <w:szCs w:val="22"/>
        </w:rPr>
        <w:t>€ zo strany zriaďovateľa a v októbri 2020 znížená o</w:t>
      </w:r>
      <w:r w:rsidR="00CD560C">
        <w:rPr>
          <w:sz w:val="22"/>
          <w:szCs w:val="22"/>
        </w:rPr>
        <w:t> </w:t>
      </w:r>
      <w:r w:rsidR="00B079F7" w:rsidRPr="00F15D0C">
        <w:rPr>
          <w:sz w:val="22"/>
          <w:szCs w:val="22"/>
        </w:rPr>
        <w:t>828</w:t>
      </w:r>
      <w:r w:rsidRPr="00F15D0C">
        <w:rPr>
          <w:sz w:val="22"/>
          <w:szCs w:val="22"/>
        </w:rPr>
        <w:t>,00</w:t>
      </w:r>
      <w:r w:rsidR="00CD560C">
        <w:rPr>
          <w:sz w:val="22"/>
          <w:szCs w:val="22"/>
        </w:rPr>
        <w:t> </w:t>
      </w:r>
      <w:r w:rsidRPr="00F15D0C">
        <w:rPr>
          <w:sz w:val="22"/>
          <w:szCs w:val="22"/>
        </w:rPr>
        <w:t>€ zo strany samosprávy</w:t>
      </w:r>
      <w:r w:rsidR="002D2A12" w:rsidRPr="00F15D0C">
        <w:rPr>
          <w:sz w:val="22"/>
          <w:szCs w:val="22"/>
        </w:rPr>
        <w:t xml:space="preserve"> (priznaná dotácia bola pôvodne 15 096,00</w:t>
      </w:r>
      <w:r w:rsidR="00CD560C">
        <w:rPr>
          <w:sz w:val="22"/>
          <w:szCs w:val="22"/>
        </w:rPr>
        <w:t> </w:t>
      </w:r>
      <w:r w:rsidR="002D2A12" w:rsidRPr="00F15D0C">
        <w:rPr>
          <w:sz w:val="22"/>
          <w:szCs w:val="22"/>
        </w:rPr>
        <w:t>€)</w:t>
      </w:r>
      <w:r w:rsidR="00CD560C">
        <w:rPr>
          <w:sz w:val="22"/>
          <w:szCs w:val="22"/>
        </w:rPr>
        <w:t>.</w:t>
      </w:r>
      <w:r w:rsidRPr="00F15D0C">
        <w:rPr>
          <w:sz w:val="22"/>
          <w:szCs w:val="22"/>
        </w:rPr>
        <w:t xml:space="preserve"> </w:t>
      </w:r>
      <w:r w:rsidRPr="00F15D0C">
        <w:rPr>
          <w:sz w:val="22"/>
          <w:szCs w:val="22"/>
        </w:rPr>
        <w:lastRenderedPageBreak/>
        <w:t>Zníženie dotácií zo strany samospráv bolo tiež ovplyvnené okolnosťami v súvislosti šírenia pandémie COVID 19, z dôvodu výpadku daňových príjmov.</w:t>
      </w:r>
    </w:p>
    <w:p w:rsidR="003C12A0" w:rsidRPr="00F15D0C" w:rsidRDefault="003C12A0" w:rsidP="00ED320E">
      <w:pPr>
        <w:tabs>
          <w:tab w:val="left" w:pos="284"/>
          <w:tab w:val="left" w:pos="426"/>
        </w:tabs>
        <w:spacing w:before="0" w:line="240" w:lineRule="auto"/>
        <w:rPr>
          <w:sz w:val="22"/>
          <w:szCs w:val="22"/>
        </w:rPr>
      </w:pPr>
      <w:r w:rsidRPr="00F15D0C">
        <w:rPr>
          <w:sz w:val="22"/>
          <w:szCs w:val="22"/>
        </w:rPr>
        <w:t>(4)</w:t>
      </w:r>
      <w:r w:rsidR="00CD560C">
        <w:rPr>
          <w:sz w:val="22"/>
          <w:szCs w:val="22"/>
        </w:rPr>
        <w:tab/>
      </w:r>
      <w:r w:rsidRPr="00F15D0C">
        <w:rPr>
          <w:sz w:val="22"/>
          <w:szCs w:val="22"/>
        </w:rPr>
        <w:t>Účtovná jednotka neuvádza opis a sumu významných položiek finančných výnosov; uvádza sa aj celková suma kurzových ziskov, pričom osobitne sa neuvádza hodnota kurzových ziskov účtovaná ku dňu, ku ktorému sa zostavuje účtovná závierka.</w:t>
      </w:r>
    </w:p>
    <w:p w:rsidR="003C12A0" w:rsidRPr="00F15D0C" w:rsidRDefault="003C12A0" w:rsidP="00ED320E">
      <w:pPr>
        <w:tabs>
          <w:tab w:val="left" w:pos="284"/>
          <w:tab w:val="left" w:pos="426"/>
        </w:tabs>
        <w:spacing w:before="0" w:after="60" w:line="240" w:lineRule="auto"/>
        <w:rPr>
          <w:sz w:val="22"/>
          <w:szCs w:val="22"/>
        </w:rPr>
      </w:pPr>
      <w:r w:rsidRPr="00F15D0C">
        <w:rPr>
          <w:sz w:val="22"/>
          <w:szCs w:val="22"/>
        </w:rPr>
        <w:t>(5)</w:t>
      </w:r>
      <w:r w:rsidR="00CD560C">
        <w:rPr>
          <w:sz w:val="22"/>
          <w:szCs w:val="22"/>
        </w:rPr>
        <w:tab/>
      </w:r>
      <w:r w:rsidRPr="00F15D0C">
        <w:rPr>
          <w:sz w:val="22"/>
          <w:szCs w:val="22"/>
        </w:rPr>
        <w:t xml:space="preserve">Opis a vyčíslenie hodnoty významných položiek nákladov, nákladov na ostatné služby, osobitných nákladov a iných ostatných nákladov účtovná jednotka uvádza </w:t>
      </w:r>
      <w:r w:rsidRPr="00F15D0C">
        <w:rPr>
          <w:b/>
          <w:sz w:val="22"/>
          <w:szCs w:val="22"/>
        </w:rPr>
        <w:t>v tabuľke č. 1</w:t>
      </w:r>
      <w:r w:rsidR="00A02FC9" w:rsidRPr="00F15D0C">
        <w:rPr>
          <w:b/>
          <w:sz w:val="22"/>
          <w:szCs w:val="22"/>
        </w:rPr>
        <w:t>6</w:t>
      </w:r>
      <w:r w:rsidR="004B69C6" w:rsidRPr="00F15D0C">
        <w:rPr>
          <w:sz w:val="22"/>
          <w:szCs w:val="22"/>
        </w:rPr>
        <w:t>.</w:t>
      </w:r>
    </w:p>
    <w:p w:rsidR="007D34F0" w:rsidRPr="00F15D0C" w:rsidRDefault="007D34F0" w:rsidP="00CD560C">
      <w:pPr>
        <w:spacing w:before="0" w:after="60" w:line="240" w:lineRule="auto"/>
        <w:rPr>
          <w:sz w:val="22"/>
          <w:szCs w:val="22"/>
        </w:rPr>
      </w:pPr>
      <w:r w:rsidRPr="00F15D0C">
        <w:rPr>
          <w:sz w:val="22"/>
          <w:szCs w:val="22"/>
        </w:rPr>
        <w:t>Náklady na spotrebu materiálu (501) sú vo výške 1 691,34</w:t>
      </w:r>
      <w:r w:rsidR="00CD560C">
        <w:rPr>
          <w:sz w:val="22"/>
          <w:szCs w:val="22"/>
        </w:rPr>
        <w:t> €</w:t>
      </w:r>
      <w:r w:rsidRPr="00F15D0C">
        <w:rPr>
          <w:sz w:val="22"/>
          <w:szCs w:val="22"/>
        </w:rPr>
        <w:t>, z toho čistiace a hygienické prostriedky v sume 636,80</w:t>
      </w:r>
      <w:r w:rsidR="00CD560C">
        <w:rPr>
          <w:sz w:val="22"/>
          <w:szCs w:val="22"/>
        </w:rPr>
        <w:t> </w:t>
      </w:r>
      <w:r w:rsidRPr="00F15D0C">
        <w:rPr>
          <w:sz w:val="22"/>
          <w:szCs w:val="22"/>
        </w:rPr>
        <w:t>€, učebné pomôcky v sume 163,88</w:t>
      </w:r>
      <w:r w:rsidR="00CD560C">
        <w:rPr>
          <w:sz w:val="22"/>
          <w:szCs w:val="22"/>
        </w:rPr>
        <w:t> </w:t>
      </w:r>
      <w:r w:rsidRPr="00F15D0C">
        <w:rPr>
          <w:sz w:val="22"/>
          <w:szCs w:val="22"/>
        </w:rPr>
        <w:t>€, drobný investičný majetok do 1</w:t>
      </w:r>
      <w:r w:rsidR="00CD560C">
        <w:rPr>
          <w:sz w:val="22"/>
          <w:szCs w:val="22"/>
        </w:rPr>
        <w:t> </w:t>
      </w:r>
      <w:r w:rsidRPr="00F15D0C">
        <w:rPr>
          <w:sz w:val="22"/>
          <w:szCs w:val="22"/>
        </w:rPr>
        <w:t>700</w:t>
      </w:r>
      <w:r w:rsidR="00CD560C">
        <w:rPr>
          <w:sz w:val="22"/>
          <w:szCs w:val="22"/>
        </w:rPr>
        <w:t>,00 </w:t>
      </w:r>
      <w:r w:rsidRPr="00F15D0C">
        <w:rPr>
          <w:sz w:val="22"/>
          <w:szCs w:val="22"/>
        </w:rPr>
        <w:t>€ v sume 327,67</w:t>
      </w:r>
      <w:r w:rsidR="00CD560C">
        <w:rPr>
          <w:sz w:val="22"/>
          <w:szCs w:val="22"/>
        </w:rPr>
        <w:t> </w:t>
      </w:r>
      <w:r w:rsidRPr="00F15D0C">
        <w:rPr>
          <w:sz w:val="22"/>
          <w:szCs w:val="22"/>
        </w:rPr>
        <w:t>€, kancelárske potreby v sume 307,81</w:t>
      </w:r>
      <w:r w:rsidR="00CD560C">
        <w:rPr>
          <w:sz w:val="22"/>
          <w:szCs w:val="22"/>
        </w:rPr>
        <w:t> </w:t>
      </w:r>
      <w:r w:rsidRPr="00F15D0C">
        <w:rPr>
          <w:sz w:val="22"/>
          <w:szCs w:val="22"/>
        </w:rPr>
        <w:t>€, materiálové vybavenie v sume 154,75</w:t>
      </w:r>
      <w:r w:rsidR="00CD560C">
        <w:rPr>
          <w:sz w:val="22"/>
          <w:szCs w:val="22"/>
        </w:rPr>
        <w:t> </w:t>
      </w:r>
      <w:r w:rsidRPr="00F15D0C">
        <w:rPr>
          <w:sz w:val="22"/>
          <w:szCs w:val="22"/>
        </w:rPr>
        <w:t>€, lieky, zdravotnícky materiál v sume 36,03</w:t>
      </w:r>
      <w:r w:rsidR="00CD560C">
        <w:rPr>
          <w:sz w:val="22"/>
          <w:szCs w:val="22"/>
        </w:rPr>
        <w:t> </w:t>
      </w:r>
      <w:r w:rsidRPr="00F15D0C">
        <w:rPr>
          <w:sz w:val="22"/>
          <w:szCs w:val="22"/>
        </w:rPr>
        <w:t>€, tlačivá, vyhlášky, zákony v sume 64,40</w:t>
      </w:r>
      <w:r w:rsidR="00CD560C">
        <w:rPr>
          <w:sz w:val="22"/>
          <w:szCs w:val="22"/>
        </w:rPr>
        <w:t> </w:t>
      </w:r>
      <w:r w:rsidRPr="00F15D0C">
        <w:rPr>
          <w:sz w:val="22"/>
          <w:szCs w:val="22"/>
        </w:rPr>
        <w:t>€.</w:t>
      </w:r>
    </w:p>
    <w:p w:rsidR="007D34F0" w:rsidRPr="00F15D0C" w:rsidRDefault="007D34F0" w:rsidP="00CD560C">
      <w:pPr>
        <w:spacing w:before="0" w:after="60" w:line="240" w:lineRule="auto"/>
        <w:rPr>
          <w:sz w:val="22"/>
          <w:szCs w:val="22"/>
        </w:rPr>
      </w:pPr>
      <w:r w:rsidRPr="00F15D0C">
        <w:rPr>
          <w:sz w:val="22"/>
          <w:szCs w:val="22"/>
        </w:rPr>
        <w:t>Náklady na spotrebu energií (502) sú vo výške 9 992,49</w:t>
      </w:r>
      <w:r w:rsidR="00CD560C">
        <w:rPr>
          <w:sz w:val="22"/>
          <w:szCs w:val="22"/>
        </w:rPr>
        <w:t> </w:t>
      </w:r>
      <w:r w:rsidRPr="00F15D0C">
        <w:rPr>
          <w:sz w:val="22"/>
          <w:szCs w:val="22"/>
        </w:rPr>
        <w:t>€, z toho spotreba elektrickej energie v sume 1 386,73</w:t>
      </w:r>
      <w:r w:rsidR="00CD560C">
        <w:rPr>
          <w:sz w:val="22"/>
          <w:szCs w:val="22"/>
        </w:rPr>
        <w:t> </w:t>
      </w:r>
      <w:r w:rsidRPr="00F15D0C">
        <w:rPr>
          <w:sz w:val="22"/>
          <w:szCs w:val="22"/>
        </w:rPr>
        <w:t>€, spotreba zemného plynu v sume 598,25</w:t>
      </w:r>
      <w:r w:rsidR="00CD560C">
        <w:rPr>
          <w:sz w:val="22"/>
          <w:szCs w:val="22"/>
        </w:rPr>
        <w:t> €</w:t>
      </w:r>
      <w:r w:rsidRPr="00F15D0C">
        <w:rPr>
          <w:sz w:val="22"/>
          <w:szCs w:val="22"/>
        </w:rPr>
        <w:t>, vodné, stočné a zrážková voda v sume 1 310,90</w:t>
      </w:r>
      <w:r w:rsidR="00CD560C">
        <w:rPr>
          <w:sz w:val="22"/>
          <w:szCs w:val="22"/>
        </w:rPr>
        <w:t> €</w:t>
      </w:r>
      <w:r w:rsidRPr="00F15D0C">
        <w:rPr>
          <w:sz w:val="22"/>
          <w:szCs w:val="22"/>
        </w:rPr>
        <w:t xml:space="preserve"> a významná položka je dodávka tepla v sume 6 696,61</w:t>
      </w:r>
      <w:r w:rsidR="00CD560C">
        <w:rPr>
          <w:sz w:val="22"/>
          <w:szCs w:val="22"/>
        </w:rPr>
        <w:t> </w:t>
      </w:r>
      <w:r w:rsidRPr="00F15D0C">
        <w:rPr>
          <w:sz w:val="22"/>
          <w:szCs w:val="22"/>
        </w:rPr>
        <w:t>€. Ide o vykurovanie priestorov školy, ktorá je v prenájme Spojenej školy internátnej v Kremnici.</w:t>
      </w:r>
    </w:p>
    <w:p w:rsidR="00C4221D" w:rsidRPr="00F15D0C" w:rsidRDefault="00C4221D" w:rsidP="00CD560C">
      <w:pPr>
        <w:spacing w:before="0" w:after="60" w:line="240" w:lineRule="auto"/>
        <w:rPr>
          <w:sz w:val="22"/>
          <w:szCs w:val="22"/>
        </w:rPr>
      </w:pPr>
      <w:r w:rsidRPr="00F15D0C">
        <w:rPr>
          <w:sz w:val="22"/>
          <w:szCs w:val="22"/>
        </w:rPr>
        <w:t>Cestovné je (512) v sume 27,07</w:t>
      </w:r>
      <w:r w:rsidR="00CD560C">
        <w:rPr>
          <w:sz w:val="22"/>
          <w:szCs w:val="22"/>
        </w:rPr>
        <w:t> </w:t>
      </w:r>
      <w:r w:rsidRPr="00F15D0C">
        <w:rPr>
          <w:sz w:val="22"/>
          <w:szCs w:val="22"/>
        </w:rPr>
        <w:t>€, ide o</w:t>
      </w:r>
      <w:r w:rsidR="00EC18A5" w:rsidRPr="00F15D0C">
        <w:rPr>
          <w:sz w:val="22"/>
          <w:szCs w:val="22"/>
        </w:rPr>
        <w:t> </w:t>
      </w:r>
      <w:r w:rsidRPr="00F15D0C">
        <w:rPr>
          <w:sz w:val="22"/>
          <w:szCs w:val="22"/>
        </w:rPr>
        <w:t>cestovné</w:t>
      </w:r>
      <w:r w:rsidR="00EC18A5" w:rsidRPr="00F15D0C">
        <w:rPr>
          <w:sz w:val="22"/>
          <w:szCs w:val="22"/>
        </w:rPr>
        <w:t xml:space="preserve"> do Košíc a</w:t>
      </w:r>
      <w:r w:rsidR="00CD560C">
        <w:rPr>
          <w:sz w:val="22"/>
          <w:szCs w:val="22"/>
        </w:rPr>
        <w:t> </w:t>
      </w:r>
      <w:r w:rsidR="00EC18A5" w:rsidRPr="00F15D0C">
        <w:rPr>
          <w:sz w:val="22"/>
          <w:szCs w:val="22"/>
        </w:rPr>
        <w:t xml:space="preserve">späť </w:t>
      </w:r>
      <w:r w:rsidR="00714759" w:rsidRPr="00F15D0C">
        <w:rPr>
          <w:sz w:val="22"/>
          <w:szCs w:val="22"/>
        </w:rPr>
        <w:t>učiteľky rómskeho jazyka</w:t>
      </w:r>
      <w:r w:rsidR="00EC18A5" w:rsidRPr="00F15D0C">
        <w:rPr>
          <w:sz w:val="22"/>
          <w:szCs w:val="22"/>
        </w:rPr>
        <w:t>, ktorá bola menovaná za predsedu maturitnej komisie na základe rozhodnutia MŠVVŠ SR o organizácii internej časti maturitnej skúšky z rómskeho jazyka a</w:t>
      </w:r>
      <w:r w:rsidR="00CD560C">
        <w:rPr>
          <w:sz w:val="22"/>
          <w:szCs w:val="22"/>
        </w:rPr>
        <w:t> </w:t>
      </w:r>
      <w:r w:rsidR="00EC18A5" w:rsidRPr="00F15D0C">
        <w:rPr>
          <w:sz w:val="22"/>
          <w:szCs w:val="22"/>
        </w:rPr>
        <w:t>literatúry v čase mimoriadnej situácie v školskom roku 2019/2020 na strednej škole v</w:t>
      </w:r>
      <w:r w:rsidR="00CD560C">
        <w:rPr>
          <w:sz w:val="22"/>
          <w:szCs w:val="22"/>
        </w:rPr>
        <w:t> </w:t>
      </w:r>
      <w:r w:rsidR="00EC18A5" w:rsidRPr="00F15D0C">
        <w:rPr>
          <w:sz w:val="22"/>
          <w:szCs w:val="22"/>
        </w:rPr>
        <w:t>Košiciach</w:t>
      </w:r>
      <w:r w:rsidRPr="00F15D0C">
        <w:rPr>
          <w:sz w:val="22"/>
          <w:szCs w:val="22"/>
        </w:rPr>
        <w:t xml:space="preserve">. </w:t>
      </w:r>
    </w:p>
    <w:p w:rsidR="00F5698A" w:rsidRPr="00F15D0C" w:rsidRDefault="007D34F0" w:rsidP="00CD560C">
      <w:pPr>
        <w:spacing w:before="0" w:after="60" w:line="240" w:lineRule="auto"/>
        <w:rPr>
          <w:sz w:val="22"/>
          <w:szCs w:val="22"/>
        </w:rPr>
      </w:pPr>
      <w:r w:rsidRPr="00F15D0C">
        <w:rPr>
          <w:sz w:val="22"/>
          <w:szCs w:val="22"/>
        </w:rPr>
        <w:t>Náklady na ostatné služby (518) sú vo výške 10 743,95</w:t>
      </w:r>
      <w:r w:rsidR="00CD560C">
        <w:rPr>
          <w:sz w:val="22"/>
          <w:szCs w:val="22"/>
        </w:rPr>
        <w:t> </w:t>
      </w:r>
      <w:r w:rsidRPr="00F15D0C">
        <w:rPr>
          <w:sz w:val="22"/>
          <w:szCs w:val="22"/>
        </w:rPr>
        <w:t>€, z toho je poštovné v sume 156,</w:t>
      </w:r>
      <w:r w:rsidR="00F919F0" w:rsidRPr="00F15D0C">
        <w:rPr>
          <w:sz w:val="22"/>
          <w:szCs w:val="22"/>
        </w:rPr>
        <w:t>75</w:t>
      </w:r>
      <w:r w:rsidR="00CD560C">
        <w:rPr>
          <w:sz w:val="22"/>
          <w:szCs w:val="22"/>
        </w:rPr>
        <w:t> </w:t>
      </w:r>
      <w:r w:rsidR="00F919F0" w:rsidRPr="00F15D0C">
        <w:rPr>
          <w:sz w:val="22"/>
          <w:szCs w:val="22"/>
        </w:rPr>
        <w:t>€, telefónne poplatky v sume 245,81</w:t>
      </w:r>
      <w:r w:rsidR="00CD560C">
        <w:rPr>
          <w:sz w:val="22"/>
          <w:szCs w:val="22"/>
        </w:rPr>
        <w:t> </w:t>
      </w:r>
      <w:r w:rsidR="00F919F0" w:rsidRPr="00F15D0C">
        <w:rPr>
          <w:sz w:val="22"/>
          <w:szCs w:val="22"/>
        </w:rPr>
        <w:t>€, internetové služby v sume 154,80</w:t>
      </w:r>
      <w:r w:rsidR="00CD560C">
        <w:rPr>
          <w:sz w:val="22"/>
          <w:szCs w:val="22"/>
        </w:rPr>
        <w:t> </w:t>
      </w:r>
      <w:r w:rsidR="00F919F0" w:rsidRPr="00F15D0C">
        <w:rPr>
          <w:sz w:val="22"/>
          <w:szCs w:val="22"/>
        </w:rPr>
        <w:t>€, významná je položka nájomné v sume 3 443,00</w:t>
      </w:r>
      <w:r w:rsidR="00CD560C">
        <w:rPr>
          <w:sz w:val="22"/>
          <w:szCs w:val="22"/>
        </w:rPr>
        <w:t> </w:t>
      </w:r>
      <w:r w:rsidR="00F919F0" w:rsidRPr="00F15D0C">
        <w:rPr>
          <w:sz w:val="22"/>
          <w:szCs w:val="22"/>
        </w:rPr>
        <w:t xml:space="preserve">€, ide o nájomné za skladové priestory školy. Prenajímateľom je KT INVEST Ladomerská Vieska. </w:t>
      </w:r>
      <w:r w:rsidR="00F5698A" w:rsidRPr="00F15D0C">
        <w:rPr>
          <w:sz w:val="22"/>
          <w:szCs w:val="22"/>
        </w:rPr>
        <w:t>Výdavok na účtovnú licenciu je vo výške 140,00</w:t>
      </w:r>
      <w:r w:rsidR="00CD560C">
        <w:rPr>
          <w:sz w:val="22"/>
          <w:szCs w:val="22"/>
        </w:rPr>
        <w:t> </w:t>
      </w:r>
      <w:r w:rsidR="00F5698A" w:rsidRPr="00F15D0C">
        <w:rPr>
          <w:sz w:val="22"/>
          <w:szCs w:val="22"/>
        </w:rPr>
        <w:t xml:space="preserve">€ a výdavok na </w:t>
      </w:r>
      <w:proofErr w:type="spellStart"/>
      <w:r w:rsidR="00F5698A" w:rsidRPr="00F15D0C">
        <w:rPr>
          <w:sz w:val="22"/>
          <w:szCs w:val="22"/>
        </w:rPr>
        <w:t>asc</w:t>
      </w:r>
      <w:proofErr w:type="spellEnd"/>
      <w:r w:rsidR="00F5698A" w:rsidRPr="00F15D0C">
        <w:rPr>
          <w:sz w:val="22"/>
          <w:szCs w:val="22"/>
        </w:rPr>
        <w:t xml:space="preserve"> agendu vo výške 279,00</w:t>
      </w:r>
      <w:r w:rsidR="00CD560C">
        <w:rPr>
          <w:sz w:val="22"/>
          <w:szCs w:val="22"/>
        </w:rPr>
        <w:t> </w:t>
      </w:r>
      <w:r w:rsidR="00F5698A" w:rsidRPr="00F15D0C">
        <w:rPr>
          <w:sz w:val="22"/>
          <w:szCs w:val="22"/>
        </w:rPr>
        <w:t xml:space="preserve">€. </w:t>
      </w:r>
      <w:r w:rsidR="00F919F0" w:rsidRPr="00F15D0C">
        <w:rPr>
          <w:sz w:val="22"/>
          <w:szCs w:val="22"/>
        </w:rPr>
        <w:t xml:space="preserve">Ďalšou významnou položkou sú aj výdavky spojené so stravovaním žiakov </w:t>
      </w:r>
      <w:r w:rsidR="00900FF0" w:rsidRPr="00F15D0C">
        <w:rPr>
          <w:sz w:val="22"/>
          <w:szCs w:val="22"/>
        </w:rPr>
        <w:t xml:space="preserve">(výdavok na potraviny) </w:t>
      </w:r>
      <w:r w:rsidR="00F919F0" w:rsidRPr="00F15D0C">
        <w:rPr>
          <w:sz w:val="22"/>
          <w:szCs w:val="22"/>
        </w:rPr>
        <w:t>v Školskej jedálni Súkromnej spojenej školy v Kremnici. Žiaci sú ubytovaní v Súkromnom školskom internáte a výdavok predstavuje sumu 3</w:t>
      </w:r>
      <w:r w:rsidR="00900FF0" w:rsidRPr="00F15D0C">
        <w:rPr>
          <w:sz w:val="22"/>
          <w:szCs w:val="22"/>
        </w:rPr>
        <w:t> 377,00</w:t>
      </w:r>
      <w:r w:rsidR="00CD560C">
        <w:rPr>
          <w:sz w:val="22"/>
          <w:szCs w:val="22"/>
        </w:rPr>
        <w:t> </w:t>
      </w:r>
      <w:r w:rsidR="00F919F0" w:rsidRPr="00F15D0C">
        <w:rPr>
          <w:sz w:val="22"/>
          <w:szCs w:val="22"/>
        </w:rPr>
        <w:t>€.</w:t>
      </w:r>
      <w:r w:rsidR="00900FF0" w:rsidRPr="00F15D0C">
        <w:rPr>
          <w:sz w:val="22"/>
          <w:szCs w:val="22"/>
        </w:rPr>
        <w:t xml:space="preserve"> Škola zabezpečovala obedy (výdavok na potraviny) pre jedného žiaka aj v Školskej jedálni Spojenej školy internátnej, čo predstavovalo sumu 45,24</w:t>
      </w:r>
      <w:r w:rsidR="00CD560C">
        <w:rPr>
          <w:sz w:val="22"/>
          <w:szCs w:val="22"/>
        </w:rPr>
        <w:t> </w:t>
      </w:r>
      <w:r w:rsidR="00900FF0" w:rsidRPr="00F15D0C">
        <w:rPr>
          <w:sz w:val="22"/>
          <w:szCs w:val="22"/>
        </w:rPr>
        <w:t>€ na potraviny a sumu 46,80</w:t>
      </w:r>
      <w:r w:rsidR="00CD560C">
        <w:rPr>
          <w:sz w:val="22"/>
          <w:szCs w:val="22"/>
        </w:rPr>
        <w:t> </w:t>
      </w:r>
      <w:r w:rsidR="00900FF0" w:rsidRPr="00F15D0C">
        <w:rPr>
          <w:sz w:val="22"/>
          <w:szCs w:val="22"/>
        </w:rPr>
        <w:t xml:space="preserve">€ na režijné výdavky. </w:t>
      </w:r>
      <w:r w:rsidR="00F919F0" w:rsidRPr="00F15D0C">
        <w:rPr>
          <w:sz w:val="22"/>
          <w:szCs w:val="22"/>
        </w:rPr>
        <w:t>Ďalším nákladom sú aj výdavky na obedy</w:t>
      </w:r>
      <w:r w:rsidR="00900FF0" w:rsidRPr="00F15D0C">
        <w:rPr>
          <w:sz w:val="22"/>
          <w:szCs w:val="22"/>
        </w:rPr>
        <w:t xml:space="preserve"> (výdavok na potraviny)</w:t>
      </w:r>
      <w:r w:rsidR="00F919F0" w:rsidRPr="00F15D0C">
        <w:rPr>
          <w:sz w:val="22"/>
          <w:szCs w:val="22"/>
        </w:rPr>
        <w:t xml:space="preserve"> pre žiakov z Kremnice a z okolia mesta Kremnica vo výške 468,72</w:t>
      </w:r>
      <w:r w:rsidR="00CD560C">
        <w:rPr>
          <w:sz w:val="22"/>
          <w:szCs w:val="22"/>
        </w:rPr>
        <w:t> </w:t>
      </w:r>
      <w:r w:rsidR="00F919F0" w:rsidRPr="00F15D0C">
        <w:rPr>
          <w:sz w:val="22"/>
          <w:szCs w:val="22"/>
        </w:rPr>
        <w:t xml:space="preserve">€. </w:t>
      </w:r>
      <w:r w:rsidR="00900FF0" w:rsidRPr="00F15D0C">
        <w:rPr>
          <w:sz w:val="22"/>
          <w:szCs w:val="22"/>
        </w:rPr>
        <w:t>Do nákladov na ostatné služby je zaradený aj výdavok na deratizáciu priestorov v škole v sume 300,00</w:t>
      </w:r>
      <w:r w:rsidR="00CD560C">
        <w:rPr>
          <w:sz w:val="22"/>
          <w:szCs w:val="22"/>
        </w:rPr>
        <w:t> </w:t>
      </w:r>
      <w:r w:rsidR="00900FF0" w:rsidRPr="00F15D0C">
        <w:rPr>
          <w:sz w:val="22"/>
          <w:szCs w:val="22"/>
        </w:rPr>
        <w:t>€, ďalším výdavkom je školenie zamestnancov (BOZP</w:t>
      </w:r>
      <w:r w:rsidR="00F5698A" w:rsidRPr="00F15D0C">
        <w:rPr>
          <w:sz w:val="22"/>
          <w:szCs w:val="22"/>
        </w:rPr>
        <w:t>,</w:t>
      </w:r>
      <w:r w:rsidR="00CD560C">
        <w:rPr>
          <w:sz w:val="22"/>
          <w:szCs w:val="22"/>
        </w:rPr>
        <w:t xml:space="preserve"> </w:t>
      </w:r>
      <w:r w:rsidR="00F5698A" w:rsidRPr="00F15D0C">
        <w:rPr>
          <w:sz w:val="22"/>
          <w:szCs w:val="22"/>
        </w:rPr>
        <w:t>PO) v sume 84,00</w:t>
      </w:r>
      <w:r w:rsidR="00CD560C">
        <w:rPr>
          <w:sz w:val="22"/>
          <w:szCs w:val="22"/>
        </w:rPr>
        <w:t> </w:t>
      </w:r>
      <w:r w:rsidR="00F5698A" w:rsidRPr="00F15D0C">
        <w:rPr>
          <w:sz w:val="22"/>
          <w:szCs w:val="22"/>
        </w:rPr>
        <w:t>€, výdavok na servisné práce s počítačmi v sume 1 800,00</w:t>
      </w:r>
      <w:r w:rsidR="00CD560C">
        <w:rPr>
          <w:sz w:val="22"/>
          <w:szCs w:val="22"/>
        </w:rPr>
        <w:t> </w:t>
      </w:r>
      <w:r w:rsidR="00F5698A" w:rsidRPr="00F15D0C">
        <w:rPr>
          <w:sz w:val="22"/>
          <w:szCs w:val="22"/>
        </w:rPr>
        <w:t>€, výdavok na kominárske práce vo výške 2,50</w:t>
      </w:r>
      <w:r w:rsidR="00CD560C">
        <w:rPr>
          <w:sz w:val="22"/>
          <w:szCs w:val="22"/>
        </w:rPr>
        <w:t> </w:t>
      </w:r>
      <w:r w:rsidR="00F5698A" w:rsidRPr="00F15D0C">
        <w:rPr>
          <w:sz w:val="22"/>
          <w:szCs w:val="22"/>
        </w:rPr>
        <w:t>€, výdavok za poskytnutie informácií (enviro</w:t>
      </w:r>
      <w:r w:rsidR="00CD560C">
        <w:rPr>
          <w:sz w:val="22"/>
          <w:szCs w:val="22"/>
        </w:rPr>
        <w:t>n</w:t>
      </w:r>
      <w:r w:rsidR="00F5698A" w:rsidRPr="00F15D0C">
        <w:rPr>
          <w:sz w:val="22"/>
          <w:szCs w:val="22"/>
        </w:rPr>
        <w:t>mentálne vzdelávanie, zber odpadov) vo výške 20,00</w:t>
      </w:r>
      <w:r w:rsidR="00CD560C">
        <w:rPr>
          <w:sz w:val="22"/>
          <w:szCs w:val="22"/>
        </w:rPr>
        <w:t> </w:t>
      </w:r>
      <w:r w:rsidR="00F5698A" w:rsidRPr="00F15D0C">
        <w:rPr>
          <w:sz w:val="22"/>
          <w:szCs w:val="22"/>
        </w:rPr>
        <w:t>€, výdavok na ostatné služby, servisné práce v plynovej kotolni v sume 180,33</w:t>
      </w:r>
      <w:r w:rsidR="00CD560C">
        <w:rPr>
          <w:sz w:val="22"/>
          <w:szCs w:val="22"/>
        </w:rPr>
        <w:t> </w:t>
      </w:r>
      <w:r w:rsidR="00F5698A" w:rsidRPr="00F15D0C">
        <w:rPr>
          <w:sz w:val="22"/>
          <w:szCs w:val="22"/>
        </w:rPr>
        <w:t>€.</w:t>
      </w:r>
    </w:p>
    <w:p w:rsidR="00E5001E" w:rsidRPr="00F15D0C" w:rsidRDefault="00F5698A" w:rsidP="00CD560C">
      <w:pPr>
        <w:spacing w:before="0" w:after="60" w:line="240" w:lineRule="auto"/>
        <w:rPr>
          <w:sz w:val="22"/>
          <w:szCs w:val="22"/>
        </w:rPr>
      </w:pPr>
      <w:r w:rsidRPr="00F15D0C">
        <w:rPr>
          <w:sz w:val="22"/>
          <w:szCs w:val="22"/>
        </w:rPr>
        <w:t>Mzdové náklady (521) sú vo výške 92 713,57</w:t>
      </w:r>
      <w:r w:rsidR="00CD560C">
        <w:rPr>
          <w:sz w:val="22"/>
          <w:szCs w:val="22"/>
        </w:rPr>
        <w:t> </w:t>
      </w:r>
      <w:r w:rsidRPr="00F15D0C">
        <w:rPr>
          <w:sz w:val="22"/>
          <w:szCs w:val="22"/>
        </w:rPr>
        <w:t xml:space="preserve">€, z toho pre </w:t>
      </w:r>
      <w:r w:rsidR="00E5001E" w:rsidRPr="00F15D0C">
        <w:rPr>
          <w:sz w:val="22"/>
          <w:szCs w:val="22"/>
        </w:rPr>
        <w:t>zamestnancov</w:t>
      </w:r>
      <w:r w:rsidRPr="00F15D0C">
        <w:rPr>
          <w:sz w:val="22"/>
          <w:szCs w:val="22"/>
        </w:rPr>
        <w:t>, ktor</w:t>
      </w:r>
      <w:r w:rsidR="00E5001E" w:rsidRPr="00F15D0C">
        <w:rPr>
          <w:sz w:val="22"/>
          <w:szCs w:val="22"/>
        </w:rPr>
        <w:t>ých pracovný pomer je na</w:t>
      </w:r>
      <w:r w:rsidRPr="00F15D0C">
        <w:rPr>
          <w:sz w:val="22"/>
          <w:szCs w:val="22"/>
        </w:rPr>
        <w:t xml:space="preserve"> pracovnú zmluvu je výdavok v sume 90 806,42</w:t>
      </w:r>
      <w:r w:rsidR="00ED320E">
        <w:rPr>
          <w:sz w:val="22"/>
          <w:szCs w:val="22"/>
        </w:rPr>
        <w:t> </w:t>
      </w:r>
      <w:r w:rsidRPr="00F15D0C">
        <w:rPr>
          <w:sz w:val="22"/>
          <w:szCs w:val="22"/>
        </w:rPr>
        <w:t>€ a</w:t>
      </w:r>
      <w:r w:rsidR="00E5001E" w:rsidRPr="00F15D0C">
        <w:rPr>
          <w:sz w:val="22"/>
          <w:szCs w:val="22"/>
        </w:rPr>
        <w:t> pre zamestnancov, ktorých pracovný pomer na dohodu o pracovnej činnosti je výdavok v sume 1 907,15</w:t>
      </w:r>
      <w:r w:rsidR="00ED320E">
        <w:rPr>
          <w:sz w:val="22"/>
          <w:szCs w:val="22"/>
        </w:rPr>
        <w:t> </w:t>
      </w:r>
      <w:r w:rsidR="00E5001E" w:rsidRPr="00F15D0C">
        <w:rPr>
          <w:sz w:val="22"/>
          <w:szCs w:val="22"/>
        </w:rPr>
        <w:t>€.</w:t>
      </w:r>
    </w:p>
    <w:p w:rsidR="00900FF0" w:rsidRDefault="00E5001E" w:rsidP="00CD560C">
      <w:pPr>
        <w:spacing w:before="0" w:after="60" w:line="240" w:lineRule="auto"/>
        <w:rPr>
          <w:sz w:val="22"/>
          <w:szCs w:val="22"/>
        </w:rPr>
      </w:pPr>
      <w:r w:rsidRPr="00F15D0C">
        <w:rPr>
          <w:sz w:val="22"/>
          <w:szCs w:val="22"/>
        </w:rPr>
        <w:t>Zákonné sociálne poistenie a zdravotné poistenie (524) je vo výške 32 332,15</w:t>
      </w:r>
      <w:r w:rsidR="00ED320E">
        <w:rPr>
          <w:sz w:val="22"/>
          <w:szCs w:val="22"/>
        </w:rPr>
        <w:t> </w:t>
      </w:r>
      <w:r w:rsidRPr="00F15D0C">
        <w:rPr>
          <w:sz w:val="22"/>
          <w:szCs w:val="22"/>
        </w:rPr>
        <w:t>€, z toho odvod do Sociálnej poisťovni za zamestnávateľa (pracovné zmluvy) je 22 786,03</w:t>
      </w:r>
      <w:r w:rsidR="00ED320E">
        <w:rPr>
          <w:sz w:val="22"/>
          <w:szCs w:val="22"/>
        </w:rPr>
        <w:t> </w:t>
      </w:r>
      <w:r w:rsidRPr="00F15D0C">
        <w:rPr>
          <w:sz w:val="22"/>
          <w:szCs w:val="22"/>
        </w:rPr>
        <w:t>€ a odvod v</w:t>
      </w:r>
      <w:r w:rsidR="00ED320E">
        <w:rPr>
          <w:sz w:val="22"/>
          <w:szCs w:val="22"/>
        </w:rPr>
        <w:t> </w:t>
      </w:r>
      <w:r w:rsidRPr="00F15D0C">
        <w:rPr>
          <w:sz w:val="22"/>
          <w:szCs w:val="22"/>
        </w:rPr>
        <w:t>sume 445,71</w:t>
      </w:r>
      <w:r w:rsidR="00ED320E">
        <w:rPr>
          <w:sz w:val="22"/>
          <w:szCs w:val="22"/>
        </w:rPr>
        <w:t> </w:t>
      </w:r>
      <w:r w:rsidRPr="00F15D0C">
        <w:rPr>
          <w:sz w:val="22"/>
          <w:szCs w:val="22"/>
        </w:rPr>
        <w:t>€ (dohody o pracovnej činnosti). Odvod do zdravotných poisťovní</w:t>
      </w:r>
      <w:r>
        <w:rPr>
          <w:sz w:val="22"/>
          <w:szCs w:val="22"/>
        </w:rPr>
        <w:t xml:space="preserve"> je za zamestnávateľa (pracovné zmluvy) v sume 8 849,31</w:t>
      </w:r>
      <w:r w:rsidR="00ED320E">
        <w:rPr>
          <w:sz w:val="22"/>
          <w:szCs w:val="22"/>
        </w:rPr>
        <w:t> €</w:t>
      </w:r>
      <w:r>
        <w:rPr>
          <w:sz w:val="22"/>
          <w:szCs w:val="22"/>
        </w:rPr>
        <w:t xml:space="preserve"> a v sume 251,10</w:t>
      </w:r>
      <w:r w:rsidR="00ED320E">
        <w:rPr>
          <w:sz w:val="22"/>
          <w:szCs w:val="22"/>
        </w:rPr>
        <w:t> </w:t>
      </w:r>
      <w:r>
        <w:rPr>
          <w:sz w:val="22"/>
          <w:szCs w:val="22"/>
        </w:rPr>
        <w:t>€ (dohody o pracovnej činnosti).</w:t>
      </w:r>
    </w:p>
    <w:p w:rsidR="00E5001E" w:rsidRDefault="00E5001E" w:rsidP="00CD560C">
      <w:pPr>
        <w:spacing w:before="0" w:after="60" w:line="240" w:lineRule="auto"/>
        <w:rPr>
          <w:sz w:val="22"/>
          <w:szCs w:val="22"/>
        </w:rPr>
      </w:pPr>
      <w:r>
        <w:rPr>
          <w:sz w:val="22"/>
          <w:szCs w:val="22"/>
        </w:rPr>
        <w:t>Zákonné sociálne náklady (527) sú vo výške 1 125,57</w:t>
      </w:r>
      <w:r w:rsidR="00ED320E">
        <w:rPr>
          <w:sz w:val="22"/>
          <w:szCs w:val="22"/>
        </w:rPr>
        <w:t> </w:t>
      </w:r>
      <w:r>
        <w:rPr>
          <w:sz w:val="22"/>
          <w:szCs w:val="22"/>
        </w:rPr>
        <w:t>€, z toho tvorba sociálneho fondu v sume 793,87</w:t>
      </w:r>
      <w:r w:rsidR="00ED320E">
        <w:rPr>
          <w:sz w:val="22"/>
          <w:szCs w:val="22"/>
        </w:rPr>
        <w:t> </w:t>
      </w:r>
      <w:r>
        <w:rPr>
          <w:sz w:val="22"/>
          <w:szCs w:val="22"/>
        </w:rPr>
        <w:t>€, náhrady (PN, OČR) v sume 242,92</w:t>
      </w:r>
      <w:r w:rsidR="00ED320E">
        <w:rPr>
          <w:sz w:val="22"/>
          <w:szCs w:val="22"/>
        </w:rPr>
        <w:t> </w:t>
      </w:r>
      <w:r>
        <w:rPr>
          <w:sz w:val="22"/>
          <w:szCs w:val="22"/>
        </w:rPr>
        <w:t>€ a</w:t>
      </w:r>
      <w:r w:rsidR="003F5D0C">
        <w:rPr>
          <w:sz w:val="22"/>
          <w:szCs w:val="22"/>
        </w:rPr>
        <w:t> obedy pre zamestnancov v sume 88,78</w:t>
      </w:r>
      <w:r w:rsidR="00ED320E">
        <w:rPr>
          <w:sz w:val="22"/>
          <w:szCs w:val="22"/>
        </w:rPr>
        <w:t> </w:t>
      </w:r>
      <w:r w:rsidR="003F5D0C">
        <w:rPr>
          <w:sz w:val="22"/>
          <w:szCs w:val="22"/>
        </w:rPr>
        <w:t>€.</w:t>
      </w:r>
    </w:p>
    <w:p w:rsidR="003F5D0C" w:rsidRDefault="003F5D0C" w:rsidP="00CD560C">
      <w:pPr>
        <w:spacing w:before="0" w:after="60" w:line="240" w:lineRule="auto"/>
        <w:rPr>
          <w:sz w:val="22"/>
          <w:szCs w:val="22"/>
        </w:rPr>
      </w:pPr>
      <w:r>
        <w:rPr>
          <w:sz w:val="22"/>
          <w:szCs w:val="22"/>
        </w:rPr>
        <w:t>Daň z nehnuteľnosti (532) je vo výške 20,80</w:t>
      </w:r>
      <w:r w:rsidR="00ED320E">
        <w:rPr>
          <w:sz w:val="22"/>
          <w:szCs w:val="22"/>
        </w:rPr>
        <w:t> </w:t>
      </w:r>
      <w:r>
        <w:rPr>
          <w:sz w:val="22"/>
          <w:szCs w:val="22"/>
        </w:rPr>
        <w:t>€. Ostatné dane a poplatky (538) je v sume 591,26</w:t>
      </w:r>
      <w:r w:rsidR="00ED320E">
        <w:rPr>
          <w:sz w:val="22"/>
          <w:szCs w:val="22"/>
        </w:rPr>
        <w:t> </w:t>
      </w:r>
      <w:r>
        <w:rPr>
          <w:sz w:val="22"/>
          <w:szCs w:val="22"/>
        </w:rPr>
        <w:t>€, z toho miestny poplatok za komunálne odpady je v sume 589,26</w:t>
      </w:r>
      <w:r w:rsidR="00ED320E">
        <w:rPr>
          <w:sz w:val="22"/>
          <w:szCs w:val="22"/>
        </w:rPr>
        <w:t> €</w:t>
      </w:r>
      <w:r>
        <w:rPr>
          <w:sz w:val="22"/>
          <w:szCs w:val="22"/>
        </w:rPr>
        <w:t xml:space="preserve"> a poplatok za znečistenie ovzdušia v sume 2,00</w:t>
      </w:r>
      <w:r w:rsidR="00ED320E">
        <w:rPr>
          <w:sz w:val="22"/>
          <w:szCs w:val="22"/>
        </w:rPr>
        <w:t> </w:t>
      </w:r>
      <w:r>
        <w:rPr>
          <w:sz w:val="22"/>
          <w:szCs w:val="22"/>
        </w:rPr>
        <w:t>€.</w:t>
      </w:r>
    </w:p>
    <w:p w:rsidR="003F5D0C" w:rsidRDefault="003F5D0C" w:rsidP="00CD560C">
      <w:pPr>
        <w:spacing w:before="0" w:after="60" w:line="240" w:lineRule="auto"/>
        <w:rPr>
          <w:sz w:val="22"/>
          <w:szCs w:val="22"/>
        </w:rPr>
      </w:pPr>
      <w:r>
        <w:rPr>
          <w:sz w:val="22"/>
          <w:szCs w:val="22"/>
        </w:rPr>
        <w:t>Odpísanie pohľadávky (543) je vo výške 3 057,83</w:t>
      </w:r>
      <w:r w:rsidR="00ED320E">
        <w:rPr>
          <w:sz w:val="22"/>
          <w:szCs w:val="22"/>
        </w:rPr>
        <w:t> </w:t>
      </w:r>
      <w:r>
        <w:rPr>
          <w:sz w:val="22"/>
          <w:szCs w:val="22"/>
        </w:rPr>
        <w:t>€. Ide o odpísanie pohľadávky voči žiakom za poskytnutie stravovania.</w:t>
      </w:r>
    </w:p>
    <w:p w:rsidR="00C4221D" w:rsidRDefault="00C4221D" w:rsidP="00CD560C">
      <w:pPr>
        <w:spacing w:before="0" w:after="60" w:line="240" w:lineRule="auto"/>
        <w:rPr>
          <w:sz w:val="22"/>
          <w:szCs w:val="22"/>
        </w:rPr>
      </w:pPr>
      <w:r>
        <w:rPr>
          <w:sz w:val="22"/>
          <w:szCs w:val="22"/>
        </w:rPr>
        <w:t>Osobitné náklady (547) sú vo výške 4 451,68</w:t>
      </w:r>
      <w:r w:rsidR="00ED320E">
        <w:rPr>
          <w:sz w:val="22"/>
          <w:szCs w:val="22"/>
        </w:rPr>
        <w:t> </w:t>
      </w:r>
      <w:r>
        <w:rPr>
          <w:sz w:val="22"/>
          <w:szCs w:val="22"/>
        </w:rPr>
        <w:t xml:space="preserve">€, ide o náklad spojený s poskytnutím štipendia z CVTI SR pre žiakov zo sociálne znevýhodneného prostredia. </w:t>
      </w:r>
    </w:p>
    <w:p w:rsidR="003F5D0C" w:rsidRDefault="003F5D0C" w:rsidP="00CD560C">
      <w:pPr>
        <w:spacing w:before="0" w:after="60" w:line="240" w:lineRule="auto"/>
        <w:rPr>
          <w:sz w:val="22"/>
          <w:szCs w:val="22"/>
        </w:rPr>
      </w:pPr>
      <w:r>
        <w:rPr>
          <w:sz w:val="22"/>
          <w:szCs w:val="22"/>
        </w:rPr>
        <w:t>Iné ostatné náklady (549) sú v sume 877,87</w:t>
      </w:r>
      <w:r w:rsidR="00ED320E">
        <w:rPr>
          <w:sz w:val="22"/>
          <w:szCs w:val="22"/>
        </w:rPr>
        <w:t> </w:t>
      </w:r>
      <w:r>
        <w:rPr>
          <w:sz w:val="22"/>
          <w:szCs w:val="22"/>
        </w:rPr>
        <w:t>€, z toho poplatky banke za vedenie bankových účtov sú v sume 563,31</w:t>
      </w:r>
      <w:r w:rsidR="00ED320E">
        <w:rPr>
          <w:sz w:val="22"/>
          <w:szCs w:val="22"/>
        </w:rPr>
        <w:t> </w:t>
      </w:r>
      <w:r>
        <w:rPr>
          <w:sz w:val="22"/>
          <w:szCs w:val="22"/>
        </w:rPr>
        <w:t>€ a poistenie zodpovednosti za škodu a majetku je v sume 314,56</w:t>
      </w:r>
      <w:r w:rsidR="00ED320E">
        <w:rPr>
          <w:sz w:val="22"/>
          <w:szCs w:val="22"/>
        </w:rPr>
        <w:t> </w:t>
      </w:r>
      <w:r>
        <w:rPr>
          <w:sz w:val="22"/>
          <w:szCs w:val="22"/>
        </w:rPr>
        <w:t>€</w:t>
      </w:r>
      <w:r w:rsidR="00ED320E">
        <w:rPr>
          <w:sz w:val="22"/>
          <w:szCs w:val="22"/>
        </w:rPr>
        <w:t>.</w:t>
      </w:r>
    </w:p>
    <w:p w:rsidR="003F5D0C" w:rsidRDefault="003F5D0C" w:rsidP="00ED320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Tvorba a zúčtovanie opravných položiek (558) je v sume 254,65</w:t>
      </w:r>
      <w:r w:rsidR="00ED320E">
        <w:rPr>
          <w:sz w:val="22"/>
          <w:szCs w:val="22"/>
        </w:rPr>
        <w:t> </w:t>
      </w:r>
      <w:r>
        <w:rPr>
          <w:sz w:val="22"/>
          <w:szCs w:val="22"/>
        </w:rPr>
        <w:t>€, ide o tvorbu opravnej položky k ostatným pohľadávkam (315)</w:t>
      </w:r>
      <w:r w:rsidR="00C4221D">
        <w:rPr>
          <w:sz w:val="22"/>
          <w:szCs w:val="22"/>
        </w:rPr>
        <w:t>.</w:t>
      </w:r>
    </w:p>
    <w:p w:rsidR="00ED320E" w:rsidRDefault="00ED320E" w:rsidP="00ED320E">
      <w:pPr>
        <w:tabs>
          <w:tab w:val="left" w:pos="284"/>
        </w:tabs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>
        <w:rPr>
          <w:sz w:val="22"/>
          <w:szCs w:val="22"/>
        </w:rPr>
        <w:t>6</w:t>
      </w:r>
      <w:r w:rsidRPr="00D90FC4">
        <w:rPr>
          <w:sz w:val="22"/>
          <w:szCs w:val="22"/>
        </w:rPr>
        <w:t>)</w:t>
      </w:r>
      <w:r>
        <w:rPr>
          <w:sz w:val="22"/>
          <w:szCs w:val="22"/>
        </w:rPr>
        <w:tab/>
        <w:t>Účtovná jednotka neuvádza prehľad o účele a výške použitia podielu zaplatenej dane za bežné účtovné obdobie.</w:t>
      </w:r>
    </w:p>
    <w:p w:rsidR="003C12A0" w:rsidRPr="00D90FC4" w:rsidRDefault="003C12A0" w:rsidP="00ED320E">
      <w:pPr>
        <w:tabs>
          <w:tab w:val="left" w:pos="284"/>
        </w:tabs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(7)</w:t>
      </w:r>
      <w:r w:rsidR="00ED320E">
        <w:rPr>
          <w:sz w:val="22"/>
          <w:szCs w:val="22"/>
        </w:rPr>
        <w:tab/>
      </w:r>
      <w:r>
        <w:rPr>
          <w:sz w:val="22"/>
          <w:szCs w:val="22"/>
        </w:rPr>
        <w:t>Účtovná jednotka neuvádza o</w:t>
      </w:r>
      <w:r w:rsidRPr="00D90FC4">
        <w:rPr>
          <w:sz w:val="22"/>
          <w:szCs w:val="22"/>
        </w:rPr>
        <w:t>pis a sum</w:t>
      </w:r>
      <w:r>
        <w:rPr>
          <w:sz w:val="22"/>
          <w:szCs w:val="22"/>
        </w:rPr>
        <w:t>u</w:t>
      </w:r>
      <w:r w:rsidRPr="00D90FC4">
        <w:rPr>
          <w:sz w:val="22"/>
          <w:szCs w:val="22"/>
        </w:rPr>
        <w:t xml:space="preserve"> významných položiek finančných nákladov; </w:t>
      </w:r>
      <w:r>
        <w:rPr>
          <w:sz w:val="22"/>
          <w:szCs w:val="22"/>
        </w:rPr>
        <w:t>ne</w:t>
      </w:r>
      <w:r w:rsidRPr="00D90FC4">
        <w:rPr>
          <w:sz w:val="22"/>
          <w:szCs w:val="22"/>
        </w:rPr>
        <w:t xml:space="preserve">uvádza sa aj celková suma kurzových strát, pričom osobitne sa </w:t>
      </w:r>
      <w:r>
        <w:rPr>
          <w:sz w:val="22"/>
          <w:szCs w:val="22"/>
        </w:rPr>
        <w:t>ne</w:t>
      </w:r>
      <w:r w:rsidRPr="00D90FC4">
        <w:rPr>
          <w:sz w:val="22"/>
          <w:szCs w:val="22"/>
        </w:rPr>
        <w:t>uvádza hodnota kurzových strát účtovaná ku dňu, ku ktorému sa zostavuje účtovná závierka</w:t>
      </w:r>
      <w:r w:rsidR="00ED320E">
        <w:rPr>
          <w:sz w:val="22"/>
          <w:szCs w:val="22"/>
        </w:rPr>
        <w:t>.</w:t>
      </w:r>
    </w:p>
    <w:p w:rsidR="003C12A0" w:rsidRPr="00D90FC4" w:rsidRDefault="003C12A0" w:rsidP="00ED320E">
      <w:pPr>
        <w:tabs>
          <w:tab w:val="left" w:pos="284"/>
        </w:tabs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(8)</w:t>
      </w:r>
      <w:r w:rsidR="00ED320E">
        <w:rPr>
          <w:sz w:val="22"/>
          <w:szCs w:val="22"/>
        </w:rPr>
        <w:tab/>
      </w:r>
      <w:r>
        <w:rPr>
          <w:sz w:val="22"/>
          <w:szCs w:val="22"/>
        </w:rPr>
        <w:t>Ú</w:t>
      </w:r>
      <w:r w:rsidRPr="00D90FC4">
        <w:rPr>
          <w:sz w:val="22"/>
          <w:szCs w:val="22"/>
        </w:rPr>
        <w:t>čtovn</w:t>
      </w:r>
      <w:r>
        <w:rPr>
          <w:sz w:val="22"/>
          <w:szCs w:val="22"/>
        </w:rPr>
        <w:t>á</w:t>
      </w:r>
      <w:r w:rsidRPr="00D90FC4">
        <w:rPr>
          <w:sz w:val="22"/>
          <w:szCs w:val="22"/>
        </w:rPr>
        <w:t xml:space="preserve"> jednotk</w:t>
      </w:r>
      <w:r>
        <w:rPr>
          <w:sz w:val="22"/>
          <w:szCs w:val="22"/>
        </w:rPr>
        <w:t>a</w:t>
      </w:r>
      <w:r w:rsidRPr="00D90FC4">
        <w:rPr>
          <w:sz w:val="22"/>
          <w:szCs w:val="22"/>
        </w:rPr>
        <w:t xml:space="preserve">, </w:t>
      </w:r>
      <w:r w:rsidR="00403CDB">
        <w:rPr>
          <w:sz w:val="22"/>
          <w:szCs w:val="22"/>
        </w:rPr>
        <w:t>ne</w:t>
      </w:r>
      <w:r w:rsidRPr="00D90FC4">
        <w:rPr>
          <w:sz w:val="22"/>
          <w:szCs w:val="22"/>
        </w:rPr>
        <w:t>má povinnosť overenia účtovnej závierky audítorom</w:t>
      </w:r>
      <w:r w:rsidR="00403CDB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4B69C6" w:rsidRDefault="004B69C6" w:rsidP="00ED320E">
      <w:pPr>
        <w:keepNext/>
        <w:spacing w:before="0" w:line="240" w:lineRule="auto"/>
        <w:outlineLvl w:val="0"/>
        <w:rPr>
          <w:b/>
          <w:bCs/>
          <w:kern w:val="32"/>
          <w:sz w:val="22"/>
          <w:szCs w:val="22"/>
        </w:rPr>
      </w:pPr>
    </w:p>
    <w:p w:rsidR="007872DE" w:rsidRDefault="007872DE">
      <w:pPr>
        <w:spacing w:before="0" w:after="200" w:line="276" w:lineRule="auto"/>
        <w:jc w:val="left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br w:type="page"/>
      </w:r>
    </w:p>
    <w:p w:rsidR="003C12A0" w:rsidRPr="002B02B3" w:rsidRDefault="003C12A0" w:rsidP="003C12A0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2B02B3">
        <w:rPr>
          <w:b/>
          <w:bCs/>
          <w:kern w:val="32"/>
          <w:sz w:val="22"/>
          <w:szCs w:val="22"/>
        </w:rPr>
        <w:lastRenderedPageBreak/>
        <w:t>Čl. V</w:t>
      </w:r>
    </w:p>
    <w:p w:rsidR="003C12A0" w:rsidRPr="002B02B3" w:rsidRDefault="003C12A0" w:rsidP="003C12A0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2B02B3">
        <w:rPr>
          <w:b/>
          <w:bCs/>
          <w:sz w:val="22"/>
          <w:szCs w:val="22"/>
        </w:rPr>
        <w:t>Opis údajov na podsúvahových účtoch</w:t>
      </w:r>
    </w:p>
    <w:p w:rsidR="00B072E6" w:rsidRPr="002B02B3" w:rsidRDefault="00767E4E" w:rsidP="00ED320E">
      <w:pPr>
        <w:spacing w:before="0" w:after="60" w:line="240" w:lineRule="auto"/>
        <w:rPr>
          <w:sz w:val="22"/>
          <w:szCs w:val="22"/>
        </w:rPr>
      </w:pPr>
      <w:r w:rsidRPr="002B02B3">
        <w:rPr>
          <w:sz w:val="22"/>
          <w:szCs w:val="22"/>
        </w:rPr>
        <w:t>Účtovná jednotka vykazuje na podsúvahových účtoch významné položky</w:t>
      </w:r>
      <w:r w:rsidR="00B072E6" w:rsidRPr="002B02B3">
        <w:rPr>
          <w:sz w:val="22"/>
          <w:szCs w:val="22"/>
        </w:rPr>
        <w:t>, ako je:</w:t>
      </w:r>
    </w:p>
    <w:p w:rsidR="00B072E6" w:rsidRPr="002B02B3" w:rsidRDefault="00CD36F9" w:rsidP="00ED320E">
      <w:pPr>
        <w:spacing w:before="0" w:after="60" w:line="240" w:lineRule="auto"/>
        <w:rPr>
          <w:sz w:val="22"/>
          <w:szCs w:val="22"/>
        </w:rPr>
      </w:pPr>
      <w:r w:rsidRPr="002B02B3">
        <w:rPr>
          <w:sz w:val="22"/>
          <w:szCs w:val="22"/>
        </w:rPr>
        <w:t>-</w:t>
      </w:r>
      <w:r w:rsidR="00B072E6" w:rsidRPr="002B02B3">
        <w:rPr>
          <w:sz w:val="22"/>
          <w:szCs w:val="22"/>
        </w:rPr>
        <w:t xml:space="preserve"> </w:t>
      </w:r>
      <w:r w:rsidR="00C0431D" w:rsidRPr="002B02B3">
        <w:rPr>
          <w:sz w:val="22"/>
          <w:szCs w:val="22"/>
        </w:rPr>
        <w:t xml:space="preserve"> </w:t>
      </w:r>
      <w:r w:rsidRPr="002B02B3">
        <w:rPr>
          <w:sz w:val="22"/>
          <w:szCs w:val="22"/>
        </w:rPr>
        <w:t>d</w:t>
      </w:r>
      <w:r w:rsidR="00C0431D" w:rsidRPr="002B02B3">
        <w:rPr>
          <w:sz w:val="22"/>
          <w:szCs w:val="22"/>
        </w:rPr>
        <w:t>robný hmotný majetok</w:t>
      </w:r>
      <w:r w:rsidR="00F00BC5" w:rsidRPr="002B02B3">
        <w:rPr>
          <w:sz w:val="22"/>
          <w:szCs w:val="22"/>
        </w:rPr>
        <w:t xml:space="preserve"> </w:t>
      </w:r>
      <w:r w:rsidR="00B072E6" w:rsidRPr="002B02B3">
        <w:rPr>
          <w:sz w:val="22"/>
          <w:szCs w:val="22"/>
        </w:rPr>
        <w:t>v sume 64</w:t>
      </w:r>
      <w:r w:rsidR="00107551" w:rsidRPr="002B02B3">
        <w:rPr>
          <w:sz w:val="22"/>
          <w:szCs w:val="22"/>
        </w:rPr>
        <w:t> 703,23</w:t>
      </w:r>
      <w:r w:rsidR="00ED320E" w:rsidRPr="002B02B3">
        <w:rPr>
          <w:sz w:val="22"/>
          <w:szCs w:val="22"/>
        </w:rPr>
        <w:t> </w:t>
      </w:r>
      <w:r w:rsidR="00B072E6" w:rsidRPr="002B02B3">
        <w:rPr>
          <w:sz w:val="22"/>
          <w:szCs w:val="22"/>
        </w:rPr>
        <w:t>€</w:t>
      </w:r>
      <w:r w:rsidR="00B80073" w:rsidRPr="002B02B3">
        <w:rPr>
          <w:sz w:val="22"/>
          <w:szCs w:val="22"/>
        </w:rPr>
        <w:t>;</w:t>
      </w:r>
    </w:p>
    <w:p w:rsidR="00B072E6" w:rsidRPr="002B02B3" w:rsidRDefault="00CD36F9" w:rsidP="00ED320E">
      <w:pPr>
        <w:spacing w:before="0" w:after="60" w:line="240" w:lineRule="auto"/>
        <w:rPr>
          <w:sz w:val="22"/>
          <w:szCs w:val="22"/>
        </w:rPr>
      </w:pPr>
      <w:r w:rsidRPr="002B02B3">
        <w:rPr>
          <w:sz w:val="22"/>
          <w:szCs w:val="22"/>
        </w:rPr>
        <w:t>-</w:t>
      </w:r>
      <w:r w:rsidR="00B072E6" w:rsidRPr="002B02B3">
        <w:rPr>
          <w:sz w:val="22"/>
          <w:szCs w:val="22"/>
        </w:rPr>
        <w:t xml:space="preserve">  </w:t>
      </w:r>
      <w:r w:rsidRPr="002B02B3">
        <w:rPr>
          <w:sz w:val="22"/>
          <w:szCs w:val="22"/>
        </w:rPr>
        <w:t>i</w:t>
      </w:r>
      <w:r w:rsidR="00B072E6" w:rsidRPr="002B02B3">
        <w:rPr>
          <w:sz w:val="22"/>
          <w:szCs w:val="22"/>
        </w:rPr>
        <w:t>nventár vo výpožičke v sume 2</w:t>
      </w:r>
      <w:r w:rsidR="009725AF" w:rsidRPr="002B02B3">
        <w:rPr>
          <w:sz w:val="22"/>
          <w:szCs w:val="22"/>
        </w:rPr>
        <w:t> </w:t>
      </w:r>
      <w:r w:rsidR="00B072E6" w:rsidRPr="002B02B3">
        <w:rPr>
          <w:sz w:val="22"/>
          <w:szCs w:val="22"/>
        </w:rPr>
        <w:t>496</w:t>
      </w:r>
      <w:r w:rsidR="009725AF" w:rsidRPr="002B02B3">
        <w:rPr>
          <w:sz w:val="22"/>
          <w:szCs w:val="22"/>
        </w:rPr>
        <w:t>,00</w:t>
      </w:r>
      <w:r w:rsidR="00ED320E" w:rsidRPr="002B02B3">
        <w:rPr>
          <w:sz w:val="22"/>
          <w:szCs w:val="22"/>
        </w:rPr>
        <w:t> </w:t>
      </w:r>
      <w:r w:rsidR="00B072E6" w:rsidRPr="002B02B3">
        <w:rPr>
          <w:sz w:val="22"/>
          <w:szCs w:val="22"/>
        </w:rPr>
        <w:t>€</w:t>
      </w:r>
      <w:r w:rsidR="00B80073" w:rsidRPr="002B02B3">
        <w:rPr>
          <w:sz w:val="22"/>
          <w:szCs w:val="22"/>
        </w:rPr>
        <w:t>;</w:t>
      </w:r>
    </w:p>
    <w:p w:rsidR="00B072E6" w:rsidRDefault="00CD36F9" w:rsidP="00ED320E">
      <w:pPr>
        <w:spacing w:before="0" w:after="60" w:line="240" w:lineRule="auto"/>
        <w:rPr>
          <w:sz w:val="22"/>
          <w:szCs w:val="22"/>
        </w:rPr>
      </w:pPr>
      <w:r>
        <w:rPr>
          <w:sz w:val="22"/>
          <w:szCs w:val="22"/>
        </w:rPr>
        <w:t>-</w:t>
      </w:r>
      <w:r w:rsidR="00B072E6">
        <w:rPr>
          <w:sz w:val="22"/>
          <w:szCs w:val="22"/>
        </w:rPr>
        <w:t xml:space="preserve"> </w:t>
      </w:r>
      <w:r w:rsidR="00767E4E" w:rsidRPr="00767E4E">
        <w:rPr>
          <w:sz w:val="22"/>
          <w:szCs w:val="22"/>
        </w:rPr>
        <w:t xml:space="preserve"> </w:t>
      </w:r>
      <w:r>
        <w:rPr>
          <w:sz w:val="22"/>
          <w:szCs w:val="22"/>
        </w:rPr>
        <w:t>o</w:t>
      </w:r>
      <w:r w:rsidR="00767E4E" w:rsidRPr="00767E4E">
        <w:rPr>
          <w:sz w:val="22"/>
          <w:szCs w:val="22"/>
        </w:rPr>
        <w:t>dpísané pohľadávky</w:t>
      </w:r>
      <w:r w:rsidR="00B072E6">
        <w:rPr>
          <w:sz w:val="22"/>
          <w:szCs w:val="22"/>
        </w:rPr>
        <w:t xml:space="preserve"> voči fyzickým osobám v sume 7</w:t>
      </w:r>
      <w:r w:rsidR="00107551">
        <w:rPr>
          <w:sz w:val="22"/>
          <w:szCs w:val="22"/>
        </w:rPr>
        <w:t>4 782,31</w:t>
      </w:r>
      <w:r w:rsidR="00ED320E">
        <w:rPr>
          <w:sz w:val="22"/>
          <w:szCs w:val="22"/>
        </w:rPr>
        <w:t> </w:t>
      </w:r>
      <w:r w:rsidR="00B072E6">
        <w:rPr>
          <w:sz w:val="22"/>
          <w:szCs w:val="22"/>
        </w:rPr>
        <w:t>€</w:t>
      </w:r>
      <w:r w:rsidR="00B80073">
        <w:rPr>
          <w:sz w:val="22"/>
          <w:szCs w:val="22"/>
        </w:rPr>
        <w:t>;</w:t>
      </w:r>
    </w:p>
    <w:p w:rsidR="00B072E6" w:rsidRDefault="00CD36F9" w:rsidP="00ED320E">
      <w:pPr>
        <w:spacing w:before="0" w:after="6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r w:rsidR="00B072E6">
        <w:rPr>
          <w:sz w:val="22"/>
          <w:szCs w:val="22"/>
        </w:rPr>
        <w:t xml:space="preserve"> </w:t>
      </w:r>
      <w:r>
        <w:rPr>
          <w:sz w:val="22"/>
          <w:szCs w:val="22"/>
        </w:rPr>
        <w:t>o</w:t>
      </w:r>
      <w:r w:rsidR="00B072E6">
        <w:rPr>
          <w:sz w:val="22"/>
          <w:szCs w:val="22"/>
        </w:rPr>
        <w:t>dpísané</w:t>
      </w:r>
      <w:r w:rsidR="007D75FC">
        <w:rPr>
          <w:sz w:val="22"/>
          <w:szCs w:val="22"/>
        </w:rPr>
        <w:t xml:space="preserve"> záväzky</w:t>
      </w:r>
      <w:r w:rsidR="00767E4E" w:rsidRPr="00767E4E">
        <w:rPr>
          <w:sz w:val="22"/>
          <w:szCs w:val="22"/>
        </w:rPr>
        <w:t xml:space="preserve"> voči právnickým osobám </w:t>
      </w:r>
      <w:r w:rsidR="00B072E6">
        <w:rPr>
          <w:sz w:val="22"/>
          <w:szCs w:val="22"/>
        </w:rPr>
        <w:t>v sume 27 357,65</w:t>
      </w:r>
      <w:r w:rsidR="00ED320E">
        <w:rPr>
          <w:sz w:val="22"/>
          <w:szCs w:val="22"/>
        </w:rPr>
        <w:t> </w:t>
      </w:r>
      <w:r w:rsidR="00B072E6">
        <w:rPr>
          <w:sz w:val="22"/>
          <w:szCs w:val="22"/>
        </w:rPr>
        <w:t>€</w:t>
      </w:r>
      <w:r w:rsidR="00B80073">
        <w:rPr>
          <w:sz w:val="22"/>
          <w:szCs w:val="22"/>
        </w:rPr>
        <w:t>;</w:t>
      </w:r>
    </w:p>
    <w:p w:rsidR="00767E4E" w:rsidRPr="00767E4E" w:rsidRDefault="00CD36F9" w:rsidP="00767E4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</w:t>
      </w:r>
      <w:r w:rsidR="00B072E6">
        <w:rPr>
          <w:sz w:val="22"/>
          <w:szCs w:val="22"/>
        </w:rPr>
        <w:t xml:space="preserve"> </w:t>
      </w:r>
      <w:r w:rsidR="00F00BC5">
        <w:rPr>
          <w:sz w:val="22"/>
          <w:szCs w:val="22"/>
        </w:rPr>
        <w:t xml:space="preserve"> </w:t>
      </w:r>
      <w:r>
        <w:rPr>
          <w:sz w:val="22"/>
          <w:szCs w:val="22"/>
        </w:rPr>
        <w:t>o</w:t>
      </w:r>
      <w:r w:rsidR="00767E4E" w:rsidRPr="00767E4E">
        <w:rPr>
          <w:sz w:val="22"/>
          <w:szCs w:val="22"/>
        </w:rPr>
        <w:t xml:space="preserve">dpísané </w:t>
      </w:r>
      <w:r w:rsidR="007D75FC">
        <w:rPr>
          <w:sz w:val="22"/>
          <w:szCs w:val="22"/>
        </w:rPr>
        <w:t>záväzky</w:t>
      </w:r>
      <w:r w:rsidR="00767E4E" w:rsidRPr="00767E4E">
        <w:rPr>
          <w:sz w:val="22"/>
          <w:szCs w:val="22"/>
        </w:rPr>
        <w:t xml:space="preserve"> voči fyzickým osobám</w:t>
      </w:r>
      <w:r w:rsidR="00B072E6">
        <w:rPr>
          <w:sz w:val="22"/>
          <w:szCs w:val="22"/>
        </w:rPr>
        <w:t xml:space="preserve"> v sume 298</w:t>
      </w:r>
      <w:r w:rsidR="009725AF">
        <w:rPr>
          <w:sz w:val="22"/>
          <w:szCs w:val="22"/>
        </w:rPr>
        <w:t>,00</w:t>
      </w:r>
      <w:r w:rsidR="00ED320E">
        <w:rPr>
          <w:sz w:val="22"/>
          <w:szCs w:val="22"/>
        </w:rPr>
        <w:t> </w:t>
      </w:r>
      <w:r w:rsidR="00B072E6">
        <w:rPr>
          <w:sz w:val="22"/>
          <w:szCs w:val="22"/>
        </w:rPr>
        <w:t>€</w:t>
      </w:r>
      <w:r w:rsidR="00B80073">
        <w:rPr>
          <w:sz w:val="22"/>
          <w:szCs w:val="22"/>
        </w:rPr>
        <w:t>.</w:t>
      </w:r>
    </w:p>
    <w:p w:rsidR="00767E4E" w:rsidRPr="00D90FC4" w:rsidRDefault="00767E4E" w:rsidP="003C12A0">
      <w:pPr>
        <w:spacing w:before="0" w:line="240" w:lineRule="auto"/>
        <w:rPr>
          <w:sz w:val="22"/>
          <w:szCs w:val="22"/>
        </w:rPr>
      </w:pPr>
    </w:p>
    <w:p w:rsidR="003C12A0" w:rsidRPr="00D90FC4" w:rsidRDefault="003C12A0" w:rsidP="003C12A0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Čl. VI</w:t>
      </w:r>
    </w:p>
    <w:p w:rsidR="003C12A0" w:rsidRPr="00D90FC4" w:rsidRDefault="003C12A0" w:rsidP="003C12A0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3C12A0" w:rsidRPr="00D90FC4" w:rsidRDefault="003C12A0" w:rsidP="00ED320E">
      <w:pPr>
        <w:pStyle w:val="Textopatrenia"/>
        <w:numPr>
          <w:ilvl w:val="0"/>
          <w:numId w:val="0"/>
        </w:numPr>
        <w:tabs>
          <w:tab w:val="left" w:pos="284"/>
        </w:tabs>
      </w:pPr>
      <w:r w:rsidRPr="00D90FC4">
        <w:t>(1)</w:t>
      </w:r>
      <w:r w:rsidR="00F609D7">
        <w:tab/>
      </w:r>
      <w:r>
        <w:t>Účtovná jednotka neuvádza o</w:t>
      </w:r>
      <w:r w:rsidRPr="00D90FC4">
        <w:t>pis a hodnota iných aktív, ktorými sa rozumie možný majetok, ktorý vznikol v dôsledku minulých udalostí a ktorého existencia alebo vlastníctvo závisí od toho, či nastane alebo nenastane jedna alebo viac neistých udalostí v</w:t>
      </w:r>
      <w:r w:rsidR="009725AF">
        <w:t> </w:t>
      </w:r>
      <w:r w:rsidRPr="00D90FC4">
        <w:t>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9725AF">
        <w:t> </w:t>
      </w:r>
      <w:r w:rsidRPr="00D90FC4">
        <w:t>príjmov.</w:t>
      </w:r>
    </w:p>
    <w:p w:rsidR="003C12A0" w:rsidRPr="00D90FC4" w:rsidRDefault="003C12A0" w:rsidP="00F609D7">
      <w:pPr>
        <w:pStyle w:val="Textopatrenia"/>
        <w:numPr>
          <w:ilvl w:val="0"/>
          <w:numId w:val="0"/>
        </w:numPr>
        <w:tabs>
          <w:tab w:val="left" w:pos="284"/>
        </w:tabs>
      </w:pPr>
      <w:r w:rsidRPr="00D90FC4">
        <w:t>(2)</w:t>
      </w:r>
      <w:r w:rsidR="00F609D7">
        <w:tab/>
      </w:r>
      <w:r>
        <w:t>Účtovná jednotka neuvádza o</w:t>
      </w:r>
      <w:r w:rsidRPr="00D90FC4">
        <w:t>pis a hodnot</w:t>
      </w:r>
      <w:r>
        <w:t>u</w:t>
      </w:r>
      <w:r w:rsidRPr="00D90FC4">
        <w:t xml:space="preserve"> iných pasív vyplývajúcich zo súdnych rozhodnutí, z poskytnutých záruk, zo všeobecne záväzných právnych predpisov, z ručenia podľa jednotlivých druhov ručenia;  takýmito inými pasívami sú:</w:t>
      </w:r>
    </w:p>
    <w:p w:rsidR="003C12A0" w:rsidRPr="00D90FC4" w:rsidRDefault="003C12A0" w:rsidP="003C12A0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3C12A0" w:rsidRPr="00D90FC4" w:rsidRDefault="003C12A0" w:rsidP="003C12A0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3C12A0" w:rsidRPr="00D90FC4" w:rsidRDefault="003C12A0" w:rsidP="002B02B3">
      <w:pPr>
        <w:pStyle w:val="Textopatrenia"/>
        <w:numPr>
          <w:ilvl w:val="0"/>
          <w:numId w:val="0"/>
        </w:numPr>
        <w:tabs>
          <w:tab w:val="left" w:pos="284"/>
        </w:tabs>
        <w:spacing w:before="0" w:after="60"/>
      </w:pPr>
      <w:r w:rsidRPr="00D90FC4">
        <w:t>(3)</w:t>
      </w:r>
      <w:r w:rsidR="00F609D7">
        <w:tab/>
      </w:r>
      <w:r>
        <w:t>Účtovná jednotka neuvádza o</w:t>
      </w:r>
      <w:r w:rsidRPr="00D90FC4">
        <w:t xml:space="preserve">pis významných položiek ostatných finančných povinností, ktoré sa nesledujú v účtovníctve a neuvádzajú sa v súvahe; pri každej položke sa </w:t>
      </w:r>
      <w:r>
        <w:t>ne</w:t>
      </w:r>
      <w:r w:rsidRPr="00D90FC4">
        <w:t>uvádza jej opis, výška a údaj, či sa týka spriaznených osôb, a to</w:t>
      </w:r>
    </w:p>
    <w:p w:rsidR="003C12A0" w:rsidRPr="00D90FC4" w:rsidRDefault="003C12A0" w:rsidP="002B02B3">
      <w:pPr>
        <w:pStyle w:val="Textopatrenia"/>
        <w:numPr>
          <w:ilvl w:val="0"/>
          <w:numId w:val="0"/>
        </w:numPr>
        <w:spacing w:before="0" w:after="60"/>
      </w:pPr>
      <w:r w:rsidRPr="00D90FC4">
        <w:t>a) povinnosť z devízových termínovaných obchodov a iných finančných derivátov,</w:t>
      </w:r>
    </w:p>
    <w:p w:rsidR="003C12A0" w:rsidRPr="00D90FC4" w:rsidRDefault="003C12A0" w:rsidP="002B02B3">
      <w:pPr>
        <w:pStyle w:val="Textopatrenia"/>
        <w:numPr>
          <w:ilvl w:val="0"/>
          <w:numId w:val="0"/>
        </w:numPr>
        <w:spacing w:before="0" w:after="60"/>
      </w:pPr>
      <w:r w:rsidRPr="00D90FC4">
        <w:t>b) povinnosť z opčných obchodov,</w:t>
      </w:r>
    </w:p>
    <w:p w:rsidR="003C12A0" w:rsidRPr="00D90FC4" w:rsidRDefault="003C12A0" w:rsidP="002B02B3">
      <w:pPr>
        <w:pStyle w:val="Textopatrenia"/>
        <w:numPr>
          <w:ilvl w:val="0"/>
          <w:numId w:val="0"/>
        </w:numPr>
        <w:spacing w:before="0" w:after="60"/>
      </w:pPr>
      <w:r w:rsidRPr="00D90FC4">
        <w:t>c) zákonná povinnosť alebo zmluvná povinnosť odobrať určité produkty alebo služby, napríklad z dodávateľských alebo odberateľských zmlúv,</w:t>
      </w:r>
    </w:p>
    <w:p w:rsidR="003C12A0" w:rsidRPr="00D90FC4" w:rsidRDefault="003C12A0" w:rsidP="003A7BCF">
      <w:pPr>
        <w:pStyle w:val="Textopatrenia"/>
        <w:numPr>
          <w:ilvl w:val="0"/>
          <w:numId w:val="0"/>
        </w:numPr>
        <w:spacing w:before="0" w:after="60"/>
      </w:pPr>
      <w:r w:rsidRPr="00D90FC4">
        <w:t>d) povinnosť z leasingových, nájomných, servisných, poistných, koncesionárskych, licenčných zmlúv a podobných zmlúv,</w:t>
      </w:r>
    </w:p>
    <w:p w:rsidR="003C12A0" w:rsidRPr="00D90FC4" w:rsidRDefault="003C12A0" w:rsidP="003A7BCF">
      <w:pPr>
        <w:pStyle w:val="Textopatrenia"/>
        <w:numPr>
          <w:ilvl w:val="0"/>
          <w:numId w:val="0"/>
        </w:numPr>
        <w:spacing w:before="0"/>
      </w:pPr>
      <w:r w:rsidRPr="00D90FC4">
        <w:t xml:space="preserve">e) iné povinnosti. </w:t>
      </w:r>
    </w:p>
    <w:p w:rsidR="003C12A0" w:rsidRPr="00D90FC4" w:rsidRDefault="003C12A0" w:rsidP="00F609D7">
      <w:pPr>
        <w:tabs>
          <w:tab w:val="left" w:pos="284"/>
        </w:tabs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</w:t>
      </w:r>
      <w:r w:rsidR="002B02B3">
        <w:rPr>
          <w:sz w:val="22"/>
          <w:szCs w:val="22"/>
        </w:rPr>
        <w:tab/>
      </w:r>
      <w:r>
        <w:rPr>
          <w:sz w:val="22"/>
          <w:szCs w:val="22"/>
        </w:rPr>
        <w:t>Účtovná jednotka neuvádza p</w:t>
      </w:r>
      <w:r w:rsidRPr="00D90FC4">
        <w:rPr>
          <w:sz w:val="22"/>
          <w:szCs w:val="22"/>
        </w:rPr>
        <w:t>rehľad nehnuteľných kultúrnych pamiatok, ktoré sú v správe alebo vo vlastníctve účtovnej jednotky.</w:t>
      </w:r>
    </w:p>
    <w:p w:rsidR="003C12A0" w:rsidRDefault="00F609D7" w:rsidP="00F609D7">
      <w:pPr>
        <w:tabs>
          <w:tab w:val="left" w:pos="284"/>
        </w:tabs>
        <w:spacing w:before="0" w:after="60" w:line="240" w:lineRule="auto"/>
        <w:rPr>
          <w:sz w:val="22"/>
          <w:szCs w:val="22"/>
        </w:rPr>
      </w:pPr>
      <w:r>
        <w:rPr>
          <w:sz w:val="22"/>
          <w:szCs w:val="22"/>
        </w:rPr>
        <w:t>(5)</w:t>
      </w:r>
      <w:r>
        <w:rPr>
          <w:sz w:val="22"/>
          <w:szCs w:val="22"/>
        </w:rPr>
        <w:tab/>
      </w:r>
      <w:r w:rsidR="003C12A0">
        <w:rPr>
          <w:sz w:val="22"/>
          <w:szCs w:val="22"/>
        </w:rPr>
        <w:t>Účtovná jednotka uvádza i</w:t>
      </w:r>
      <w:r w:rsidR="003C12A0" w:rsidRPr="00D90FC4">
        <w:rPr>
          <w:sz w:val="22"/>
          <w:szCs w:val="22"/>
        </w:rPr>
        <w:t>nformácie o významných skutočnostiach, ktoré nastali medzi dňom, ku ktorému sa zostavuje účtovná závierka a dňom jej zostavenia.</w:t>
      </w:r>
    </w:p>
    <w:p w:rsidR="00BD6B90" w:rsidRDefault="00107551" w:rsidP="00BD6B90">
      <w:pPr>
        <w:spacing w:before="0" w:after="6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Významnou skutočnosťou, ktorá nastala medzi dňom, ku ktorému sa zostavuje účtovná závierka a dňom jej zostavenia sú pretrvávajúce mimoriadne okolnosti </w:t>
      </w:r>
      <w:r w:rsidR="00BD6B90" w:rsidRPr="00BD6B90">
        <w:rPr>
          <w:sz w:val="22"/>
          <w:szCs w:val="22"/>
        </w:rPr>
        <w:t>i</w:t>
      </w:r>
      <w:r w:rsidR="003A7BCF">
        <w:rPr>
          <w:sz w:val="22"/>
          <w:szCs w:val="22"/>
        </w:rPr>
        <w:t> </w:t>
      </w:r>
      <w:r w:rsidR="00BD6B90" w:rsidRPr="00BD6B90">
        <w:rPr>
          <w:sz w:val="22"/>
          <w:szCs w:val="22"/>
        </w:rPr>
        <w:t>vyvolané vírusom COVID19</w:t>
      </w:r>
      <w:r>
        <w:rPr>
          <w:sz w:val="22"/>
          <w:szCs w:val="22"/>
        </w:rPr>
        <w:t xml:space="preserve"> aj v roku 2021</w:t>
      </w:r>
      <w:r w:rsidR="003A7BCF">
        <w:rPr>
          <w:sz w:val="22"/>
          <w:szCs w:val="22"/>
        </w:rPr>
        <w:t>.</w:t>
      </w:r>
      <w:r w:rsidR="00BD6B90" w:rsidRPr="00BD6B90">
        <w:rPr>
          <w:sz w:val="22"/>
          <w:szCs w:val="22"/>
        </w:rPr>
        <w:t xml:space="preserve"> Zvážili sme všetky potenciálne dopady COVID19 na naše aktivity a</w:t>
      </w:r>
      <w:r w:rsidR="003A7BCF">
        <w:rPr>
          <w:sz w:val="22"/>
          <w:szCs w:val="22"/>
        </w:rPr>
        <w:t> </w:t>
      </w:r>
      <w:r w:rsidR="00BD6B90" w:rsidRPr="00BD6B90">
        <w:rPr>
          <w:sz w:val="22"/>
          <w:szCs w:val="22"/>
        </w:rPr>
        <w:t>úlohy a</w:t>
      </w:r>
      <w:r w:rsidR="003A7BCF">
        <w:rPr>
          <w:sz w:val="22"/>
          <w:szCs w:val="22"/>
        </w:rPr>
        <w:t> </w:t>
      </w:r>
      <w:r w:rsidR="00BD6B90" w:rsidRPr="00BD6B90">
        <w:rPr>
          <w:sz w:val="22"/>
          <w:szCs w:val="22"/>
        </w:rPr>
        <w:t>dospeli sme k</w:t>
      </w:r>
      <w:r w:rsidR="003A7BCF">
        <w:rPr>
          <w:sz w:val="22"/>
          <w:szCs w:val="22"/>
        </w:rPr>
        <w:t> </w:t>
      </w:r>
      <w:r w:rsidR="00BD6B90" w:rsidRPr="00BD6B90">
        <w:rPr>
          <w:sz w:val="22"/>
          <w:szCs w:val="22"/>
        </w:rPr>
        <w:t>záveru, že majú nasledovné významné negatívne vplyvy na našu finančnú situáciu/schopnosť pokračovať nepretržite v</w:t>
      </w:r>
      <w:r w:rsidR="003A7BCF">
        <w:rPr>
          <w:sz w:val="22"/>
          <w:szCs w:val="22"/>
        </w:rPr>
        <w:t> </w:t>
      </w:r>
      <w:r w:rsidR="00BD6B90" w:rsidRPr="00BD6B90">
        <w:rPr>
          <w:sz w:val="22"/>
          <w:szCs w:val="22"/>
        </w:rPr>
        <w:t>činnosti nasledujúcich 12 mesiacov:</w:t>
      </w:r>
    </w:p>
    <w:p w:rsidR="00BD6B90" w:rsidRDefault="003E544E" w:rsidP="00BD6B90">
      <w:pPr>
        <w:spacing w:before="0" w:after="60" w:line="240" w:lineRule="auto"/>
        <w:rPr>
          <w:sz w:val="22"/>
          <w:szCs w:val="22"/>
        </w:rPr>
      </w:pPr>
      <w:r>
        <w:rPr>
          <w:sz w:val="22"/>
          <w:szCs w:val="22"/>
        </w:rPr>
        <w:t>Financovanie ško</w:t>
      </w:r>
      <w:r w:rsidR="00BD6B90">
        <w:rPr>
          <w:sz w:val="22"/>
          <w:szCs w:val="22"/>
        </w:rPr>
        <w:t>l</w:t>
      </w:r>
      <w:r>
        <w:rPr>
          <w:sz w:val="22"/>
          <w:szCs w:val="22"/>
        </w:rPr>
        <w:t>y</w:t>
      </w:r>
      <w:r w:rsidR="00BD6B90">
        <w:rPr>
          <w:sz w:val="22"/>
          <w:szCs w:val="22"/>
        </w:rPr>
        <w:t xml:space="preserve"> a</w:t>
      </w:r>
      <w:r>
        <w:rPr>
          <w:sz w:val="22"/>
          <w:szCs w:val="22"/>
        </w:rPr>
        <w:t> </w:t>
      </w:r>
      <w:r w:rsidR="00BD6B90">
        <w:rPr>
          <w:sz w:val="22"/>
          <w:szCs w:val="22"/>
        </w:rPr>
        <w:t>školsk</w:t>
      </w:r>
      <w:r>
        <w:rPr>
          <w:sz w:val="22"/>
          <w:szCs w:val="22"/>
        </w:rPr>
        <w:t>ého</w:t>
      </w:r>
      <w:r w:rsidR="00BD6B90">
        <w:rPr>
          <w:sz w:val="22"/>
          <w:szCs w:val="22"/>
        </w:rPr>
        <w:t xml:space="preserve"> zariaden</w:t>
      </w:r>
      <w:r>
        <w:rPr>
          <w:sz w:val="22"/>
          <w:szCs w:val="22"/>
        </w:rPr>
        <w:t>ia</w:t>
      </w:r>
      <w:r w:rsidR="00BD6B90">
        <w:rPr>
          <w:sz w:val="22"/>
          <w:szCs w:val="22"/>
        </w:rPr>
        <w:t xml:space="preserve"> je plne závislé od dotácií zo štátu (normatívne a nenormatívne financovanie)</w:t>
      </w:r>
      <w:r w:rsidR="00E36F26">
        <w:rPr>
          <w:sz w:val="22"/>
          <w:szCs w:val="22"/>
        </w:rPr>
        <w:t xml:space="preserve">, </w:t>
      </w:r>
      <w:r w:rsidR="00BD6B90">
        <w:rPr>
          <w:sz w:val="22"/>
          <w:szCs w:val="22"/>
        </w:rPr>
        <w:t>od financovania samospráv a Národných projektov. V prípade, že nastanú zmeny financovania na tejto úrovni a dôjde k zníženiu príspevku pre súkromné školstvo, ako aj k možnému zníženiu počtu žiakov do prvého ročníka (prognóza ak bude ohrozené prijímacie konani</w:t>
      </w:r>
      <w:r>
        <w:rPr>
          <w:sz w:val="22"/>
          <w:szCs w:val="22"/>
        </w:rPr>
        <w:t>e), dôjde k ohrozeniu existencie</w:t>
      </w:r>
      <w:r w:rsidR="00BD6B90">
        <w:rPr>
          <w:sz w:val="22"/>
          <w:szCs w:val="22"/>
        </w:rPr>
        <w:t xml:space="preserve"> tejto vzdelávacej inštitúcie.</w:t>
      </w:r>
      <w:r w:rsidRPr="003E544E">
        <w:rPr>
          <w:sz w:val="22"/>
          <w:szCs w:val="22"/>
        </w:rPr>
        <w:t xml:space="preserve"> </w:t>
      </w:r>
      <w:r>
        <w:rPr>
          <w:sz w:val="22"/>
          <w:szCs w:val="22"/>
        </w:rPr>
        <w:t>Škola a školské zariadenie sú</w:t>
      </w:r>
      <w:r w:rsidRPr="00B35E9A">
        <w:rPr>
          <w:sz w:val="22"/>
          <w:szCs w:val="22"/>
        </w:rPr>
        <w:t xml:space="preserve"> zamerané na najzraniteľnejšie skupiny žiakov z marginalizovaných rómskych komunít, ktorých rodičia sú nesolventní a neprispievajú </w:t>
      </w:r>
      <w:r>
        <w:rPr>
          <w:sz w:val="22"/>
          <w:szCs w:val="22"/>
        </w:rPr>
        <w:t>na činnosť.</w:t>
      </w:r>
    </w:p>
    <w:p w:rsidR="007D75FC" w:rsidRDefault="007D75FC" w:rsidP="003C12A0">
      <w:pPr>
        <w:spacing w:before="0" w:line="240" w:lineRule="auto"/>
        <w:rPr>
          <w:b/>
          <w:sz w:val="22"/>
          <w:szCs w:val="22"/>
        </w:rPr>
      </w:pPr>
    </w:p>
    <w:p w:rsidR="00D132E1" w:rsidRDefault="00D132E1" w:rsidP="00D132E1">
      <w:pPr>
        <w:spacing w:before="0" w:line="240" w:lineRule="auto"/>
        <w:ind w:left="142"/>
        <w:jc w:val="left"/>
        <w:rPr>
          <w:rFonts w:ascii="Arial" w:hAnsi="Arial"/>
          <w:b/>
          <w:bCs/>
          <w:szCs w:val="20"/>
        </w:rPr>
        <w:sectPr w:rsidR="00D132E1" w:rsidSect="004D7BFD">
          <w:footerReference w:type="default" r:id="rId8"/>
          <w:headerReference w:type="first" r:id="rId9"/>
          <w:footerReference w:type="first" r:id="rId10"/>
          <w:pgSz w:w="11906" w:h="16838"/>
          <w:pgMar w:top="851" w:right="567" w:bottom="851" w:left="737" w:header="709" w:footer="709" w:gutter="0"/>
          <w:pgNumType w:start="7"/>
          <w:cols w:space="708"/>
          <w:titlePg/>
          <w:docGrid w:linePitch="272"/>
        </w:sectPr>
      </w:pPr>
    </w:p>
    <w:p w:rsidR="003C12A0" w:rsidRPr="00AF1683" w:rsidRDefault="003C12A0" w:rsidP="007B20CF">
      <w:pPr>
        <w:spacing w:before="0" w:after="60" w:line="240" w:lineRule="auto"/>
        <w:rPr>
          <w:b/>
          <w:bCs/>
          <w:sz w:val="22"/>
          <w:szCs w:val="22"/>
        </w:rPr>
      </w:pPr>
      <w:r w:rsidRPr="00AF1683">
        <w:rPr>
          <w:b/>
          <w:bCs/>
          <w:sz w:val="22"/>
          <w:szCs w:val="22"/>
        </w:rPr>
        <w:lastRenderedPageBreak/>
        <w:t>Tabuľka č. 1 k čl. I ods.  4</w:t>
      </w:r>
      <w:r w:rsidR="00AF1683">
        <w:rPr>
          <w:b/>
          <w:bCs/>
          <w:sz w:val="22"/>
          <w:szCs w:val="22"/>
        </w:rPr>
        <w:t xml:space="preserve"> –</w:t>
      </w:r>
      <w:r w:rsidRPr="00AF1683">
        <w:rPr>
          <w:b/>
          <w:bCs/>
          <w:sz w:val="22"/>
          <w:szCs w:val="22"/>
        </w:rPr>
        <w:t xml:space="preserve"> o počte zamestnancov a dobrovoľníkov k 31.12.20</w:t>
      </w:r>
      <w:r w:rsidR="00B775EC">
        <w:rPr>
          <w:b/>
          <w:bCs/>
          <w:sz w:val="22"/>
          <w:szCs w:val="22"/>
        </w:rPr>
        <w:t>20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786"/>
        <w:gridCol w:w="2126"/>
        <w:gridCol w:w="2126"/>
      </w:tblGrid>
      <w:tr w:rsidR="003C12A0" w:rsidRPr="00CE1FC1" w:rsidTr="00CE1FC1">
        <w:trPr>
          <w:trHeight w:val="284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12A0" w:rsidRPr="00CE1FC1" w:rsidRDefault="00CE1FC1" w:rsidP="003C12A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E1FC1">
              <w:rPr>
                <w:rFonts w:ascii="Arial" w:hAnsi="Arial"/>
                <w:b/>
                <w:bCs/>
                <w:sz w:val="18"/>
                <w:szCs w:val="18"/>
              </w:rPr>
              <w:t>Ukazovateľ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A7BCF" w:rsidRPr="00CE1FC1" w:rsidRDefault="003C12A0" w:rsidP="003C12A0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sk-SK"/>
              </w:rPr>
            </w:pPr>
            <w:r w:rsidRPr="00CE1FC1">
              <w:rPr>
                <w:rFonts w:ascii="Arial" w:hAnsi="Arial"/>
                <w:b/>
                <w:bCs/>
                <w:sz w:val="18"/>
                <w:szCs w:val="18"/>
                <w:lang w:eastAsia="sk-SK"/>
              </w:rPr>
              <w:t>Bežné</w:t>
            </w:r>
          </w:p>
          <w:p w:rsidR="003C12A0" w:rsidRPr="00CE1FC1" w:rsidRDefault="003C12A0" w:rsidP="003C12A0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sk-SK"/>
              </w:rPr>
            </w:pPr>
            <w:r w:rsidRPr="00CE1FC1">
              <w:rPr>
                <w:rFonts w:ascii="Arial" w:hAnsi="Arial"/>
                <w:b/>
                <w:bCs/>
                <w:sz w:val="18"/>
                <w:szCs w:val="18"/>
                <w:lang w:eastAsia="sk-SK"/>
              </w:rPr>
              <w:t>účtovné obdobie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12A0" w:rsidRPr="00CE1FC1" w:rsidRDefault="003C12A0" w:rsidP="003C12A0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sk-SK"/>
              </w:rPr>
            </w:pPr>
            <w:r w:rsidRPr="00CE1FC1">
              <w:rPr>
                <w:rFonts w:ascii="Arial" w:hAnsi="Arial"/>
                <w:b/>
                <w:bCs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A33D3D" w:rsidRPr="00CE1FC1" w:rsidTr="00CE1FC1">
        <w:trPr>
          <w:trHeight w:val="284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33D3D" w:rsidRPr="00CE1FC1" w:rsidRDefault="00A33D3D" w:rsidP="003C12A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E1FC1">
              <w:rPr>
                <w:rFonts w:ascii="Arial" w:hAnsi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33D3D" w:rsidRPr="00CE1FC1" w:rsidRDefault="00B775EC" w:rsidP="00401F7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  <w:rPr>
                <w:rFonts w:ascii="Arial" w:hAnsi="Arial"/>
                <w:sz w:val="18"/>
                <w:szCs w:val="18"/>
              </w:rPr>
            </w:pPr>
            <w:r w:rsidRPr="00CE1FC1">
              <w:rPr>
                <w:rFonts w:ascii="Arial" w:hAnsi="Arial"/>
                <w:sz w:val="18"/>
                <w:szCs w:val="18"/>
              </w:rPr>
              <w:t>7,85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3D3D" w:rsidRPr="00CE1FC1" w:rsidRDefault="00B775EC" w:rsidP="00A33D3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  <w:rPr>
                <w:rFonts w:ascii="Arial" w:hAnsi="Arial"/>
                <w:sz w:val="18"/>
                <w:szCs w:val="18"/>
              </w:rPr>
            </w:pPr>
            <w:r w:rsidRPr="00CE1FC1">
              <w:rPr>
                <w:rFonts w:ascii="Arial" w:hAnsi="Arial"/>
                <w:sz w:val="18"/>
                <w:szCs w:val="18"/>
              </w:rPr>
              <w:t>7,89</w:t>
            </w:r>
          </w:p>
        </w:tc>
      </w:tr>
      <w:tr w:rsidR="00A33D3D" w:rsidRPr="00CE1FC1" w:rsidTr="00CE1FC1">
        <w:trPr>
          <w:trHeight w:val="284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33D3D" w:rsidRPr="00CE1FC1" w:rsidRDefault="00A33D3D" w:rsidP="003C12A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E1FC1">
              <w:rPr>
                <w:rFonts w:ascii="Arial" w:hAnsi="Arial"/>
                <w:sz w:val="18"/>
                <w:szCs w:val="18"/>
              </w:rPr>
              <w:t>z toho počet vedúcich zamestnancov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33D3D" w:rsidRPr="00CE1FC1" w:rsidRDefault="00B775EC" w:rsidP="003C12A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  <w:rPr>
                <w:rFonts w:ascii="Arial" w:hAnsi="Arial"/>
                <w:sz w:val="18"/>
                <w:szCs w:val="18"/>
              </w:rPr>
            </w:pPr>
            <w:r w:rsidRPr="00CE1FC1">
              <w:rPr>
                <w:rFonts w:ascii="Arial" w:hAnsi="Arial"/>
                <w:sz w:val="18"/>
                <w:szCs w:val="18"/>
              </w:rPr>
              <w:t>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3D3D" w:rsidRPr="00CE1FC1" w:rsidRDefault="005446D1" w:rsidP="00A33D3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  <w:rPr>
                <w:rFonts w:ascii="Arial" w:hAnsi="Arial"/>
                <w:sz w:val="18"/>
                <w:szCs w:val="18"/>
              </w:rPr>
            </w:pPr>
            <w:r w:rsidRPr="00CE1FC1">
              <w:rPr>
                <w:rFonts w:ascii="Arial" w:hAnsi="Arial"/>
                <w:sz w:val="18"/>
                <w:szCs w:val="18"/>
              </w:rPr>
              <w:t>1</w:t>
            </w:r>
          </w:p>
        </w:tc>
      </w:tr>
      <w:tr w:rsidR="00A33D3D" w:rsidRPr="00CE1FC1" w:rsidTr="00CE1FC1">
        <w:trPr>
          <w:trHeight w:val="284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33D3D" w:rsidRPr="00CE1FC1" w:rsidRDefault="00A33D3D" w:rsidP="003C12A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E1FC1">
              <w:rPr>
                <w:rFonts w:ascii="Arial" w:hAnsi="Arial"/>
                <w:sz w:val="18"/>
                <w:szCs w:val="18"/>
              </w:rPr>
              <w:t xml:space="preserve">Počet dobrovoľníkov vyslaných účtovnou jednotkou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3D3D" w:rsidRPr="00CE1FC1" w:rsidRDefault="009F2044" w:rsidP="003C12A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  <w:rPr>
                <w:rFonts w:ascii="Arial" w:hAnsi="Arial"/>
                <w:sz w:val="18"/>
                <w:szCs w:val="18"/>
              </w:rPr>
            </w:pPr>
            <w:r w:rsidRPr="00CE1FC1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3D3D" w:rsidRPr="00CE1FC1" w:rsidRDefault="00A33D3D" w:rsidP="00A33D3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  <w:rPr>
                <w:rFonts w:ascii="Arial" w:hAnsi="Arial"/>
                <w:sz w:val="18"/>
                <w:szCs w:val="18"/>
              </w:rPr>
            </w:pPr>
            <w:r w:rsidRPr="00CE1FC1"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A33D3D" w:rsidRPr="00CE1FC1" w:rsidTr="00CE1FC1">
        <w:trPr>
          <w:trHeight w:val="284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33D3D" w:rsidRPr="00CE1FC1" w:rsidRDefault="00A33D3D" w:rsidP="003C12A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E1FC1">
              <w:rPr>
                <w:rFonts w:ascii="Arial" w:hAnsi="Arial"/>
                <w:sz w:val="18"/>
                <w:szCs w:val="18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3D3D" w:rsidRPr="00CE1FC1" w:rsidRDefault="009F2044" w:rsidP="003C12A0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  <w:rPr>
                <w:rFonts w:ascii="Arial" w:hAnsi="Arial"/>
                <w:sz w:val="18"/>
                <w:szCs w:val="18"/>
              </w:rPr>
            </w:pPr>
            <w:r w:rsidRPr="00CE1FC1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33D3D" w:rsidRPr="00CE1FC1" w:rsidRDefault="00A33D3D" w:rsidP="00A33D3D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  <w:rPr>
                <w:rFonts w:ascii="Arial" w:hAnsi="Arial"/>
                <w:sz w:val="18"/>
                <w:szCs w:val="18"/>
              </w:rPr>
            </w:pPr>
            <w:r w:rsidRPr="00CE1FC1">
              <w:rPr>
                <w:rFonts w:ascii="Arial" w:hAnsi="Arial"/>
                <w:sz w:val="18"/>
                <w:szCs w:val="18"/>
              </w:rPr>
              <w:t>0</w:t>
            </w:r>
          </w:p>
        </w:tc>
      </w:tr>
    </w:tbl>
    <w:p w:rsidR="00285D41" w:rsidRDefault="00285D41" w:rsidP="003C12A0">
      <w:pPr>
        <w:spacing w:before="0" w:line="240" w:lineRule="auto"/>
        <w:rPr>
          <w:b/>
          <w:sz w:val="22"/>
          <w:szCs w:val="22"/>
        </w:rPr>
      </w:pPr>
    </w:p>
    <w:p w:rsidR="00200B95" w:rsidRDefault="00200B95" w:rsidP="003C12A0">
      <w:pPr>
        <w:spacing w:before="0" w:line="240" w:lineRule="auto"/>
        <w:rPr>
          <w:b/>
          <w:sz w:val="22"/>
          <w:szCs w:val="22"/>
        </w:rPr>
      </w:pPr>
    </w:p>
    <w:p w:rsidR="003C12A0" w:rsidRPr="00AF1683" w:rsidRDefault="00AF1683" w:rsidP="007B20CF">
      <w:pPr>
        <w:spacing w:before="0" w:after="60" w:line="240" w:lineRule="auto"/>
        <w:rPr>
          <w:b/>
          <w:sz w:val="22"/>
          <w:szCs w:val="22"/>
        </w:rPr>
      </w:pPr>
      <w:r w:rsidRPr="00AF1683">
        <w:rPr>
          <w:b/>
          <w:bCs/>
          <w:sz w:val="22"/>
          <w:szCs w:val="22"/>
          <w:lang w:eastAsia="en-US"/>
        </w:rPr>
        <w:t>Tabuľka</w:t>
      </w:r>
      <w:r w:rsidRPr="00AF1683">
        <w:rPr>
          <w:b/>
          <w:bCs/>
          <w:sz w:val="22"/>
          <w:szCs w:val="22"/>
          <w:lang w:val="en-US" w:eastAsia="en-US"/>
        </w:rPr>
        <w:t xml:space="preserve"> č. 2 k </w:t>
      </w:r>
      <w:proofErr w:type="spellStart"/>
      <w:r w:rsidRPr="00AF1683">
        <w:rPr>
          <w:b/>
          <w:bCs/>
          <w:sz w:val="22"/>
          <w:szCs w:val="22"/>
          <w:lang w:eastAsia="en-US"/>
        </w:rPr>
        <w:t>čl</w:t>
      </w:r>
      <w:proofErr w:type="spellEnd"/>
      <w:r w:rsidRPr="00AF1683">
        <w:rPr>
          <w:b/>
          <w:bCs/>
          <w:sz w:val="22"/>
          <w:szCs w:val="22"/>
          <w:lang w:val="en-US" w:eastAsia="en-US"/>
        </w:rPr>
        <w:t xml:space="preserve">. III. </w:t>
      </w:r>
      <w:proofErr w:type="spellStart"/>
      <w:r w:rsidRPr="00AF1683">
        <w:rPr>
          <w:b/>
          <w:bCs/>
          <w:sz w:val="22"/>
          <w:szCs w:val="22"/>
          <w:lang w:eastAsia="en-US"/>
        </w:rPr>
        <w:t>ods</w:t>
      </w:r>
      <w:proofErr w:type="spellEnd"/>
      <w:r w:rsidRPr="00AF1683">
        <w:rPr>
          <w:b/>
          <w:bCs/>
          <w:sz w:val="22"/>
          <w:szCs w:val="22"/>
          <w:lang w:val="en-US" w:eastAsia="en-US"/>
        </w:rPr>
        <w:t xml:space="preserve">. 6 – o stave </w:t>
      </w:r>
      <w:r w:rsidRPr="00AF1683">
        <w:rPr>
          <w:b/>
          <w:bCs/>
          <w:sz w:val="22"/>
          <w:szCs w:val="22"/>
          <w:lang w:eastAsia="en-US"/>
        </w:rPr>
        <w:t xml:space="preserve">krátkodobého finančného majetku </w:t>
      </w:r>
      <w:r w:rsidRPr="00AF1683">
        <w:rPr>
          <w:b/>
          <w:bCs/>
          <w:sz w:val="22"/>
          <w:szCs w:val="22"/>
          <w:lang w:val="en-US" w:eastAsia="en-US"/>
        </w:rPr>
        <w:t>k 31.12.20</w:t>
      </w:r>
      <w:r w:rsidR="00B775EC">
        <w:rPr>
          <w:b/>
          <w:bCs/>
          <w:sz w:val="22"/>
          <w:szCs w:val="22"/>
          <w:lang w:val="en-US" w:eastAsia="en-US"/>
        </w:rPr>
        <w:t>20</w:t>
      </w:r>
    </w:p>
    <w:tbl>
      <w:tblPr>
        <w:tblW w:w="9606" w:type="dxa"/>
        <w:tblLook w:val="04A0"/>
      </w:tblPr>
      <w:tblGrid>
        <w:gridCol w:w="3369"/>
        <w:gridCol w:w="2693"/>
        <w:gridCol w:w="3544"/>
      </w:tblGrid>
      <w:tr w:rsidR="003C12A0" w:rsidRPr="003A7BCF" w:rsidTr="00200B95">
        <w:trPr>
          <w:trHeight w:val="284"/>
        </w:trPr>
        <w:tc>
          <w:tcPr>
            <w:tcW w:w="3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12A0" w:rsidRPr="003A7BCF" w:rsidRDefault="003C12A0" w:rsidP="009725AF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3A7BCF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C12A0" w:rsidRPr="003A7BCF" w:rsidRDefault="003C12A0" w:rsidP="00D132E1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3A7BCF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Stav na konci</w:t>
            </w:r>
            <w:r w:rsidR="003A7BCF" w:rsidRPr="003A7BCF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 xml:space="preserve"> bežného účtovného obdobia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3C12A0" w:rsidRPr="003A7BCF" w:rsidRDefault="003C12A0" w:rsidP="00D132E1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3A7BCF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Stav na konci bezprostredne</w:t>
            </w:r>
            <w:r w:rsidR="003A7BCF" w:rsidRPr="003A7BCF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 xml:space="preserve"> predchádzajúceho účtovného obdobia</w:t>
            </w:r>
          </w:p>
        </w:tc>
      </w:tr>
      <w:tr w:rsidR="007D75FC" w:rsidRPr="003A7BCF" w:rsidTr="00200B95">
        <w:trPr>
          <w:trHeight w:val="284"/>
        </w:trPr>
        <w:tc>
          <w:tcPr>
            <w:tcW w:w="336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75FC" w:rsidRPr="003A7BCF" w:rsidRDefault="007D75FC" w:rsidP="009725AF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3A7BCF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Pokladnica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75FC" w:rsidRPr="003A7BCF" w:rsidRDefault="007D75FC" w:rsidP="00AF1683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3A7BCF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D75FC" w:rsidRPr="003A7BCF" w:rsidRDefault="007D75FC" w:rsidP="00AF1683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3A7BCF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 </w:t>
            </w:r>
          </w:p>
        </w:tc>
      </w:tr>
      <w:tr w:rsidR="00A33D3D" w:rsidRPr="003A7BCF" w:rsidTr="00200B95">
        <w:trPr>
          <w:trHeight w:val="284"/>
        </w:trPr>
        <w:tc>
          <w:tcPr>
            <w:tcW w:w="3369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D3D" w:rsidRPr="003A7BCF" w:rsidRDefault="00E44A30" w:rsidP="009725AF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sz w:val="18"/>
                <w:szCs w:val="18"/>
                <w:lang w:eastAsia="en-US"/>
              </w:rPr>
              <w:t xml:space="preserve"> </w:t>
            </w:r>
            <w:r w:rsidR="00A33D3D" w:rsidRPr="003A7BCF">
              <w:rPr>
                <w:rFonts w:ascii="Arial" w:hAnsi="Arial"/>
                <w:sz w:val="18"/>
                <w:szCs w:val="18"/>
                <w:lang w:eastAsia="en-US"/>
              </w:rPr>
              <w:t>Pokladňa k bankovému účtu 2509978158/0200</w:t>
            </w:r>
          </w:p>
        </w:tc>
        <w:tc>
          <w:tcPr>
            <w:tcW w:w="2693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3D3D" w:rsidRPr="003A7BCF" w:rsidRDefault="00B775EC" w:rsidP="00B775EC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3A7BCF">
              <w:rPr>
                <w:rFonts w:ascii="Arial" w:hAnsi="Arial"/>
                <w:sz w:val="18"/>
                <w:szCs w:val="18"/>
                <w:lang w:eastAsia="en-US"/>
              </w:rPr>
              <w:t>132,40</w:t>
            </w:r>
          </w:p>
        </w:tc>
        <w:tc>
          <w:tcPr>
            <w:tcW w:w="3544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3D3D" w:rsidRPr="003A7BCF" w:rsidRDefault="00B775EC" w:rsidP="00A33D3D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3A7BCF">
              <w:rPr>
                <w:rFonts w:ascii="Arial" w:hAnsi="Arial"/>
                <w:sz w:val="18"/>
                <w:szCs w:val="18"/>
                <w:lang w:eastAsia="en-US"/>
              </w:rPr>
              <w:t>142,64</w:t>
            </w:r>
          </w:p>
        </w:tc>
      </w:tr>
      <w:tr w:rsidR="00A33D3D" w:rsidRPr="003A7BCF" w:rsidTr="00200B95">
        <w:trPr>
          <w:trHeight w:val="284"/>
        </w:trPr>
        <w:tc>
          <w:tcPr>
            <w:tcW w:w="3369" w:type="dxa"/>
            <w:tcBorders>
              <w:top w:val="nil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D3D" w:rsidRPr="003A7BCF" w:rsidRDefault="00A33D3D" w:rsidP="009725AF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en-US"/>
              </w:rPr>
            </w:pPr>
            <w:r w:rsidRPr="003A7BCF">
              <w:rPr>
                <w:rFonts w:ascii="Arial" w:hAnsi="Arial"/>
                <w:sz w:val="18"/>
                <w:szCs w:val="18"/>
                <w:lang w:eastAsia="en-US"/>
              </w:rPr>
              <w:t>Pokladňa k bankovému účtu 2509986553/0200</w:t>
            </w:r>
          </w:p>
        </w:tc>
        <w:tc>
          <w:tcPr>
            <w:tcW w:w="2693" w:type="dxa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3D3D" w:rsidRPr="003A7BCF" w:rsidRDefault="00A33D3D" w:rsidP="00AF168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3D3D" w:rsidRPr="003A7BCF" w:rsidRDefault="00A33D3D" w:rsidP="00A33D3D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</w:p>
        </w:tc>
      </w:tr>
      <w:tr w:rsidR="00A33D3D" w:rsidRPr="003A7BCF" w:rsidTr="00200B95">
        <w:trPr>
          <w:trHeight w:val="284"/>
        </w:trPr>
        <w:tc>
          <w:tcPr>
            <w:tcW w:w="3369" w:type="dxa"/>
            <w:tcBorders>
              <w:top w:val="dotted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D3D" w:rsidRPr="003A7BCF" w:rsidRDefault="00A33D3D" w:rsidP="009725AF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3A7BCF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Bežné bankové účty</w:t>
            </w:r>
          </w:p>
        </w:tc>
        <w:tc>
          <w:tcPr>
            <w:tcW w:w="2693" w:type="dxa"/>
            <w:tcBorders>
              <w:top w:val="dotted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3D3D" w:rsidRPr="003A7BCF" w:rsidRDefault="00A33D3D" w:rsidP="00AF1683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3544" w:type="dxa"/>
            <w:tcBorders>
              <w:top w:val="dotted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3D3D" w:rsidRPr="003A7BCF" w:rsidRDefault="00A33D3D" w:rsidP="00A33D3D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</w:p>
        </w:tc>
      </w:tr>
      <w:tr w:rsidR="00A33D3D" w:rsidRPr="003A7BCF" w:rsidTr="00200B95">
        <w:trPr>
          <w:trHeight w:val="284"/>
        </w:trPr>
        <w:tc>
          <w:tcPr>
            <w:tcW w:w="3369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D3D" w:rsidRPr="003A7BCF" w:rsidRDefault="00A33D3D" w:rsidP="009725AF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en-US"/>
              </w:rPr>
            </w:pPr>
            <w:r w:rsidRPr="003A7BCF">
              <w:rPr>
                <w:rFonts w:ascii="Arial" w:hAnsi="Arial"/>
                <w:sz w:val="18"/>
                <w:szCs w:val="18"/>
                <w:lang w:eastAsia="en-US"/>
              </w:rPr>
              <w:t>Bankový účet - 2509978158/0200</w:t>
            </w:r>
          </w:p>
        </w:tc>
        <w:tc>
          <w:tcPr>
            <w:tcW w:w="2693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3D3D" w:rsidRPr="003A7BCF" w:rsidRDefault="00B775EC" w:rsidP="00AF168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3A7BCF">
              <w:rPr>
                <w:rFonts w:ascii="Arial" w:hAnsi="Arial"/>
                <w:sz w:val="18"/>
                <w:szCs w:val="18"/>
                <w:lang w:eastAsia="en-US"/>
              </w:rPr>
              <w:t>6 803,84</w:t>
            </w:r>
          </w:p>
        </w:tc>
        <w:tc>
          <w:tcPr>
            <w:tcW w:w="3544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3D3D" w:rsidRPr="003A7BCF" w:rsidRDefault="00B775EC" w:rsidP="00A33D3D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3A7BCF">
              <w:rPr>
                <w:rFonts w:ascii="Arial" w:hAnsi="Arial"/>
                <w:sz w:val="18"/>
                <w:szCs w:val="18"/>
                <w:lang w:eastAsia="en-US"/>
              </w:rPr>
              <w:t>4 552,97</w:t>
            </w:r>
          </w:p>
        </w:tc>
      </w:tr>
      <w:tr w:rsidR="00A33D3D" w:rsidRPr="003A7BCF" w:rsidTr="00200B95">
        <w:trPr>
          <w:trHeight w:val="284"/>
        </w:trPr>
        <w:tc>
          <w:tcPr>
            <w:tcW w:w="3369" w:type="dxa"/>
            <w:tcBorders>
              <w:top w:val="nil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D3D" w:rsidRPr="003A7BCF" w:rsidRDefault="00A33D3D" w:rsidP="009725AF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en-US"/>
              </w:rPr>
            </w:pPr>
            <w:r w:rsidRPr="003A7BCF">
              <w:rPr>
                <w:rFonts w:ascii="Arial" w:hAnsi="Arial"/>
                <w:sz w:val="18"/>
                <w:szCs w:val="18"/>
                <w:lang w:eastAsia="en-US"/>
              </w:rPr>
              <w:t>Bankový účet - 2509986553/0200</w:t>
            </w:r>
          </w:p>
        </w:tc>
        <w:tc>
          <w:tcPr>
            <w:tcW w:w="2693" w:type="dxa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3D3D" w:rsidRPr="003A7BCF" w:rsidRDefault="00B775EC" w:rsidP="00AF168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3A7BCF">
              <w:rPr>
                <w:rFonts w:ascii="Arial" w:hAnsi="Arial"/>
                <w:sz w:val="18"/>
                <w:szCs w:val="18"/>
                <w:lang w:eastAsia="en-US"/>
              </w:rPr>
              <w:t>37,56</w:t>
            </w:r>
          </w:p>
        </w:tc>
        <w:tc>
          <w:tcPr>
            <w:tcW w:w="3544" w:type="dxa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3D3D" w:rsidRPr="003A7BCF" w:rsidRDefault="00B775EC" w:rsidP="00A33D3D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3A7BCF">
              <w:rPr>
                <w:rFonts w:ascii="Arial" w:hAnsi="Arial"/>
                <w:sz w:val="18"/>
                <w:szCs w:val="18"/>
                <w:lang w:eastAsia="en-US"/>
              </w:rPr>
              <w:t>7,72</w:t>
            </w:r>
          </w:p>
        </w:tc>
      </w:tr>
      <w:tr w:rsidR="00A33D3D" w:rsidRPr="003A7BCF" w:rsidTr="00200B95">
        <w:trPr>
          <w:trHeight w:val="284"/>
        </w:trPr>
        <w:tc>
          <w:tcPr>
            <w:tcW w:w="3369" w:type="dxa"/>
            <w:tcBorders>
              <w:top w:val="dotted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D3D" w:rsidRPr="003A7BCF" w:rsidRDefault="00A33D3D" w:rsidP="009725AF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3A7BCF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Peniaze na ceste</w:t>
            </w:r>
          </w:p>
        </w:tc>
        <w:tc>
          <w:tcPr>
            <w:tcW w:w="2693" w:type="dxa"/>
            <w:tcBorders>
              <w:top w:val="dotted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3D3D" w:rsidRPr="003A7BCF" w:rsidRDefault="00A33D3D" w:rsidP="00AF1683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3544" w:type="dxa"/>
            <w:tcBorders>
              <w:top w:val="dotted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3D3D" w:rsidRPr="003A7BCF" w:rsidRDefault="00A33D3D" w:rsidP="00A33D3D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</w:p>
        </w:tc>
      </w:tr>
      <w:tr w:rsidR="00A33D3D" w:rsidRPr="003A7BCF" w:rsidTr="00200B95">
        <w:trPr>
          <w:trHeight w:val="284"/>
        </w:trPr>
        <w:tc>
          <w:tcPr>
            <w:tcW w:w="3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D3D" w:rsidRPr="003A7BCF" w:rsidRDefault="00A33D3D" w:rsidP="009725AF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en-US"/>
              </w:rPr>
            </w:pPr>
            <w:r w:rsidRPr="003A7BCF">
              <w:rPr>
                <w:rFonts w:ascii="Arial" w:hAnsi="Arial"/>
                <w:sz w:val="18"/>
                <w:szCs w:val="18"/>
                <w:lang w:eastAsia="en-US"/>
              </w:rPr>
              <w:t>Peniaze na ceste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3D3D" w:rsidRPr="003A7BCF" w:rsidRDefault="00A33D3D" w:rsidP="00AF168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3D3D" w:rsidRPr="003A7BCF" w:rsidRDefault="00A33D3D" w:rsidP="00A33D3D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</w:p>
        </w:tc>
      </w:tr>
      <w:tr w:rsidR="00A33D3D" w:rsidRPr="003A7BCF" w:rsidTr="00200B95">
        <w:trPr>
          <w:trHeight w:val="284"/>
        </w:trPr>
        <w:tc>
          <w:tcPr>
            <w:tcW w:w="3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3D3D" w:rsidRPr="003A7BCF" w:rsidRDefault="00A33D3D" w:rsidP="009725AF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3A7BCF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3D3D" w:rsidRPr="003A7BCF" w:rsidRDefault="00B775EC" w:rsidP="00AF1683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3A7BCF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6 973,80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33D3D" w:rsidRPr="003A7BCF" w:rsidRDefault="00B775EC" w:rsidP="00A33D3D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3A7BCF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4 703,33</w:t>
            </w:r>
          </w:p>
        </w:tc>
      </w:tr>
    </w:tbl>
    <w:p w:rsidR="00285D41" w:rsidRDefault="00285D41" w:rsidP="003C12A0">
      <w:pPr>
        <w:spacing w:before="0" w:line="240" w:lineRule="auto"/>
        <w:rPr>
          <w:b/>
          <w:sz w:val="22"/>
          <w:szCs w:val="22"/>
        </w:rPr>
      </w:pPr>
    </w:p>
    <w:p w:rsidR="00200B95" w:rsidRDefault="00200B95" w:rsidP="003C12A0">
      <w:pPr>
        <w:spacing w:before="0" w:line="240" w:lineRule="auto"/>
        <w:rPr>
          <w:b/>
          <w:sz w:val="22"/>
          <w:szCs w:val="22"/>
        </w:rPr>
      </w:pPr>
    </w:p>
    <w:p w:rsidR="00083E4F" w:rsidRPr="00AF1683" w:rsidRDefault="00083E4F" w:rsidP="00B6564C">
      <w:pPr>
        <w:spacing w:before="0" w:after="60" w:line="240" w:lineRule="auto"/>
        <w:rPr>
          <w:b/>
          <w:sz w:val="22"/>
          <w:szCs w:val="22"/>
        </w:rPr>
      </w:pPr>
      <w:r w:rsidRPr="00AF1683">
        <w:rPr>
          <w:b/>
          <w:sz w:val="22"/>
          <w:szCs w:val="22"/>
        </w:rPr>
        <w:t xml:space="preserve">Tabuľka č. 3 k čl. III ods. 9 </w:t>
      </w:r>
      <w:r w:rsidR="00AF1683">
        <w:rPr>
          <w:b/>
          <w:sz w:val="22"/>
          <w:szCs w:val="22"/>
        </w:rPr>
        <w:t>–</w:t>
      </w:r>
      <w:r w:rsidRPr="00AF1683">
        <w:rPr>
          <w:b/>
          <w:sz w:val="22"/>
          <w:szCs w:val="22"/>
        </w:rPr>
        <w:t xml:space="preserve"> o vývoji opravných položiek k pohľadávkam</w:t>
      </w:r>
    </w:p>
    <w:tbl>
      <w:tblPr>
        <w:tblW w:w="96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278"/>
        <w:gridCol w:w="1273"/>
        <w:gridCol w:w="1272"/>
        <w:gridCol w:w="1272"/>
        <w:gridCol w:w="1272"/>
        <w:gridCol w:w="1272"/>
      </w:tblGrid>
      <w:tr w:rsidR="00934921" w:rsidRPr="003A7BCF" w:rsidTr="00CE1FC1">
        <w:trPr>
          <w:trHeight w:val="284"/>
        </w:trPr>
        <w:tc>
          <w:tcPr>
            <w:tcW w:w="3369" w:type="dxa"/>
            <w:tcBorders>
              <w:bottom w:val="single" w:sz="4" w:space="0" w:color="auto"/>
            </w:tcBorders>
            <w:vAlign w:val="center"/>
          </w:tcPr>
          <w:p w:rsidR="00083E4F" w:rsidRPr="003A7BCF" w:rsidRDefault="00083E4F" w:rsidP="00083E4F">
            <w:pPr>
              <w:tabs>
                <w:tab w:val="left" w:pos="4200"/>
              </w:tabs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3A7BCF">
              <w:rPr>
                <w:rFonts w:ascii="Arial" w:hAnsi="Arial"/>
                <w:b/>
                <w:sz w:val="18"/>
                <w:szCs w:val="18"/>
              </w:rPr>
              <w:t>Druh pohľadávok</w:t>
            </w:r>
          </w:p>
        </w:tc>
        <w:tc>
          <w:tcPr>
            <w:tcW w:w="1304" w:type="dxa"/>
            <w:tcBorders>
              <w:bottom w:val="single" w:sz="4" w:space="0" w:color="auto"/>
            </w:tcBorders>
            <w:vAlign w:val="center"/>
          </w:tcPr>
          <w:p w:rsidR="00083E4F" w:rsidRPr="003A7BCF" w:rsidRDefault="00083E4F" w:rsidP="00083E4F">
            <w:pPr>
              <w:tabs>
                <w:tab w:val="left" w:pos="4200"/>
              </w:tabs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3A7BCF">
              <w:rPr>
                <w:rFonts w:ascii="Arial" w:hAnsi="Arial"/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1304" w:type="dxa"/>
            <w:tcBorders>
              <w:bottom w:val="single" w:sz="4" w:space="0" w:color="auto"/>
            </w:tcBorders>
            <w:vAlign w:val="center"/>
          </w:tcPr>
          <w:p w:rsidR="00083E4F" w:rsidRPr="003A7BCF" w:rsidRDefault="00083E4F" w:rsidP="00083E4F">
            <w:pPr>
              <w:tabs>
                <w:tab w:val="left" w:pos="4200"/>
              </w:tabs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3A7BCF">
              <w:rPr>
                <w:rFonts w:ascii="Arial" w:hAnsi="Arial"/>
                <w:b/>
                <w:sz w:val="18"/>
                <w:szCs w:val="18"/>
                <w:lang w:eastAsia="sk-SK"/>
              </w:rPr>
              <w:t>Tvorba opravnej položky (zvýšenie)</w:t>
            </w:r>
          </w:p>
        </w:tc>
        <w:tc>
          <w:tcPr>
            <w:tcW w:w="1304" w:type="dxa"/>
            <w:tcBorders>
              <w:bottom w:val="single" w:sz="4" w:space="0" w:color="auto"/>
            </w:tcBorders>
            <w:vAlign w:val="center"/>
          </w:tcPr>
          <w:p w:rsidR="00083E4F" w:rsidRPr="003A7BCF" w:rsidRDefault="00083E4F" w:rsidP="00083E4F">
            <w:pPr>
              <w:tabs>
                <w:tab w:val="left" w:pos="4200"/>
              </w:tabs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3A7BCF">
              <w:rPr>
                <w:rFonts w:ascii="Arial" w:hAnsi="Arial"/>
                <w:b/>
                <w:sz w:val="18"/>
                <w:szCs w:val="18"/>
              </w:rPr>
              <w:t>Zníženie opravnej položky</w:t>
            </w:r>
          </w:p>
        </w:tc>
        <w:tc>
          <w:tcPr>
            <w:tcW w:w="1304" w:type="dxa"/>
            <w:tcBorders>
              <w:bottom w:val="single" w:sz="4" w:space="0" w:color="auto"/>
            </w:tcBorders>
            <w:vAlign w:val="center"/>
          </w:tcPr>
          <w:p w:rsidR="00083E4F" w:rsidRPr="003A7BCF" w:rsidRDefault="00083E4F" w:rsidP="00083E4F">
            <w:pPr>
              <w:tabs>
                <w:tab w:val="left" w:pos="4200"/>
              </w:tabs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3A7BCF">
              <w:rPr>
                <w:rFonts w:ascii="Arial" w:hAnsi="Arial"/>
                <w:b/>
                <w:sz w:val="18"/>
                <w:szCs w:val="18"/>
              </w:rPr>
              <w:t>Zúčtovanie  opravnej položky</w:t>
            </w:r>
          </w:p>
        </w:tc>
        <w:tc>
          <w:tcPr>
            <w:tcW w:w="1304" w:type="dxa"/>
            <w:tcBorders>
              <w:bottom w:val="single" w:sz="4" w:space="0" w:color="auto"/>
            </w:tcBorders>
            <w:vAlign w:val="center"/>
          </w:tcPr>
          <w:p w:rsidR="00083E4F" w:rsidRPr="003A7BCF" w:rsidRDefault="00083E4F" w:rsidP="00083E4F">
            <w:pPr>
              <w:tabs>
                <w:tab w:val="left" w:pos="4200"/>
              </w:tabs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3A7BCF">
              <w:rPr>
                <w:rFonts w:ascii="Arial" w:hAnsi="Arial"/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934921" w:rsidRPr="003A7BCF" w:rsidTr="00CE1FC1">
        <w:trPr>
          <w:trHeight w:val="284"/>
        </w:trPr>
        <w:tc>
          <w:tcPr>
            <w:tcW w:w="3369" w:type="dxa"/>
            <w:tcBorders>
              <w:top w:val="single" w:sz="4" w:space="0" w:color="auto"/>
              <w:bottom w:val="dotted" w:sz="4" w:space="0" w:color="auto"/>
            </w:tcBorders>
            <w:vAlign w:val="center"/>
          </w:tcPr>
          <w:p w:rsidR="00083E4F" w:rsidRPr="003A7BCF" w:rsidRDefault="00083E4F" w:rsidP="00AF1683">
            <w:pPr>
              <w:tabs>
                <w:tab w:val="left" w:pos="4200"/>
              </w:tabs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3A7BCF">
              <w:rPr>
                <w:rFonts w:ascii="Arial" w:hAnsi="Arial"/>
                <w:sz w:val="18"/>
                <w:szCs w:val="18"/>
              </w:rPr>
              <w:t>Pohľadávky z obchodného styku</w:t>
            </w:r>
          </w:p>
        </w:tc>
        <w:tc>
          <w:tcPr>
            <w:tcW w:w="1304" w:type="dxa"/>
            <w:tcBorders>
              <w:top w:val="single" w:sz="4" w:space="0" w:color="auto"/>
              <w:bottom w:val="dotted" w:sz="4" w:space="0" w:color="auto"/>
            </w:tcBorders>
            <w:vAlign w:val="center"/>
          </w:tcPr>
          <w:p w:rsidR="00083E4F" w:rsidRPr="003A7BCF" w:rsidRDefault="00083E4F" w:rsidP="00AF1683">
            <w:pPr>
              <w:tabs>
                <w:tab w:val="left" w:pos="4200"/>
              </w:tabs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4" w:type="dxa"/>
            <w:tcBorders>
              <w:top w:val="single" w:sz="4" w:space="0" w:color="auto"/>
              <w:bottom w:val="dotted" w:sz="4" w:space="0" w:color="auto"/>
            </w:tcBorders>
            <w:vAlign w:val="center"/>
          </w:tcPr>
          <w:p w:rsidR="00083E4F" w:rsidRPr="003A7BCF" w:rsidRDefault="00083E4F" w:rsidP="00AF1683">
            <w:pPr>
              <w:tabs>
                <w:tab w:val="left" w:pos="4200"/>
              </w:tabs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4" w:type="dxa"/>
            <w:tcBorders>
              <w:top w:val="single" w:sz="4" w:space="0" w:color="auto"/>
              <w:bottom w:val="dotted" w:sz="4" w:space="0" w:color="auto"/>
            </w:tcBorders>
            <w:vAlign w:val="center"/>
          </w:tcPr>
          <w:p w:rsidR="00083E4F" w:rsidRPr="003A7BCF" w:rsidRDefault="00083E4F" w:rsidP="00AF1683">
            <w:pPr>
              <w:tabs>
                <w:tab w:val="left" w:pos="4200"/>
              </w:tabs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4" w:type="dxa"/>
            <w:tcBorders>
              <w:top w:val="single" w:sz="4" w:space="0" w:color="auto"/>
              <w:bottom w:val="dotted" w:sz="4" w:space="0" w:color="auto"/>
            </w:tcBorders>
            <w:vAlign w:val="center"/>
          </w:tcPr>
          <w:p w:rsidR="00083E4F" w:rsidRPr="003A7BCF" w:rsidRDefault="00083E4F" w:rsidP="00AF1683">
            <w:pPr>
              <w:tabs>
                <w:tab w:val="left" w:pos="4200"/>
              </w:tabs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4" w:type="dxa"/>
            <w:tcBorders>
              <w:top w:val="single" w:sz="4" w:space="0" w:color="auto"/>
              <w:bottom w:val="dotted" w:sz="4" w:space="0" w:color="auto"/>
            </w:tcBorders>
            <w:vAlign w:val="center"/>
          </w:tcPr>
          <w:p w:rsidR="00083E4F" w:rsidRPr="003A7BCF" w:rsidRDefault="00083E4F" w:rsidP="00AF1683">
            <w:pPr>
              <w:tabs>
                <w:tab w:val="left" w:pos="4200"/>
              </w:tabs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</w:tr>
      <w:tr w:rsidR="00934921" w:rsidRPr="003A7BCF" w:rsidTr="00CE1FC1">
        <w:trPr>
          <w:trHeight w:val="284"/>
        </w:trPr>
        <w:tc>
          <w:tcPr>
            <w:tcW w:w="3369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083E4F" w:rsidRPr="003A7BCF" w:rsidRDefault="00083E4F" w:rsidP="00AF1683">
            <w:pPr>
              <w:tabs>
                <w:tab w:val="left" w:pos="4200"/>
              </w:tabs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3A7BCF">
              <w:rPr>
                <w:rFonts w:ascii="Arial" w:hAnsi="Arial"/>
                <w:sz w:val="18"/>
                <w:szCs w:val="18"/>
              </w:rPr>
              <w:t>Ostatné pohľadávky</w:t>
            </w:r>
          </w:p>
        </w:tc>
        <w:tc>
          <w:tcPr>
            <w:tcW w:w="1304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083E4F" w:rsidRPr="003A7BCF" w:rsidRDefault="00BA5FF1" w:rsidP="00AF1683">
            <w:pPr>
              <w:tabs>
                <w:tab w:val="left" w:pos="4200"/>
              </w:tabs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3A7BCF">
              <w:rPr>
                <w:rFonts w:ascii="Arial" w:hAnsi="Arial"/>
                <w:sz w:val="18"/>
                <w:szCs w:val="18"/>
              </w:rPr>
              <w:t>131,22</w:t>
            </w:r>
          </w:p>
        </w:tc>
        <w:tc>
          <w:tcPr>
            <w:tcW w:w="1304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083E4F" w:rsidRPr="003A7BCF" w:rsidRDefault="00B775EC" w:rsidP="00AF1683">
            <w:pPr>
              <w:tabs>
                <w:tab w:val="left" w:pos="4200"/>
              </w:tabs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3A7BCF">
              <w:rPr>
                <w:rFonts w:ascii="Arial" w:hAnsi="Arial"/>
                <w:sz w:val="18"/>
                <w:szCs w:val="18"/>
              </w:rPr>
              <w:t>254,65</w:t>
            </w:r>
          </w:p>
        </w:tc>
        <w:tc>
          <w:tcPr>
            <w:tcW w:w="1304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083E4F" w:rsidRPr="003A7BCF" w:rsidRDefault="008636A1" w:rsidP="00AF1683">
            <w:pPr>
              <w:tabs>
                <w:tab w:val="left" w:pos="4200"/>
              </w:tabs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3A7BCF">
              <w:rPr>
                <w:rFonts w:ascii="Arial" w:hAnsi="Arial"/>
                <w:sz w:val="18"/>
                <w:szCs w:val="18"/>
              </w:rPr>
              <w:t>13,28</w:t>
            </w:r>
          </w:p>
        </w:tc>
        <w:tc>
          <w:tcPr>
            <w:tcW w:w="1304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083E4F" w:rsidRPr="003A7BCF" w:rsidRDefault="00083E4F" w:rsidP="00AF1683">
            <w:pPr>
              <w:tabs>
                <w:tab w:val="left" w:pos="4200"/>
              </w:tabs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4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083E4F" w:rsidRPr="003A7BCF" w:rsidRDefault="00B775EC" w:rsidP="00AF1683">
            <w:pPr>
              <w:tabs>
                <w:tab w:val="left" w:pos="4200"/>
              </w:tabs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3A7BCF">
              <w:rPr>
                <w:rFonts w:ascii="Arial" w:hAnsi="Arial"/>
                <w:sz w:val="18"/>
                <w:szCs w:val="18"/>
              </w:rPr>
              <w:t>372,59</w:t>
            </w:r>
          </w:p>
        </w:tc>
      </w:tr>
      <w:tr w:rsidR="00934921" w:rsidRPr="003A7BCF" w:rsidTr="00CE1FC1">
        <w:trPr>
          <w:trHeight w:val="284"/>
        </w:trPr>
        <w:tc>
          <w:tcPr>
            <w:tcW w:w="3369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083E4F" w:rsidRPr="003A7BCF" w:rsidRDefault="00083E4F" w:rsidP="00AF1683">
            <w:pPr>
              <w:tabs>
                <w:tab w:val="left" w:pos="4200"/>
              </w:tabs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3A7BCF">
              <w:rPr>
                <w:rFonts w:ascii="Arial" w:hAnsi="Arial"/>
                <w:sz w:val="18"/>
                <w:szCs w:val="18"/>
              </w:rPr>
              <w:t>Pohľadávky voči účastníkom združení</w:t>
            </w:r>
          </w:p>
        </w:tc>
        <w:tc>
          <w:tcPr>
            <w:tcW w:w="1304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083E4F" w:rsidRPr="003A7BCF" w:rsidRDefault="00083E4F" w:rsidP="00AF1683">
            <w:pPr>
              <w:tabs>
                <w:tab w:val="left" w:pos="4200"/>
              </w:tabs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4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083E4F" w:rsidRPr="003A7BCF" w:rsidRDefault="00083E4F" w:rsidP="00AF1683">
            <w:pPr>
              <w:tabs>
                <w:tab w:val="left" w:pos="4200"/>
              </w:tabs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4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083E4F" w:rsidRPr="003A7BCF" w:rsidRDefault="00083E4F" w:rsidP="00AF1683">
            <w:pPr>
              <w:tabs>
                <w:tab w:val="left" w:pos="4200"/>
              </w:tabs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4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083E4F" w:rsidRPr="003A7BCF" w:rsidRDefault="00083E4F" w:rsidP="00AF1683">
            <w:pPr>
              <w:tabs>
                <w:tab w:val="left" w:pos="4200"/>
              </w:tabs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4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083E4F" w:rsidRPr="003A7BCF" w:rsidRDefault="00083E4F" w:rsidP="00AF1683">
            <w:pPr>
              <w:tabs>
                <w:tab w:val="left" w:pos="4200"/>
              </w:tabs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</w:tr>
      <w:tr w:rsidR="00934921" w:rsidRPr="003A7BCF" w:rsidTr="00CE1FC1">
        <w:trPr>
          <w:trHeight w:val="284"/>
        </w:trPr>
        <w:tc>
          <w:tcPr>
            <w:tcW w:w="3369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083E4F" w:rsidRPr="003A7BCF" w:rsidRDefault="00083E4F" w:rsidP="00AF1683">
            <w:pPr>
              <w:tabs>
                <w:tab w:val="left" w:pos="4200"/>
              </w:tabs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3A7BCF">
              <w:rPr>
                <w:rFonts w:ascii="Arial" w:hAnsi="Arial"/>
                <w:sz w:val="18"/>
                <w:szCs w:val="18"/>
              </w:rPr>
              <w:t>Iné pohľadávky</w:t>
            </w:r>
          </w:p>
        </w:tc>
        <w:tc>
          <w:tcPr>
            <w:tcW w:w="1304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083E4F" w:rsidRPr="003A7BCF" w:rsidRDefault="00083E4F" w:rsidP="00AF1683">
            <w:pPr>
              <w:tabs>
                <w:tab w:val="left" w:pos="4200"/>
              </w:tabs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4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083E4F" w:rsidRPr="003A7BCF" w:rsidRDefault="00083E4F" w:rsidP="00AF1683">
            <w:pPr>
              <w:tabs>
                <w:tab w:val="left" w:pos="4200"/>
              </w:tabs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4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083E4F" w:rsidRPr="003A7BCF" w:rsidRDefault="00083E4F" w:rsidP="00AF1683">
            <w:pPr>
              <w:tabs>
                <w:tab w:val="left" w:pos="4200"/>
              </w:tabs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4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083E4F" w:rsidRPr="003A7BCF" w:rsidRDefault="00083E4F" w:rsidP="00AF1683">
            <w:pPr>
              <w:tabs>
                <w:tab w:val="left" w:pos="4200"/>
              </w:tabs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4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083E4F" w:rsidRPr="003A7BCF" w:rsidRDefault="00083E4F" w:rsidP="00AF1683">
            <w:pPr>
              <w:tabs>
                <w:tab w:val="left" w:pos="4200"/>
              </w:tabs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</w:tr>
      <w:tr w:rsidR="00934921" w:rsidRPr="003A7BCF" w:rsidTr="00CE1FC1">
        <w:trPr>
          <w:trHeight w:val="284"/>
        </w:trPr>
        <w:tc>
          <w:tcPr>
            <w:tcW w:w="3369" w:type="dxa"/>
            <w:tcBorders>
              <w:top w:val="single" w:sz="4" w:space="0" w:color="auto"/>
            </w:tcBorders>
            <w:vAlign w:val="center"/>
          </w:tcPr>
          <w:p w:rsidR="00083E4F" w:rsidRPr="003A7BCF" w:rsidRDefault="00285D41" w:rsidP="00AF1683">
            <w:pPr>
              <w:tabs>
                <w:tab w:val="left" w:pos="4200"/>
              </w:tabs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3A7BCF">
              <w:rPr>
                <w:rFonts w:ascii="Arial" w:hAnsi="Arial"/>
                <w:b/>
                <w:sz w:val="18"/>
                <w:szCs w:val="18"/>
              </w:rPr>
              <w:t>Opravné položky k pohľadávkam</w:t>
            </w:r>
            <w:r w:rsidR="00AF1683" w:rsidRPr="003A7BCF">
              <w:rPr>
                <w:rFonts w:ascii="Arial" w:hAnsi="Arial"/>
                <w:b/>
                <w:sz w:val="18"/>
                <w:szCs w:val="18"/>
              </w:rPr>
              <w:t xml:space="preserve"> SPOLU</w:t>
            </w:r>
          </w:p>
        </w:tc>
        <w:tc>
          <w:tcPr>
            <w:tcW w:w="1304" w:type="dxa"/>
            <w:tcBorders>
              <w:top w:val="single" w:sz="4" w:space="0" w:color="auto"/>
            </w:tcBorders>
            <w:vAlign w:val="center"/>
          </w:tcPr>
          <w:p w:rsidR="00083E4F" w:rsidRPr="003A7BCF" w:rsidRDefault="00B775EC" w:rsidP="00AF1683">
            <w:pPr>
              <w:tabs>
                <w:tab w:val="left" w:pos="4200"/>
              </w:tabs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</w:rPr>
            </w:pPr>
            <w:r w:rsidRPr="003A7BCF">
              <w:rPr>
                <w:rFonts w:ascii="Arial" w:hAnsi="Arial"/>
                <w:b/>
                <w:sz w:val="18"/>
                <w:szCs w:val="18"/>
              </w:rPr>
              <w:t>131,22</w:t>
            </w:r>
          </w:p>
        </w:tc>
        <w:tc>
          <w:tcPr>
            <w:tcW w:w="1304" w:type="dxa"/>
            <w:tcBorders>
              <w:top w:val="single" w:sz="4" w:space="0" w:color="auto"/>
            </w:tcBorders>
            <w:vAlign w:val="center"/>
          </w:tcPr>
          <w:p w:rsidR="00083E4F" w:rsidRPr="003A7BCF" w:rsidRDefault="00B775EC" w:rsidP="00AF1683">
            <w:pPr>
              <w:tabs>
                <w:tab w:val="left" w:pos="4200"/>
              </w:tabs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</w:rPr>
            </w:pPr>
            <w:r w:rsidRPr="003A7BCF">
              <w:rPr>
                <w:rFonts w:ascii="Arial" w:hAnsi="Arial"/>
                <w:b/>
                <w:sz w:val="18"/>
                <w:szCs w:val="18"/>
              </w:rPr>
              <w:t>254,65</w:t>
            </w:r>
          </w:p>
        </w:tc>
        <w:tc>
          <w:tcPr>
            <w:tcW w:w="1304" w:type="dxa"/>
            <w:tcBorders>
              <w:top w:val="single" w:sz="4" w:space="0" w:color="auto"/>
            </w:tcBorders>
            <w:vAlign w:val="center"/>
          </w:tcPr>
          <w:p w:rsidR="00083E4F" w:rsidRPr="003A7BCF" w:rsidRDefault="008636A1" w:rsidP="00AF1683">
            <w:pPr>
              <w:tabs>
                <w:tab w:val="left" w:pos="4200"/>
              </w:tabs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</w:rPr>
            </w:pPr>
            <w:r w:rsidRPr="003A7BCF">
              <w:rPr>
                <w:rFonts w:ascii="Arial" w:hAnsi="Arial"/>
                <w:b/>
                <w:sz w:val="18"/>
                <w:szCs w:val="18"/>
              </w:rPr>
              <w:t>13,28</w:t>
            </w:r>
          </w:p>
        </w:tc>
        <w:tc>
          <w:tcPr>
            <w:tcW w:w="1304" w:type="dxa"/>
            <w:tcBorders>
              <w:top w:val="single" w:sz="4" w:space="0" w:color="auto"/>
            </w:tcBorders>
            <w:vAlign w:val="center"/>
          </w:tcPr>
          <w:p w:rsidR="00083E4F" w:rsidRPr="003A7BCF" w:rsidRDefault="00083E4F" w:rsidP="00AF1683">
            <w:pPr>
              <w:tabs>
                <w:tab w:val="left" w:pos="4200"/>
              </w:tabs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304" w:type="dxa"/>
            <w:tcBorders>
              <w:top w:val="single" w:sz="4" w:space="0" w:color="auto"/>
            </w:tcBorders>
            <w:vAlign w:val="center"/>
          </w:tcPr>
          <w:p w:rsidR="00083E4F" w:rsidRPr="003A7BCF" w:rsidRDefault="00B775EC" w:rsidP="00AF1683">
            <w:pPr>
              <w:tabs>
                <w:tab w:val="left" w:pos="4200"/>
              </w:tabs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</w:rPr>
            </w:pPr>
            <w:r w:rsidRPr="003A7BCF">
              <w:rPr>
                <w:rFonts w:ascii="Arial" w:hAnsi="Arial"/>
                <w:b/>
                <w:sz w:val="18"/>
                <w:szCs w:val="18"/>
              </w:rPr>
              <w:t>372,59</w:t>
            </w:r>
          </w:p>
        </w:tc>
      </w:tr>
    </w:tbl>
    <w:p w:rsidR="00083E4F" w:rsidRDefault="00083E4F" w:rsidP="005F5D29">
      <w:pPr>
        <w:spacing w:before="0" w:line="240" w:lineRule="auto"/>
        <w:rPr>
          <w:b/>
          <w:sz w:val="22"/>
          <w:szCs w:val="22"/>
        </w:rPr>
      </w:pPr>
    </w:p>
    <w:p w:rsidR="00E44A30" w:rsidRDefault="00E44A30" w:rsidP="005F5D29">
      <w:pPr>
        <w:spacing w:before="0" w:line="240" w:lineRule="auto"/>
        <w:rPr>
          <w:b/>
          <w:sz w:val="22"/>
          <w:szCs w:val="22"/>
        </w:rPr>
      </w:pPr>
    </w:p>
    <w:p w:rsidR="00E44A30" w:rsidRDefault="00E44A30">
      <w:pPr>
        <w:spacing w:before="0" w:after="200" w:line="276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:rsidR="005F5D29" w:rsidRPr="00D90FC4" w:rsidRDefault="00100E54" w:rsidP="00B6564C">
      <w:pPr>
        <w:spacing w:before="0" w:after="6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5F5D29" w:rsidRPr="00D90FC4">
        <w:rPr>
          <w:b/>
          <w:sz w:val="22"/>
          <w:szCs w:val="22"/>
        </w:rPr>
        <w:t>abuľka</w:t>
      </w:r>
      <w:r>
        <w:rPr>
          <w:b/>
          <w:sz w:val="22"/>
          <w:szCs w:val="22"/>
        </w:rPr>
        <w:t xml:space="preserve"> č. </w:t>
      </w:r>
      <w:r w:rsidR="00083E4F">
        <w:rPr>
          <w:b/>
          <w:sz w:val="22"/>
          <w:szCs w:val="22"/>
        </w:rPr>
        <w:t>4</w:t>
      </w:r>
      <w:r>
        <w:rPr>
          <w:b/>
          <w:sz w:val="22"/>
          <w:szCs w:val="22"/>
        </w:rPr>
        <w:t xml:space="preserve"> </w:t>
      </w:r>
      <w:r w:rsidR="005F5D29" w:rsidRPr="00D90FC4">
        <w:rPr>
          <w:b/>
          <w:sz w:val="22"/>
          <w:szCs w:val="22"/>
        </w:rPr>
        <w:t xml:space="preserve">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969"/>
        <w:gridCol w:w="2552"/>
        <w:gridCol w:w="2552"/>
      </w:tblGrid>
      <w:tr w:rsidR="005F5D29" w:rsidRPr="00CE1FC1" w:rsidTr="00CE1FC1">
        <w:trPr>
          <w:trHeight w:val="284"/>
        </w:trPr>
        <w:tc>
          <w:tcPr>
            <w:tcW w:w="3969" w:type="dxa"/>
            <w:tcBorders>
              <w:bottom w:val="single" w:sz="4" w:space="0" w:color="auto"/>
            </w:tcBorders>
            <w:vAlign w:val="center"/>
          </w:tcPr>
          <w:p w:rsidR="005F5D29" w:rsidRPr="00CE1FC1" w:rsidRDefault="003A7BCF" w:rsidP="003A7BCF">
            <w:pPr>
              <w:spacing w:before="0" w:after="0" w:line="240" w:lineRule="auto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E1FC1">
              <w:rPr>
                <w:rFonts w:ascii="Arial" w:hAnsi="Arial"/>
                <w:b/>
                <w:bCs/>
                <w:sz w:val="18"/>
                <w:szCs w:val="18"/>
              </w:rPr>
              <w:t>Druh pohľadávok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3A7BCF" w:rsidRPr="00CE1FC1" w:rsidRDefault="003A7BCF" w:rsidP="003A7BCF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CE1FC1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na konci </w:t>
            </w:r>
          </w:p>
          <w:p w:rsidR="003A7BCF" w:rsidRPr="00CE1FC1" w:rsidRDefault="005F5D29" w:rsidP="003A7BCF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CE1FC1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bežného </w:t>
            </w:r>
          </w:p>
          <w:p w:rsidR="005F5D29" w:rsidRPr="00CE1FC1" w:rsidRDefault="005F5D29" w:rsidP="003A7BCF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CE1FC1">
              <w:rPr>
                <w:rFonts w:ascii="Arial" w:hAnsi="Arial"/>
                <w:b/>
                <w:sz w:val="18"/>
                <w:szCs w:val="18"/>
                <w:lang w:eastAsia="sk-SK"/>
              </w:rPr>
              <w:t>účtovného obdobia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5F5D29" w:rsidRPr="00CE1FC1" w:rsidRDefault="003A7BCF" w:rsidP="003A7BCF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CE1FC1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na konci </w:t>
            </w:r>
            <w:r w:rsidR="005F5D29" w:rsidRPr="00CE1FC1">
              <w:rPr>
                <w:rFonts w:ascii="Arial" w:hAnsi="Arial"/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5F5D29" w:rsidRPr="00CE1FC1" w:rsidTr="00CE1FC1">
        <w:trPr>
          <w:trHeight w:val="284"/>
        </w:trPr>
        <w:tc>
          <w:tcPr>
            <w:tcW w:w="3969" w:type="dxa"/>
            <w:tcBorders>
              <w:top w:val="single" w:sz="4" w:space="0" w:color="auto"/>
              <w:bottom w:val="nil"/>
            </w:tcBorders>
            <w:vAlign w:val="center"/>
          </w:tcPr>
          <w:p w:rsidR="005F5D29" w:rsidRPr="00CE1FC1" w:rsidRDefault="005F5D29" w:rsidP="003A7BCF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E1FC1">
              <w:rPr>
                <w:rFonts w:ascii="Arial" w:hAnsi="Arial"/>
                <w:b/>
                <w:sz w:val="18"/>
                <w:szCs w:val="18"/>
              </w:rPr>
              <w:t>Pohľadávky do lehoty splatnosti</w:t>
            </w:r>
          </w:p>
        </w:tc>
        <w:tc>
          <w:tcPr>
            <w:tcW w:w="2552" w:type="dxa"/>
            <w:tcBorders>
              <w:top w:val="single" w:sz="4" w:space="0" w:color="auto"/>
              <w:bottom w:val="nil"/>
            </w:tcBorders>
            <w:vAlign w:val="center"/>
          </w:tcPr>
          <w:p w:rsidR="005F5D29" w:rsidRPr="00CE1FC1" w:rsidRDefault="005F5D29" w:rsidP="003A7BCF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4" w:space="0" w:color="auto"/>
              <w:bottom w:val="nil"/>
            </w:tcBorders>
            <w:vAlign w:val="center"/>
          </w:tcPr>
          <w:p w:rsidR="005F5D29" w:rsidRPr="00CE1FC1" w:rsidRDefault="005F5D29" w:rsidP="003A7BCF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</w:tr>
      <w:tr w:rsidR="00B84612" w:rsidRPr="00CE1FC1" w:rsidTr="00CE1FC1">
        <w:trPr>
          <w:trHeight w:val="284"/>
        </w:trPr>
        <w:tc>
          <w:tcPr>
            <w:tcW w:w="3969" w:type="dxa"/>
            <w:tcBorders>
              <w:top w:val="nil"/>
              <w:bottom w:val="nil"/>
            </w:tcBorders>
            <w:vAlign w:val="center"/>
          </w:tcPr>
          <w:p w:rsidR="00B84612" w:rsidRPr="00CE1FC1" w:rsidRDefault="00B84612" w:rsidP="003A7BCF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E1FC1">
              <w:rPr>
                <w:rFonts w:ascii="Arial" w:hAnsi="Arial"/>
                <w:sz w:val="18"/>
                <w:szCs w:val="18"/>
              </w:rPr>
              <w:t>Poskytnuté prevádzkové preddavky (314)</w:t>
            </w:r>
          </w:p>
        </w:tc>
        <w:tc>
          <w:tcPr>
            <w:tcW w:w="2552" w:type="dxa"/>
            <w:tcBorders>
              <w:top w:val="nil"/>
              <w:bottom w:val="nil"/>
            </w:tcBorders>
            <w:vAlign w:val="center"/>
          </w:tcPr>
          <w:p w:rsidR="00B84612" w:rsidRPr="00CE1FC1" w:rsidRDefault="00B84612" w:rsidP="003A7BCF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CE1FC1"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552" w:type="dxa"/>
            <w:tcBorders>
              <w:top w:val="nil"/>
              <w:bottom w:val="nil"/>
            </w:tcBorders>
            <w:vAlign w:val="center"/>
          </w:tcPr>
          <w:p w:rsidR="00B84612" w:rsidRPr="00CE1FC1" w:rsidRDefault="00A37DA8" w:rsidP="003A7BCF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CE1FC1"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B84612" w:rsidRPr="00CE1FC1" w:rsidTr="00CE1FC1">
        <w:trPr>
          <w:trHeight w:val="284"/>
        </w:trPr>
        <w:tc>
          <w:tcPr>
            <w:tcW w:w="3969" w:type="dxa"/>
            <w:tcBorders>
              <w:top w:val="nil"/>
              <w:bottom w:val="nil"/>
            </w:tcBorders>
            <w:vAlign w:val="center"/>
          </w:tcPr>
          <w:p w:rsidR="00B84612" w:rsidRPr="00CE1FC1" w:rsidRDefault="00B84612" w:rsidP="003A7BCF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E1FC1">
              <w:rPr>
                <w:rFonts w:ascii="Arial" w:hAnsi="Arial"/>
                <w:sz w:val="18"/>
                <w:szCs w:val="18"/>
              </w:rPr>
              <w:t>Ostatné pohľadávky (315)</w:t>
            </w:r>
          </w:p>
        </w:tc>
        <w:tc>
          <w:tcPr>
            <w:tcW w:w="2552" w:type="dxa"/>
            <w:tcBorders>
              <w:top w:val="nil"/>
              <w:bottom w:val="nil"/>
            </w:tcBorders>
            <w:vAlign w:val="center"/>
          </w:tcPr>
          <w:p w:rsidR="00B84612" w:rsidRPr="00CE1FC1" w:rsidRDefault="00A7021B" w:rsidP="003A7BCF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CE1FC1">
              <w:rPr>
                <w:rFonts w:ascii="Arial" w:hAnsi="Arial"/>
                <w:sz w:val="18"/>
                <w:szCs w:val="18"/>
              </w:rPr>
              <w:t>1 654,55</w:t>
            </w:r>
          </w:p>
        </w:tc>
        <w:tc>
          <w:tcPr>
            <w:tcW w:w="2552" w:type="dxa"/>
            <w:tcBorders>
              <w:top w:val="nil"/>
              <w:bottom w:val="nil"/>
            </w:tcBorders>
            <w:vAlign w:val="center"/>
          </w:tcPr>
          <w:p w:rsidR="00B84612" w:rsidRPr="00CE1FC1" w:rsidRDefault="00A7021B" w:rsidP="003A7BCF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CE1FC1">
              <w:rPr>
                <w:rFonts w:ascii="Arial" w:hAnsi="Arial"/>
                <w:sz w:val="18"/>
                <w:szCs w:val="18"/>
              </w:rPr>
              <w:t>6 570,73</w:t>
            </w:r>
          </w:p>
        </w:tc>
      </w:tr>
      <w:tr w:rsidR="00B84612" w:rsidRPr="00CE1FC1" w:rsidTr="00CE1FC1">
        <w:trPr>
          <w:trHeight w:val="284"/>
        </w:trPr>
        <w:tc>
          <w:tcPr>
            <w:tcW w:w="3969" w:type="dxa"/>
            <w:tcBorders>
              <w:top w:val="nil"/>
              <w:bottom w:val="dotted" w:sz="4" w:space="0" w:color="auto"/>
            </w:tcBorders>
            <w:vAlign w:val="center"/>
          </w:tcPr>
          <w:p w:rsidR="00B84612" w:rsidRPr="00CE1FC1" w:rsidRDefault="00B84612" w:rsidP="009B209F">
            <w:pPr>
              <w:spacing w:before="60" w:after="6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E1FC1">
              <w:rPr>
                <w:rFonts w:ascii="Arial" w:hAnsi="Arial"/>
                <w:bCs/>
                <w:sz w:val="18"/>
                <w:szCs w:val="18"/>
                <w:lang w:eastAsia="en-US"/>
              </w:rPr>
              <w:t>Dotácie a ostatné zúčtovanie so štátnym rozpočtom (346)</w:t>
            </w:r>
          </w:p>
        </w:tc>
        <w:tc>
          <w:tcPr>
            <w:tcW w:w="2552" w:type="dxa"/>
            <w:tcBorders>
              <w:top w:val="nil"/>
              <w:bottom w:val="dotted" w:sz="4" w:space="0" w:color="auto"/>
            </w:tcBorders>
            <w:vAlign w:val="center"/>
          </w:tcPr>
          <w:p w:rsidR="00B84612" w:rsidRPr="00CE1FC1" w:rsidRDefault="00A7021B" w:rsidP="003A7BCF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CE1FC1">
              <w:rPr>
                <w:rFonts w:ascii="Arial" w:hAnsi="Arial"/>
                <w:sz w:val="18"/>
                <w:szCs w:val="18"/>
              </w:rPr>
              <w:t>3 209,08</w:t>
            </w:r>
          </w:p>
        </w:tc>
        <w:tc>
          <w:tcPr>
            <w:tcW w:w="2552" w:type="dxa"/>
            <w:tcBorders>
              <w:top w:val="nil"/>
              <w:bottom w:val="dotted" w:sz="4" w:space="0" w:color="auto"/>
            </w:tcBorders>
            <w:vAlign w:val="center"/>
          </w:tcPr>
          <w:p w:rsidR="00B84612" w:rsidRPr="00CE1FC1" w:rsidRDefault="00A7021B" w:rsidP="003A7BCF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CE1FC1">
              <w:rPr>
                <w:rFonts w:ascii="Arial" w:hAnsi="Arial"/>
                <w:sz w:val="18"/>
                <w:szCs w:val="18"/>
              </w:rPr>
              <w:t>427,03</w:t>
            </w:r>
          </w:p>
        </w:tc>
      </w:tr>
      <w:tr w:rsidR="00B84612" w:rsidRPr="00CE1FC1" w:rsidTr="00CE1FC1">
        <w:trPr>
          <w:trHeight w:val="284"/>
        </w:trPr>
        <w:tc>
          <w:tcPr>
            <w:tcW w:w="3969" w:type="dxa"/>
            <w:tcBorders>
              <w:top w:val="dotted" w:sz="4" w:space="0" w:color="auto"/>
              <w:bottom w:val="nil"/>
            </w:tcBorders>
            <w:vAlign w:val="center"/>
          </w:tcPr>
          <w:p w:rsidR="00B84612" w:rsidRPr="00CE1FC1" w:rsidRDefault="00B84612" w:rsidP="003A7BCF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E1FC1">
              <w:rPr>
                <w:rFonts w:ascii="Arial" w:hAnsi="Arial"/>
                <w:b/>
                <w:sz w:val="18"/>
                <w:szCs w:val="18"/>
              </w:rPr>
              <w:t>Pohľadávky po lehote splatnosti</w:t>
            </w:r>
          </w:p>
        </w:tc>
        <w:tc>
          <w:tcPr>
            <w:tcW w:w="2552" w:type="dxa"/>
            <w:tcBorders>
              <w:top w:val="dotted" w:sz="4" w:space="0" w:color="auto"/>
              <w:bottom w:val="nil"/>
            </w:tcBorders>
            <w:vAlign w:val="center"/>
          </w:tcPr>
          <w:p w:rsidR="00B84612" w:rsidRPr="00CE1FC1" w:rsidRDefault="00B84612" w:rsidP="003A7BCF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dotted" w:sz="4" w:space="0" w:color="auto"/>
              <w:bottom w:val="nil"/>
            </w:tcBorders>
            <w:vAlign w:val="center"/>
          </w:tcPr>
          <w:p w:rsidR="00B84612" w:rsidRPr="00CE1FC1" w:rsidRDefault="00B84612" w:rsidP="003A7BCF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</w:tr>
      <w:tr w:rsidR="00B84612" w:rsidRPr="00CE1FC1" w:rsidTr="00CE1FC1">
        <w:trPr>
          <w:trHeight w:val="284"/>
        </w:trPr>
        <w:tc>
          <w:tcPr>
            <w:tcW w:w="3969" w:type="dxa"/>
            <w:tcBorders>
              <w:top w:val="nil"/>
              <w:bottom w:val="single" w:sz="4" w:space="0" w:color="auto"/>
            </w:tcBorders>
            <w:vAlign w:val="center"/>
          </w:tcPr>
          <w:p w:rsidR="00B84612" w:rsidRPr="00CE1FC1" w:rsidRDefault="00B84612" w:rsidP="003A7BCF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E1FC1">
              <w:rPr>
                <w:rFonts w:ascii="Arial" w:hAnsi="Arial"/>
                <w:sz w:val="18"/>
                <w:szCs w:val="18"/>
              </w:rPr>
              <w:t>Pohľadávky voči žiakom (315)</w:t>
            </w:r>
          </w:p>
        </w:tc>
        <w:tc>
          <w:tcPr>
            <w:tcW w:w="2552" w:type="dxa"/>
            <w:tcBorders>
              <w:top w:val="nil"/>
              <w:bottom w:val="single" w:sz="4" w:space="0" w:color="auto"/>
            </w:tcBorders>
            <w:vAlign w:val="center"/>
          </w:tcPr>
          <w:p w:rsidR="00DA4E75" w:rsidRPr="00CE1FC1" w:rsidRDefault="00A7021B" w:rsidP="003A7BCF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CE1FC1">
              <w:rPr>
                <w:rFonts w:ascii="Arial" w:hAnsi="Arial"/>
                <w:sz w:val="18"/>
                <w:szCs w:val="18"/>
              </w:rPr>
              <w:t>1 630,83</w:t>
            </w:r>
          </w:p>
        </w:tc>
        <w:tc>
          <w:tcPr>
            <w:tcW w:w="2552" w:type="dxa"/>
            <w:tcBorders>
              <w:top w:val="nil"/>
              <w:bottom w:val="single" w:sz="4" w:space="0" w:color="auto"/>
            </w:tcBorders>
            <w:vAlign w:val="center"/>
          </w:tcPr>
          <w:p w:rsidR="00B84612" w:rsidRPr="00CE1FC1" w:rsidRDefault="00A7021B" w:rsidP="003A7BCF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CE1FC1">
              <w:rPr>
                <w:rFonts w:ascii="Arial" w:hAnsi="Arial"/>
                <w:sz w:val="18"/>
                <w:szCs w:val="18"/>
              </w:rPr>
              <w:t>12 879,17</w:t>
            </w:r>
          </w:p>
        </w:tc>
      </w:tr>
      <w:tr w:rsidR="00B84612" w:rsidRPr="00CE1FC1" w:rsidTr="00CE1FC1">
        <w:trPr>
          <w:trHeight w:val="284"/>
        </w:trPr>
        <w:tc>
          <w:tcPr>
            <w:tcW w:w="3969" w:type="dxa"/>
            <w:tcBorders>
              <w:top w:val="single" w:sz="4" w:space="0" w:color="auto"/>
            </w:tcBorders>
            <w:vAlign w:val="center"/>
          </w:tcPr>
          <w:p w:rsidR="00B84612" w:rsidRPr="00CE1FC1" w:rsidRDefault="00B84612" w:rsidP="003A7BCF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E1FC1">
              <w:rPr>
                <w:rFonts w:ascii="Arial" w:hAnsi="Arial"/>
                <w:b/>
                <w:sz w:val="18"/>
                <w:szCs w:val="18"/>
              </w:rPr>
              <w:t>P</w:t>
            </w:r>
            <w:r w:rsidR="009B209F" w:rsidRPr="00CE1FC1">
              <w:rPr>
                <w:rFonts w:ascii="Arial" w:hAnsi="Arial"/>
                <w:b/>
                <w:sz w:val="18"/>
                <w:szCs w:val="18"/>
              </w:rPr>
              <w:t>ohľadávky spolu</w:t>
            </w:r>
          </w:p>
        </w:tc>
        <w:tc>
          <w:tcPr>
            <w:tcW w:w="2552" w:type="dxa"/>
            <w:tcBorders>
              <w:top w:val="single" w:sz="4" w:space="0" w:color="auto"/>
            </w:tcBorders>
            <w:vAlign w:val="center"/>
          </w:tcPr>
          <w:p w:rsidR="00B84612" w:rsidRPr="00CE1FC1" w:rsidRDefault="00A7021B" w:rsidP="003A7BCF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</w:rPr>
            </w:pPr>
            <w:r w:rsidRPr="00CE1FC1">
              <w:rPr>
                <w:rFonts w:ascii="Arial" w:hAnsi="Arial"/>
                <w:b/>
                <w:sz w:val="18"/>
                <w:szCs w:val="18"/>
              </w:rPr>
              <w:t>6 494,46</w:t>
            </w:r>
          </w:p>
        </w:tc>
        <w:tc>
          <w:tcPr>
            <w:tcW w:w="2552" w:type="dxa"/>
            <w:tcBorders>
              <w:top w:val="single" w:sz="4" w:space="0" w:color="auto"/>
            </w:tcBorders>
            <w:vAlign w:val="center"/>
          </w:tcPr>
          <w:p w:rsidR="00B84612" w:rsidRPr="00CE1FC1" w:rsidRDefault="00A7021B" w:rsidP="003A7BCF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</w:rPr>
            </w:pPr>
            <w:r w:rsidRPr="00CE1FC1">
              <w:rPr>
                <w:rFonts w:ascii="Arial" w:hAnsi="Arial"/>
                <w:b/>
                <w:sz w:val="18"/>
                <w:szCs w:val="18"/>
              </w:rPr>
              <w:t>19 876,93</w:t>
            </w:r>
          </w:p>
        </w:tc>
      </w:tr>
    </w:tbl>
    <w:p w:rsidR="005F5D29" w:rsidRDefault="005F5D29" w:rsidP="005F5D29">
      <w:pPr>
        <w:spacing w:before="0" w:line="240" w:lineRule="auto"/>
        <w:rPr>
          <w:sz w:val="22"/>
          <w:szCs w:val="22"/>
        </w:rPr>
      </w:pPr>
    </w:p>
    <w:p w:rsidR="00934921" w:rsidRDefault="00934921" w:rsidP="005F5D29">
      <w:pPr>
        <w:spacing w:before="0" w:line="240" w:lineRule="auto"/>
        <w:rPr>
          <w:sz w:val="22"/>
          <w:szCs w:val="22"/>
        </w:rPr>
      </w:pPr>
    </w:p>
    <w:p w:rsidR="00934921" w:rsidRPr="00934921" w:rsidRDefault="00934921" w:rsidP="00B6564C">
      <w:pPr>
        <w:spacing w:before="0" w:after="60" w:line="240" w:lineRule="auto"/>
        <w:rPr>
          <w:sz w:val="22"/>
          <w:szCs w:val="22"/>
        </w:rPr>
      </w:pPr>
      <w:r w:rsidRPr="00934921">
        <w:rPr>
          <w:rFonts w:cs="Arial CE"/>
          <w:b/>
          <w:bCs/>
          <w:sz w:val="22"/>
          <w:szCs w:val="22"/>
          <w:lang w:eastAsia="en-US"/>
        </w:rPr>
        <w:t>Tabuľka č. 5 k čl. III. ods. 11 – o nákladoch budúcich období k 31.12.20</w:t>
      </w:r>
      <w:r w:rsidR="00A7021B">
        <w:rPr>
          <w:rFonts w:cs="Arial CE"/>
          <w:b/>
          <w:bCs/>
          <w:sz w:val="22"/>
          <w:szCs w:val="22"/>
          <w:lang w:eastAsia="en-US"/>
        </w:rPr>
        <w:t>20</w:t>
      </w:r>
    </w:p>
    <w:tbl>
      <w:tblPr>
        <w:tblW w:w="6632" w:type="dxa"/>
        <w:tblLook w:val="04A0"/>
      </w:tblPr>
      <w:tblGrid>
        <w:gridCol w:w="384"/>
        <w:gridCol w:w="4948"/>
        <w:gridCol w:w="1300"/>
      </w:tblGrid>
      <w:tr w:rsidR="009725AF" w:rsidRPr="00AF1683" w:rsidTr="009B209F">
        <w:trPr>
          <w:trHeight w:val="300"/>
        </w:trPr>
        <w:tc>
          <w:tcPr>
            <w:tcW w:w="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25AF" w:rsidRPr="00AF1683" w:rsidRDefault="009725AF" w:rsidP="00934921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color w:val="000000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4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25AF" w:rsidRPr="009725AF" w:rsidRDefault="009725AF" w:rsidP="009725AF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Náklady budúcich období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25AF" w:rsidRPr="009725AF" w:rsidRDefault="009725AF" w:rsidP="009725AF">
            <w:pPr>
              <w:spacing w:before="0" w:after="0" w:line="240" w:lineRule="auto"/>
              <w:jc w:val="center"/>
              <w:rPr>
                <w:rFonts w:ascii="Arial" w:hAnsi="Arial"/>
                <w:b/>
                <w:color w:val="000000"/>
                <w:sz w:val="18"/>
                <w:szCs w:val="18"/>
                <w:lang w:eastAsia="en-US"/>
              </w:rPr>
            </w:pPr>
            <w:r w:rsidRPr="009725AF">
              <w:rPr>
                <w:rFonts w:ascii="Arial" w:hAnsi="Arial"/>
                <w:b/>
                <w:color w:val="000000"/>
                <w:sz w:val="18"/>
                <w:szCs w:val="18"/>
                <w:lang w:eastAsia="en-US"/>
              </w:rPr>
              <w:t>Suma</w:t>
            </w:r>
            <w:r>
              <w:rPr>
                <w:rFonts w:ascii="Arial" w:hAnsi="Arial"/>
                <w:b/>
                <w:color w:val="000000"/>
                <w:sz w:val="18"/>
                <w:szCs w:val="18"/>
                <w:lang w:eastAsia="en-US"/>
              </w:rPr>
              <w:t xml:space="preserve"> v Eur</w:t>
            </w:r>
          </w:p>
        </w:tc>
      </w:tr>
      <w:tr w:rsidR="009725AF" w:rsidRPr="00AF1683" w:rsidTr="009B209F">
        <w:trPr>
          <w:trHeight w:val="300"/>
        </w:trPr>
        <w:tc>
          <w:tcPr>
            <w:tcW w:w="384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25AF" w:rsidRPr="00AF1683" w:rsidRDefault="009725AF" w:rsidP="00934921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color w:val="000000"/>
                <w:sz w:val="18"/>
                <w:szCs w:val="18"/>
                <w:lang w:eastAsia="en-US"/>
              </w:rPr>
              <w:t>1.</w:t>
            </w:r>
          </w:p>
        </w:tc>
        <w:tc>
          <w:tcPr>
            <w:tcW w:w="4948" w:type="dxa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25AF" w:rsidRPr="00AF1683" w:rsidRDefault="009725AF" w:rsidP="00934921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color w:val="000000"/>
                <w:sz w:val="18"/>
                <w:szCs w:val="18"/>
                <w:lang w:eastAsia="en-US"/>
              </w:rPr>
              <w:t>Poistenie majetku a</w:t>
            </w:r>
            <w:r w:rsidR="009B209F">
              <w:rPr>
                <w:rFonts w:ascii="Arial" w:hAnsi="Arial"/>
                <w:color w:val="000000"/>
                <w:sz w:val="18"/>
                <w:szCs w:val="18"/>
                <w:lang w:eastAsia="en-US"/>
              </w:rPr>
              <w:t> </w:t>
            </w:r>
            <w:r w:rsidRPr="00AF1683">
              <w:rPr>
                <w:rFonts w:ascii="Arial" w:hAnsi="Arial"/>
                <w:color w:val="000000"/>
                <w:sz w:val="18"/>
                <w:szCs w:val="18"/>
                <w:lang w:eastAsia="en-US"/>
              </w:rPr>
              <w:t>zodpovednosti za škodu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25AF" w:rsidRPr="00AF1683" w:rsidRDefault="00A7021B" w:rsidP="00B74DB7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en-US"/>
              </w:rPr>
              <w:t>47,22</w:t>
            </w:r>
          </w:p>
        </w:tc>
      </w:tr>
      <w:tr w:rsidR="009725AF" w:rsidRPr="00AF1683" w:rsidTr="009B209F">
        <w:trPr>
          <w:trHeight w:val="300"/>
        </w:trPr>
        <w:tc>
          <w:tcPr>
            <w:tcW w:w="38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25AF" w:rsidRPr="00AF1683" w:rsidRDefault="009725AF" w:rsidP="00934921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color w:val="000000"/>
                <w:sz w:val="18"/>
                <w:szCs w:val="18"/>
                <w:lang w:eastAsia="en-US"/>
              </w:rPr>
              <w:t>2.</w:t>
            </w:r>
          </w:p>
        </w:tc>
        <w:tc>
          <w:tcPr>
            <w:tcW w:w="4948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25AF" w:rsidRPr="00AF1683" w:rsidRDefault="009725AF" w:rsidP="00934921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en-US"/>
              </w:rPr>
            </w:pPr>
            <w:proofErr w:type="spellStart"/>
            <w:r w:rsidRPr="00AF1683">
              <w:rPr>
                <w:rFonts w:ascii="Arial" w:hAnsi="Arial"/>
                <w:color w:val="000000"/>
                <w:sz w:val="18"/>
                <w:szCs w:val="18"/>
                <w:lang w:eastAsia="en-US"/>
              </w:rPr>
              <w:t>aSc</w:t>
            </w:r>
            <w:proofErr w:type="spellEnd"/>
            <w:r w:rsidRPr="00AF1683">
              <w:rPr>
                <w:rFonts w:ascii="Arial" w:hAnsi="Arial"/>
                <w:color w:val="000000"/>
                <w:sz w:val="18"/>
                <w:szCs w:val="18"/>
                <w:lang w:eastAsia="en-US"/>
              </w:rPr>
              <w:t xml:space="preserve"> agenda</w:t>
            </w:r>
          </w:p>
        </w:tc>
        <w:tc>
          <w:tcPr>
            <w:tcW w:w="130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25AF" w:rsidRPr="00AF1683" w:rsidRDefault="009725AF" w:rsidP="00B74DB7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color w:val="000000"/>
                <w:sz w:val="18"/>
                <w:szCs w:val="18"/>
                <w:lang w:eastAsia="en-US"/>
              </w:rPr>
              <w:t>2</w:t>
            </w:r>
            <w:r>
              <w:rPr>
                <w:rFonts w:ascii="Arial" w:hAnsi="Arial"/>
                <w:color w:val="000000"/>
                <w:sz w:val="18"/>
                <w:szCs w:val="18"/>
                <w:lang w:eastAsia="en-US"/>
              </w:rPr>
              <w:t>7</w:t>
            </w:r>
            <w:r w:rsidRPr="00AF1683">
              <w:rPr>
                <w:rFonts w:ascii="Arial" w:hAnsi="Arial"/>
                <w:color w:val="000000"/>
                <w:sz w:val="18"/>
                <w:szCs w:val="18"/>
                <w:lang w:eastAsia="en-US"/>
              </w:rPr>
              <w:t>9,00</w:t>
            </w:r>
          </w:p>
        </w:tc>
      </w:tr>
      <w:tr w:rsidR="009725AF" w:rsidRPr="00AF1683" w:rsidTr="009B209F">
        <w:trPr>
          <w:trHeight w:val="300"/>
        </w:trPr>
        <w:tc>
          <w:tcPr>
            <w:tcW w:w="384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25AF" w:rsidRPr="00AF1683" w:rsidRDefault="009725AF" w:rsidP="00934921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color w:val="000000"/>
                <w:sz w:val="18"/>
                <w:szCs w:val="18"/>
                <w:lang w:eastAsia="en-US"/>
              </w:rPr>
              <w:t>3.</w:t>
            </w:r>
          </w:p>
        </w:tc>
        <w:tc>
          <w:tcPr>
            <w:tcW w:w="4948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25AF" w:rsidRPr="00AF1683" w:rsidRDefault="009725AF" w:rsidP="00934921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bCs/>
                <w:sz w:val="18"/>
                <w:szCs w:val="18"/>
                <w:lang w:eastAsia="en-US"/>
              </w:rPr>
              <w:t>PORADCA</w:t>
            </w:r>
            <w:r w:rsidR="00323445">
              <w:rPr>
                <w:rFonts w:ascii="Arial" w:hAnsi="Arial"/>
                <w:bCs/>
                <w:sz w:val="18"/>
                <w:szCs w:val="18"/>
                <w:lang w:eastAsia="en-US"/>
              </w:rPr>
              <w:t xml:space="preserve"> </w:t>
            </w:r>
            <w:r w:rsidR="001B35A3">
              <w:rPr>
                <w:rFonts w:ascii="Arial" w:hAnsi="Arial"/>
                <w:bCs/>
                <w:sz w:val="18"/>
                <w:szCs w:val="18"/>
                <w:lang w:eastAsia="en-US"/>
              </w:rPr>
              <w:t>–</w:t>
            </w:r>
            <w:r w:rsidR="00323445">
              <w:rPr>
                <w:rFonts w:ascii="Arial" w:hAnsi="Arial"/>
                <w:bCs/>
                <w:sz w:val="18"/>
                <w:szCs w:val="18"/>
                <w:lang w:eastAsia="en-US"/>
              </w:rPr>
              <w:t xml:space="preserve"> </w:t>
            </w:r>
            <w:r w:rsidRPr="00AF1683">
              <w:rPr>
                <w:rFonts w:ascii="Arial" w:hAnsi="Arial"/>
                <w:bCs/>
                <w:sz w:val="18"/>
                <w:szCs w:val="18"/>
                <w:lang w:eastAsia="en-US"/>
              </w:rPr>
              <w:t>zákony</w:t>
            </w:r>
          </w:p>
        </w:tc>
        <w:tc>
          <w:tcPr>
            <w:tcW w:w="130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25AF" w:rsidRPr="00AF1683" w:rsidRDefault="00A7021B" w:rsidP="00934921">
            <w:pPr>
              <w:spacing w:before="0" w:after="0" w:line="240" w:lineRule="auto"/>
              <w:jc w:val="right"/>
              <w:rPr>
                <w:rFonts w:ascii="Arial" w:hAnsi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Cs/>
                <w:sz w:val="18"/>
                <w:szCs w:val="18"/>
                <w:lang w:eastAsia="en-US"/>
              </w:rPr>
              <w:t>64,00</w:t>
            </w:r>
          </w:p>
        </w:tc>
      </w:tr>
      <w:tr w:rsidR="009725AF" w:rsidRPr="00AF1683" w:rsidTr="009B209F">
        <w:trPr>
          <w:trHeight w:val="300"/>
        </w:trPr>
        <w:tc>
          <w:tcPr>
            <w:tcW w:w="384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725AF" w:rsidRPr="00AF1683" w:rsidRDefault="009725AF" w:rsidP="00934921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en-US"/>
              </w:rPr>
              <w:t>4.</w:t>
            </w:r>
          </w:p>
        </w:tc>
        <w:tc>
          <w:tcPr>
            <w:tcW w:w="4948" w:type="dxa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725AF" w:rsidRPr="00AF1683" w:rsidRDefault="009725AF" w:rsidP="00934921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B74DB7">
              <w:rPr>
                <w:rFonts w:ascii="Arial" w:hAnsi="Arial"/>
                <w:bCs/>
                <w:sz w:val="18"/>
                <w:szCs w:val="18"/>
                <w:lang w:eastAsia="en-US"/>
              </w:rPr>
              <w:t>Nájomné</w:t>
            </w:r>
          </w:p>
        </w:tc>
        <w:tc>
          <w:tcPr>
            <w:tcW w:w="1300" w:type="dxa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725AF" w:rsidRPr="00B74DB7" w:rsidRDefault="00A7021B" w:rsidP="00DD34A1">
            <w:pPr>
              <w:spacing w:before="0" w:after="0" w:line="240" w:lineRule="auto"/>
              <w:jc w:val="right"/>
              <w:rPr>
                <w:rFonts w:ascii="Arial" w:hAnsi="Arial"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Cs/>
                <w:sz w:val="18"/>
                <w:szCs w:val="18"/>
                <w:lang w:eastAsia="en-US"/>
              </w:rPr>
              <w:t>185,23</w:t>
            </w:r>
          </w:p>
        </w:tc>
      </w:tr>
      <w:tr w:rsidR="009725AF" w:rsidRPr="00AF1683" w:rsidTr="009B209F">
        <w:trPr>
          <w:trHeight w:val="300"/>
        </w:trPr>
        <w:tc>
          <w:tcPr>
            <w:tcW w:w="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25AF" w:rsidRPr="00AF1683" w:rsidRDefault="009725AF" w:rsidP="00934921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color w:val="000000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49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25AF" w:rsidRPr="00AF1683" w:rsidRDefault="009725AF" w:rsidP="00934921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Náklady budúcich období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25AF" w:rsidRPr="00AF1683" w:rsidRDefault="00A7021B" w:rsidP="00DD34A1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575,45</w:t>
            </w:r>
          </w:p>
        </w:tc>
      </w:tr>
    </w:tbl>
    <w:p w:rsidR="003C12A0" w:rsidRDefault="003C12A0" w:rsidP="003C12A0">
      <w:pPr>
        <w:spacing w:before="0" w:line="240" w:lineRule="auto"/>
        <w:rPr>
          <w:b/>
          <w:sz w:val="22"/>
          <w:szCs w:val="22"/>
        </w:rPr>
      </w:pPr>
    </w:p>
    <w:p w:rsidR="007955AE" w:rsidRDefault="007955AE" w:rsidP="003C12A0">
      <w:pPr>
        <w:spacing w:before="0" w:line="240" w:lineRule="auto"/>
        <w:rPr>
          <w:b/>
          <w:sz w:val="22"/>
          <w:szCs w:val="22"/>
        </w:rPr>
      </w:pPr>
    </w:p>
    <w:p w:rsidR="007955AE" w:rsidRDefault="007955AE" w:rsidP="003C12A0">
      <w:pPr>
        <w:spacing w:before="0" w:line="240" w:lineRule="auto"/>
        <w:rPr>
          <w:b/>
          <w:sz w:val="22"/>
          <w:szCs w:val="22"/>
        </w:rPr>
        <w:sectPr w:rsidR="007955AE" w:rsidSect="00D132E1">
          <w:pgSz w:w="11906" w:h="16838"/>
          <w:pgMar w:top="1417" w:right="1417" w:bottom="1417" w:left="1417" w:header="709" w:footer="709" w:gutter="0"/>
          <w:cols w:space="708"/>
          <w:titlePg/>
          <w:docGrid w:linePitch="272"/>
        </w:sectPr>
      </w:pPr>
    </w:p>
    <w:p w:rsidR="003C12A0" w:rsidRDefault="007955AE" w:rsidP="00B6564C">
      <w:pPr>
        <w:spacing w:before="0" w:after="6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Tabuľke č. 6 k čl. III. ods. 6 – o zmenách vlastných zdrojov krytia neobežného majetku a obežného majetku k 31.12.20</w:t>
      </w:r>
      <w:r w:rsidR="00A7021B">
        <w:rPr>
          <w:b/>
          <w:sz w:val="22"/>
          <w:szCs w:val="22"/>
        </w:rPr>
        <w:t>20</w:t>
      </w:r>
    </w:p>
    <w:tbl>
      <w:tblPr>
        <w:tblW w:w="14127" w:type="dxa"/>
        <w:tblInd w:w="93" w:type="dxa"/>
        <w:tblLook w:val="04A0"/>
      </w:tblPr>
      <w:tblGrid>
        <w:gridCol w:w="5588"/>
        <w:gridCol w:w="1929"/>
        <w:gridCol w:w="1570"/>
        <w:gridCol w:w="1560"/>
        <w:gridCol w:w="1559"/>
        <w:gridCol w:w="1921"/>
      </w:tblGrid>
      <w:tr w:rsidR="007955AE" w:rsidRPr="00CE1FC1" w:rsidTr="00403BF2">
        <w:trPr>
          <w:trHeight w:val="300"/>
        </w:trPr>
        <w:tc>
          <w:tcPr>
            <w:tcW w:w="5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B51BDF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B51BDF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Stav na začiatku</w:t>
            </w:r>
          </w:p>
          <w:p w:rsidR="00403BF2" w:rsidRPr="00CE1FC1" w:rsidRDefault="00403BF2" w:rsidP="00B51BDF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bežného</w:t>
            </w:r>
          </w:p>
          <w:p w:rsidR="00403BF2" w:rsidRPr="00CE1FC1" w:rsidRDefault="00403BF2" w:rsidP="00B51BDF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účtovného obdobia</w:t>
            </w:r>
          </w:p>
        </w:tc>
        <w:tc>
          <w:tcPr>
            <w:tcW w:w="15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B51BDF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Prírastky</w:t>
            </w:r>
          </w:p>
          <w:p w:rsidR="009B209F" w:rsidRPr="00CE1FC1" w:rsidRDefault="009B209F" w:rsidP="00B51BDF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( + 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B51BDF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Úbytky</w:t>
            </w:r>
          </w:p>
          <w:p w:rsidR="009B209F" w:rsidRPr="00CE1FC1" w:rsidRDefault="009B209F" w:rsidP="00B51BDF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( - )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B209F" w:rsidRPr="00CE1FC1" w:rsidRDefault="007955AE" w:rsidP="009B209F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Presuny</w:t>
            </w:r>
            <w:r w:rsidR="009B209F" w:rsidRPr="00CE1FC1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br/>
              <w:t>( +, - )</w:t>
            </w:r>
          </w:p>
        </w:tc>
        <w:tc>
          <w:tcPr>
            <w:tcW w:w="1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B51BDF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Stav na konci</w:t>
            </w:r>
          </w:p>
          <w:p w:rsidR="00403BF2" w:rsidRPr="00CE1FC1" w:rsidRDefault="00403BF2" w:rsidP="00B51BDF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 xml:space="preserve">bežného </w:t>
            </w:r>
          </w:p>
          <w:p w:rsidR="00403BF2" w:rsidRPr="00CE1FC1" w:rsidRDefault="00403BF2" w:rsidP="00B51BDF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účtovného obdobia</w:t>
            </w:r>
          </w:p>
        </w:tc>
      </w:tr>
      <w:tr w:rsidR="007955AE" w:rsidRPr="00CE1FC1" w:rsidTr="00403BF2">
        <w:trPr>
          <w:trHeight w:val="300"/>
        </w:trPr>
        <w:tc>
          <w:tcPr>
            <w:tcW w:w="5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Imanie a</w:t>
            </w:r>
            <w:r w:rsidR="00626D93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 </w:t>
            </w:r>
            <w:r w:rsidRPr="00CE1FC1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fondy</w:t>
            </w:r>
          </w:p>
        </w:tc>
        <w:tc>
          <w:tcPr>
            <w:tcW w:w="19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5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9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 </w:t>
            </w:r>
          </w:p>
        </w:tc>
      </w:tr>
      <w:tr w:rsidR="007955AE" w:rsidRPr="00CE1FC1" w:rsidTr="00403BF2">
        <w:trPr>
          <w:trHeight w:val="300"/>
        </w:trPr>
        <w:tc>
          <w:tcPr>
            <w:tcW w:w="5588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Základné imanie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570" w:type="dxa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921" w:type="dxa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 </w:t>
            </w:r>
          </w:p>
        </w:tc>
      </w:tr>
      <w:tr w:rsidR="007955AE" w:rsidRPr="00CE1FC1" w:rsidTr="00403BF2">
        <w:trPr>
          <w:trHeight w:val="300"/>
        </w:trPr>
        <w:tc>
          <w:tcPr>
            <w:tcW w:w="5588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 xml:space="preserve">z toho: </w:t>
            </w:r>
          </w:p>
        </w:tc>
        <w:tc>
          <w:tcPr>
            <w:tcW w:w="192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57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56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559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921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 </w:t>
            </w:r>
          </w:p>
        </w:tc>
      </w:tr>
      <w:tr w:rsidR="007955AE" w:rsidRPr="00CE1FC1" w:rsidTr="00403BF2">
        <w:trPr>
          <w:trHeight w:val="300"/>
        </w:trPr>
        <w:tc>
          <w:tcPr>
            <w:tcW w:w="5588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nadačné imanie v</w:t>
            </w:r>
            <w:r w:rsidR="001B35A3" w:rsidRPr="00CE1FC1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nadácii</w:t>
            </w:r>
          </w:p>
        </w:tc>
        <w:tc>
          <w:tcPr>
            <w:tcW w:w="192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57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56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559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921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 </w:t>
            </w:r>
          </w:p>
        </w:tc>
      </w:tr>
      <w:tr w:rsidR="007955AE" w:rsidRPr="00CE1FC1" w:rsidTr="00403BF2">
        <w:trPr>
          <w:trHeight w:val="300"/>
        </w:trPr>
        <w:tc>
          <w:tcPr>
            <w:tcW w:w="5588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vklady zakladateľov</w:t>
            </w:r>
          </w:p>
        </w:tc>
        <w:tc>
          <w:tcPr>
            <w:tcW w:w="1929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57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560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559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921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 </w:t>
            </w:r>
          </w:p>
        </w:tc>
      </w:tr>
      <w:tr w:rsidR="007955AE" w:rsidRPr="00CE1FC1" w:rsidTr="00403BF2">
        <w:trPr>
          <w:trHeight w:val="300"/>
        </w:trPr>
        <w:tc>
          <w:tcPr>
            <w:tcW w:w="5588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prioritný majetok</w:t>
            </w:r>
          </w:p>
        </w:tc>
        <w:tc>
          <w:tcPr>
            <w:tcW w:w="1929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570" w:type="dxa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560" w:type="dxa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559" w:type="dxa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921" w:type="dxa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 </w:t>
            </w:r>
          </w:p>
        </w:tc>
      </w:tr>
      <w:tr w:rsidR="007955AE" w:rsidRPr="00CE1FC1" w:rsidTr="00403BF2">
        <w:trPr>
          <w:trHeight w:val="300"/>
        </w:trPr>
        <w:tc>
          <w:tcPr>
            <w:tcW w:w="558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Fondy tvorené podľa osobitného predpisu</w:t>
            </w:r>
          </w:p>
        </w:tc>
        <w:tc>
          <w:tcPr>
            <w:tcW w:w="1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5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 </w:t>
            </w:r>
          </w:p>
        </w:tc>
      </w:tr>
      <w:tr w:rsidR="007955AE" w:rsidRPr="00CE1FC1" w:rsidTr="00403BF2">
        <w:trPr>
          <w:trHeight w:val="300"/>
        </w:trPr>
        <w:tc>
          <w:tcPr>
            <w:tcW w:w="558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Fond reprodukcie</w:t>
            </w:r>
          </w:p>
        </w:tc>
        <w:tc>
          <w:tcPr>
            <w:tcW w:w="1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5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 </w:t>
            </w:r>
          </w:p>
        </w:tc>
      </w:tr>
      <w:tr w:rsidR="007955AE" w:rsidRPr="00CE1FC1" w:rsidTr="00403BF2">
        <w:trPr>
          <w:trHeight w:val="300"/>
        </w:trPr>
        <w:tc>
          <w:tcPr>
            <w:tcW w:w="558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Oceňovacie rozdiely z precenenia majetku a</w:t>
            </w:r>
            <w:r w:rsidR="006E562A" w:rsidRPr="00CE1FC1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záväzkov</w:t>
            </w:r>
          </w:p>
        </w:tc>
        <w:tc>
          <w:tcPr>
            <w:tcW w:w="1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5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 </w:t>
            </w:r>
          </w:p>
        </w:tc>
      </w:tr>
      <w:tr w:rsidR="007955AE" w:rsidRPr="00CE1FC1" w:rsidTr="00403BF2">
        <w:trPr>
          <w:trHeight w:val="300"/>
        </w:trPr>
        <w:tc>
          <w:tcPr>
            <w:tcW w:w="558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Fondy zo zisku</w:t>
            </w:r>
          </w:p>
        </w:tc>
        <w:tc>
          <w:tcPr>
            <w:tcW w:w="19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5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 </w:t>
            </w:r>
          </w:p>
        </w:tc>
      </w:tr>
      <w:tr w:rsidR="007955AE" w:rsidRPr="00CE1FC1" w:rsidTr="00403BF2">
        <w:trPr>
          <w:trHeight w:val="300"/>
        </w:trPr>
        <w:tc>
          <w:tcPr>
            <w:tcW w:w="558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Rezervný fond</w:t>
            </w:r>
          </w:p>
        </w:tc>
        <w:tc>
          <w:tcPr>
            <w:tcW w:w="1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5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 </w:t>
            </w:r>
          </w:p>
        </w:tc>
      </w:tr>
      <w:tr w:rsidR="007955AE" w:rsidRPr="00CE1FC1" w:rsidTr="00403BF2">
        <w:trPr>
          <w:trHeight w:val="300"/>
        </w:trPr>
        <w:tc>
          <w:tcPr>
            <w:tcW w:w="558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Fondy tvorené zo zisku</w:t>
            </w:r>
          </w:p>
        </w:tc>
        <w:tc>
          <w:tcPr>
            <w:tcW w:w="1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5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 </w:t>
            </w:r>
          </w:p>
        </w:tc>
      </w:tr>
      <w:tr w:rsidR="007955AE" w:rsidRPr="00CE1FC1" w:rsidTr="00403BF2">
        <w:trPr>
          <w:trHeight w:val="300"/>
        </w:trPr>
        <w:tc>
          <w:tcPr>
            <w:tcW w:w="558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Ostatné fondy</w:t>
            </w:r>
          </w:p>
        </w:tc>
        <w:tc>
          <w:tcPr>
            <w:tcW w:w="1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5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55AE" w:rsidRPr="00CE1FC1" w:rsidRDefault="007955AE" w:rsidP="007955AE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 </w:t>
            </w:r>
          </w:p>
        </w:tc>
      </w:tr>
      <w:tr w:rsidR="00D15C73" w:rsidRPr="00CE1FC1" w:rsidTr="00403BF2">
        <w:trPr>
          <w:trHeight w:val="300"/>
        </w:trPr>
        <w:tc>
          <w:tcPr>
            <w:tcW w:w="558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15C73" w:rsidRPr="00CE1FC1" w:rsidRDefault="00D15C73" w:rsidP="007955AE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Nevysporiadaný výsledok hospodárenia minulých rokov</w:t>
            </w:r>
          </w:p>
        </w:tc>
        <w:tc>
          <w:tcPr>
            <w:tcW w:w="1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5C73" w:rsidRPr="00CE1FC1" w:rsidRDefault="00D15C73" w:rsidP="00DA4E75">
            <w:pPr>
              <w:spacing w:before="0" w:after="0" w:line="240" w:lineRule="auto"/>
              <w:ind w:left="360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</w:p>
        </w:tc>
        <w:tc>
          <w:tcPr>
            <w:tcW w:w="15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5C73" w:rsidRPr="00CE1FC1" w:rsidRDefault="00D15C73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5C73" w:rsidRPr="00CE1FC1" w:rsidRDefault="00D15C73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 xml:space="preserve">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5C73" w:rsidRPr="00CE1FC1" w:rsidRDefault="00D15C73" w:rsidP="007955AE">
            <w:pPr>
              <w:spacing w:before="0" w:after="0" w:line="240" w:lineRule="auto"/>
              <w:ind w:left="360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</w:p>
        </w:tc>
        <w:tc>
          <w:tcPr>
            <w:tcW w:w="1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5C73" w:rsidRPr="00CE1FC1" w:rsidRDefault="00D15C73" w:rsidP="007955AE">
            <w:pPr>
              <w:spacing w:before="0" w:after="0" w:line="240" w:lineRule="auto"/>
              <w:ind w:left="360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</w:p>
        </w:tc>
      </w:tr>
      <w:tr w:rsidR="00D15C73" w:rsidRPr="00CE1FC1" w:rsidTr="00403BF2">
        <w:trPr>
          <w:trHeight w:val="300"/>
        </w:trPr>
        <w:tc>
          <w:tcPr>
            <w:tcW w:w="5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15C73" w:rsidRPr="00CE1FC1" w:rsidRDefault="00D15C73" w:rsidP="007955AE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/>
                <w:sz w:val="18"/>
                <w:szCs w:val="18"/>
                <w:lang w:eastAsia="en-US"/>
              </w:rPr>
              <w:t xml:space="preserve">Spolu </w:t>
            </w:r>
            <w:proofErr w:type="spellStart"/>
            <w:r w:rsidRPr="00CE1FC1">
              <w:rPr>
                <w:rFonts w:ascii="Arial" w:hAnsi="Arial"/>
                <w:b/>
                <w:sz w:val="18"/>
                <w:szCs w:val="18"/>
                <w:lang w:eastAsia="en-US"/>
              </w:rPr>
              <w:t>nevysporiadaný</w:t>
            </w:r>
            <w:proofErr w:type="spellEnd"/>
            <w:r w:rsidRPr="00CE1FC1">
              <w:rPr>
                <w:rFonts w:ascii="Arial" w:hAnsi="Arial"/>
                <w:b/>
                <w:sz w:val="18"/>
                <w:szCs w:val="18"/>
                <w:lang w:eastAsia="en-US"/>
              </w:rPr>
              <w:t xml:space="preserve"> výsledok hospodárenia minulých rokov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5C73" w:rsidRPr="00CE1FC1" w:rsidRDefault="00B74DB7" w:rsidP="00A7021B">
            <w:pPr>
              <w:spacing w:before="0" w:after="0" w:line="240" w:lineRule="auto"/>
              <w:ind w:left="360"/>
              <w:jc w:val="right"/>
              <w:rPr>
                <w:rFonts w:ascii="Arial" w:hAnsi="Arial"/>
                <w:b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/>
                <w:sz w:val="18"/>
                <w:szCs w:val="18"/>
                <w:lang w:eastAsia="en-US"/>
              </w:rPr>
              <w:t>- 4</w:t>
            </w:r>
            <w:r w:rsidR="00A7021B" w:rsidRPr="00CE1FC1">
              <w:rPr>
                <w:rFonts w:ascii="Arial" w:hAnsi="Arial"/>
                <w:b/>
                <w:sz w:val="18"/>
                <w:szCs w:val="18"/>
                <w:lang w:eastAsia="en-US"/>
              </w:rPr>
              <w:t>8 911,25</w:t>
            </w:r>
          </w:p>
        </w:tc>
        <w:tc>
          <w:tcPr>
            <w:tcW w:w="15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5C73" w:rsidRPr="00CE1FC1" w:rsidRDefault="00533C67" w:rsidP="007955AE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/>
                <w:sz w:val="18"/>
                <w:szCs w:val="18"/>
                <w:lang w:eastAsia="en-US"/>
              </w:rPr>
              <w:t>-</w:t>
            </w:r>
            <w:r w:rsidR="00A7021B" w:rsidRPr="00CE1FC1">
              <w:rPr>
                <w:rFonts w:ascii="Arial" w:hAnsi="Arial"/>
                <w:b/>
                <w:sz w:val="18"/>
                <w:szCs w:val="18"/>
                <w:lang w:eastAsia="en-US"/>
              </w:rPr>
              <w:t>19 712,21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5C73" w:rsidRPr="00CE1FC1" w:rsidRDefault="000E3619" w:rsidP="007955AE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/>
                <w:sz w:val="18"/>
                <w:szCs w:val="18"/>
                <w:lang w:eastAsia="en-US"/>
              </w:rPr>
              <w:t>-</w:t>
            </w:r>
            <w:r w:rsidR="00A7021B" w:rsidRPr="00CE1FC1">
              <w:rPr>
                <w:rFonts w:ascii="Arial" w:hAnsi="Arial"/>
                <w:b/>
                <w:sz w:val="18"/>
                <w:szCs w:val="18"/>
                <w:lang w:eastAsia="en-US"/>
              </w:rPr>
              <w:t>13,28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5C73" w:rsidRPr="00CE1FC1" w:rsidRDefault="00A7021B" w:rsidP="00B74DB7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/>
                <w:sz w:val="18"/>
                <w:szCs w:val="18"/>
                <w:lang w:eastAsia="en-US"/>
              </w:rPr>
              <w:t>21 311,31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5C73" w:rsidRPr="00CE1FC1" w:rsidRDefault="00B74DB7" w:rsidP="00533C67">
            <w:pPr>
              <w:spacing w:before="0" w:after="0" w:line="240" w:lineRule="auto"/>
              <w:ind w:left="360"/>
              <w:jc w:val="right"/>
              <w:rPr>
                <w:rFonts w:ascii="Arial" w:hAnsi="Arial"/>
                <w:b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/>
                <w:sz w:val="18"/>
                <w:szCs w:val="18"/>
                <w:lang w:eastAsia="en-US"/>
              </w:rPr>
              <w:t>- 4</w:t>
            </w:r>
            <w:r w:rsidR="00533C67" w:rsidRPr="00CE1FC1">
              <w:rPr>
                <w:rFonts w:ascii="Arial" w:hAnsi="Arial"/>
                <w:b/>
                <w:sz w:val="18"/>
                <w:szCs w:val="18"/>
                <w:lang w:eastAsia="en-US"/>
              </w:rPr>
              <w:t>7 298,87</w:t>
            </w:r>
          </w:p>
        </w:tc>
      </w:tr>
      <w:tr w:rsidR="00D15C73" w:rsidRPr="00CE1FC1" w:rsidTr="00403BF2">
        <w:trPr>
          <w:trHeight w:val="300"/>
        </w:trPr>
        <w:tc>
          <w:tcPr>
            <w:tcW w:w="558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15C73" w:rsidRPr="00CE1FC1" w:rsidRDefault="00D15C73" w:rsidP="007955AE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Výsledok hospodárenia za účtovné obdobie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5C73" w:rsidRPr="00CE1FC1" w:rsidRDefault="00A7021B" w:rsidP="00DA4E75">
            <w:pPr>
              <w:spacing w:before="0" w:after="0" w:line="240" w:lineRule="auto"/>
              <w:ind w:left="360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21 311,31</w:t>
            </w:r>
          </w:p>
        </w:tc>
        <w:tc>
          <w:tcPr>
            <w:tcW w:w="15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5C73" w:rsidRPr="00CE1FC1" w:rsidRDefault="00A7021B" w:rsidP="008122B6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1 588,61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5C73" w:rsidRPr="00CE1FC1" w:rsidRDefault="00D15C73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5C73" w:rsidRPr="00CE1FC1" w:rsidRDefault="009B209F" w:rsidP="007955A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-</w:t>
            </w:r>
            <w:r w:rsidR="00A7021B" w:rsidRPr="00CE1FC1">
              <w:rPr>
                <w:rFonts w:ascii="Arial" w:hAnsi="Arial"/>
                <w:sz w:val="18"/>
                <w:szCs w:val="18"/>
                <w:lang w:eastAsia="en-US"/>
              </w:rPr>
              <w:t>21 311,31</w:t>
            </w:r>
            <w:r w:rsidR="00B74DB7" w:rsidRPr="00CE1FC1">
              <w:rPr>
                <w:rFonts w:ascii="Arial" w:hAnsi="Arial"/>
                <w:sz w:val="18"/>
                <w:szCs w:val="18"/>
                <w:lang w:eastAsia="en-US"/>
              </w:rPr>
              <w:t xml:space="preserve"> 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5C73" w:rsidRPr="00CE1FC1" w:rsidRDefault="00533C67" w:rsidP="0000516C">
            <w:pPr>
              <w:spacing w:before="0" w:after="0" w:line="240" w:lineRule="auto"/>
              <w:ind w:left="360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1 588,61</w:t>
            </w:r>
          </w:p>
        </w:tc>
      </w:tr>
      <w:tr w:rsidR="009B209F" w:rsidRPr="00CE1FC1" w:rsidTr="00403BF2">
        <w:trPr>
          <w:trHeight w:val="300"/>
        </w:trPr>
        <w:tc>
          <w:tcPr>
            <w:tcW w:w="5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B209F" w:rsidRPr="00CE1FC1" w:rsidRDefault="009B209F" w:rsidP="009B209F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Spolu</w:t>
            </w:r>
          </w:p>
        </w:tc>
        <w:tc>
          <w:tcPr>
            <w:tcW w:w="1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209F" w:rsidRPr="00CE1FC1" w:rsidRDefault="00DF633F" w:rsidP="009B209F">
            <w:pPr>
              <w:spacing w:before="0" w:after="0" w:line="240" w:lineRule="auto"/>
              <w:ind w:left="360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/>
                <w:sz w:val="18"/>
                <w:szCs w:val="18"/>
                <w:lang w:eastAsia="en-US"/>
              </w:rPr>
              <w:fldChar w:fldCharType="begin"/>
            </w:r>
            <w:r w:rsidR="009B209F" w:rsidRPr="00CE1FC1">
              <w:rPr>
                <w:rFonts w:ascii="Arial" w:hAnsi="Arial"/>
                <w:b/>
                <w:sz w:val="18"/>
                <w:szCs w:val="18"/>
                <w:lang w:eastAsia="en-US"/>
              </w:rPr>
              <w:instrText xml:space="preserve"> =SUM(ABOVE) \# "# ##0,00" </w:instrText>
            </w:r>
            <w:r w:rsidRPr="00CE1FC1">
              <w:rPr>
                <w:rFonts w:ascii="Arial" w:hAnsi="Arial"/>
                <w:b/>
                <w:sz w:val="18"/>
                <w:szCs w:val="18"/>
                <w:lang w:eastAsia="en-US"/>
              </w:rPr>
              <w:fldChar w:fldCharType="separate"/>
            </w:r>
            <w:r w:rsidR="009B209F" w:rsidRPr="00CE1FC1">
              <w:rPr>
                <w:rFonts w:ascii="Arial" w:hAnsi="Arial"/>
                <w:b/>
                <w:noProof/>
                <w:sz w:val="18"/>
                <w:szCs w:val="18"/>
                <w:lang w:eastAsia="en-US"/>
              </w:rPr>
              <w:t>-18 123,60</w:t>
            </w:r>
            <w:r w:rsidRPr="00CE1FC1">
              <w:rPr>
                <w:rFonts w:ascii="Arial" w:hAnsi="Arial"/>
                <w:b/>
                <w:sz w:val="18"/>
                <w:szCs w:val="18"/>
                <w:lang w:eastAsia="en-US"/>
              </w:rPr>
              <w:fldChar w:fldCharType="end"/>
            </w:r>
          </w:p>
        </w:tc>
        <w:tc>
          <w:tcPr>
            <w:tcW w:w="15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209F" w:rsidRPr="00CE1FC1" w:rsidRDefault="00DF633F" w:rsidP="009B209F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/>
                <w:sz w:val="18"/>
                <w:szCs w:val="18"/>
                <w:lang w:eastAsia="en-US"/>
              </w:rPr>
              <w:fldChar w:fldCharType="begin"/>
            </w:r>
            <w:r w:rsidR="009B209F" w:rsidRPr="00CE1FC1">
              <w:rPr>
                <w:rFonts w:ascii="Arial" w:hAnsi="Arial"/>
                <w:b/>
                <w:sz w:val="18"/>
                <w:szCs w:val="18"/>
                <w:lang w:eastAsia="en-US"/>
              </w:rPr>
              <w:instrText xml:space="preserve"> =SUM(ABOVE) \# "# ##0,00" </w:instrText>
            </w:r>
            <w:r w:rsidRPr="00CE1FC1">
              <w:rPr>
                <w:rFonts w:ascii="Arial" w:hAnsi="Arial"/>
                <w:b/>
                <w:sz w:val="18"/>
                <w:szCs w:val="18"/>
                <w:lang w:eastAsia="en-US"/>
              </w:rPr>
              <w:fldChar w:fldCharType="separate"/>
            </w:r>
            <w:r w:rsidR="009B209F" w:rsidRPr="00CE1FC1">
              <w:rPr>
                <w:rFonts w:ascii="Arial" w:hAnsi="Arial"/>
                <w:b/>
                <w:noProof/>
                <w:sz w:val="18"/>
                <w:szCs w:val="18"/>
                <w:lang w:eastAsia="en-US"/>
              </w:rPr>
              <w:t>-18 123,60</w:t>
            </w:r>
            <w:r w:rsidRPr="00CE1FC1">
              <w:rPr>
                <w:rFonts w:ascii="Arial" w:hAnsi="Arial"/>
                <w:b/>
                <w:sz w:val="18"/>
                <w:szCs w:val="18"/>
                <w:lang w:eastAsia="en-US"/>
              </w:rPr>
              <w:fldChar w:fldCharType="end"/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B209F" w:rsidRPr="00CE1FC1" w:rsidRDefault="00DF633F" w:rsidP="009B209F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/>
                <w:sz w:val="18"/>
                <w:szCs w:val="18"/>
                <w:lang w:eastAsia="en-US"/>
              </w:rPr>
              <w:fldChar w:fldCharType="begin"/>
            </w:r>
            <w:r w:rsidR="009B209F" w:rsidRPr="00CE1FC1">
              <w:rPr>
                <w:rFonts w:ascii="Arial" w:hAnsi="Arial"/>
                <w:b/>
                <w:sz w:val="18"/>
                <w:szCs w:val="18"/>
                <w:lang w:eastAsia="en-US"/>
              </w:rPr>
              <w:instrText xml:space="preserve"> =SUM(ABOVE) \# "# ##0,00" </w:instrText>
            </w:r>
            <w:r w:rsidRPr="00CE1FC1">
              <w:rPr>
                <w:rFonts w:ascii="Arial" w:hAnsi="Arial"/>
                <w:b/>
                <w:sz w:val="18"/>
                <w:szCs w:val="18"/>
                <w:lang w:eastAsia="en-US"/>
              </w:rPr>
              <w:fldChar w:fldCharType="separate"/>
            </w:r>
            <w:r w:rsidR="009B209F" w:rsidRPr="00CE1FC1">
              <w:rPr>
                <w:rFonts w:ascii="Arial" w:hAnsi="Arial"/>
                <w:b/>
                <w:noProof/>
                <w:sz w:val="18"/>
                <w:szCs w:val="18"/>
                <w:lang w:eastAsia="en-US"/>
              </w:rPr>
              <w:t>-  13,28</w:t>
            </w:r>
            <w:r w:rsidRPr="00CE1FC1">
              <w:rPr>
                <w:rFonts w:ascii="Arial" w:hAnsi="Arial"/>
                <w:b/>
                <w:sz w:val="18"/>
                <w:szCs w:val="18"/>
                <w:lang w:eastAsia="en-US"/>
              </w:rPr>
              <w:fldChar w:fldCharType="end"/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209F" w:rsidRPr="00CE1FC1" w:rsidRDefault="00DF633F" w:rsidP="009B209F">
            <w:pPr>
              <w:spacing w:before="0" w:after="0" w:line="240" w:lineRule="auto"/>
              <w:ind w:left="360"/>
              <w:jc w:val="right"/>
              <w:rPr>
                <w:rFonts w:ascii="Arial" w:hAnsi="Arial"/>
                <w:b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/>
                <w:sz w:val="18"/>
                <w:szCs w:val="18"/>
                <w:lang w:eastAsia="en-US"/>
              </w:rPr>
              <w:fldChar w:fldCharType="begin"/>
            </w:r>
            <w:r w:rsidR="009B209F" w:rsidRPr="00CE1FC1">
              <w:rPr>
                <w:rFonts w:ascii="Arial" w:hAnsi="Arial"/>
                <w:b/>
                <w:sz w:val="18"/>
                <w:szCs w:val="18"/>
                <w:lang w:eastAsia="en-US"/>
              </w:rPr>
              <w:instrText xml:space="preserve"> =SUM(ABOVE) \# "# ##0,00" </w:instrText>
            </w:r>
            <w:r w:rsidRPr="00CE1FC1">
              <w:rPr>
                <w:rFonts w:ascii="Arial" w:hAnsi="Arial"/>
                <w:b/>
                <w:sz w:val="18"/>
                <w:szCs w:val="18"/>
                <w:lang w:eastAsia="en-US"/>
              </w:rPr>
              <w:fldChar w:fldCharType="separate"/>
            </w:r>
            <w:r w:rsidR="009B209F" w:rsidRPr="00CE1FC1">
              <w:rPr>
                <w:rFonts w:ascii="Arial" w:hAnsi="Arial"/>
                <w:b/>
                <w:noProof/>
                <w:sz w:val="18"/>
                <w:szCs w:val="18"/>
                <w:lang w:eastAsia="en-US"/>
              </w:rPr>
              <w:t xml:space="preserve">   0,00</w:t>
            </w:r>
            <w:r w:rsidRPr="00CE1FC1">
              <w:rPr>
                <w:rFonts w:ascii="Arial" w:hAnsi="Arial"/>
                <w:b/>
                <w:sz w:val="18"/>
                <w:szCs w:val="18"/>
                <w:lang w:eastAsia="en-US"/>
              </w:rPr>
              <w:fldChar w:fldCharType="end"/>
            </w:r>
          </w:p>
        </w:tc>
        <w:tc>
          <w:tcPr>
            <w:tcW w:w="19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B209F" w:rsidRPr="00CE1FC1" w:rsidRDefault="00DF633F" w:rsidP="009B209F">
            <w:pPr>
              <w:spacing w:before="0" w:after="0" w:line="240" w:lineRule="auto"/>
              <w:ind w:left="360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/>
                <w:sz w:val="18"/>
                <w:szCs w:val="18"/>
                <w:lang w:eastAsia="en-US"/>
              </w:rPr>
              <w:fldChar w:fldCharType="begin"/>
            </w:r>
            <w:r w:rsidR="009B209F" w:rsidRPr="00CE1FC1">
              <w:rPr>
                <w:rFonts w:ascii="Arial" w:hAnsi="Arial"/>
                <w:b/>
                <w:sz w:val="18"/>
                <w:szCs w:val="18"/>
                <w:lang w:eastAsia="en-US"/>
              </w:rPr>
              <w:instrText xml:space="preserve"> =SUM(ABOVE) \# "# ##0,00" </w:instrText>
            </w:r>
            <w:r w:rsidRPr="00CE1FC1">
              <w:rPr>
                <w:rFonts w:ascii="Arial" w:hAnsi="Arial"/>
                <w:b/>
                <w:sz w:val="18"/>
                <w:szCs w:val="18"/>
                <w:lang w:eastAsia="en-US"/>
              </w:rPr>
              <w:fldChar w:fldCharType="separate"/>
            </w:r>
            <w:r w:rsidR="009B209F" w:rsidRPr="00CE1FC1">
              <w:rPr>
                <w:rFonts w:ascii="Arial" w:hAnsi="Arial"/>
                <w:b/>
                <w:noProof/>
                <w:sz w:val="18"/>
                <w:szCs w:val="18"/>
                <w:lang w:eastAsia="en-US"/>
              </w:rPr>
              <w:t>-45 710,26</w:t>
            </w:r>
            <w:r w:rsidRPr="00CE1FC1">
              <w:rPr>
                <w:rFonts w:ascii="Arial" w:hAnsi="Arial"/>
                <w:b/>
                <w:sz w:val="18"/>
                <w:szCs w:val="18"/>
                <w:lang w:eastAsia="en-US"/>
              </w:rPr>
              <w:fldChar w:fldCharType="end"/>
            </w:r>
          </w:p>
        </w:tc>
      </w:tr>
    </w:tbl>
    <w:p w:rsidR="007955AE" w:rsidRDefault="007955AE" w:rsidP="003C12A0">
      <w:pPr>
        <w:spacing w:before="0" w:line="240" w:lineRule="auto"/>
        <w:rPr>
          <w:b/>
          <w:sz w:val="22"/>
          <w:szCs w:val="22"/>
        </w:rPr>
      </w:pPr>
    </w:p>
    <w:p w:rsidR="007955AE" w:rsidRDefault="007955AE" w:rsidP="003C12A0">
      <w:pPr>
        <w:spacing w:before="0" w:line="240" w:lineRule="auto"/>
        <w:rPr>
          <w:b/>
          <w:sz w:val="22"/>
          <w:szCs w:val="22"/>
        </w:rPr>
      </w:pPr>
    </w:p>
    <w:p w:rsidR="007955AE" w:rsidRPr="00AF1683" w:rsidRDefault="007955AE" w:rsidP="003C12A0">
      <w:pPr>
        <w:spacing w:before="0" w:line="240" w:lineRule="auto"/>
        <w:rPr>
          <w:b/>
          <w:sz w:val="22"/>
          <w:szCs w:val="22"/>
        </w:rPr>
        <w:sectPr w:rsidR="007955AE" w:rsidRPr="00AF1683" w:rsidSect="007955AE">
          <w:pgSz w:w="16838" w:h="11906" w:orient="landscape"/>
          <w:pgMar w:top="1417" w:right="1417" w:bottom="1417" w:left="1417" w:header="709" w:footer="709" w:gutter="0"/>
          <w:cols w:space="708"/>
          <w:titlePg/>
          <w:docGrid w:linePitch="272"/>
        </w:sectPr>
      </w:pPr>
    </w:p>
    <w:p w:rsidR="003C12A0" w:rsidRDefault="009C6C57" w:rsidP="00B6564C">
      <w:pPr>
        <w:spacing w:before="0" w:after="60" w:line="240" w:lineRule="auto"/>
        <w:rPr>
          <w:b/>
          <w:sz w:val="22"/>
          <w:szCs w:val="22"/>
        </w:rPr>
      </w:pPr>
      <w:r w:rsidRPr="009C6C57">
        <w:rPr>
          <w:b/>
          <w:bCs/>
          <w:color w:val="000000"/>
          <w:sz w:val="22"/>
          <w:szCs w:val="22"/>
          <w:lang w:eastAsia="sk-SK"/>
        </w:rPr>
        <w:lastRenderedPageBreak/>
        <w:t>Tabuľka č. 7 – Rozdelenie účtovného zisku aleb</w:t>
      </w:r>
      <w:r w:rsidR="00A2428A">
        <w:rPr>
          <w:b/>
          <w:bCs/>
          <w:color w:val="000000"/>
          <w:sz w:val="22"/>
          <w:szCs w:val="22"/>
          <w:lang w:eastAsia="sk-SK"/>
        </w:rPr>
        <w:t>o vysporiadanie účtovnej straty</w:t>
      </w:r>
    </w:p>
    <w:tbl>
      <w:tblPr>
        <w:tblW w:w="9102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6151"/>
        <w:gridCol w:w="2951"/>
      </w:tblGrid>
      <w:tr w:rsidR="009C6C57" w:rsidRPr="00CE1FC1" w:rsidTr="00CE1FC1">
        <w:trPr>
          <w:trHeight w:val="284"/>
        </w:trPr>
        <w:tc>
          <w:tcPr>
            <w:tcW w:w="6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9C6C57" w:rsidRPr="00CE1FC1" w:rsidRDefault="009C6C57" w:rsidP="009B209F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E1FC1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6C57" w:rsidRPr="00CE1FC1" w:rsidRDefault="009C6C57" w:rsidP="009B209F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E1FC1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9C6C57" w:rsidRPr="00CE1FC1" w:rsidTr="00CE1FC1">
        <w:trPr>
          <w:trHeight w:val="284"/>
        </w:trPr>
        <w:tc>
          <w:tcPr>
            <w:tcW w:w="615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6C57" w:rsidRPr="00CE1FC1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E1FC1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Účtovný zisk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6C57" w:rsidRPr="00CE1FC1" w:rsidRDefault="00B7419C" w:rsidP="00A2428A">
            <w:pPr>
              <w:autoSpaceDE w:val="0"/>
              <w:autoSpaceDN w:val="0"/>
              <w:adjustRightInd w:val="0"/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E1FC1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21 311,31</w:t>
            </w:r>
          </w:p>
        </w:tc>
      </w:tr>
      <w:tr w:rsidR="009C6C57" w:rsidRPr="00CE1FC1" w:rsidTr="00CE1FC1">
        <w:trPr>
          <w:trHeight w:val="284"/>
        </w:trPr>
        <w:tc>
          <w:tcPr>
            <w:tcW w:w="6151" w:type="dxa"/>
            <w:tcBorders>
              <w:top w:val="single" w:sz="6" w:space="0" w:color="auto"/>
              <w:left w:val="single" w:sz="6" w:space="0" w:color="auto"/>
              <w:bottom w:val="dotted" w:sz="4" w:space="0" w:color="auto"/>
              <w:right w:val="nil"/>
            </w:tcBorders>
            <w:vAlign w:val="center"/>
          </w:tcPr>
          <w:p w:rsidR="009C6C57" w:rsidRPr="00CE1FC1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E1FC1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Rozdelenie účtovného zisku</w:t>
            </w:r>
          </w:p>
        </w:tc>
        <w:tc>
          <w:tcPr>
            <w:tcW w:w="2951" w:type="dxa"/>
            <w:tcBorders>
              <w:top w:val="single" w:sz="6" w:space="0" w:color="auto"/>
              <w:left w:val="nil"/>
              <w:bottom w:val="dotted" w:sz="4" w:space="0" w:color="auto"/>
              <w:right w:val="single" w:sz="6" w:space="0" w:color="auto"/>
            </w:tcBorders>
            <w:vAlign w:val="center"/>
          </w:tcPr>
          <w:p w:rsidR="009C6C57" w:rsidRPr="00CE1FC1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9C6C57" w:rsidRPr="00CE1FC1" w:rsidTr="00CE1FC1">
        <w:trPr>
          <w:trHeight w:val="284"/>
        </w:trPr>
        <w:tc>
          <w:tcPr>
            <w:tcW w:w="6151" w:type="dxa"/>
            <w:tcBorders>
              <w:top w:val="dotted" w:sz="4" w:space="0" w:color="auto"/>
              <w:left w:val="single" w:sz="6" w:space="0" w:color="auto"/>
              <w:bottom w:val="dotted" w:sz="4" w:space="0" w:color="auto"/>
              <w:right w:val="single" w:sz="6" w:space="0" w:color="auto"/>
            </w:tcBorders>
            <w:vAlign w:val="center"/>
          </w:tcPr>
          <w:p w:rsidR="009C6C57" w:rsidRPr="00CE1FC1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E1FC1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Prídel do fondu tvoreného podľa osobitného predpisu</w:t>
            </w:r>
          </w:p>
        </w:tc>
        <w:tc>
          <w:tcPr>
            <w:tcW w:w="2951" w:type="dxa"/>
            <w:tcBorders>
              <w:top w:val="dotted" w:sz="4" w:space="0" w:color="auto"/>
              <w:left w:val="single" w:sz="6" w:space="0" w:color="auto"/>
              <w:bottom w:val="dotted" w:sz="4" w:space="0" w:color="auto"/>
              <w:right w:val="single" w:sz="6" w:space="0" w:color="auto"/>
            </w:tcBorders>
            <w:vAlign w:val="center"/>
          </w:tcPr>
          <w:p w:rsidR="009C6C57" w:rsidRPr="00CE1FC1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9C6C57" w:rsidRPr="00CE1FC1" w:rsidTr="00CE1FC1">
        <w:trPr>
          <w:trHeight w:val="284"/>
        </w:trPr>
        <w:tc>
          <w:tcPr>
            <w:tcW w:w="6151" w:type="dxa"/>
            <w:tcBorders>
              <w:top w:val="dotted" w:sz="4" w:space="0" w:color="auto"/>
              <w:left w:val="single" w:sz="6" w:space="0" w:color="auto"/>
              <w:bottom w:val="dotted" w:sz="4" w:space="0" w:color="auto"/>
              <w:right w:val="single" w:sz="6" w:space="0" w:color="auto"/>
            </w:tcBorders>
            <w:vAlign w:val="center"/>
          </w:tcPr>
          <w:p w:rsidR="009C6C57" w:rsidRPr="00CE1FC1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E1FC1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Prídel do fondu reprodukcie</w:t>
            </w:r>
          </w:p>
        </w:tc>
        <w:tc>
          <w:tcPr>
            <w:tcW w:w="2951" w:type="dxa"/>
            <w:tcBorders>
              <w:top w:val="dotted" w:sz="4" w:space="0" w:color="auto"/>
              <w:left w:val="single" w:sz="6" w:space="0" w:color="auto"/>
              <w:bottom w:val="dotted" w:sz="4" w:space="0" w:color="auto"/>
              <w:right w:val="single" w:sz="6" w:space="0" w:color="auto"/>
            </w:tcBorders>
            <w:vAlign w:val="center"/>
          </w:tcPr>
          <w:p w:rsidR="009C6C57" w:rsidRPr="00CE1FC1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9C6C57" w:rsidRPr="00CE1FC1" w:rsidTr="00CE1FC1">
        <w:trPr>
          <w:trHeight w:val="284"/>
        </w:trPr>
        <w:tc>
          <w:tcPr>
            <w:tcW w:w="6151" w:type="dxa"/>
            <w:tcBorders>
              <w:top w:val="dotted" w:sz="4" w:space="0" w:color="auto"/>
              <w:left w:val="single" w:sz="6" w:space="0" w:color="auto"/>
              <w:bottom w:val="dotted" w:sz="4" w:space="0" w:color="auto"/>
              <w:right w:val="single" w:sz="6" w:space="0" w:color="auto"/>
            </w:tcBorders>
            <w:vAlign w:val="center"/>
          </w:tcPr>
          <w:p w:rsidR="009C6C57" w:rsidRPr="00CE1FC1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E1FC1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Prídel do rezervného fondu</w:t>
            </w:r>
          </w:p>
        </w:tc>
        <w:tc>
          <w:tcPr>
            <w:tcW w:w="2951" w:type="dxa"/>
            <w:tcBorders>
              <w:top w:val="dotted" w:sz="4" w:space="0" w:color="auto"/>
              <w:left w:val="single" w:sz="6" w:space="0" w:color="auto"/>
              <w:bottom w:val="dotted" w:sz="4" w:space="0" w:color="auto"/>
              <w:right w:val="single" w:sz="6" w:space="0" w:color="auto"/>
            </w:tcBorders>
            <w:vAlign w:val="center"/>
          </w:tcPr>
          <w:p w:rsidR="009C6C57" w:rsidRPr="00CE1FC1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9C6C57" w:rsidRPr="00CE1FC1" w:rsidTr="00CE1FC1">
        <w:trPr>
          <w:trHeight w:val="284"/>
        </w:trPr>
        <w:tc>
          <w:tcPr>
            <w:tcW w:w="6151" w:type="dxa"/>
            <w:tcBorders>
              <w:top w:val="dotted" w:sz="4" w:space="0" w:color="auto"/>
              <w:left w:val="single" w:sz="6" w:space="0" w:color="auto"/>
              <w:bottom w:val="dotted" w:sz="4" w:space="0" w:color="auto"/>
              <w:right w:val="single" w:sz="6" w:space="0" w:color="auto"/>
            </w:tcBorders>
            <w:vAlign w:val="center"/>
          </w:tcPr>
          <w:p w:rsidR="009C6C57" w:rsidRPr="00CE1FC1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E1FC1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Prídel do fondu tvoreného zo zisku</w:t>
            </w:r>
          </w:p>
        </w:tc>
        <w:tc>
          <w:tcPr>
            <w:tcW w:w="2951" w:type="dxa"/>
            <w:tcBorders>
              <w:top w:val="dotted" w:sz="4" w:space="0" w:color="auto"/>
              <w:left w:val="single" w:sz="6" w:space="0" w:color="auto"/>
              <w:bottom w:val="dotted" w:sz="4" w:space="0" w:color="auto"/>
              <w:right w:val="single" w:sz="6" w:space="0" w:color="auto"/>
            </w:tcBorders>
            <w:vAlign w:val="center"/>
          </w:tcPr>
          <w:p w:rsidR="009C6C57" w:rsidRPr="00CE1FC1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9C6C57" w:rsidRPr="00CE1FC1" w:rsidTr="00CE1FC1">
        <w:trPr>
          <w:trHeight w:val="284"/>
        </w:trPr>
        <w:tc>
          <w:tcPr>
            <w:tcW w:w="6151" w:type="dxa"/>
            <w:tcBorders>
              <w:top w:val="dotted" w:sz="4" w:space="0" w:color="auto"/>
              <w:left w:val="single" w:sz="6" w:space="0" w:color="auto"/>
              <w:bottom w:val="dotted" w:sz="4" w:space="0" w:color="auto"/>
              <w:right w:val="single" w:sz="6" w:space="0" w:color="auto"/>
            </w:tcBorders>
            <w:vAlign w:val="center"/>
          </w:tcPr>
          <w:p w:rsidR="009C6C57" w:rsidRPr="00CE1FC1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E1FC1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Prídel do ostatných fondov</w:t>
            </w:r>
          </w:p>
        </w:tc>
        <w:tc>
          <w:tcPr>
            <w:tcW w:w="2951" w:type="dxa"/>
            <w:tcBorders>
              <w:top w:val="dotted" w:sz="4" w:space="0" w:color="auto"/>
              <w:left w:val="single" w:sz="6" w:space="0" w:color="auto"/>
              <w:bottom w:val="dotted" w:sz="4" w:space="0" w:color="auto"/>
              <w:right w:val="single" w:sz="6" w:space="0" w:color="auto"/>
            </w:tcBorders>
            <w:vAlign w:val="center"/>
          </w:tcPr>
          <w:p w:rsidR="009C6C57" w:rsidRPr="00CE1FC1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9C6C57" w:rsidRPr="00CE1FC1" w:rsidTr="00CE1FC1">
        <w:trPr>
          <w:trHeight w:val="284"/>
        </w:trPr>
        <w:tc>
          <w:tcPr>
            <w:tcW w:w="6151" w:type="dxa"/>
            <w:tcBorders>
              <w:top w:val="dotted" w:sz="4" w:space="0" w:color="auto"/>
              <w:left w:val="single" w:sz="6" w:space="0" w:color="auto"/>
              <w:bottom w:val="dotted" w:sz="4" w:space="0" w:color="auto"/>
              <w:right w:val="single" w:sz="6" w:space="0" w:color="auto"/>
            </w:tcBorders>
            <w:vAlign w:val="center"/>
          </w:tcPr>
          <w:p w:rsidR="009C6C57" w:rsidRPr="00CE1FC1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E1FC1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Úhrada straty minulých období</w:t>
            </w:r>
          </w:p>
        </w:tc>
        <w:tc>
          <w:tcPr>
            <w:tcW w:w="2951" w:type="dxa"/>
            <w:tcBorders>
              <w:top w:val="dotted" w:sz="4" w:space="0" w:color="auto"/>
              <w:left w:val="single" w:sz="6" w:space="0" w:color="auto"/>
              <w:bottom w:val="dotted" w:sz="4" w:space="0" w:color="auto"/>
              <w:right w:val="single" w:sz="6" w:space="0" w:color="auto"/>
            </w:tcBorders>
            <w:vAlign w:val="center"/>
          </w:tcPr>
          <w:p w:rsidR="009C6C57" w:rsidRPr="00CE1FC1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9C6C57" w:rsidRPr="00CE1FC1" w:rsidTr="00CE1FC1">
        <w:trPr>
          <w:trHeight w:val="284"/>
        </w:trPr>
        <w:tc>
          <w:tcPr>
            <w:tcW w:w="6151" w:type="dxa"/>
            <w:tcBorders>
              <w:top w:val="dotted" w:sz="4" w:space="0" w:color="auto"/>
              <w:left w:val="single" w:sz="6" w:space="0" w:color="auto"/>
              <w:bottom w:val="dotted" w:sz="4" w:space="0" w:color="auto"/>
              <w:right w:val="single" w:sz="6" w:space="0" w:color="auto"/>
            </w:tcBorders>
            <w:vAlign w:val="center"/>
          </w:tcPr>
          <w:p w:rsidR="009C6C57" w:rsidRPr="00CE1FC1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E1FC1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Prevod do sociálneho fondu</w:t>
            </w:r>
          </w:p>
        </w:tc>
        <w:tc>
          <w:tcPr>
            <w:tcW w:w="2951" w:type="dxa"/>
            <w:tcBorders>
              <w:top w:val="dotted" w:sz="4" w:space="0" w:color="auto"/>
              <w:left w:val="single" w:sz="6" w:space="0" w:color="auto"/>
              <w:bottom w:val="dotted" w:sz="4" w:space="0" w:color="auto"/>
              <w:right w:val="single" w:sz="6" w:space="0" w:color="auto"/>
            </w:tcBorders>
            <w:vAlign w:val="center"/>
          </w:tcPr>
          <w:p w:rsidR="009C6C57" w:rsidRPr="00CE1FC1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9C6C57" w:rsidRPr="00CE1FC1" w:rsidTr="00CE1FC1">
        <w:trPr>
          <w:trHeight w:val="284"/>
        </w:trPr>
        <w:tc>
          <w:tcPr>
            <w:tcW w:w="6151" w:type="dxa"/>
            <w:tcBorders>
              <w:top w:val="dotted" w:sz="4" w:space="0" w:color="auto"/>
              <w:left w:val="single" w:sz="6" w:space="0" w:color="auto"/>
              <w:bottom w:val="dotted" w:sz="4" w:space="0" w:color="auto"/>
              <w:right w:val="single" w:sz="6" w:space="0" w:color="auto"/>
            </w:tcBorders>
            <w:vAlign w:val="center"/>
          </w:tcPr>
          <w:p w:rsidR="009C6C57" w:rsidRPr="00CE1FC1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E1FC1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Prevod do nevysporiadaného výsledku hospodárenia minulých rokov</w:t>
            </w:r>
          </w:p>
        </w:tc>
        <w:tc>
          <w:tcPr>
            <w:tcW w:w="2951" w:type="dxa"/>
            <w:tcBorders>
              <w:top w:val="dotted" w:sz="4" w:space="0" w:color="auto"/>
              <w:left w:val="single" w:sz="6" w:space="0" w:color="auto"/>
              <w:bottom w:val="dotted" w:sz="4" w:space="0" w:color="auto"/>
              <w:right w:val="single" w:sz="6" w:space="0" w:color="auto"/>
            </w:tcBorders>
            <w:vAlign w:val="center"/>
          </w:tcPr>
          <w:p w:rsidR="009C6C57" w:rsidRPr="00CE1FC1" w:rsidRDefault="00B7419C" w:rsidP="00A2428A">
            <w:pPr>
              <w:autoSpaceDE w:val="0"/>
              <w:autoSpaceDN w:val="0"/>
              <w:adjustRightInd w:val="0"/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E1FC1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21 311,31</w:t>
            </w:r>
          </w:p>
        </w:tc>
      </w:tr>
      <w:tr w:rsidR="009C6C57" w:rsidRPr="00CE1FC1" w:rsidTr="00CE1FC1">
        <w:trPr>
          <w:trHeight w:val="284"/>
        </w:trPr>
        <w:tc>
          <w:tcPr>
            <w:tcW w:w="6151" w:type="dxa"/>
            <w:tcBorders>
              <w:top w:val="dotted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6C57" w:rsidRPr="00CE1FC1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E1FC1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2951" w:type="dxa"/>
            <w:tcBorders>
              <w:top w:val="dotted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6C57" w:rsidRPr="00CE1FC1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9C6C57" w:rsidRPr="00CE1FC1" w:rsidTr="00CE1FC1">
        <w:trPr>
          <w:trHeight w:val="284"/>
        </w:trPr>
        <w:tc>
          <w:tcPr>
            <w:tcW w:w="6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6C57" w:rsidRPr="00CE1FC1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E1FC1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Účtovná strata</w:t>
            </w:r>
          </w:p>
        </w:tc>
        <w:tc>
          <w:tcPr>
            <w:tcW w:w="2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6C57" w:rsidRPr="00CE1FC1" w:rsidRDefault="009C6C57" w:rsidP="00A04CC9">
            <w:pPr>
              <w:autoSpaceDE w:val="0"/>
              <w:autoSpaceDN w:val="0"/>
              <w:adjustRightInd w:val="0"/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9C6C57" w:rsidRPr="00CE1FC1" w:rsidTr="00CE1FC1">
        <w:trPr>
          <w:trHeight w:val="284"/>
        </w:trPr>
        <w:tc>
          <w:tcPr>
            <w:tcW w:w="6151" w:type="dxa"/>
            <w:tcBorders>
              <w:top w:val="single" w:sz="6" w:space="0" w:color="auto"/>
              <w:left w:val="single" w:sz="6" w:space="0" w:color="auto"/>
              <w:bottom w:val="dotted" w:sz="4" w:space="0" w:color="auto"/>
              <w:right w:val="nil"/>
            </w:tcBorders>
            <w:vAlign w:val="center"/>
          </w:tcPr>
          <w:p w:rsidR="009C6C57" w:rsidRPr="00CE1FC1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E1FC1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Vysporiadanie účtovnej straty</w:t>
            </w:r>
          </w:p>
        </w:tc>
        <w:tc>
          <w:tcPr>
            <w:tcW w:w="2951" w:type="dxa"/>
            <w:tcBorders>
              <w:top w:val="single" w:sz="6" w:space="0" w:color="auto"/>
              <w:left w:val="nil"/>
              <w:bottom w:val="dotted" w:sz="4" w:space="0" w:color="auto"/>
              <w:right w:val="single" w:sz="6" w:space="0" w:color="auto"/>
            </w:tcBorders>
            <w:vAlign w:val="center"/>
          </w:tcPr>
          <w:p w:rsidR="009C6C57" w:rsidRPr="00CE1FC1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9C6C57" w:rsidRPr="00CE1FC1" w:rsidTr="00CE1FC1">
        <w:trPr>
          <w:trHeight w:val="284"/>
        </w:trPr>
        <w:tc>
          <w:tcPr>
            <w:tcW w:w="6151" w:type="dxa"/>
            <w:tcBorders>
              <w:top w:val="dotted" w:sz="4" w:space="0" w:color="auto"/>
              <w:left w:val="single" w:sz="6" w:space="0" w:color="auto"/>
              <w:bottom w:val="dotted" w:sz="4" w:space="0" w:color="auto"/>
              <w:right w:val="single" w:sz="6" w:space="0" w:color="auto"/>
            </w:tcBorders>
            <w:vAlign w:val="center"/>
          </w:tcPr>
          <w:p w:rsidR="009C6C57" w:rsidRPr="00CE1FC1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E1FC1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Zo základného imania</w:t>
            </w:r>
          </w:p>
        </w:tc>
        <w:tc>
          <w:tcPr>
            <w:tcW w:w="2951" w:type="dxa"/>
            <w:tcBorders>
              <w:top w:val="dotted" w:sz="4" w:space="0" w:color="auto"/>
              <w:left w:val="single" w:sz="6" w:space="0" w:color="auto"/>
              <w:bottom w:val="dotted" w:sz="4" w:space="0" w:color="auto"/>
              <w:right w:val="single" w:sz="6" w:space="0" w:color="auto"/>
            </w:tcBorders>
            <w:vAlign w:val="center"/>
          </w:tcPr>
          <w:p w:rsidR="009C6C57" w:rsidRPr="00CE1FC1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9C6C57" w:rsidRPr="00CE1FC1" w:rsidTr="00CE1FC1">
        <w:trPr>
          <w:trHeight w:val="284"/>
        </w:trPr>
        <w:tc>
          <w:tcPr>
            <w:tcW w:w="6151" w:type="dxa"/>
            <w:tcBorders>
              <w:top w:val="dotted" w:sz="4" w:space="0" w:color="auto"/>
              <w:left w:val="single" w:sz="6" w:space="0" w:color="auto"/>
              <w:bottom w:val="dotted" w:sz="4" w:space="0" w:color="auto"/>
              <w:right w:val="single" w:sz="6" w:space="0" w:color="auto"/>
            </w:tcBorders>
            <w:vAlign w:val="center"/>
          </w:tcPr>
          <w:p w:rsidR="009C6C57" w:rsidRPr="00CE1FC1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E1FC1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Z rezervného fondu</w:t>
            </w:r>
          </w:p>
        </w:tc>
        <w:tc>
          <w:tcPr>
            <w:tcW w:w="2951" w:type="dxa"/>
            <w:tcBorders>
              <w:top w:val="dotted" w:sz="4" w:space="0" w:color="auto"/>
              <w:left w:val="single" w:sz="6" w:space="0" w:color="auto"/>
              <w:bottom w:val="dotted" w:sz="4" w:space="0" w:color="auto"/>
              <w:right w:val="single" w:sz="6" w:space="0" w:color="auto"/>
            </w:tcBorders>
            <w:vAlign w:val="center"/>
          </w:tcPr>
          <w:p w:rsidR="009C6C57" w:rsidRPr="00CE1FC1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9C6C57" w:rsidRPr="00CE1FC1" w:rsidTr="00CE1FC1">
        <w:trPr>
          <w:trHeight w:val="284"/>
        </w:trPr>
        <w:tc>
          <w:tcPr>
            <w:tcW w:w="6151" w:type="dxa"/>
            <w:tcBorders>
              <w:top w:val="dotted" w:sz="4" w:space="0" w:color="auto"/>
              <w:left w:val="single" w:sz="6" w:space="0" w:color="auto"/>
              <w:bottom w:val="dotted" w:sz="4" w:space="0" w:color="auto"/>
              <w:right w:val="single" w:sz="6" w:space="0" w:color="auto"/>
            </w:tcBorders>
            <w:vAlign w:val="center"/>
          </w:tcPr>
          <w:p w:rsidR="009C6C57" w:rsidRPr="00CE1FC1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E1FC1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Z fondu tvoreného zo zisku</w:t>
            </w:r>
          </w:p>
        </w:tc>
        <w:tc>
          <w:tcPr>
            <w:tcW w:w="2951" w:type="dxa"/>
            <w:tcBorders>
              <w:top w:val="dotted" w:sz="4" w:space="0" w:color="auto"/>
              <w:left w:val="single" w:sz="6" w:space="0" w:color="auto"/>
              <w:bottom w:val="dotted" w:sz="4" w:space="0" w:color="auto"/>
              <w:right w:val="single" w:sz="6" w:space="0" w:color="auto"/>
            </w:tcBorders>
            <w:vAlign w:val="center"/>
          </w:tcPr>
          <w:p w:rsidR="009C6C57" w:rsidRPr="00CE1FC1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9C6C57" w:rsidRPr="00CE1FC1" w:rsidTr="00CE1FC1">
        <w:trPr>
          <w:trHeight w:val="284"/>
        </w:trPr>
        <w:tc>
          <w:tcPr>
            <w:tcW w:w="6151" w:type="dxa"/>
            <w:tcBorders>
              <w:top w:val="dotted" w:sz="4" w:space="0" w:color="auto"/>
              <w:left w:val="single" w:sz="6" w:space="0" w:color="auto"/>
              <w:bottom w:val="dotted" w:sz="4" w:space="0" w:color="auto"/>
              <w:right w:val="single" w:sz="6" w:space="0" w:color="auto"/>
            </w:tcBorders>
            <w:vAlign w:val="center"/>
          </w:tcPr>
          <w:p w:rsidR="009C6C57" w:rsidRPr="00CE1FC1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E1FC1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Z ostatných fondov</w:t>
            </w:r>
          </w:p>
        </w:tc>
        <w:tc>
          <w:tcPr>
            <w:tcW w:w="2951" w:type="dxa"/>
            <w:tcBorders>
              <w:top w:val="dotted" w:sz="4" w:space="0" w:color="auto"/>
              <w:left w:val="single" w:sz="6" w:space="0" w:color="auto"/>
              <w:bottom w:val="dotted" w:sz="4" w:space="0" w:color="auto"/>
              <w:right w:val="single" w:sz="6" w:space="0" w:color="auto"/>
            </w:tcBorders>
            <w:vAlign w:val="center"/>
          </w:tcPr>
          <w:p w:rsidR="009C6C57" w:rsidRPr="00CE1FC1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9C6C57" w:rsidRPr="00CE1FC1" w:rsidTr="00CE1FC1">
        <w:trPr>
          <w:trHeight w:val="284"/>
        </w:trPr>
        <w:tc>
          <w:tcPr>
            <w:tcW w:w="6151" w:type="dxa"/>
            <w:tcBorders>
              <w:top w:val="dotted" w:sz="4" w:space="0" w:color="auto"/>
              <w:left w:val="single" w:sz="6" w:space="0" w:color="auto"/>
              <w:bottom w:val="dotted" w:sz="4" w:space="0" w:color="auto"/>
              <w:right w:val="single" w:sz="6" w:space="0" w:color="auto"/>
            </w:tcBorders>
            <w:vAlign w:val="center"/>
          </w:tcPr>
          <w:p w:rsidR="009C6C57" w:rsidRPr="00CE1FC1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E1FC1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Z nerozdeleného zisku minulých rokov</w:t>
            </w:r>
          </w:p>
        </w:tc>
        <w:tc>
          <w:tcPr>
            <w:tcW w:w="2951" w:type="dxa"/>
            <w:tcBorders>
              <w:top w:val="dotted" w:sz="4" w:space="0" w:color="auto"/>
              <w:left w:val="single" w:sz="6" w:space="0" w:color="auto"/>
              <w:bottom w:val="dotted" w:sz="4" w:space="0" w:color="auto"/>
              <w:right w:val="single" w:sz="6" w:space="0" w:color="auto"/>
            </w:tcBorders>
            <w:vAlign w:val="center"/>
          </w:tcPr>
          <w:p w:rsidR="009C6C57" w:rsidRPr="00CE1FC1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9C6C57" w:rsidRPr="00CE1FC1" w:rsidTr="00CE1FC1">
        <w:trPr>
          <w:trHeight w:val="284"/>
        </w:trPr>
        <w:tc>
          <w:tcPr>
            <w:tcW w:w="6151" w:type="dxa"/>
            <w:tcBorders>
              <w:top w:val="dotted" w:sz="4" w:space="0" w:color="auto"/>
              <w:left w:val="single" w:sz="6" w:space="0" w:color="auto"/>
              <w:bottom w:val="dotted" w:sz="4" w:space="0" w:color="auto"/>
              <w:right w:val="single" w:sz="6" w:space="0" w:color="auto"/>
            </w:tcBorders>
            <w:vAlign w:val="center"/>
          </w:tcPr>
          <w:p w:rsidR="009C6C57" w:rsidRPr="00CE1FC1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E1FC1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Prevod do nevysporiadaného výsledku hospodárenia minulých rokov</w:t>
            </w:r>
          </w:p>
        </w:tc>
        <w:tc>
          <w:tcPr>
            <w:tcW w:w="2951" w:type="dxa"/>
            <w:tcBorders>
              <w:top w:val="dotted" w:sz="4" w:space="0" w:color="auto"/>
              <w:left w:val="single" w:sz="6" w:space="0" w:color="auto"/>
              <w:bottom w:val="dotted" w:sz="4" w:space="0" w:color="auto"/>
              <w:right w:val="single" w:sz="6" w:space="0" w:color="auto"/>
            </w:tcBorders>
            <w:vAlign w:val="center"/>
          </w:tcPr>
          <w:p w:rsidR="009C6C57" w:rsidRPr="00CE1FC1" w:rsidRDefault="009C6C57" w:rsidP="00A04CC9">
            <w:pPr>
              <w:autoSpaceDE w:val="0"/>
              <w:autoSpaceDN w:val="0"/>
              <w:adjustRightInd w:val="0"/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9C6C57" w:rsidRPr="00CE1FC1" w:rsidTr="00CE1FC1">
        <w:trPr>
          <w:trHeight w:val="284"/>
        </w:trPr>
        <w:tc>
          <w:tcPr>
            <w:tcW w:w="6151" w:type="dxa"/>
            <w:tcBorders>
              <w:top w:val="dotted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6C57" w:rsidRPr="00CE1FC1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E1FC1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2951" w:type="dxa"/>
            <w:tcBorders>
              <w:top w:val="dotted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C6C57" w:rsidRPr="00CE1FC1" w:rsidRDefault="009C6C57" w:rsidP="00A2428A">
            <w:pPr>
              <w:autoSpaceDE w:val="0"/>
              <w:autoSpaceDN w:val="0"/>
              <w:adjustRightInd w:val="0"/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9C6C57" w:rsidRDefault="009C6C57" w:rsidP="003C12A0">
      <w:pPr>
        <w:spacing w:before="0" w:line="240" w:lineRule="auto"/>
        <w:rPr>
          <w:b/>
          <w:sz w:val="22"/>
          <w:szCs w:val="22"/>
        </w:rPr>
      </w:pPr>
    </w:p>
    <w:p w:rsidR="00B74755" w:rsidRDefault="00B74755" w:rsidP="003C12A0">
      <w:pPr>
        <w:spacing w:before="0" w:line="240" w:lineRule="auto"/>
        <w:rPr>
          <w:b/>
          <w:sz w:val="22"/>
          <w:szCs w:val="22"/>
        </w:rPr>
      </w:pPr>
    </w:p>
    <w:p w:rsidR="00A2428A" w:rsidRPr="009B209F" w:rsidRDefault="00A2428A" w:rsidP="00B6564C">
      <w:pPr>
        <w:spacing w:before="0" w:after="60" w:line="240" w:lineRule="auto"/>
        <w:jc w:val="left"/>
        <w:rPr>
          <w:b/>
          <w:sz w:val="22"/>
          <w:szCs w:val="22"/>
        </w:rPr>
      </w:pPr>
      <w:r w:rsidRPr="009B209F">
        <w:rPr>
          <w:b/>
          <w:bCs/>
          <w:sz w:val="22"/>
          <w:szCs w:val="22"/>
          <w:lang w:eastAsia="en-US"/>
        </w:rPr>
        <w:t>Tabuľka č. 8 k čl. III. ods. 14 písm. a) – Krátkodobé rezervy k 31.12.20</w:t>
      </w:r>
      <w:r w:rsidR="00B7419C" w:rsidRPr="009B209F">
        <w:rPr>
          <w:b/>
          <w:bCs/>
          <w:sz w:val="22"/>
          <w:szCs w:val="22"/>
          <w:lang w:eastAsia="en-US"/>
        </w:rPr>
        <w:t>20</w:t>
      </w:r>
    </w:p>
    <w:tbl>
      <w:tblPr>
        <w:tblW w:w="9286" w:type="dxa"/>
        <w:jc w:val="center"/>
        <w:tblLook w:val="04A0"/>
      </w:tblPr>
      <w:tblGrid>
        <w:gridCol w:w="3051"/>
        <w:gridCol w:w="1308"/>
        <w:gridCol w:w="1186"/>
        <w:gridCol w:w="1247"/>
        <w:gridCol w:w="1247"/>
        <w:gridCol w:w="1247"/>
      </w:tblGrid>
      <w:tr w:rsidR="009725AF" w:rsidRPr="00CE1FC1" w:rsidTr="00CE1FC1">
        <w:trPr>
          <w:trHeight w:val="284"/>
          <w:jc w:val="center"/>
        </w:trPr>
        <w:tc>
          <w:tcPr>
            <w:tcW w:w="3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25AF" w:rsidRPr="00CE1FC1" w:rsidRDefault="00B74755" w:rsidP="00A2428A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Dru</w:t>
            </w:r>
            <w:r w:rsidR="009725AF" w:rsidRPr="00CE1FC1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h rezervy</w:t>
            </w:r>
          </w:p>
        </w:tc>
        <w:tc>
          <w:tcPr>
            <w:tcW w:w="13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725AF" w:rsidRPr="00CE1FC1" w:rsidRDefault="009725AF" w:rsidP="009725AF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Stav na začiatku bežného účtovného obdobia</w:t>
            </w:r>
          </w:p>
        </w:tc>
        <w:tc>
          <w:tcPr>
            <w:tcW w:w="118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9725AF" w:rsidRPr="00CE1FC1" w:rsidRDefault="009725AF" w:rsidP="00E8076B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Tvorba rezerv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725AF" w:rsidRPr="00CE1FC1" w:rsidRDefault="009725AF" w:rsidP="00E8076B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Použitie rezerv</w:t>
            </w:r>
          </w:p>
        </w:tc>
        <w:tc>
          <w:tcPr>
            <w:tcW w:w="124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9725AF" w:rsidRPr="00CE1FC1" w:rsidRDefault="009725AF" w:rsidP="00A2428A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Zrušenie alebo zníženie rezerv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725AF" w:rsidRPr="00CE1FC1" w:rsidRDefault="009725AF" w:rsidP="00A2428A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Stav na konci bežného účtovného obdobia</w:t>
            </w:r>
          </w:p>
        </w:tc>
      </w:tr>
      <w:tr w:rsidR="009725AF" w:rsidRPr="00CE1FC1" w:rsidTr="00CE1FC1">
        <w:trPr>
          <w:trHeight w:val="284"/>
          <w:jc w:val="center"/>
        </w:trPr>
        <w:tc>
          <w:tcPr>
            <w:tcW w:w="305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25AF" w:rsidRPr="00CE1FC1" w:rsidRDefault="009725AF" w:rsidP="00A2428A">
            <w:pPr>
              <w:spacing w:before="0" w:after="0" w:line="240" w:lineRule="auto"/>
              <w:jc w:val="left"/>
              <w:rPr>
                <w:rFonts w:ascii="Arial" w:hAnsi="Arial"/>
                <w:b/>
                <w:iCs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/>
                <w:iCs/>
                <w:sz w:val="18"/>
                <w:szCs w:val="18"/>
                <w:lang w:eastAsia="en-US"/>
              </w:rPr>
              <w:t>Súkromné gymnázium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25AF" w:rsidRPr="00CE1FC1" w:rsidRDefault="009725AF" w:rsidP="00A2428A">
            <w:pPr>
              <w:spacing w:before="0" w:after="0" w:line="240" w:lineRule="auto"/>
              <w:jc w:val="right"/>
              <w:rPr>
                <w:rFonts w:ascii="Arial" w:hAnsi="Arial"/>
                <w:b/>
                <w:i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/>
                <w:i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25AF" w:rsidRPr="00CE1FC1" w:rsidRDefault="009725AF" w:rsidP="00A2428A">
            <w:pPr>
              <w:spacing w:before="0" w:after="0" w:line="240" w:lineRule="auto"/>
              <w:jc w:val="right"/>
              <w:rPr>
                <w:rFonts w:ascii="Arial" w:hAnsi="Arial"/>
                <w:b/>
                <w:i/>
                <w:sz w:val="18"/>
                <w:szCs w:val="18"/>
                <w:lang w:eastAsia="en-US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25AF" w:rsidRPr="00CE1FC1" w:rsidRDefault="009725AF" w:rsidP="00A2428A">
            <w:pPr>
              <w:spacing w:before="0" w:after="0" w:line="240" w:lineRule="auto"/>
              <w:jc w:val="right"/>
              <w:rPr>
                <w:rFonts w:ascii="Arial" w:hAnsi="Arial"/>
                <w:b/>
                <w:i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/>
                <w:i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25AF" w:rsidRPr="00CE1FC1" w:rsidRDefault="009725AF" w:rsidP="00A2428A">
            <w:pPr>
              <w:spacing w:before="0" w:after="0" w:line="240" w:lineRule="auto"/>
              <w:jc w:val="right"/>
              <w:rPr>
                <w:rFonts w:ascii="Arial" w:hAnsi="Arial"/>
                <w:b/>
                <w:i/>
                <w:sz w:val="18"/>
                <w:szCs w:val="18"/>
                <w:lang w:eastAsia="en-US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25AF" w:rsidRPr="00CE1FC1" w:rsidRDefault="009725AF" w:rsidP="00A2428A">
            <w:pPr>
              <w:spacing w:before="0" w:after="0" w:line="240" w:lineRule="auto"/>
              <w:jc w:val="right"/>
              <w:rPr>
                <w:rFonts w:ascii="Arial" w:hAnsi="Arial"/>
                <w:b/>
                <w:i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/>
                <w:i/>
                <w:sz w:val="18"/>
                <w:szCs w:val="18"/>
                <w:lang w:eastAsia="en-US"/>
              </w:rPr>
              <w:t> </w:t>
            </w:r>
          </w:p>
        </w:tc>
      </w:tr>
      <w:tr w:rsidR="009725AF" w:rsidRPr="00CE1FC1" w:rsidTr="00CE1FC1">
        <w:trPr>
          <w:trHeight w:val="284"/>
          <w:jc w:val="center"/>
        </w:trPr>
        <w:tc>
          <w:tcPr>
            <w:tcW w:w="305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25AF" w:rsidRPr="00CE1FC1" w:rsidRDefault="009725AF" w:rsidP="00A2428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 xml:space="preserve">1. Vodné, stočné, zrážková voda </w:t>
            </w:r>
          </w:p>
        </w:tc>
        <w:tc>
          <w:tcPr>
            <w:tcW w:w="130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725AF" w:rsidRPr="00CE1FC1" w:rsidRDefault="00B7419C" w:rsidP="00A2428A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20,44</w:t>
            </w:r>
          </w:p>
        </w:tc>
        <w:tc>
          <w:tcPr>
            <w:tcW w:w="118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25AF" w:rsidRPr="00CE1FC1" w:rsidRDefault="009725AF" w:rsidP="00B7419C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  <w:r w:rsidR="00B7419C" w:rsidRPr="00CE1FC1">
              <w:rPr>
                <w:rFonts w:ascii="Arial" w:hAnsi="Arial"/>
                <w:sz w:val="18"/>
                <w:szCs w:val="18"/>
                <w:lang w:eastAsia="en-US"/>
              </w:rPr>
              <w:t>8,43</w:t>
            </w:r>
          </w:p>
        </w:tc>
        <w:tc>
          <w:tcPr>
            <w:tcW w:w="1247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25AF" w:rsidRPr="00CE1FC1" w:rsidRDefault="00B7419C" w:rsidP="00150B6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20,44</w:t>
            </w:r>
          </w:p>
        </w:tc>
        <w:tc>
          <w:tcPr>
            <w:tcW w:w="1247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25AF" w:rsidRPr="00CE1FC1" w:rsidRDefault="009725AF" w:rsidP="00A04CC9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247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725AF" w:rsidRPr="00CE1FC1" w:rsidRDefault="00B7419C" w:rsidP="00DA4E75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8,43</w:t>
            </w:r>
          </w:p>
        </w:tc>
      </w:tr>
      <w:tr w:rsidR="009725AF" w:rsidRPr="00CE1FC1" w:rsidTr="00CE1FC1">
        <w:trPr>
          <w:trHeight w:val="284"/>
          <w:jc w:val="center"/>
        </w:trPr>
        <w:tc>
          <w:tcPr>
            <w:tcW w:w="3051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25AF" w:rsidRPr="00CE1FC1" w:rsidRDefault="009725AF" w:rsidP="00A2428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2. Zemný plyn</w:t>
            </w:r>
          </w:p>
        </w:tc>
        <w:tc>
          <w:tcPr>
            <w:tcW w:w="1308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725AF" w:rsidRPr="00CE1FC1" w:rsidRDefault="009725AF" w:rsidP="00A2428A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</w:p>
        </w:tc>
        <w:tc>
          <w:tcPr>
            <w:tcW w:w="1186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25AF" w:rsidRPr="00CE1FC1" w:rsidRDefault="009725AF" w:rsidP="00A2428A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247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25AF" w:rsidRPr="00CE1FC1" w:rsidRDefault="009725AF" w:rsidP="00A2428A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247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25AF" w:rsidRPr="00CE1FC1" w:rsidRDefault="009725AF" w:rsidP="00A2428A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247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725AF" w:rsidRPr="00CE1FC1" w:rsidRDefault="009725AF" w:rsidP="00DA4E75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</w:p>
        </w:tc>
      </w:tr>
      <w:tr w:rsidR="009725AF" w:rsidRPr="00CE1FC1" w:rsidTr="00CE1FC1">
        <w:trPr>
          <w:trHeight w:val="284"/>
          <w:jc w:val="center"/>
        </w:trPr>
        <w:tc>
          <w:tcPr>
            <w:tcW w:w="30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25AF" w:rsidRPr="00CE1FC1" w:rsidRDefault="00B7419C" w:rsidP="00DA4E75">
            <w:pPr>
              <w:spacing w:before="0" w:after="0" w:line="240" w:lineRule="auto"/>
              <w:jc w:val="left"/>
              <w:rPr>
                <w:rFonts w:ascii="Arial" w:hAnsi="Arial"/>
                <w:bCs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Cs/>
                <w:sz w:val="18"/>
                <w:szCs w:val="18"/>
                <w:lang w:eastAsia="en-US"/>
              </w:rPr>
              <w:t>3</w:t>
            </w:r>
            <w:r w:rsidR="009725AF" w:rsidRPr="00CE1FC1">
              <w:rPr>
                <w:rFonts w:ascii="Arial" w:hAnsi="Arial"/>
                <w:bCs/>
                <w:sz w:val="18"/>
                <w:szCs w:val="18"/>
                <w:lang w:eastAsia="en-US"/>
              </w:rPr>
              <w:t xml:space="preserve">. Mzdové náklady – nevyčerpané </w:t>
            </w:r>
          </w:p>
          <w:p w:rsidR="009725AF" w:rsidRPr="00CE1FC1" w:rsidRDefault="009725AF" w:rsidP="00B7419C">
            <w:pPr>
              <w:spacing w:before="0" w:after="0" w:line="240" w:lineRule="auto"/>
              <w:jc w:val="left"/>
              <w:rPr>
                <w:rFonts w:ascii="Arial" w:hAnsi="Arial"/>
                <w:bCs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Cs/>
                <w:sz w:val="18"/>
                <w:szCs w:val="18"/>
                <w:lang w:eastAsia="en-US"/>
              </w:rPr>
              <w:t xml:space="preserve">    dovolenky </w:t>
            </w:r>
          </w:p>
        </w:tc>
        <w:tc>
          <w:tcPr>
            <w:tcW w:w="1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725AF" w:rsidRPr="00CE1FC1" w:rsidRDefault="00B7419C" w:rsidP="00DA4E75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744,78</w:t>
            </w:r>
          </w:p>
        </w:tc>
        <w:tc>
          <w:tcPr>
            <w:tcW w:w="11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25AF" w:rsidRPr="00CE1FC1" w:rsidRDefault="00B7419C" w:rsidP="00DA4E75">
            <w:pPr>
              <w:spacing w:before="0" w:after="0" w:line="240" w:lineRule="auto"/>
              <w:jc w:val="right"/>
              <w:rPr>
                <w:rFonts w:ascii="Arial" w:hAnsi="Arial"/>
                <w:bCs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Cs/>
                <w:sz w:val="18"/>
                <w:szCs w:val="18"/>
                <w:lang w:eastAsia="en-US"/>
              </w:rPr>
              <w:t>593,39</w:t>
            </w:r>
          </w:p>
        </w:tc>
        <w:tc>
          <w:tcPr>
            <w:tcW w:w="12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25AF" w:rsidRPr="00CE1FC1" w:rsidRDefault="00B7419C" w:rsidP="00DA4E75">
            <w:pPr>
              <w:spacing w:before="0" w:after="0" w:line="240" w:lineRule="auto"/>
              <w:jc w:val="right"/>
              <w:rPr>
                <w:rFonts w:ascii="Arial" w:hAnsi="Arial"/>
                <w:bCs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Cs/>
                <w:sz w:val="18"/>
                <w:szCs w:val="18"/>
                <w:lang w:eastAsia="en-US"/>
              </w:rPr>
              <w:t>744,78</w:t>
            </w:r>
          </w:p>
        </w:tc>
        <w:tc>
          <w:tcPr>
            <w:tcW w:w="12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25AF" w:rsidRPr="00CE1FC1" w:rsidRDefault="009725AF" w:rsidP="00DA4E75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</w:p>
        </w:tc>
        <w:tc>
          <w:tcPr>
            <w:tcW w:w="12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725AF" w:rsidRPr="00CE1FC1" w:rsidRDefault="00B7419C" w:rsidP="00DA4E75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593,39</w:t>
            </w:r>
          </w:p>
        </w:tc>
      </w:tr>
      <w:tr w:rsidR="009725AF" w:rsidRPr="00CE1FC1" w:rsidTr="00CE1FC1">
        <w:trPr>
          <w:trHeight w:val="284"/>
          <w:jc w:val="center"/>
        </w:trPr>
        <w:tc>
          <w:tcPr>
            <w:tcW w:w="305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25AF" w:rsidRPr="00CE1FC1" w:rsidRDefault="009725AF" w:rsidP="00A2428A">
            <w:pPr>
              <w:spacing w:before="0" w:after="0" w:line="240" w:lineRule="auto"/>
              <w:jc w:val="left"/>
              <w:rPr>
                <w:rFonts w:ascii="Arial" w:hAnsi="Arial"/>
                <w:b/>
                <w:iCs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/>
                <w:iCs/>
                <w:sz w:val="18"/>
                <w:szCs w:val="18"/>
                <w:lang w:eastAsia="en-US"/>
              </w:rPr>
              <w:t>Školský internát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725AF" w:rsidRPr="00CE1FC1" w:rsidRDefault="009725AF" w:rsidP="00A2428A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  <w:lang w:eastAsia="en-US"/>
              </w:rPr>
            </w:pPr>
          </w:p>
        </w:tc>
        <w:tc>
          <w:tcPr>
            <w:tcW w:w="11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25AF" w:rsidRPr="00CE1FC1" w:rsidRDefault="009725AF" w:rsidP="00A2428A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25AF" w:rsidRPr="00CE1FC1" w:rsidRDefault="009725AF" w:rsidP="00A2428A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25AF" w:rsidRPr="00CE1FC1" w:rsidRDefault="009725AF" w:rsidP="00A2428A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725AF" w:rsidRPr="00CE1FC1" w:rsidRDefault="009725AF" w:rsidP="00DA4E75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  <w:lang w:eastAsia="en-US"/>
              </w:rPr>
            </w:pPr>
          </w:p>
        </w:tc>
      </w:tr>
      <w:tr w:rsidR="009725AF" w:rsidRPr="00CE1FC1" w:rsidTr="00CE1FC1">
        <w:trPr>
          <w:trHeight w:val="284"/>
          <w:jc w:val="center"/>
        </w:trPr>
        <w:tc>
          <w:tcPr>
            <w:tcW w:w="3051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25AF" w:rsidRPr="00CE1FC1" w:rsidRDefault="009725AF" w:rsidP="00A2428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1. Vodné, stočné</w:t>
            </w:r>
          </w:p>
        </w:tc>
        <w:tc>
          <w:tcPr>
            <w:tcW w:w="1308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725AF" w:rsidRPr="00CE1FC1" w:rsidRDefault="009725AF" w:rsidP="00A2428A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</w:p>
        </w:tc>
        <w:tc>
          <w:tcPr>
            <w:tcW w:w="1186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25AF" w:rsidRPr="00CE1FC1" w:rsidRDefault="009725AF" w:rsidP="00A2428A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247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25AF" w:rsidRPr="00CE1FC1" w:rsidRDefault="009725AF" w:rsidP="00A2428A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247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25AF" w:rsidRPr="00CE1FC1" w:rsidRDefault="009725AF" w:rsidP="00A2428A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247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725AF" w:rsidRPr="00CE1FC1" w:rsidRDefault="009725AF" w:rsidP="00DA4E75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</w:p>
        </w:tc>
      </w:tr>
      <w:tr w:rsidR="009725AF" w:rsidRPr="00CE1FC1" w:rsidTr="00CE1FC1">
        <w:trPr>
          <w:trHeight w:val="284"/>
          <w:jc w:val="center"/>
        </w:trPr>
        <w:tc>
          <w:tcPr>
            <w:tcW w:w="30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25AF" w:rsidRPr="00CE1FC1" w:rsidRDefault="009725AF" w:rsidP="00A2428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2. Dodávka tepla,</w:t>
            </w:r>
            <w:r w:rsidR="00B74755" w:rsidRPr="00CE1FC1">
              <w:rPr>
                <w:rFonts w:ascii="Arial" w:hAnsi="Arial"/>
                <w:sz w:val="18"/>
                <w:szCs w:val="18"/>
                <w:lang w:eastAsia="en-US"/>
              </w:rPr>
              <w:t xml:space="preserve"> </w:t>
            </w: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 xml:space="preserve">vykurovanie </w:t>
            </w:r>
          </w:p>
        </w:tc>
        <w:tc>
          <w:tcPr>
            <w:tcW w:w="1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725AF" w:rsidRPr="00CE1FC1" w:rsidRDefault="009725AF" w:rsidP="00A2428A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</w:p>
        </w:tc>
        <w:tc>
          <w:tcPr>
            <w:tcW w:w="11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25AF" w:rsidRPr="00CE1FC1" w:rsidRDefault="009725AF" w:rsidP="00A2428A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2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25AF" w:rsidRPr="00CE1FC1" w:rsidRDefault="009725AF" w:rsidP="00A2428A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2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25AF" w:rsidRPr="00CE1FC1" w:rsidRDefault="009725AF" w:rsidP="00A2428A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12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725AF" w:rsidRPr="00CE1FC1" w:rsidRDefault="009725AF" w:rsidP="00DA4E75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en-US"/>
              </w:rPr>
            </w:pPr>
          </w:p>
        </w:tc>
      </w:tr>
      <w:tr w:rsidR="009725AF" w:rsidRPr="00CE1FC1" w:rsidTr="00CE1FC1">
        <w:trPr>
          <w:trHeight w:val="284"/>
          <w:jc w:val="center"/>
        </w:trPr>
        <w:tc>
          <w:tcPr>
            <w:tcW w:w="3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25AF" w:rsidRPr="00CE1FC1" w:rsidRDefault="009725AF" w:rsidP="00A2428A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Krátkodobé rezervy spolu</w:t>
            </w:r>
          </w:p>
        </w:tc>
        <w:tc>
          <w:tcPr>
            <w:tcW w:w="13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725AF" w:rsidRPr="00CE1FC1" w:rsidRDefault="00B7419C" w:rsidP="00A2428A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/>
                <w:sz w:val="18"/>
                <w:szCs w:val="18"/>
                <w:lang w:eastAsia="en-US"/>
              </w:rPr>
              <w:t>765,22</w:t>
            </w:r>
          </w:p>
        </w:tc>
        <w:tc>
          <w:tcPr>
            <w:tcW w:w="118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725AF" w:rsidRPr="00CE1FC1" w:rsidRDefault="00B7419C" w:rsidP="00A04CC9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601,82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25AF" w:rsidRPr="00CE1FC1" w:rsidRDefault="009725AF" w:rsidP="00150B6E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2 111,92</w:t>
            </w:r>
          </w:p>
        </w:tc>
        <w:tc>
          <w:tcPr>
            <w:tcW w:w="12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25AF" w:rsidRPr="00CE1FC1" w:rsidRDefault="009725AF" w:rsidP="00A2428A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  <w:lang w:eastAsia="en-US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725AF" w:rsidRPr="00CE1FC1" w:rsidRDefault="00BA6AC7" w:rsidP="00DA4E75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  <w:lang w:eastAsia="en-US"/>
              </w:rPr>
            </w:pPr>
            <w:r w:rsidRPr="00CE1FC1">
              <w:rPr>
                <w:rFonts w:ascii="Arial" w:hAnsi="Arial"/>
                <w:b/>
                <w:sz w:val="18"/>
                <w:szCs w:val="18"/>
                <w:lang w:eastAsia="en-US"/>
              </w:rPr>
              <w:t>601,82</w:t>
            </w:r>
          </w:p>
        </w:tc>
      </w:tr>
    </w:tbl>
    <w:p w:rsidR="00A2428A" w:rsidRDefault="00A2428A" w:rsidP="003C12A0">
      <w:pPr>
        <w:spacing w:before="0" w:line="240" w:lineRule="auto"/>
        <w:rPr>
          <w:b/>
          <w:sz w:val="22"/>
          <w:szCs w:val="22"/>
        </w:rPr>
      </w:pPr>
    </w:p>
    <w:p w:rsidR="009C6C57" w:rsidRDefault="009C6C57" w:rsidP="003C12A0">
      <w:pPr>
        <w:spacing w:before="0" w:line="240" w:lineRule="auto"/>
        <w:rPr>
          <w:b/>
          <w:sz w:val="22"/>
          <w:szCs w:val="22"/>
        </w:rPr>
      </w:pPr>
    </w:p>
    <w:p w:rsidR="009C6C57" w:rsidRPr="00AF1683" w:rsidRDefault="009C6C57" w:rsidP="003C12A0">
      <w:pPr>
        <w:spacing w:before="0" w:line="240" w:lineRule="auto"/>
        <w:rPr>
          <w:b/>
          <w:sz w:val="22"/>
          <w:szCs w:val="22"/>
        </w:rPr>
        <w:sectPr w:rsidR="009C6C57" w:rsidRPr="00AF1683" w:rsidSect="00A2428A">
          <w:pgSz w:w="11906" w:h="16838"/>
          <w:pgMar w:top="1417" w:right="1417" w:bottom="1417" w:left="1417" w:header="709" w:footer="709" w:gutter="0"/>
          <w:cols w:space="708"/>
          <w:titlePg/>
          <w:docGrid w:linePitch="272"/>
        </w:sectPr>
      </w:pPr>
    </w:p>
    <w:p w:rsidR="002A6AB6" w:rsidRPr="00A2428A" w:rsidRDefault="00A2428A" w:rsidP="00B6564C">
      <w:pPr>
        <w:spacing w:before="0" w:after="60" w:line="240" w:lineRule="auto"/>
        <w:rPr>
          <w:sz w:val="22"/>
          <w:szCs w:val="22"/>
        </w:rPr>
      </w:pPr>
      <w:r w:rsidRPr="00A2428A">
        <w:rPr>
          <w:b/>
          <w:bCs/>
          <w:sz w:val="22"/>
          <w:szCs w:val="22"/>
          <w:lang w:eastAsia="en-US"/>
        </w:rPr>
        <w:lastRenderedPageBreak/>
        <w:t xml:space="preserve">Tabuľka č. 9 k čl. III. ods. 14 písm. b) – </w:t>
      </w:r>
      <w:r>
        <w:rPr>
          <w:b/>
          <w:bCs/>
          <w:sz w:val="22"/>
          <w:szCs w:val="22"/>
          <w:lang w:eastAsia="en-US"/>
        </w:rPr>
        <w:t>Krátkodobé záväzky a dlhodobé</w:t>
      </w:r>
      <w:r w:rsidRPr="00A2428A">
        <w:rPr>
          <w:b/>
          <w:bCs/>
          <w:sz w:val="22"/>
          <w:szCs w:val="22"/>
          <w:lang w:eastAsia="en-US"/>
        </w:rPr>
        <w:t xml:space="preserve"> záväzk</w:t>
      </w:r>
      <w:r>
        <w:rPr>
          <w:b/>
          <w:bCs/>
          <w:sz w:val="22"/>
          <w:szCs w:val="22"/>
          <w:lang w:eastAsia="en-US"/>
        </w:rPr>
        <w:t>y</w:t>
      </w:r>
      <w:r w:rsidRPr="00A2428A">
        <w:rPr>
          <w:b/>
          <w:bCs/>
          <w:sz w:val="22"/>
          <w:szCs w:val="22"/>
          <w:lang w:eastAsia="en-US"/>
        </w:rPr>
        <w:t xml:space="preserve"> k 31.12.20</w:t>
      </w:r>
      <w:r w:rsidR="00B7419C">
        <w:rPr>
          <w:b/>
          <w:bCs/>
          <w:sz w:val="22"/>
          <w:szCs w:val="22"/>
          <w:lang w:eastAsia="en-US"/>
        </w:rPr>
        <w:t>20</w:t>
      </w:r>
    </w:p>
    <w:tbl>
      <w:tblPr>
        <w:tblW w:w="0" w:type="auto"/>
        <w:tblLayout w:type="fixed"/>
        <w:tblLook w:val="04A0"/>
      </w:tblPr>
      <w:tblGrid>
        <w:gridCol w:w="5353"/>
        <w:gridCol w:w="1985"/>
        <w:gridCol w:w="1948"/>
      </w:tblGrid>
      <w:tr w:rsidR="00BF4ACA" w:rsidRPr="00403BF2" w:rsidTr="00CE1FC1">
        <w:trPr>
          <w:trHeight w:val="284"/>
        </w:trPr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F4ACA" w:rsidRPr="00403BF2" w:rsidRDefault="00BF4ACA" w:rsidP="00403BF2">
            <w:pPr>
              <w:spacing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403BF2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Druh záväzku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03BF2" w:rsidRDefault="00403BF2" w:rsidP="00403BF2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403BF2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 xml:space="preserve">Stav na konci </w:t>
            </w:r>
          </w:p>
          <w:p w:rsidR="00403BF2" w:rsidRDefault="00BF4ACA" w:rsidP="00403BF2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403BF2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 xml:space="preserve">bežného </w:t>
            </w:r>
          </w:p>
          <w:p w:rsidR="00BF4ACA" w:rsidRPr="00403BF2" w:rsidRDefault="00BF4ACA" w:rsidP="00403BF2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403BF2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účtovného obdobia</w:t>
            </w:r>
          </w:p>
        </w:tc>
        <w:tc>
          <w:tcPr>
            <w:tcW w:w="19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03BF2" w:rsidRDefault="00403BF2" w:rsidP="00403BF2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403BF2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Stav na konci</w:t>
            </w:r>
          </w:p>
          <w:p w:rsidR="00BF4ACA" w:rsidRPr="00403BF2" w:rsidRDefault="00BF4ACA" w:rsidP="00403BF2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 w:rsidRPr="00403BF2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bezprostredne predchádzajúceho</w:t>
            </w:r>
            <w:r w:rsidR="00403BF2" w:rsidRPr="00403BF2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 xml:space="preserve"> účtovného obdobia</w:t>
            </w:r>
          </w:p>
        </w:tc>
      </w:tr>
      <w:tr w:rsidR="00A04CC9" w:rsidRPr="00403BF2" w:rsidTr="00CE1FC1">
        <w:trPr>
          <w:trHeight w:val="284"/>
        </w:trPr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04CC9" w:rsidRPr="00403BF2" w:rsidRDefault="00A04CC9" w:rsidP="00A2428A">
            <w:pPr>
              <w:spacing w:before="0" w:after="0" w:line="240" w:lineRule="auto"/>
              <w:jc w:val="left"/>
              <w:rPr>
                <w:rFonts w:ascii="Arial CE" w:hAnsi="Arial CE" w:cs="Arial CE"/>
                <w:sz w:val="18"/>
                <w:szCs w:val="18"/>
                <w:lang w:eastAsia="en-US"/>
              </w:rPr>
            </w:pPr>
            <w:r w:rsidRPr="00403BF2">
              <w:rPr>
                <w:rFonts w:ascii="Arial CE" w:hAnsi="Arial CE" w:cs="Arial CE"/>
                <w:sz w:val="18"/>
                <w:szCs w:val="18"/>
                <w:lang w:eastAsia="en-US"/>
              </w:rPr>
              <w:t>Záväzky z obchodného styku (321)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4CC9" w:rsidRPr="00403BF2" w:rsidRDefault="002521D0" w:rsidP="00A2428A">
            <w:pPr>
              <w:spacing w:before="0"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en-US"/>
              </w:rPr>
            </w:pPr>
            <w:r w:rsidRPr="00403BF2">
              <w:rPr>
                <w:rFonts w:ascii="Arial CE" w:hAnsi="Arial CE" w:cs="Arial CE"/>
                <w:sz w:val="18"/>
                <w:szCs w:val="18"/>
                <w:lang w:eastAsia="en-US"/>
              </w:rPr>
              <w:t>3 762,29</w:t>
            </w:r>
          </w:p>
        </w:tc>
        <w:tc>
          <w:tcPr>
            <w:tcW w:w="1948" w:type="dxa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4CC9" w:rsidRPr="00403BF2" w:rsidRDefault="00B7419C" w:rsidP="002A014F">
            <w:pPr>
              <w:spacing w:before="0"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en-US"/>
              </w:rPr>
            </w:pPr>
            <w:r w:rsidRPr="00403BF2">
              <w:rPr>
                <w:rFonts w:ascii="Arial CE" w:hAnsi="Arial CE" w:cs="Arial CE"/>
                <w:sz w:val="18"/>
                <w:szCs w:val="18"/>
                <w:lang w:eastAsia="en-US"/>
              </w:rPr>
              <w:t>3 095,07</w:t>
            </w:r>
          </w:p>
        </w:tc>
      </w:tr>
      <w:tr w:rsidR="00A04CC9" w:rsidRPr="00AF1683" w:rsidTr="00CE1FC1">
        <w:trPr>
          <w:trHeight w:val="284"/>
        </w:trPr>
        <w:tc>
          <w:tcPr>
            <w:tcW w:w="5353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4CC9" w:rsidRPr="00AF1683" w:rsidRDefault="00A04CC9" w:rsidP="00950BF6">
            <w:pPr>
              <w:spacing w:before="0" w:after="0" w:line="240" w:lineRule="auto"/>
              <w:jc w:val="left"/>
              <w:rPr>
                <w:rFonts w:ascii="Arial CE" w:hAnsi="Arial CE" w:cs="Arial CE"/>
                <w:b/>
                <w:sz w:val="18"/>
                <w:szCs w:val="18"/>
                <w:lang w:eastAsia="en-US"/>
              </w:rPr>
            </w:pPr>
            <w:r>
              <w:rPr>
                <w:rFonts w:ascii="Arial CE" w:hAnsi="Arial CE" w:cs="Arial CE"/>
                <w:b/>
                <w:sz w:val="18"/>
                <w:szCs w:val="18"/>
                <w:lang w:eastAsia="en-US"/>
              </w:rPr>
              <w:t>SPOLU</w:t>
            </w:r>
            <w:r w:rsidRPr="00AF1683">
              <w:rPr>
                <w:rFonts w:ascii="Arial CE" w:hAnsi="Arial CE" w:cs="Arial CE"/>
                <w:b/>
                <w:sz w:val="18"/>
                <w:szCs w:val="18"/>
                <w:lang w:eastAsia="en-US"/>
              </w:rPr>
              <w:t xml:space="preserve"> (321)</w:t>
            </w:r>
          </w:p>
        </w:tc>
        <w:tc>
          <w:tcPr>
            <w:tcW w:w="1985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4CC9" w:rsidRPr="00AF1683" w:rsidRDefault="00A04CC9" w:rsidP="002521D0">
            <w:pPr>
              <w:spacing w:before="0" w:after="0" w:line="240" w:lineRule="auto"/>
              <w:ind w:left="45"/>
              <w:jc w:val="right"/>
              <w:rPr>
                <w:rFonts w:ascii="Arial CE" w:hAnsi="Arial CE" w:cs="Arial CE"/>
                <w:b/>
                <w:sz w:val="18"/>
                <w:szCs w:val="18"/>
                <w:lang w:eastAsia="en-US"/>
              </w:rPr>
            </w:pPr>
            <w:r>
              <w:rPr>
                <w:rFonts w:ascii="Arial CE" w:hAnsi="Arial CE" w:cs="Arial CE"/>
                <w:b/>
                <w:sz w:val="18"/>
                <w:szCs w:val="18"/>
                <w:lang w:eastAsia="en-US"/>
              </w:rPr>
              <w:t>3</w:t>
            </w:r>
            <w:r w:rsidR="002521D0">
              <w:rPr>
                <w:rFonts w:ascii="Arial CE" w:hAnsi="Arial CE" w:cs="Arial CE"/>
                <w:b/>
                <w:sz w:val="18"/>
                <w:szCs w:val="18"/>
                <w:lang w:eastAsia="en-US"/>
              </w:rPr>
              <w:t> 762,29</w:t>
            </w:r>
          </w:p>
        </w:tc>
        <w:tc>
          <w:tcPr>
            <w:tcW w:w="1948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4CC9" w:rsidRPr="00AF1683" w:rsidRDefault="00B7419C" w:rsidP="002A014F">
            <w:pPr>
              <w:spacing w:before="0" w:after="0" w:line="240" w:lineRule="auto"/>
              <w:ind w:left="45"/>
              <w:jc w:val="right"/>
              <w:rPr>
                <w:rFonts w:ascii="Arial CE" w:hAnsi="Arial CE" w:cs="Arial CE"/>
                <w:b/>
                <w:sz w:val="18"/>
                <w:szCs w:val="18"/>
                <w:lang w:eastAsia="en-US"/>
              </w:rPr>
            </w:pPr>
            <w:r>
              <w:rPr>
                <w:rFonts w:ascii="Arial CE" w:hAnsi="Arial CE" w:cs="Arial CE"/>
                <w:b/>
                <w:sz w:val="18"/>
                <w:szCs w:val="18"/>
                <w:lang w:eastAsia="en-US"/>
              </w:rPr>
              <w:t>3 095,07</w:t>
            </w:r>
          </w:p>
        </w:tc>
      </w:tr>
      <w:tr w:rsidR="00A04CC9" w:rsidRPr="00403BF2" w:rsidTr="00CE1FC1">
        <w:trPr>
          <w:trHeight w:val="284"/>
        </w:trPr>
        <w:tc>
          <w:tcPr>
            <w:tcW w:w="5353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4CC9" w:rsidRPr="00403BF2" w:rsidRDefault="00A04CC9" w:rsidP="00A2428A">
            <w:pPr>
              <w:spacing w:before="0" w:after="0" w:line="240" w:lineRule="auto"/>
              <w:jc w:val="left"/>
              <w:rPr>
                <w:rFonts w:ascii="Arial CE" w:hAnsi="Arial CE" w:cs="Arial CE"/>
                <w:sz w:val="16"/>
                <w:szCs w:val="18"/>
                <w:lang w:eastAsia="en-US"/>
              </w:rPr>
            </w:pPr>
            <w:r w:rsidRPr="00403BF2">
              <w:rPr>
                <w:rFonts w:ascii="Arial CE" w:hAnsi="Arial CE" w:cs="Arial CE"/>
                <w:sz w:val="18"/>
                <w:szCs w:val="18"/>
                <w:lang w:eastAsia="en-US"/>
              </w:rPr>
              <w:t>Preddavky (324)</w:t>
            </w:r>
            <w:r w:rsidRPr="00403BF2">
              <w:rPr>
                <w:rFonts w:ascii="Arial CE" w:hAnsi="Arial CE" w:cs="Arial CE"/>
                <w:sz w:val="16"/>
                <w:szCs w:val="18"/>
                <w:lang w:eastAsia="en-US"/>
              </w:rPr>
              <w:t xml:space="preserve"> </w:t>
            </w:r>
          </w:p>
        </w:tc>
        <w:tc>
          <w:tcPr>
            <w:tcW w:w="1985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4CC9" w:rsidRPr="00403BF2" w:rsidRDefault="00A04CC9" w:rsidP="00A2428A">
            <w:pPr>
              <w:spacing w:before="0"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en-US"/>
              </w:rPr>
            </w:pPr>
          </w:p>
        </w:tc>
        <w:tc>
          <w:tcPr>
            <w:tcW w:w="1948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4CC9" w:rsidRPr="00403BF2" w:rsidRDefault="00A04CC9" w:rsidP="002A014F">
            <w:pPr>
              <w:spacing w:before="0"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en-US"/>
              </w:rPr>
            </w:pPr>
          </w:p>
        </w:tc>
      </w:tr>
      <w:tr w:rsidR="00A04CC9" w:rsidRPr="00AF1683" w:rsidTr="00CE1FC1">
        <w:trPr>
          <w:trHeight w:val="284"/>
        </w:trPr>
        <w:tc>
          <w:tcPr>
            <w:tcW w:w="5353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4CC9" w:rsidRPr="00AF1683" w:rsidRDefault="00A04CC9" w:rsidP="00A2428A">
            <w:pPr>
              <w:spacing w:before="0" w:after="0" w:line="240" w:lineRule="auto"/>
              <w:jc w:val="left"/>
              <w:rPr>
                <w:rFonts w:ascii="Arial CE" w:hAnsi="Arial CE" w:cs="Arial CE"/>
                <w:b/>
                <w:sz w:val="18"/>
                <w:szCs w:val="18"/>
                <w:lang w:eastAsia="en-US"/>
              </w:rPr>
            </w:pPr>
            <w:r>
              <w:rPr>
                <w:rFonts w:ascii="Arial CE" w:hAnsi="Arial CE" w:cs="Arial CE"/>
                <w:b/>
                <w:sz w:val="18"/>
                <w:szCs w:val="18"/>
                <w:lang w:eastAsia="en-US"/>
              </w:rPr>
              <w:t>SPOLU</w:t>
            </w:r>
            <w:r w:rsidRPr="00AF1683">
              <w:rPr>
                <w:rFonts w:ascii="Arial CE" w:hAnsi="Arial CE" w:cs="Arial CE"/>
                <w:b/>
                <w:sz w:val="18"/>
                <w:szCs w:val="18"/>
                <w:lang w:eastAsia="en-US"/>
              </w:rPr>
              <w:t xml:space="preserve"> (324)</w:t>
            </w:r>
          </w:p>
        </w:tc>
        <w:tc>
          <w:tcPr>
            <w:tcW w:w="1985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4CC9" w:rsidRPr="00AF1683" w:rsidRDefault="00A04CC9" w:rsidP="00A2428A">
            <w:pPr>
              <w:spacing w:before="0" w:after="0" w:line="240" w:lineRule="auto"/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1948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4CC9" w:rsidRPr="00AF1683" w:rsidRDefault="00A04CC9" w:rsidP="002A014F">
            <w:pPr>
              <w:spacing w:before="0" w:after="0" w:line="240" w:lineRule="auto"/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lang w:eastAsia="en-US"/>
              </w:rPr>
            </w:pPr>
          </w:p>
        </w:tc>
      </w:tr>
      <w:tr w:rsidR="00A04CC9" w:rsidRPr="0090586F" w:rsidTr="00CE1FC1">
        <w:trPr>
          <w:trHeight w:val="284"/>
        </w:trPr>
        <w:tc>
          <w:tcPr>
            <w:tcW w:w="5353" w:type="dxa"/>
            <w:tcBorders>
              <w:top w:val="dotted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04CC9" w:rsidRPr="0090586F" w:rsidRDefault="00A04CC9" w:rsidP="00A2428A">
            <w:pPr>
              <w:spacing w:before="0" w:after="0" w:line="240" w:lineRule="auto"/>
              <w:jc w:val="left"/>
              <w:rPr>
                <w:rFonts w:ascii="Arial CE" w:hAnsi="Arial CE" w:cs="Arial CE"/>
                <w:sz w:val="18"/>
                <w:szCs w:val="18"/>
                <w:lang w:eastAsia="en-US"/>
              </w:rPr>
            </w:pPr>
            <w:r w:rsidRPr="0090586F">
              <w:rPr>
                <w:rFonts w:ascii="Arial CE" w:hAnsi="Arial CE" w:cs="Arial CE"/>
                <w:sz w:val="18"/>
                <w:szCs w:val="18"/>
                <w:lang w:eastAsia="en-US"/>
              </w:rPr>
              <w:t>Nevyfakturované dodávky (326)</w:t>
            </w:r>
          </w:p>
        </w:tc>
        <w:tc>
          <w:tcPr>
            <w:tcW w:w="1985" w:type="dxa"/>
            <w:tcBorders>
              <w:top w:val="dotted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4CC9" w:rsidRPr="0090586F" w:rsidRDefault="00A04CC9" w:rsidP="00A2428A">
            <w:pPr>
              <w:spacing w:before="0"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en-US"/>
              </w:rPr>
            </w:pPr>
          </w:p>
        </w:tc>
        <w:tc>
          <w:tcPr>
            <w:tcW w:w="1948" w:type="dxa"/>
            <w:tcBorders>
              <w:top w:val="dotted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4CC9" w:rsidRPr="0090586F" w:rsidRDefault="00A04CC9" w:rsidP="002A014F">
            <w:pPr>
              <w:spacing w:before="0"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en-US"/>
              </w:rPr>
            </w:pPr>
          </w:p>
        </w:tc>
      </w:tr>
      <w:tr w:rsidR="00A04CC9" w:rsidRPr="00AF1683" w:rsidTr="00CE1FC1">
        <w:trPr>
          <w:trHeight w:val="284"/>
        </w:trPr>
        <w:tc>
          <w:tcPr>
            <w:tcW w:w="535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04CC9" w:rsidRPr="00AF1683" w:rsidRDefault="0090586F" w:rsidP="00A2428A">
            <w:pPr>
              <w:spacing w:before="0" w:after="0" w:line="240" w:lineRule="auto"/>
              <w:jc w:val="left"/>
              <w:rPr>
                <w:rFonts w:ascii="Arial CE" w:hAnsi="Arial CE" w:cs="Arial CE"/>
                <w:sz w:val="18"/>
                <w:szCs w:val="18"/>
                <w:lang w:eastAsia="en-US"/>
              </w:rPr>
            </w:pPr>
            <w:r>
              <w:rPr>
                <w:rFonts w:ascii="Arial CE" w:hAnsi="Arial CE" w:cs="Arial CE"/>
                <w:sz w:val="18"/>
                <w:szCs w:val="18"/>
                <w:lang w:eastAsia="en-US"/>
              </w:rPr>
              <w:t xml:space="preserve"> - </w:t>
            </w:r>
            <w:r w:rsidR="00A04CC9" w:rsidRPr="00AF1683">
              <w:rPr>
                <w:rFonts w:ascii="Arial CE" w:hAnsi="Arial CE" w:cs="Arial CE"/>
                <w:sz w:val="18"/>
                <w:szCs w:val="18"/>
                <w:lang w:eastAsia="en-US"/>
              </w:rPr>
              <w:t>Vodné, stočné, zrážková voda  (SG)</w:t>
            </w:r>
          </w:p>
        </w:tc>
        <w:tc>
          <w:tcPr>
            <w:tcW w:w="198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4CC9" w:rsidRPr="00AF1683" w:rsidRDefault="002521D0" w:rsidP="00A2428A">
            <w:pPr>
              <w:spacing w:before="0"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en-US"/>
              </w:rPr>
            </w:pPr>
            <w:r>
              <w:rPr>
                <w:rFonts w:ascii="Arial CE" w:hAnsi="Arial CE" w:cs="Arial CE"/>
                <w:sz w:val="18"/>
                <w:szCs w:val="18"/>
                <w:lang w:eastAsia="en-US"/>
              </w:rPr>
              <w:t>75,68</w:t>
            </w:r>
          </w:p>
        </w:tc>
        <w:tc>
          <w:tcPr>
            <w:tcW w:w="194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4CC9" w:rsidRPr="00AF1683" w:rsidRDefault="00A04CC9" w:rsidP="002A014F">
            <w:pPr>
              <w:spacing w:before="0"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en-US"/>
              </w:rPr>
            </w:pPr>
          </w:p>
        </w:tc>
      </w:tr>
      <w:tr w:rsidR="00A04CC9" w:rsidRPr="00AF1683" w:rsidTr="00CE1FC1">
        <w:trPr>
          <w:trHeight w:val="284"/>
        </w:trPr>
        <w:tc>
          <w:tcPr>
            <w:tcW w:w="535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04CC9" w:rsidRPr="00AF1683" w:rsidRDefault="0090586F" w:rsidP="001B35A3">
            <w:pPr>
              <w:spacing w:before="0" w:after="0" w:line="240" w:lineRule="auto"/>
              <w:jc w:val="left"/>
              <w:rPr>
                <w:rFonts w:ascii="Arial CE" w:hAnsi="Arial CE" w:cs="Arial CE"/>
                <w:sz w:val="18"/>
                <w:szCs w:val="18"/>
                <w:lang w:eastAsia="en-US"/>
              </w:rPr>
            </w:pPr>
            <w:r>
              <w:rPr>
                <w:rFonts w:ascii="Arial CE" w:hAnsi="Arial CE" w:cs="Arial CE"/>
                <w:sz w:val="18"/>
                <w:szCs w:val="18"/>
                <w:lang w:eastAsia="en-US"/>
              </w:rPr>
              <w:t xml:space="preserve"> - </w:t>
            </w:r>
            <w:r w:rsidR="00A04CC9" w:rsidRPr="00AF1683">
              <w:rPr>
                <w:rFonts w:ascii="Arial CE" w:hAnsi="Arial CE" w:cs="Arial CE"/>
                <w:sz w:val="18"/>
                <w:szCs w:val="18"/>
                <w:lang w:eastAsia="en-US"/>
              </w:rPr>
              <w:t>Telef</w:t>
            </w:r>
            <w:r w:rsidR="001B35A3">
              <w:rPr>
                <w:rFonts w:ascii="Arial CE" w:hAnsi="Arial CE" w:cs="Arial CE"/>
                <w:sz w:val="18"/>
                <w:szCs w:val="18"/>
                <w:lang w:eastAsia="en-US"/>
              </w:rPr>
              <w:t>ó</w:t>
            </w:r>
            <w:r w:rsidR="00A04CC9" w:rsidRPr="00AF1683">
              <w:rPr>
                <w:rFonts w:ascii="Arial CE" w:hAnsi="Arial CE" w:cs="Arial CE"/>
                <w:sz w:val="18"/>
                <w:szCs w:val="18"/>
                <w:lang w:eastAsia="en-US"/>
              </w:rPr>
              <w:t>nne poplatky  (SG)</w:t>
            </w:r>
          </w:p>
        </w:tc>
        <w:tc>
          <w:tcPr>
            <w:tcW w:w="198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4CC9" w:rsidRPr="00AF1683" w:rsidRDefault="002521D0" w:rsidP="00A2428A">
            <w:pPr>
              <w:spacing w:before="0"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en-US"/>
              </w:rPr>
            </w:pPr>
            <w:r>
              <w:rPr>
                <w:rFonts w:ascii="Arial CE" w:hAnsi="Arial CE" w:cs="Arial CE"/>
                <w:sz w:val="18"/>
                <w:szCs w:val="18"/>
                <w:lang w:eastAsia="en-US"/>
              </w:rPr>
              <w:t>9,67</w:t>
            </w:r>
          </w:p>
        </w:tc>
        <w:tc>
          <w:tcPr>
            <w:tcW w:w="194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4CC9" w:rsidRPr="00AF1683" w:rsidRDefault="00B7419C" w:rsidP="002A014F">
            <w:pPr>
              <w:spacing w:before="0"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en-US"/>
              </w:rPr>
            </w:pPr>
            <w:r>
              <w:rPr>
                <w:rFonts w:ascii="Arial CE" w:hAnsi="Arial CE" w:cs="Arial CE"/>
                <w:sz w:val="18"/>
                <w:szCs w:val="18"/>
                <w:lang w:eastAsia="en-US"/>
              </w:rPr>
              <w:t>0,91</w:t>
            </w:r>
          </w:p>
        </w:tc>
      </w:tr>
      <w:tr w:rsidR="00A04CC9" w:rsidRPr="00AF1683" w:rsidTr="00CE1FC1">
        <w:trPr>
          <w:trHeight w:val="284"/>
        </w:trPr>
        <w:tc>
          <w:tcPr>
            <w:tcW w:w="535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04CC9" w:rsidRDefault="0090586F" w:rsidP="007A7A46">
            <w:pPr>
              <w:spacing w:before="0" w:after="0" w:line="240" w:lineRule="auto"/>
              <w:jc w:val="left"/>
              <w:rPr>
                <w:rFonts w:ascii="Arial CE" w:hAnsi="Arial CE" w:cs="Arial CE"/>
                <w:sz w:val="18"/>
                <w:szCs w:val="18"/>
                <w:lang w:eastAsia="en-US"/>
              </w:rPr>
            </w:pPr>
            <w:r>
              <w:rPr>
                <w:rFonts w:ascii="Arial CE" w:hAnsi="Arial CE" w:cs="Arial CE"/>
                <w:sz w:val="18"/>
                <w:szCs w:val="18"/>
                <w:lang w:eastAsia="en-US"/>
              </w:rPr>
              <w:t xml:space="preserve"> - </w:t>
            </w:r>
            <w:r w:rsidR="00A04CC9">
              <w:rPr>
                <w:rFonts w:ascii="Arial CE" w:hAnsi="Arial CE" w:cs="Arial CE"/>
                <w:sz w:val="18"/>
                <w:szCs w:val="18"/>
                <w:lang w:eastAsia="en-US"/>
              </w:rPr>
              <w:t>Dodávka tepla (ŠI)</w:t>
            </w:r>
          </w:p>
        </w:tc>
        <w:tc>
          <w:tcPr>
            <w:tcW w:w="198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4CC9" w:rsidRDefault="002521D0" w:rsidP="00A2428A">
            <w:pPr>
              <w:spacing w:before="0"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en-US"/>
              </w:rPr>
            </w:pPr>
            <w:r>
              <w:rPr>
                <w:rFonts w:ascii="Arial CE" w:hAnsi="Arial CE" w:cs="Arial CE"/>
                <w:sz w:val="18"/>
                <w:szCs w:val="18"/>
                <w:lang w:eastAsia="en-US"/>
              </w:rPr>
              <w:t>0,00</w:t>
            </w:r>
          </w:p>
        </w:tc>
        <w:tc>
          <w:tcPr>
            <w:tcW w:w="194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4CC9" w:rsidRDefault="00B7419C" w:rsidP="002A014F">
            <w:pPr>
              <w:spacing w:before="0"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en-US"/>
              </w:rPr>
            </w:pPr>
            <w:r>
              <w:rPr>
                <w:rFonts w:ascii="Arial CE" w:hAnsi="Arial CE" w:cs="Arial CE"/>
                <w:sz w:val="18"/>
                <w:szCs w:val="18"/>
                <w:lang w:eastAsia="en-US"/>
              </w:rPr>
              <w:t>532,24</w:t>
            </w:r>
          </w:p>
        </w:tc>
      </w:tr>
      <w:tr w:rsidR="00A04CC9" w:rsidRPr="00AF1683" w:rsidTr="00CE1FC1">
        <w:trPr>
          <w:trHeight w:val="284"/>
        </w:trPr>
        <w:tc>
          <w:tcPr>
            <w:tcW w:w="535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04CC9" w:rsidRPr="00AF1683" w:rsidRDefault="0090586F" w:rsidP="007A7A46">
            <w:pPr>
              <w:spacing w:before="0" w:after="0" w:line="240" w:lineRule="auto"/>
              <w:jc w:val="left"/>
              <w:rPr>
                <w:rFonts w:ascii="Arial CE" w:hAnsi="Arial CE" w:cs="Arial CE"/>
                <w:sz w:val="18"/>
                <w:szCs w:val="18"/>
                <w:lang w:eastAsia="en-US"/>
              </w:rPr>
            </w:pPr>
            <w:r>
              <w:rPr>
                <w:rFonts w:ascii="Arial CE" w:hAnsi="Arial CE" w:cs="Arial CE"/>
                <w:sz w:val="18"/>
                <w:szCs w:val="18"/>
                <w:lang w:eastAsia="en-US"/>
              </w:rPr>
              <w:t xml:space="preserve"> - </w:t>
            </w:r>
            <w:r w:rsidR="00A04CC9">
              <w:rPr>
                <w:rFonts w:ascii="Arial CE" w:hAnsi="Arial CE" w:cs="Arial CE"/>
                <w:sz w:val="18"/>
                <w:szCs w:val="18"/>
                <w:lang w:eastAsia="en-US"/>
              </w:rPr>
              <w:t>IKT (SG)</w:t>
            </w:r>
          </w:p>
        </w:tc>
        <w:tc>
          <w:tcPr>
            <w:tcW w:w="198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4CC9" w:rsidRPr="00AF1683" w:rsidRDefault="00381272" w:rsidP="00A2428A">
            <w:pPr>
              <w:spacing w:before="0"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en-US"/>
              </w:rPr>
            </w:pPr>
            <w:r>
              <w:rPr>
                <w:rFonts w:ascii="Arial CE" w:hAnsi="Arial CE" w:cs="Arial CE"/>
                <w:sz w:val="18"/>
                <w:szCs w:val="18"/>
                <w:lang w:eastAsia="en-US"/>
              </w:rPr>
              <w:t>150,00</w:t>
            </w:r>
          </w:p>
        </w:tc>
        <w:tc>
          <w:tcPr>
            <w:tcW w:w="194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4CC9" w:rsidRPr="00AF1683" w:rsidRDefault="00A04CC9" w:rsidP="002A014F">
            <w:pPr>
              <w:spacing w:before="0"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en-US"/>
              </w:rPr>
            </w:pPr>
            <w:r>
              <w:rPr>
                <w:rFonts w:ascii="Arial CE" w:hAnsi="Arial CE" w:cs="Arial CE"/>
                <w:sz w:val="18"/>
                <w:szCs w:val="18"/>
                <w:lang w:eastAsia="en-US"/>
              </w:rPr>
              <w:t>150,00</w:t>
            </w:r>
          </w:p>
        </w:tc>
      </w:tr>
      <w:tr w:rsidR="00A04CC9" w:rsidRPr="00AF1683" w:rsidTr="00CE1FC1">
        <w:trPr>
          <w:trHeight w:val="284"/>
        </w:trPr>
        <w:tc>
          <w:tcPr>
            <w:tcW w:w="535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04CC9" w:rsidRPr="00AF1683" w:rsidRDefault="0090586F" w:rsidP="00381272">
            <w:pPr>
              <w:spacing w:before="0" w:after="0" w:line="240" w:lineRule="auto"/>
              <w:jc w:val="left"/>
              <w:rPr>
                <w:rFonts w:ascii="Arial CE" w:hAnsi="Arial CE" w:cs="Arial CE"/>
                <w:sz w:val="18"/>
                <w:szCs w:val="18"/>
                <w:lang w:eastAsia="en-US"/>
              </w:rPr>
            </w:pPr>
            <w:r>
              <w:rPr>
                <w:rFonts w:ascii="Arial CE" w:hAnsi="Arial CE" w:cs="Arial CE"/>
                <w:sz w:val="18"/>
                <w:szCs w:val="18"/>
                <w:lang w:eastAsia="en-US"/>
              </w:rPr>
              <w:t xml:space="preserve"> - </w:t>
            </w:r>
            <w:r w:rsidR="00381272">
              <w:rPr>
                <w:rFonts w:ascii="Arial CE" w:hAnsi="Arial CE" w:cs="Arial CE"/>
                <w:sz w:val="18"/>
                <w:szCs w:val="18"/>
                <w:lang w:eastAsia="en-US"/>
              </w:rPr>
              <w:t>Obedy žiakov (ŠI)</w:t>
            </w:r>
          </w:p>
        </w:tc>
        <w:tc>
          <w:tcPr>
            <w:tcW w:w="198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4CC9" w:rsidRPr="00AF1683" w:rsidRDefault="002521D0" w:rsidP="00A2428A">
            <w:pPr>
              <w:spacing w:before="0"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en-US"/>
              </w:rPr>
            </w:pPr>
            <w:r>
              <w:rPr>
                <w:rFonts w:ascii="Arial CE" w:hAnsi="Arial CE" w:cs="Arial CE"/>
                <w:sz w:val="18"/>
                <w:szCs w:val="18"/>
                <w:lang w:eastAsia="en-US"/>
              </w:rPr>
              <w:t>0,00</w:t>
            </w:r>
          </w:p>
        </w:tc>
        <w:tc>
          <w:tcPr>
            <w:tcW w:w="194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4CC9" w:rsidRPr="00AF1683" w:rsidRDefault="00B7419C" w:rsidP="002A014F">
            <w:pPr>
              <w:spacing w:before="0"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en-US"/>
              </w:rPr>
            </w:pPr>
            <w:r>
              <w:rPr>
                <w:rFonts w:ascii="Arial CE" w:hAnsi="Arial CE" w:cs="Arial CE"/>
                <w:sz w:val="18"/>
                <w:szCs w:val="18"/>
                <w:lang w:eastAsia="en-US"/>
              </w:rPr>
              <w:t>16,24</w:t>
            </w:r>
          </w:p>
        </w:tc>
      </w:tr>
      <w:tr w:rsidR="00381272" w:rsidRPr="00AF1683" w:rsidTr="00CE1FC1">
        <w:trPr>
          <w:trHeight w:val="284"/>
        </w:trPr>
        <w:tc>
          <w:tcPr>
            <w:tcW w:w="5353" w:type="dxa"/>
            <w:tcBorders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81272" w:rsidRDefault="0090586F" w:rsidP="00A2428A">
            <w:pPr>
              <w:spacing w:before="0" w:after="0" w:line="240" w:lineRule="auto"/>
              <w:jc w:val="left"/>
              <w:rPr>
                <w:rFonts w:ascii="Arial CE" w:hAnsi="Arial CE" w:cs="Arial CE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 CE" w:hAnsi="Arial CE" w:cs="Arial CE"/>
                <w:bCs/>
                <w:sz w:val="18"/>
                <w:szCs w:val="18"/>
                <w:lang w:eastAsia="en-US"/>
              </w:rPr>
              <w:t xml:space="preserve"> - </w:t>
            </w:r>
            <w:r w:rsidR="00381272" w:rsidRPr="00381272">
              <w:rPr>
                <w:rFonts w:ascii="Arial CE" w:hAnsi="Arial CE" w:cs="Arial CE"/>
                <w:bCs/>
                <w:sz w:val="18"/>
                <w:szCs w:val="18"/>
                <w:lang w:eastAsia="en-US"/>
              </w:rPr>
              <w:t>Režijné výdavky (obedy ŠI</w:t>
            </w:r>
            <w:r w:rsidR="00381272">
              <w:rPr>
                <w:rFonts w:ascii="Arial CE" w:hAnsi="Arial CE" w:cs="Arial CE"/>
                <w:b/>
                <w:bCs/>
                <w:sz w:val="18"/>
                <w:szCs w:val="18"/>
                <w:lang w:eastAsia="en-US"/>
              </w:rPr>
              <w:t>)</w:t>
            </w:r>
          </w:p>
        </w:tc>
        <w:tc>
          <w:tcPr>
            <w:tcW w:w="1985" w:type="dxa"/>
            <w:tcBorders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81272" w:rsidRPr="00381272" w:rsidRDefault="002521D0" w:rsidP="00A2428A">
            <w:pPr>
              <w:spacing w:before="0"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en-US"/>
              </w:rPr>
            </w:pPr>
            <w:r>
              <w:rPr>
                <w:rFonts w:ascii="Arial CE" w:hAnsi="Arial CE" w:cs="Arial CE"/>
                <w:sz w:val="18"/>
                <w:szCs w:val="18"/>
                <w:lang w:eastAsia="en-US"/>
              </w:rPr>
              <w:t>0,00</w:t>
            </w:r>
          </w:p>
        </w:tc>
        <w:tc>
          <w:tcPr>
            <w:tcW w:w="1948" w:type="dxa"/>
            <w:tcBorders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81272" w:rsidRPr="00B7419C" w:rsidRDefault="00B7419C" w:rsidP="002A014F">
            <w:pPr>
              <w:spacing w:before="0"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en-US"/>
              </w:rPr>
            </w:pPr>
            <w:r w:rsidRPr="00B7419C">
              <w:rPr>
                <w:rFonts w:ascii="Arial CE" w:hAnsi="Arial CE" w:cs="Arial CE"/>
                <w:sz w:val="18"/>
                <w:szCs w:val="18"/>
                <w:lang w:eastAsia="en-US"/>
              </w:rPr>
              <w:t>16,80</w:t>
            </w:r>
          </w:p>
        </w:tc>
      </w:tr>
      <w:tr w:rsidR="00A04CC9" w:rsidRPr="00AF1683" w:rsidTr="00CE1FC1">
        <w:trPr>
          <w:trHeight w:val="284"/>
        </w:trPr>
        <w:tc>
          <w:tcPr>
            <w:tcW w:w="5353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04CC9" w:rsidRPr="00AF1683" w:rsidRDefault="00A04CC9" w:rsidP="00A2428A">
            <w:pPr>
              <w:spacing w:before="0" w:after="0" w:line="240" w:lineRule="auto"/>
              <w:jc w:val="left"/>
              <w:rPr>
                <w:rFonts w:ascii="Arial CE" w:hAnsi="Arial CE" w:cs="Arial CE"/>
                <w:sz w:val="18"/>
                <w:szCs w:val="18"/>
                <w:lang w:eastAsia="en-US"/>
              </w:rPr>
            </w:pPr>
            <w:r>
              <w:rPr>
                <w:rFonts w:ascii="Arial CE" w:hAnsi="Arial CE" w:cs="Arial CE"/>
                <w:b/>
                <w:bCs/>
                <w:sz w:val="18"/>
                <w:szCs w:val="18"/>
                <w:lang w:eastAsia="en-US"/>
              </w:rPr>
              <w:t>SPOLU</w:t>
            </w:r>
            <w:r w:rsidRPr="00AF1683">
              <w:rPr>
                <w:rFonts w:ascii="Arial CE" w:hAnsi="Arial CE" w:cs="Arial CE"/>
                <w:b/>
                <w:bCs/>
                <w:sz w:val="18"/>
                <w:szCs w:val="18"/>
                <w:lang w:eastAsia="en-US"/>
              </w:rPr>
              <w:t xml:space="preserve"> (326)</w:t>
            </w:r>
          </w:p>
        </w:tc>
        <w:tc>
          <w:tcPr>
            <w:tcW w:w="1985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4CC9" w:rsidRPr="00AF1683" w:rsidRDefault="002521D0" w:rsidP="00A2428A">
            <w:pPr>
              <w:spacing w:before="0" w:after="0" w:line="240" w:lineRule="auto"/>
              <w:jc w:val="right"/>
              <w:rPr>
                <w:rFonts w:ascii="Arial CE" w:hAnsi="Arial CE" w:cs="Arial CE"/>
                <w:b/>
                <w:sz w:val="18"/>
                <w:szCs w:val="18"/>
                <w:lang w:eastAsia="en-US"/>
              </w:rPr>
            </w:pPr>
            <w:r>
              <w:rPr>
                <w:rFonts w:ascii="Arial CE" w:hAnsi="Arial CE" w:cs="Arial CE"/>
                <w:b/>
                <w:sz w:val="18"/>
                <w:szCs w:val="18"/>
                <w:lang w:eastAsia="en-US"/>
              </w:rPr>
              <w:t>235,35</w:t>
            </w:r>
          </w:p>
        </w:tc>
        <w:tc>
          <w:tcPr>
            <w:tcW w:w="1948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4CC9" w:rsidRPr="00AF1683" w:rsidRDefault="00B7419C" w:rsidP="002A014F">
            <w:pPr>
              <w:spacing w:before="0" w:after="0" w:line="240" w:lineRule="auto"/>
              <w:jc w:val="right"/>
              <w:rPr>
                <w:rFonts w:ascii="Arial CE" w:hAnsi="Arial CE" w:cs="Arial CE"/>
                <w:b/>
                <w:sz w:val="18"/>
                <w:szCs w:val="18"/>
                <w:lang w:eastAsia="en-US"/>
              </w:rPr>
            </w:pPr>
            <w:r>
              <w:rPr>
                <w:rFonts w:ascii="Arial CE" w:hAnsi="Arial CE" w:cs="Arial CE"/>
                <w:b/>
                <w:sz w:val="18"/>
                <w:szCs w:val="18"/>
                <w:lang w:eastAsia="en-US"/>
              </w:rPr>
              <w:t>716,19</w:t>
            </w:r>
          </w:p>
        </w:tc>
      </w:tr>
      <w:tr w:rsidR="00A04CC9" w:rsidRPr="00403BF2" w:rsidTr="00CE1FC1">
        <w:trPr>
          <w:trHeight w:val="284"/>
        </w:trPr>
        <w:tc>
          <w:tcPr>
            <w:tcW w:w="5353" w:type="dxa"/>
            <w:tcBorders>
              <w:top w:val="dotted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04CC9" w:rsidRPr="00403BF2" w:rsidRDefault="00A04CC9" w:rsidP="00950BF6">
            <w:pPr>
              <w:spacing w:before="0" w:after="0" w:line="240" w:lineRule="auto"/>
              <w:jc w:val="left"/>
              <w:rPr>
                <w:rFonts w:ascii="Arial CE" w:hAnsi="Arial CE" w:cs="Arial CE"/>
                <w:sz w:val="18"/>
                <w:szCs w:val="18"/>
                <w:lang w:eastAsia="en-US"/>
              </w:rPr>
            </w:pPr>
            <w:r w:rsidRPr="00403BF2">
              <w:rPr>
                <w:rFonts w:ascii="Arial CE" w:hAnsi="Arial CE" w:cs="Arial CE"/>
                <w:sz w:val="18"/>
                <w:szCs w:val="18"/>
                <w:lang w:eastAsia="en-US"/>
              </w:rPr>
              <w:t>Záväzky voči inštitúciám sociálneho zabezpečenia (336)</w:t>
            </w:r>
          </w:p>
        </w:tc>
        <w:tc>
          <w:tcPr>
            <w:tcW w:w="1985" w:type="dxa"/>
            <w:tcBorders>
              <w:top w:val="dotted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4CC9" w:rsidRPr="00403BF2" w:rsidRDefault="00A04CC9" w:rsidP="00A2428A">
            <w:pPr>
              <w:spacing w:before="0"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en-US"/>
              </w:rPr>
            </w:pPr>
          </w:p>
        </w:tc>
        <w:tc>
          <w:tcPr>
            <w:tcW w:w="1948" w:type="dxa"/>
            <w:tcBorders>
              <w:top w:val="dotted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4CC9" w:rsidRPr="00403BF2" w:rsidRDefault="00A04CC9" w:rsidP="002A014F">
            <w:pPr>
              <w:spacing w:before="0"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en-US"/>
              </w:rPr>
            </w:pPr>
          </w:p>
        </w:tc>
      </w:tr>
      <w:tr w:rsidR="00A04CC9" w:rsidRPr="00AF1683" w:rsidTr="00CE1FC1">
        <w:trPr>
          <w:trHeight w:val="284"/>
        </w:trPr>
        <w:tc>
          <w:tcPr>
            <w:tcW w:w="5353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04CC9" w:rsidRPr="0090586F" w:rsidRDefault="0090586F" w:rsidP="00A2428A">
            <w:pPr>
              <w:spacing w:before="0" w:after="0" w:line="240" w:lineRule="auto"/>
              <w:jc w:val="left"/>
              <w:rPr>
                <w:rFonts w:ascii="Arial CE" w:hAnsi="Arial CE" w:cs="Arial CE"/>
                <w:sz w:val="18"/>
                <w:szCs w:val="18"/>
                <w:lang w:eastAsia="en-US"/>
              </w:rPr>
            </w:pPr>
            <w:r>
              <w:rPr>
                <w:rFonts w:ascii="Arial CE" w:hAnsi="Arial CE" w:cs="Arial CE"/>
                <w:sz w:val="18"/>
                <w:szCs w:val="18"/>
                <w:lang w:eastAsia="en-US"/>
              </w:rPr>
              <w:t xml:space="preserve"> - </w:t>
            </w:r>
            <w:r w:rsidR="00A04CC9" w:rsidRPr="0090586F">
              <w:rPr>
                <w:rFonts w:ascii="Arial CE" w:hAnsi="Arial CE" w:cs="Arial CE"/>
                <w:sz w:val="18"/>
                <w:szCs w:val="18"/>
                <w:lang w:eastAsia="en-US"/>
              </w:rPr>
              <w:t>Zdravotné poisťovne</w:t>
            </w:r>
          </w:p>
        </w:tc>
        <w:tc>
          <w:tcPr>
            <w:tcW w:w="198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4CC9" w:rsidRPr="00AF1683" w:rsidRDefault="00A04CC9" w:rsidP="00A2428A">
            <w:pPr>
              <w:spacing w:before="0"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en-US"/>
              </w:rPr>
            </w:pPr>
          </w:p>
        </w:tc>
        <w:tc>
          <w:tcPr>
            <w:tcW w:w="1948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4CC9" w:rsidRPr="00AF1683" w:rsidRDefault="00A04CC9" w:rsidP="002A014F">
            <w:pPr>
              <w:spacing w:before="0"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en-US"/>
              </w:rPr>
            </w:pPr>
          </w:p>
        </w:tc>
      </w:tr>
      <w:tr w:rsidR="00A04CC9" w:rsidRPr="00AF1683" w:rsidTr="00CE1FC1">
        <w:trPr>
          <w:trHeight w:val="284"/>
        </w:trPr>
        <w:tc>
          <w:tcPr>
            <w:tcW w:w="5353" w:type="dxa"/>
            <w:tcBorders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04CC9" w:rsidRPr="0090586F" w:rsidRDefault="0090586F" w:rsidP="00A2428A">
            <w:pPr>
              <w:spacing w:before="0" w:after="0" w:line="240" w:lineRule="auto"/>
              <w:jc w:val="left"/>
              <w:rPr>
                <w:rFonts w:ascii="Arial CE" w:hAnsi="Arial CE" w:cs="Arial CE"/>
                <w:sz w:val="18"/>
                <w:szCs w:val="18"/>
                <w:lang w:eastAsia="en-US"/>
              </w:rPr>
            </w:pPr>
            <w:r>
              <w:rPr>
                <w:rFonts w:ascii="Arial CE" w:hAnsi="Arial CE" w:cs="Arial CE"/>
                <w:sz w:val="18"/>
                <w:szCs w:val="18"/>
                <w:lang w:eastAsia="en-US"/>
              </w:rPr>
              <w:t xml:space="preserve"> - </w:t>
            </w:r>
            <w:r w:rsidR="00A04CC9" w:rsidRPr="0090586F">
              <w:rPr>
                <w:rFonts w:ascii="Arial CE" w:hAnsi="Arial CE" w:cs="Arial CE"/>
                <w:sz w:val="18"/>
                <w:szCs w:val="18"/>
                <w:lang w:eastAsia="en-US"/>
              </w:rPr>
              <w:t>Sociálna poisťovňa</w:t>
            </w:r>
          </w:p>
        </w:tc>
        <w:tc>
          <w:tcPr>
            <w:tcW w:w="1985" w:type="dxa"/>
            <w:tcBorders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4CC9" w:rsidRPr="00AF1683" w:rsidRDefault="00A04CC9" w:rsidP="00A2428A">
            <w:pPr>
              <w:spacing w:before="0"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en-US"/>
              </w:rPr>
            </w:pPr>
          </w:p>
        </w:tc>
        <w:tc>
          <w:tcPr>
            <w:tcW w:w="1948" w:type="dxa"/>
            <w:tcBorders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4CC9" w:rsidRPr="00AF1683" w:rsidRDefault="00A04CC9" w:rsidP="002A014F">
            <w:pPr>
              <w:spacing w:before="0"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en-US"/>
              </w:rPr>
            </w:pPr>
          </w:p>
        </w:tc>
      </w:tr>
      <w:tr w:rsidR="00A04CC9" w:rsidRPr="00AF1683" w:rsidTr="00CE1FC1">
        <w:trPr>
          <w:trHeight w:val="284"/>
        </w:trPr>
        <w:tc>
          <w:tcPr>
            <w:tcW w:w="5353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04CC9" w:rsidRPr="00AF1683" w:rsidRDefault="00A04CC9" w:rsidP="00A2428A">
            <w:pPr>
              <w:spacing w:before="0" w:after="0" w:line="240" w:lineRule="auto"/>
              <w:jc w:val="left"/>
              <w:rPr>
                <w:rFonts w:ascii="Arial CE" w:hAnsi="Arial CE" w:cs="Arial CE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 CE" w:hAnsi="Arial CE" w:cs="Arial CE"/>
                <w:b/>
                <w:bCs/>
                <w:sz w:val="18"/>
                <w:szCs w:val="18"/>
                <w:lang w:eastAsia="en-US"/>
              </w:rPr>
              <w:t>SPOLU (336)</w:t>
            </w:r>
          </w:p>
        </w:tc>
        <w:tc>
          <w:tcPr>
            <w:tcW w:w="1985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4CC9" w:rsidRPr="00AF1683" w:rsidRDefault="00381272" w:rsidP="00A2428A">
            <w:pPr>
              <w:spacing w:before="0" w:after="0" w:line="240" w:lineRule="auto"/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 CE" w:hAnsi="Arial CE" w:cs="Arial CE"/>
                <w:b/>
                <w:bCs/>
                <w:sz w:val="18"/>
                <w:szCs w:val="18"/>
                <w:lang w:eastAsia="en-US"/>
              </w:rPr>
              <w:t>0,00</w:t>
            </w:r>
          </w:p>
        </w:tc>
        <w:tc>
          <w:tcPr>
            <w:tcW w:w="1948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4CC9" w:rsidRPr="00AF1683" w:rsidRDefault="00A04CC9" w:rsidP="002A014F">
            <w:pPr>
              <w:spacing w:before="0" w:after="0" w:line="240" w:lineRule="auto"/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lang w:eastAsia="en-US"/>
              </w:rPr>
            </w:pPr>
            <w:r w:rsidRPr="00AF1683">
              <w:rPr>
                <w:rFonts w:ascii="Arial CE" w:hAnsi="Arial CE" w:cs="Arial CE"/>
                <w:b/>
                <w:bCs/>
                <w:sz w:val="18"/>
                <w:szCs w:val="18"/>
                <w:lang w:eastAsia="en-US"/>
              </w:rPr>
              <w:t>0,00</w:t>
            </w:r>
          </w:p>
        </w:tc>
      </w:tr>
      <w:tr w:rsidR="00A04CC9" w:rsidRPr="0090586F" w:rsidTr="00CE1FC1">
        <w:trPr>
          <w:trHeight w:val="284"/>
        </w:trPr>
        <w:tc>
          <w:tcPr>
            <w:tcW w:w="5353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04CC9" w:rsidRPr="0090586F" w:rsidRDefault="00A04CC9" w:rsidP="00A2428A">
            <w:pPr>
              <w:spacing w:before="0" w:after="0" w:line="240" w:lineRule="auto"/>
              <w:jc w:val="left"/>
              <w:rPr>
                <w:rFonts w:ascii="Arial CE" w:hAnsi="Arial CE" w:cs="Arial CE"/>
                <w:sz w:val="18"/>
                <w:szCs w:val="18"/>
                <w:lang w:eastAsia="en-US"/>
              </w:rPr>
            </w:pPr>
            <w:r w:rsidRPr="0090586F">
              <w:rPr>
                <w:rFonts w:ascii="Arial CE" w:hAnsi="Arial CE" w:cs="Arial CE"/>
                <w:sz w:val="18"/>
                <w:szCs w:val="18"/>
                <w:lang w:eastAsia="en-US"/>
              </w:rPr>
              <w:t>Záväzky voči zamestnancom (331, 333)</w:t>
            </w:r>
          </w:p>
        </w:tc>
        <w:tc>
          <w:tcPr>
            <w:tcW w:w="1985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4CC9" w:rsidRPr="0090586F" w:rsidRDefault="00A04CC9" w:rsidP="00A2428A">
            <w:pPr>
              <w:spacing w:before="0"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en-US"/>
              </w:rPr>
            </w:pPr>
          </w:p>
        </w:tc>
        <w:tc>
          <w:tcPr>
            <w:tcW w:w="1948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4CC9" w:rsidRPr="0090586F" w:rsidRDefault="00A04CC9" w:rsidP="002A014F">
            <w:pPr>
              <w:spacing w:before="0"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en-US"/>
              </w:rPr>
            </w:pPr>
            <w:r w:rsidRPr="0090586F">
              <w:rPr>
                <w:rFonts w:ascii="Arial CE" w:hAnsi="Arial CE" w:cs="Arial CE"/>
                <w:sz w:val="18"/>
                <w:szCs w:val="18"/>
                <w:lang w:eastAsia="en-US"/>
              </w:rPr>
              <w:t> </w:t>
            </w:r>
          </w:p>
        </w:tc>
      </w:tr>
      <w:tr w:rsidR="00A04CC9" w:rsidRPr="00AF1683" w:rsidTr="00CE1FC1">
        <w:trPr>
          <w:trHeight w:val="284"/>
        </w:trPr>
        <w:tc>
          <w:tcPr>
            <w:tcW w:w="5353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04CC9" w:rsidRPr="00AF1683" w:rsidRDefault="00A04CC9" w:rsidP="00950BF6">
            <w:pPr>
              <w:spacing w:before="0" w:after="0" w:line="240" w:lineRule="auto"/>
              <w:jc w:val="left"/>
              <w:rPr>
                <w:rFonts w:ascii="Arial CE" w:hAnsi="Arial CE" w:cs="Arial CE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 CE" w:hAnsi="Arial CE" w:cs="Arial CE"/>
                <w:b/>
                <w:bCs/>
                <w:sz w:val="18"/>
                <w:szCs w:val="18"/>
                <w:lang w:eastAsia="en-US"/>
              </w:rPr>
              <w:t>SPOLU (331, 333)</w:t>
            </w:r>
          </w:p>
        </w:tc>
        <w:tc>
          <w:tcPr>
            <w:tcW w:w="1985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4CC9" w:rsidRPr="00AF1683" w:rsidRDefault="00381272" w:rsidP="00A2428A">
            <w:pPr>
              <w:spacing w:before="0" w:after="0" w:line="240" w:lineRule="auto"/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 CE" w:hAnsi="Arial CE" w:cs="Arial CE"/>
                <w:b/>
                <w:bCs/>
                <w:sz w:val="18"/>
                <w:szCs w:val="18"/>
                <w:lang w:eastAsia="en-US"/>
              </w:rPr>
              <w:t>0,00</w:t>
            </w:r>
          </w:p>
        </w:tc>
        <w:tc>
          <w:tcPr>
            <w:tcW w:w="1948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4CC9" w:rsidRPr="00AF1683" w:rsidRDefault="00A04CC9" w:rsidP="002A014F">
            <w:pPr>
              <w:spacing w:before="0" w:after="0" w:line="240" w:lineRule="auto"/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 CE" w:hAnsi="Arial CE" w:cs="Arial CE"/>
                <w:b/>
                <w:bCs/>
                <w:sz w:val="18"/>
                <w:szCs w:val="18"/>
                <w:lang w:eastAsia="en-US"/>
              </w:rPr>
              <w:t>0,00</w:t>
            </w:r>
          </w:p>
        </w:tc>
      </w:tr>
      <w:tr w:rsidR="00A04CC9" w:rsidRPr="0090586F" w:rsidTr="00CE1FC1">
        <w:trPr>
          <w:trHeight w:val="284"/>
        </w:trPr>
        <w:tc>
          <w:tcPr>
            <w:tcW w:w="5353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04CC9" w:rsidRPr="0090586F" w:rsidRDefault="00A04CC9" w:rsidP="001B35A3">
            <w:pPr>
              <w:spacing w:before="0" w:after="0" w:line="240" w:lineRule="auto"/>
              <w:jc w:val="left"/>
              <w:rPr>
                <w:rFonts w:ascii="Arial CE" w:hAnsi="Arial CE" w:cs="Arial CE"/>
                <w:sz w:val="18"/>
                <w:szCs w:val="18"/>
                <w:lang w:eastAsia="en-US"/>
              </w:rPr>
            </w:pPr>
            <w:r w:rsidRPr="0090586F">
              <w:rPr>
                <w:rFonts w:ascii="Arial CE" w:hAnsi="Arial CE" w:cs="Arial CE"/>
                <w:sz w:val="18"/>
                <w:szCs w:val="18"/>
                <w:lang w:eastAsia="en-US"/>
              </w:rPr>
              <w:t>Daňové záväzky (342)</w:t>
            </w:r>
          </w:p>
        </w:tc>
        <w:tc>
          <w:tcPr>
            <w:tcW w:w="1985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4CC9" w:rsidRPr="0090586F" w:rsidRDefault="00A04CC9" w:rsidP="00A2428A">
            <w:pPr>
              <w:spacing w:before="0"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en-US"/>
              </w:rPr>
            </w:pPr>
          </w:p>
        </w:tc>
        <w:tc>
          <w:tcPr>
            <w:tcW w:w="1948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4CC9" w:rsidRPr="0090586F" w:rsidRDefault="00A04CC9" w:rsidP="002A014F">
            <w:pPr>
              <w:spacing w:before="0"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en-US"/>
              </w:rPr>
            </w:pPr>
          </w:p>
        </w:tc>
      </w:tr>
      <w:tr w:rsidR="00A04CC9" w:rsidRPr="0090586F" w:rsidTr="00CE1FC1">
        <w:trPr>
          <w:trHeight w:val="284"/>
        </w:trPr>
        <w:tc>
          <w:tcPr>
            <w:tcW w:w="5353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04CC9" w:rsidRPr="0090586F" w:rsidRDefault="00A04CC9" w:rsidP="00A2428A">
            <w:pPr>
              <w:spacing w:before="0" w:after="0" w:line="240" w:lineRule="auto"/>
              <w:jc w:val="left"/>
              <w:rPr>
                <w:rFonts w:ascii="Arial CE" w:hAnsi="Arial CE" w:cs="Arial CE"/>
                <w:b/>
                <w:bCs/>
                <w:sz w:val="18"/>
                <w:szCs w:val="18"/>
                <w:lang w:eastAsia="en-US"/>
              </w:rPr>
            </w:pPr>
            <w:r w:rsidRPr="0090586F">
              <w:rPr>
                <w:rFonts w:ascii="Arial CE" w:hAnsi="Arial CE" w:cs="Arial CE"/>
                <w:b/>
                <w:bCs/>
                <w:sz w:val="18"/>
                <w:szCs w:val="18"/>
                <w:lang w:eastAsia="en-US"/>
              </w:rPr>
              <w:t>SPOLU (342)</w:t>
            </w:r>
          </w:p>
        </w:tc>
        <w:tc>
          <w:tcPr>
            <w:tcW w:w="1985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4CC9" w:rsidRPr="0090586F" w:rsidRDefault="00381272" w:rsidP="00A2428A">
            <w:pPr>
              <w:spacing w:before="0" w:after="0" w:line="240" w:lineRule="auto"/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lang w:eastAsia="en-US"/>
              </w:rPr>
            </w:pPr>
            <w:r w:rsidRPr="0090586F">
              <w:rPr>
                <w:rFonts w:ascii="Arial CE" w:hAnsi="Arial CE" w:cs="Arial CE"/>
                <w:b/>
                <w:bCs/>
                <w:sz w:val="18"/>
                <w:szCs w:val="18"/>
                <w:lang w:eastAsia="en-US"/>
              </w:rPr>
              <w:t>0,00</w:t>
            </w:r>
          </w:p>
        </w:tc>
        <w:tc>
          <w:tcPr>
            <w:tcW w:w="1948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4CC9" w:rsidRPr="0090586F" w:rsidRDefault="00A04CC9" w:rsidP="002A014F">
            <w:pPr>
              <w:spacing w:before="0" w:after="0" w:line="240" w:lineRule="auto"/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lang w:eastAsia="en-US"/>
              </w:rPr>
            </w:pPr>
            <w:r w:rsidRPr="0090586F">
              <w:rPr>
                <w:rFonts w:ascii="Arial CE" w:hAnsi="Arial CE" w:cs="Arial CE"/>
                <w:b/>
                <w:bCs/>
                <w:sz w:val="18"/>
                <w:szCs w:val="18"/>
                <w:lang w:eastAsia="en-US"/>
              </w:rPr>
              <w:t>0,00</w:t>
            </w:r>
          </w:p>
        </w:tc>
      </w:tr>
      <w:tr w:rsidR="00A04CC9" w:rsidRPr="00AF1683" w:rsidTr="00CE1FC1">
        <w:trPr>
          <w:trHeight w:val="284"/>
        </w:trPr>
        <w:tc>
          <w:tcPr>
            <w:tcW w:w="5353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04CC9" w:rsidRPr="00950BF6" w:rsidRDefault="00A04CC9" w:rsidP="00A2428A">
            <w:pPr>
              <w:spacing w:before="0" w:after="0" w:line="240" w:lineRule="auto"/>
              <w:jc w:val="left"/>
              <w:rPr>
                <w:rFonts w:ascii="Arial CE" w:hAnsi="Arial CE" w:cs="Arial CE"/>
                <w:b/>
                <w:sz w:val="18"/>
                <w:szCs w:val="18"/>
                <w:lang w:eastAsia="en-US"/>
              </w:rPr>
            </w:pPr>
            <w:r w:rsidRPr="00950BF6">
              <w:rPr>
                <w:rFonts w:ascii="Arial CE" w:hAnsi="Arial CE" w:cs="Arial CE"/>
                <w:b/>
                <w:sz w:val="18"/>
                <w:szCs w:val="18"/>
                <w:lang w:eastAsia="en-US"/>
              </w:rPr>
              <w:t>Iné záväzky</w:t>
            </w:r>
            <w:r>
              <w:rPr>
                <w:rFonts w:ascii="Arial CE" w:hAnsi="Arial CE" w:cs="Arial CE"/>
                <w:b/>
                <w:sz w:val="18"/>
                <w:szCs w:val="18"/>
                <w:lang w:eastAsia="en-US"/>
              </w:rPr>
              <w:t xml:space="preserve"> SPOLU</w:t>
            </w:r>
            <w:r w:rsidRPr="00950BF6">
              <w:rPr>
                <w:rFonts w:ascii="Arial CE" w:hAnsi="Arial CE" w:cs="Arial CE"/>
                <w:b/>
                <w:sz w:val="18"/>
                <w:szCs w:val="18"/>
                <w:lang w:eastAsia="en-US"/>
              </w:rPr>
              <w:t xml:space="preserve"> (379)</w:t>
            </w:r>
          </w:p>
        </w:tc>
        <w:tc>
          <w:tcPr>
            <w:tcW w:w="1985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4CC9" w:rsidRPr="00AF1683" w:rsidRDefault="002521D0" w:rsidP="002521D0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sz w:val="18"/>
                <w:szCs w:val="18"/>
                <w:lang w:eastAsia="en-US"/>
              </w:rPr>
              <w:t>3 237,11</w:t>
            </w:r>
          </w:p>
        </w:tc>
        <w:tc>
          <w:tcPr>
            <w:tcW w:w="1948" w:type="dxa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4CC9" w:rsidRPr="00AF1683" w:rsidRDefault="00B7419C" w:rsidP="00B7419C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sz w:val="18"/>
                <w:szCs w:val="18"/>
                <w:lang w:eastAsia="en-US"/>
              </w:rPr>
              <w:t>0,00</w:t>
            </w:r>
          </w:p>
        </w:tc>
      </w:tr>
      <w:tr w:rsidR="00A04CC9" w:rsidRPr="00AF1683" w:rsidTr="00CE1FC1">
        <w:trPr>
          <w:trHeight w:val="284"/>
        </w:trPr>
        <w:tc>
          <w:tcPr>
            <w:tcW w:w="5353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04CC9" w:rsidRPr="00AF1683" w:rsidRDefault="0090586F" w:rsidP="00A2428A">
            <w:pPr>
              <w:spacing w:before="0" w:after="0" w:line="240" w:lineRule="auto"/>
              <w:jc w:val="left"/>
              <w:rPr>
                <w:rFonts w:ascii="Arial CE" w:hAnsi="Arial CE" w:cs="Arial CE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 CE" w:hAnsi="Arial CE" w:cs="Arial CE"/>
                <w:b/>
                <w:bCs/>
                <w:sz w:val="18"/>
                <w:szCs w:val="18"/>
                <w:lang w:eastAsia="en-US"/>
              </w:rPr>
              <w:t>Dlhodobé</w:t>
            </w:r>
            <w:r w:rsidR="00A04CC9">
              <w:rPr>
                <w:rFonts w:ascii="Arial CE" w:hAnsi="Arial CE" w:cs="Arial CE"/>
                <w:b/>
                <w:bCs/>
                <w:sz w:val="18"/>
                <w:szCs w:val="18"/>
                <w:lang w:eastAsia="en-US"/>
              </w:rPr>
              <w:t xml:space="preserve"> záväzky so </w:t>
            </w:r>
            <w:r w:rsidR="001E26AB">
              <w:rPr>
                <w:rFonts w:ascii="Arial CE" w:hAnsi="Arial CE" w:cs="Arial CE"/>
                <w:b/>
                <w:bCs/>
                <w:sz w:val="18"/>
                <w:szCs w:val="18"/>
                <w:lang w:eastAsia="en-US"/>
              </w:rPr>
              <w:t xml:space="preserve">zostatkovou dobou </w:t>
            </w:r>
            <w:r w:rsidR="00A04CC9">
              <w:rPr>
                <w:rFonts w:ascii="Arial CE" w:hAnsi="Arial CE" w:cs="Arial CE"/>
                <w:b/>
                <w:bCs/>
                <w:sz w:val="18"/>
                <w:szCs w:val="18"/>
                <w:lang w:eastAsia="en-US"/>
              </w:rPr>
              <w:t>splatnos</w:t>
            </w:r>
            <w:r w:rsidR="001E26AB">
              <w:rPr>
                <w:rFonts w:ascii="Arial CE" w:hAnsi="Arial CE" w:cs="Arial CE"/>
                <w:b/>
                <w:bCs/>
                <w:sz w:val="18"/>
                <w:szCs w:val="18"/>
                <w:lang w:eastAsia="en-US"/>
              </w:rPr>
              <w:t>ti</w:t>
            </w:r>
            <w:r w:rsidR="00A04CC9">
              <w:rPr>
                <w:rFonts w:ascii="Arial CE" w:hAnsi="Arial CE" w:cs="Arial CE"/>
                <w:b/>
                <w:bCs/>
                <w:sz w:val="18"/>
                <w:szCs w:val="18"/>
                <w:lang w:eastAsia="en-US"/>
              </w:rPr>
              <w:t xml:space="preserve"> do</w:t>
            </w:r>
            <w:r w:rsidR="001E26AB">
              <w:rPr>
                <w:rFonts w:ascii="Arial CE" w:hAnsi="Arial CE" w:cs="Arial CE"/>
                <w:b/>
                <w:bCs/>
                <w:sz w:val="18"/>
                <w:szCs w:val="18"/>
                <w:lang w:eastAsia="en-US"/>
              </w:rPr>
              <w:t> </w:t>
            </w:r>
            <w:r w:rsidR="00A04CC9">
              <w:rPr>
                <w:rFonts w:ascii="Arial CE" w:hAnsi="Arial CE" w:cs="Arial CE"/>
                <w:b/>
                <w:bCs/>
                <w:sz w:val="18"/>
                <w:szCs w:val="18"/>
                <w:lang w:eastAsia="en-US"/>
              </w:rPr>
              <w:t>1</w:t>
            </w:r>
            <w:r w:rsidR="001E26AB">
              <w:rPr>
                <w:rFonts w:ascii="Arial CE" w:hAnsi="Arial CE" w:cs="Arial CE"/>
                <w:b/>
                <w:bCs/>
                <w:sz w:val="18"/>
                <w:szCs w:val="18"/>
                <w:lang w:eastAsia="en-US"/>
              </w:rPr>
              <w:t> </w:t>
            </w:r>
            <w:r w:rsidR="00A04CC9">
              <w:rPr>
                <w:rFonts w:ascii="Arial CE" w:hAnsi="Arial CE" w:cs="Arial CE"/>
                <w:b/>
                <w:bCs/>
                <w:sz w:val="18"/>
                <w:szCs w:val="18"/>
                <w:lang w:eastAsia="en-US"/>
              </w:rPr>
              <w:t>roka (479)</w:t>
            </w:r>
          </w:p>
        </w:tc>
        <w:tc>
          <w:tcPr>
            <w:tcW w:w="1985" w:type="dxa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4CC9" w:rsidRPr="00AF1683" w:rsidRDefault="002521D0" w:rsidP="00A2428A">
            <w:pPr>
              <w:spacing w:before="0" w:after="0" w:line="240" w:lineRule="auto"/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 CE" w:hAnsi="Arial CE" w:cs="Arial CE"/>
                <w:b/>
                <w:bCs/>
                <w:sz w:val="18"/>
                <w:szCs w:val="18"/>
                <w:lang w:eastAsia="en-US"/>
              </w:rPr>
              <w:t>3 030,97</w:t>
            </w:r>
          </w:p>
        </w:tc>
        <w:tc>
          <w:tcPr>
            <w:tcW w:w="1948" w:type="dxa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4CC9" w:rsidRPr="00AF1683" w:rsidRDefault="00B7419C" w:rsidP="002A014F">
            <w:pPr>
              <w:spacing w:before="0" w:after="0" w:line="240" w:lineRule="auto"/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 CE" w:hAnsi="Arial CE" w:cs="Arial CE"/>
                <w:b/>
                <w:bCs/>
                <w:sz w:val="18"/>
                <w:szCs w:val="18"/>
                <w:lang w:eastAsia="en-US"/>
              </w:rPr>
              <w:t>1 736,42</w:t>
            </w:r>
          </w:p>
        </w:tc>
      </w:tr>
      <w:tr w:rsidR="00A04CC9" w:rsidRPr="00AF1683" w:rsidTr="00CE1FC1">
        <w:trPr>
          <w:trHeight w:val="284"/>
        </w:trPr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04CC9" w:rsidRPr="00AF1683" w:rsidRDefault="004A0845" w:rsidP="00A2428A">
            <w:pPr>
              <w:spacing w:before="0" w:after="0" w:line="240" w:lineRule="auto"/>
              <w:jc w:val="left"/>
              <w:rPr>
                <w:rFonts w:ascii="Arial CE" w:hAnsi="Arial CE" w:cs="Arial CE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 CE" w:hAnsi="Arial CE" w:cs="Arial CE"/>
                <w:b/>
                <w:bCs/>
                <w:sz w:val="18"/>
                <w:szCs w:val="18"/>
                <w:lang w:eastAsia="en-US"/>
              </w:rPr>
              <w:t>Krátkodobé záväzky spolu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4CC9" w:rsidRPr="00AF1683" w:rsidRDefault="002521D0" w:rsidP="0000046E">
            <w:pPr>
              <w:spacing w:before="0" w:after="0" w:line="240" w:lineRule="auto"/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 CE" w:hAnsi="Arial CE" w:cs="Arial CE"/>
                <w:b/>
                <w:bCs/>
                <w:sz w:val="18"/>
                <w:szCs w:val="18"/>
                <w:lang w:eastAsia="en-US"/>
              </w:rPr>
              <w:t>10 265,72</w:t>
            </w:r>
          </w:p>
        </w:tc>
        <w:tc>
          <w:tcPr>
            <w:tcW w:w="19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4CC9" w:rsidRPr="00AF1683" w:rsidRDefault="00B7419C" w:rsidP="002A014F">
            <w:pPr>
              <w:spacing w:before="0" w:after="0" w:line="240" w:lineRule="auto"/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 CE" w:hAnsi="Arial CE" w:cs="Arial CE"/>
                <w:b/>
                <w:bCs/>
                <w:sz w:val="18"/>
                <w:szCs w:val="18"/>
                <w:lang w:eastAsia="en-US"/>
              </w:rPr>
              <w:t>5 547,68</w:t>
            </w:r>
          </w:p>
        </w:tc>
      </w:tr>
      <w:tr w:rsidR="00381272" w:rsidRPr="00AF1683" w:rsidTr="00CE1FC1">
        <w:trPr>
          <w:trHeight w:val="284"/>
        </w:trPr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81272" w:rsidRPr="00AF1683" w:rsidRDefault="00B74755" w:rsidP="00381272">
            <w:pPr>
              <w:spacing w:before="0" w:after="0" w:line="240" w:lineRule="auto"/>
              <w:jc w:val="left"/>
              <w:rPr>
                <w:rFonts w:ascii="Arial CE" w:hAnsi="Arial CE" w:cs="Arial CE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 CE" w:hAnsi="Arial CE" w:cs="Arial CE"/>
                <w:b/>
                <w:bCs/>
                <w:sz w:val="18"/>
                <w:szCs w:val="18"/>
                <w:lang w:eastAsia="en-US"/>
              </w:rPr>
              <w:br/>
            </w:r>
            <w:r w:rsidR="00381272">
              <w:rPr>
                <w:rFonts w:ascii="Arial CE" w:hAnsi="Arial CE" w:cs="Arial CE"/>
                <w:b/>
                <w:bCs/>
                <w:sz w:val="18"/>
                <w:szCs w:val="18"/>
                <w:lang w:eastAsia="en-US"/>
              </w:rPr>
              <w:t xml:space="preserve">Záväzky zo sociálneho fondu </w:t>
            </w:r>
            <w:r w:rsidR="004A0845">
              <w:rPr>
                <w:rFonts w:ascii="Arial CE" w:hAnsi="Arial CE" w:cs="Arial CE"/>
                <w:b/>
                <w:bCs/>
                <w:sz w:val="18"/>
                <w:szCs w:val="18"/>
                <w:lang w:eastAsia="en-US"/>
              </w:rPr>
              <w:t xml:space="preserve">SPOLU </w:t>
            </w:r>
            <w:r w:rsidR="00381272">
              <w:rPr>
                <w:rFonts w:ascii="Arial CE" w:hAnsi="Arial CE" w:cs="Arial CE"/>
                <w:b/>
                <w:bCs/>
                <w:sz w:val="18"/>
                <w:szCs w:val="18"/>
                <w:lang w:eastAsia="en-US"/>
              </w:rPr>
              <w:t>(472)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74755" w:rsidRDefault="00B74755" w:rsidP="00A2428A">
            <w:pPr>
              <w:spacing w:before="0" w:after="0" w:line="240" w:lineRule="auto"/>
              <w:jc w:val="right"/>
              <w:rPr>
                <w:rFonts w:ascii="Arial CE" w:hAnsi="Arial CE" w:cs="Arial CE"/>
                <w:bCs/>
                <w:sz w:val="18"/>
                <w:szCs w:val="18"/>
                <w:lang w:eastAsia="en-US"/>
              </w:rPr>
            </w:pPr>
          </w:p>
          <w:p w:rsidR="00381272" w:rsidRPr="002521D0" w:rsidRDefault="002521D0" w:rsidP="00A2428A">
            <w:pPr>
              <w:spacing w:before="0" w:after="0" w:line="240" w:lineRule="auto"/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lang w:eastAsia="en-US"/>
              </w:rPr>
            </w:pPr>
            <w:r w:rsidRPr="002521D0">
              <w:rPr>
                <w:rFonts w:ascii="Arial CE" w:hAnsi="Arial CE" w:cs="Arial CE"/>
                <w:b/>
                <w:bCs/>
                <w:sz w:val="18"/>
                <w:szCs w:val="18"/>
                <w:lang w:eastAsia="en-US"/>
              </w:rPr>
              <w:t>770,79</w:t>
            </w:r>
          </w:p>
        </w:tc>
        <w:tc>
          <w:tcPr>
            <w:tcW w:w="1948" w:type="dxa"/>
            <w:tcBorders>
              <w:top w:val="single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74755" w:rsidRDefault="00B74755" w:rsidP="002A014F">
            <w:pPr>
              <w:spacing w:before="0" w:after="0" w:line="240" w:lineRule="auto"/>
              <w:jc w:val="right"/>
              <w:rPr>
                <w:rFonts w:ascii="Arial CE" w:hAnsi="Arial CE" w:cs="Arial CE"/>
                <w:bCs/>
                <w:sz w:val="18"/>
                <w:szCs w:val="18"/>
                <w:lang w:eastAsia="en-US"/>
              </w:rPr>
            </w:pPr>
          </w:p>
          <w:p w:rsidR="00381272" w:rsidRPr="002521D0" w:rsidRDefault="0089287E" w:rsidP="00B7419C">
            <w:pPr>
              <w:spacing w:before="0" w:after="0" w:line="240" w:lineRule="auto"/>
              <w:jc w:val="right"/>
              <w:rPr>
                <w:rFonts w:ascii="Arial CE" w:hAnsi="Arial CE" w:cs="Arial CE"/>
                <w:b/>
                <w:bCs/>
                <w:sz w:val="18"/>
                <w:szCs w:val="18"/>
                <w:lang w:eastAsia="en-US"/>
              </w:rPr>
            </w:pPr>
            <w:r w:rsidRPr="002521D0">
              <w:rPr>
                <w:rFonts w:ascii="Arial CE" w:hAnsi="Arial CE" w:cs="Arial CE"/>
                <w:b/>
                <w:bCs/>
                <w:sz w:val="18"/>
                <w:szCs w:val="18"/>
                <w:lang w:eastAsia="en-US"/>
              </w:rPr>
              <w:t>55</w:t>
            </w:r>
            <w:r w:rsidR="00B7419C" w:rsidRPr="002521D0">
              <w:rPr>
                <w:rFonts w:ascii="Arial CE" w:hAnsi="Arial CE" w:cs="Arial CE"/>
                <w:b/>
                <w:bCs/>
                <w:sz w:val="18"/>
                <w:szCs w:val="18"/>
                <w:lang w:eastAsia="en-US"/>
              </w:rPr>
              <w:t>2,05</w:t>
            </w:r>
          </w:p>
        </w:tc>
      </w:tr>
      <w:tr w:rsidR="00A04CC9" w:rsidRPr="0090586F" w:rsidTr="00CE1FC1">
        <w:trPr>
          <w:trHeight w:val="284"/>
        </w:trPr>
        <w:tc>
          <w:tcPr>
            <w:tcW w:w="5353" w:type="dxa"/>
            <w:tcBorders>
              <w:top w:val="dotted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04CC9" w:rsidRPr="0090586F" w:rsidRDefault="00A04CC9" w:rsidP="00A2428A">
            <w:pPr>
              <w:spacing w:before="0" w:after="0" w:line="240" w:lineRule="auto"/>
              <w:jc w:val="left"/>
              <w:rPr>
                <w:rFonts w:ascii="Arial CE" w:hAnsi="Arial CE" w:cs="Arial CE"/>
                <w:sz w:val="18"/>
                <w:szCs w:val="18"/>
                <w:lang w:eastAsia="en-US"/>
              </w:rPr>
            </w:pPr>
            <w:r w:rsidRPr="0090586F">
              <w:rPr>
                <w:rFonts w:ascii="Arial CE" w:hAnsi="Arial CE" w:cs="Arial CE"/>
                <w:sz w:val="18"/>
                <w:szCs w:val="18"/>
                <w:lang w:eastAsia="en-US"/>
              </w:rPr>
              <w:t>Dlhodobé záväzky (479)</w:t>
            </w:r>
          </w:p>
        </w:tc>
        <w:tc>
          <w:tcPr>
            <w:tcW w:w="1985" w:type="dxa"/>
            <w:tcBorders>
              <w:top w:val="dotted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4CC9" w:rsidRPr="0090586F" w:rsidRDefault="00A04CC9" w:rsidP="00A2428A">
            <w:pPr>
              <w:spacing w:before="0"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en-US"/>
              </w:rPr>
            </w:pPr>
          </w:p>
        </w:tc>
        <w:tc>
          <w:tcPr>
            <w:tcW w:w="1948" w:type="dxa"/>
            <w:tcBorders>
              <w:top w:val="dotted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4CC9" w:rsidRPr="0090586F" w:rsidRDefault="00A04CC9" w:rsidP="002A014F">
            <w:pPr>
              <w:spacing w:before="0"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en-US"/>
              </w:rPr>
            </w:pPr>
          </w:p>
        </w:tc>
      </w:tr>
      <w:tr w:rsidR="00A04CC9" w:rsidRPr="00AF1683" w:rsidTr="00CE1FC1">
        <w:trPr>
          <w:trHeight w:val="284"/>
        </w:trPr>
        <w:tc>
          <w:tcPr>
            <w:tcW w:w="535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04CC9" w:rsidRPr="00AF1683" w:rsidRDefault="0090586F" w:rsidP="00A2428A">
            <w:pPr>
              <w:spacing w:before="0" w:after="0" w:line="240" w:lineRule="auto"/>
              <w:jc w:val="left"/>
              <w:rPr>
                <w:rFonts w:ascii="Arial CE" w:hAnsi="Arial CE" w:cs="Arial CE"/>
                <w:sz w:val="18"/>
                <w:szCs w:val="18"/>
                <w:lang w:eastAsia="en-US"/>
              </w:rPr>
            </w:pPr>
            <w:r>
              <w:rPr>
                <w:rFonts w:ascii="Arial CE" w:hAnsi="Arial CE" w:cs="Arial CE"/>
                <w:sz w:val="18"/>
                <w:szCs w:val="18"/>
                <w:lang w:eastAsia="en-US"/>
              </w:rPr>
              <w:t xml:space="preserve"> - </w:t>
            </w:r>
            <w:proofErr w:type="spellStart"/>
            <w:r w:rsidR="00A04CC9" w:rsidRPr="00AF1683">
              <w:rPr>
                <w:rFonts w:ascii="Arial CE" w:hAnsi="Arial CE" w:cs="Arial CE"/>
                <w:sz w:val="18"/>
                <w:szCs w:val="18"/>
                <w:lang w:eastAsia="en-US"/>
              </w:rPr>
              <w:t>eMKLub</w:t>
            </w:r>
            <w:proofErr w:type="spellEnd"/>
            <w:r w:rsidR="00A04CC9" w:rsidRPr="00AF1683">
              <w:rPr>
                <w:rFonts w:ascii="Arial CE" w:hAnsi="Arial CE" w:cs="Arial CE"/>
                <w:sz w:val="18"/>
                <w:szCs w:val="18"/>
                <w:lang w:eastAsia="en-US"/>
              </w:rPr>
              <w:t>, Kremnica</w:t>
            </w:r>
          </w:p>
        </w:tc>
        <w:tc>
          <w:tcPr>
            <w:tcW w:w="1985" w:type="dxa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81272" w:rsidRPr="00AF1683" w:rsidRDefault="00381272" w:rsidP="002521D0">
            <w:pPr>
              <w:spacing w:before="0" w:after="0" w:line="240" w:lineRule="auto"/>
              <w:jc w:val="right"/>
              <w:rPr>
                <w:rFonts w:ascii="Arial CE" w:hAnsi="Arial CE" w:cs="Arial CE"/>
                <w:bCs/>
                <w:sz w:val="18"/>
                <w:szCs w:val="18"/>
                <w:lang w:eastAsia="en-US"/>
              </w:rPr>
            </w:pPr>
            <w:r>
              <w:rPr>
                <w:rFonts w:ascii="Arial CE" w:hAnsi="Arial CE" w:cs="Arial CE"/>
                <w:bCs/>
                <w:sz w:val="18"/>
                <w:szCs w:val="18"/>
                <w:lang w:eastAsia="en-US"/>
              </w:rPr>
              <w:t>1</w:t>
            </w:r>
            <w:r w:rsidR="002521D0">
              <w:rPr>
                <w:rFonts w:ascii="Arial CE" w:hAnsi="Arial CE" w:cs="Arial CE"/>
                <w:bCs/>
                <w:sz w:val="18"/>
                <w:szCs w:val="18"/>
                <w:lang w:eastAsia="en-US"/>
              </w:rPr>
              <w:t>5 769,66</w:t>
            </w:r>
          </w:p>
        </w:tc>
        <w:tc>
          <w:tcPr>
            <w:tcW w:w="1948" w:type="dxa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4CC9" w:rsidRPr="00AF1683" w:rsidRDefault="00A04CC9" w:rsidP="00B7419C">
            <w:pPr>
              <w:spacing w:before="0" w:after="0" w:line="240" w:lineRule="auto"/>
              <w:jc w:val="right"/>
              <w:rPr>
                <w:rFonts w:ascii="Arial CE" w:hAnsi="Arial CE" w:cs="Arial CE"/>
                <w:bCs/>
                <w:sz w:val="18"/>
                <w:szCs w:val="18"/>
                <w:lang w:eastAsia="en-US"/>
              </w:rPr>
            </w:pPr>
            <w:r>
              <w:rPr>
                <w:rFonts w:ascii="Arial CE" w:hAnsi="Arial CE" w:cs="Arial CE"/>
                <w:bCs/>
                <w:sz w:val="18"/>
                <w:szCs w:val="18"/>
                <w:lang w:eastAsia="en-US"/>
              </w:rPr>
              <w:t>14</w:t>
            </w:r>
            <w:r w:rsidR="00B7419C">
              <w:rPr>
                <w:rFonts w:ascii="Arial CE" w:hAnsi="Arial CE" w:cs="Arial CE"/>
                <w:bCs/>
                <w:sz w:val="18"/>
                <w:szCs w:val="18"/>
                <w:lang w:eastAsia="en-US"/>
              </w:rPr>
              <w:t> 028,01</w:t>
            </w:r>
          </w:p>
        </w:tc>
      </w:tr>
      <w:tr w:rsidR="00A04CC9" w:rsidRPr="00AF1683" w:rsidTr="00CE1FC1">
        <w:trPr>
          <w:trHeight w:val="284"/>
        </w:trPr>
        <w:tc>
          <w:tcPr>
            <w:tcW w:w="535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04CC9" w:rsidRPr="00AF1683" w:rsidRDefault="0090586F" w:rsidP="00A2428A">
            <w:pPr>
              <w:spacing w:before="0" w:after="0" w:line="240" w:lineRule="auto"/>
              <w:jc w:val="left"/>
              <w:rPr>
                <w:rFonts w:ascii="Arial CE" w:hAnsi="Arial CE" w:cs="Arial CE"/>
                <w:sz w:val="18"/>
                <w:szCs w:val="18"/>
                <w:lang w:eastAsia="en-US"/>
              </w:rPr>
            </w:pPr>
            <w:r>
              <w:rPr>
                <w:rFonts w:ascii="Arial CE" w:hAnsi="Arial CE" w:cs="Arial CE"/>
                <w:sz w:val="18"/>
                <w:szCs w:val="18"/>
                <w:lang w:eastAsia="en-US"/>
              </w:rPr>
              <w:t xml:space="preserve"> - </w:t>
            </w:r>
            <w:r w:rsidR="00A04CC9" w:rsidRPr="00AF1683">
              <w:rPr>
                <w:rFonts w:ascii="Arial CE" w:hAnsi="Arial CE" w:cs="Arial CE"/>
                <w:sz w:val="18"/>
                <w:szCs w:val="18"/>
                <w:lang w:eastAsia="en-US"/>
              </w:rPr>
              <w:t>Združenie na podporu sociálneho bývania, Kremnica</w:t>
            </w:r>
          </w:p>
        </w:tc>
        <w:tc>
          <w:tcPr>
            <w:tcW w:w="1985" w:type="dxa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4CC9" w:rsidRPr="00AF1683" w:rsidRDefault="00381272" w:rsidP="00A2428A">
            <w:pPr>
              <w:spacing w:before="0" w:after="0" w:line="240" w:lineRule="auto"/>
              <w:jc w:val="right"/>
              <w:rPr>
                <w:rFonts w:ascii="Arial CE" w:hAnsi="Arial CE" w:cs="Arial CE"/>
                <w:bCs/>
                <w:sz w:val="18"/>
                <w:szCs w:val="18"/>
                <w:lang w:eastAsia="en-US"/>
              </w:rPr>
            </w:pPr>
            <w:r>
              <w:rPr>
                <w:rFonts w:ascii="Arial CE" w:hAnsi="Arial CE" w:cs="Arial CE"/>
                <w:bCs/>
                <w:sz w:val="18"/>
                <w:szCs w:val="18"/>
                <w:lang w:eastAsia="en-US"/>
              </w:rPr>
              <w:t>18 129,19</w:t>
            </w:r>
          </w:p>
        </w:tc>
        <w:tc>
          <w:tcPr>
            <w:tcW w:w="1948" w:type="dxa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4CC9" w:rsidRPr="00AF1683" w:rsidRDefault="00A04CC9" w:rsidP="002A014F">
            <w:pPr>
              <w:spacing w:before="0" w:after="0" w:line="240" w:lineRule="auto"/>
              <w:jc w:val="right"/>
              <w:rPr>
                <w:rFonts w:ascii="Arial CE" w:hAnsi="Arial CE" w:cs="Arial CE"/>
                <w:bCs/>
                <w:sz w:val="18"/>
                <w:szCs w:val="18"/>
                <w:lang w:eastAsia="en-US"/>
              </w:rPr>
            </w:pPr>
            <w:r>
              <w:rPr>
                <w:rFonts w:ascii="Arial CE" w:hAnsi="Arial CE" w:cs="Arial CE"/>
                <w:bCs/>
                <w:sz w:val="18"/>
                <w:szCs w:val="18"/>
                <w:lang w:eastAsia="en-US"/>
              </w:rPr>
              <w:t>18 129,19</w:t>
            </w:r>
          </w:p>
        </w:tc>
      </w:tr>
      <w:tr w:rsidR="00A04CC9" w:rsidRPr="00AF1683" w:rsidTr="00CE1FC1">
        <w:trPr>
          <w:trHeight w:val="284"/>
        </w:trPr>
        <w:tc>
          <w:tcPr>
            <w:tcW w:w="535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04CC9" w:rsidRPr="00AF1683" w:rsidRDefault="0090586F" w:rsidP="00A2428A">
            <w:pPr>
              <w:spacing w:before="0" w:after="0" w:line="240" w:lineRule="auto"/>
              <w:jc w:val="left"/>
              <w:rPr>
                <w:rFonts w:ascii="Arial CE" w:hAnsi="Arial CE" w:cs="Arial CE"/>
                <w:sz w:val="18"/>
                <w:szCs w:val="18"/>
                <w:lang w:eastAsia="en-US"/>
              </w:rPr>
            </w:pPr>
            <w:r>
              <w:rPr>
                <w:rFonts w:ascii="Arial CE" w:hAnsi="Arial CE" w:cs="Arial CE"/>
                <w:sz w:val="18"/>
                <w:szCs w:val="18"/>
                <w:lang w:eastAsia="en-US"/>
              </w:rPr>
              <w:t xml:space="preserve"> - </w:t>
            </w:r>
            <w:r w:rsidR="00A04CC9" w:rsidRPr="00AF1683">
              <w:rPr>
                <w:rFonts w:ascii="Arial CE" w:hAnsi="Arial CE" w:cs="Arial CE"/>
                <w:sz w:val="18"/>
                <w:szCs w:val="18"/>
                <w:lang w:eastAsia="en-US"/>
              </w:rPr>
              <w:t>Združenie DŽIVIPEN-ŽIVOT, Banská Bystrica</w:t>
            </w:r>
          </w:p>
        </w:tc>
        <w:tc>
          <w:tcPr>
            <w:tcW w:w="1985" w:type="dxa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4CC9" w:rsidRPr="00AF1683" w:rsidRDefault="00381272" w:rsidP="00A2428A">
            <w:pPr>
              <w:spacing w:before="0"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en-US"/>
              </w:rPr>
            </w:pPr>
            <w:r>
              <w:rPr>
                <w:rFonts w:ascii="Arial CE" w:hAnsi="Arial CE" w:cs="Arial CE"/>
                <w:sz w:val="18"/>
                <w:szCs w:val="18"/>
                <w:lang w:eastAsia="en-US"/>
              </w:rPr>
              <w:t>3 588,74</w:t>
            </w:r>
          </w:p>
        </w:tc>
        <w:tc>
          <w:tcPr>
            <w:tcW w:w="1948" w:type="dxa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4CC9" w:rsidRPr="00AF1683" w:rsidRDefault="00A04CC9" w:rsidP="002A014F">
            <w:pPr>
              <w:spacing w:before="0"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en-US"/>
              </w:rPr>
            </w:pPr>
            <w:r>
              <w:rPr>
                <w:rFonts w:ascii="Arial CE" w:hAnsi="Arial CE" w:cs="Arial CE"/>
                <w:sz w:val="18"/>
                <w:szCs w:val="18"/>
                <w:lang w:eastAsia="en-US"/>
              </w:rPr>
              <w:t>3 588,74</w:t>
            </w:r>
          </w:p>
        </w:tc>
      </w:tr>
      <w:tr w:rsidR="00A04CC9" w:rsidRPr="00AF1683" w:rsidTr="00CE1FC1">
        <w:trPr>
          <w:trHeight w:val="284"/>
        </w:trPr>
        <w:tc>
          <w:tcPr>
            <w:tcW w:w="535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04CC9" w:rsidRPr="00AF1683" w:rsidRDefault="0090586F" w:rsidP="00A2428A">
            <w:pPr>
              <w:spacing w:before="0" w:after="0" w:line="240" w:lineRule="auto"/>
              <w:jc w:val="left"/>
              <w:rPr>
                <w:rFonts w:ascii="Arial CE" w:hAnsi="Arial CE" w:cs="Arial CE"/>
                <w:sz w:val="18"/>
                <w:szCs w:val="18"/>
                <w:lang w:eastAsia="en-US"/>
              </w:rPr>
            </w:pPr>
            <w:r>
              <w:rPr>
                <w:rFonts w:ascii="Arial CE" w:hAnsi="Arial CE" w:cs="Arial CE"/>
                <w:sz w:val="18"/>
                <w:szCs w:val="18"/>
                <w:lang w:eastAsia="en-US"/>
              </w:rPr>
              <w:t xml:space="preserve"> - </w:t>
            </w:r>
            <w:r w:rsidR="00A04CC9" w:rsidRPr="00AF1683">
              <w:rPr>
                <w:rFonts w:ascii="Arial CE" w:hAnsi="Arial CE" w:cs="Arial CE"/>
                <w:sz w:val="18"/>
                <w:szCs w:val="18"/>
                <w:lang w:eastAsia="en-US"/>
              </w:rPr>
              <w:t>Združenie Cez deti  k rodine. Kremnica</w:t>
            </w:r>
          </w:p>
        </w:tc>
        <w:tc>
          <w:tcPr>
            <w:tcW w:w="1985" w:type="dxa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4CC9" w:rsidRPr="00AF1683" w:rsidRDefault="00381272" w:rsidP="002521D0">
            <w:pPr>
              <w:spacing w:before="0"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en-US"/>
              </w:rPr>
            </w:pPr>
            <w:r>
              <w:rPr>
                <w:rFonts w:ascii="Arial CE" w:hAnsi="Arial CE" w:cs="Arial CE"/>
                <w:sz w:val="18"/>
                <w:szCs w:val="18"/>
                <w:lang w:eastAsia="en-US"/>
              </w:rPr>
              <w:t>2</w:t>
            </w:r>
            <w:r w:rsidR="002521D0">
              <w:rPr>
                <w:rFonts w:ascii="Arial CE" w:hAnsi="Arial CE" w:cs="Arial CE"/>
                <w:sz w:val="18"/>
                <w:szCs w:val="18"/>
                <w:lang w:eastAsia="en-US"/>
              </w:rPr>
              <w:t> 205,98</w:t>
            </w:r>
          </w:p>
        </w:tc>
        <w:tc>
          <w:tcPr>
            <w:tcW w:w="1948" w:type="dxa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4CC9" w:rsidRPr="00AF1683" w:rsidRDefault="00A04CC9" w:rsidP="002A014F">
            <w:pPr>
              <w:spacing w:before="0"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en-US"/>
              </w:rPr>
            </w:pPr>
            <w:r>
              <w:rPr>
                <w:rFonts w:ascii="Arial CE" w:hAnsi="Arial CE" w:cs="Arial CE"/>
                <w:sz w:val="18"/>
                <w:szCs w:val="18"/>
                <w:lang w:eastAsia="en-US"/>
              </w:rPr>
              <w:t>2 473,42</w:t>
            </w:r>
          </w:p>
        </w:tc>
      </w:tr>
      <w:tr w:rsidR="00A04CC9" w:rsidRPr="00AF1683" w:rsidTr="00CE1FC1">
        <w:trPr>
          <w:trHeight w:val="284"/>
        </w:trPr>
        <w:tc>
          <w:tcPr>
            <w:tcW w:w="535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04CC9" w:rsidRPr="00AF1683" w:rsidRDefault="0090586F" w:rsidP="00A2428A">
            <w:pPr>
              <w:spacing w:before="0" w:after="0" w:line="240" w:lineRule="auto"/>
              <w:jc w:val="left"/>
              <w:rPr>
                <w:rFonts w:ascii="Arial CE" w:hAnsi="Arial CE" w:cs="Arial CE"/>
                <w:sz w:val="18"/>
                <w:szCs w:val="18"/>
                <w:lang w:eastAsia="en-US"/>
              </w:rPr>
            </w:pPr>
            <w:r>
              <w:rPr>
                <w:rFonts w:ascii="Arial CE" w:hAnsi="Arial CE" w:cs="Arial CE"/>
                <w:sz w:val="18"/>
                <w:szCs w:val="18"/>
                <w:lang w:eastAsia="en-US"/>
              </w:rPr>
              <w:t xml:space="preserve"> - </w:t>
            </w:r>
            <w:r w:rsidR="00A04CC9" w:rsidRPr="00AF1683">
              <w:rPr>
                <w:rFonts w:ascii="Arial CE" w:hAnsi="Arial CE" w:cs="Arial CE"/>
                <w:sz w:val="18"/>
                <w:szCs w:val="18"/>
                <w:lang w:eastAsia="en-US"/>
              </w:rPr>
              <w:t>Záslavová Elena, Kremnica</w:t>
            </w:r>
          </w:p>
        </w:tc>
        <w:tc>
          <w:tcPr>
            <w:tcW w:w="1985" w:type="dxa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4CC9" w:rsidRPr="00AF1683" w:rsidRDefault="00381272" w:rsidP="00A2428A">
            <w:pPr>
              <w:spacing w:before="0"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en-US"/>
              </w:rPr>
            </w:pPr>
            <w:r>
              <w:rPr>
                <w:rFonts w:ascii="Arial CE" w:hAnsi="Arial CE" w:cs="Arial CE"/>
                <w:sz w:val="18"/>
                <w:szCs w:val="18"/>
                <w:lang w:eastAsia="en-US"/>
              </w:rPr>
              <w:t>4 000,00</w:t>
            </w:r>
          </w:p>
        </w:tc>
        <w:tc>
          <w:tcPr>
            <w:tcW w:w="1948" w:type="dxa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4CC9" w:rsidRPr="00AF1683" w:rsidRDefault="00A04CC9" w:rsidP="00B74755">
            <w:pPr>
              <w:spacing w:before="0"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en-US"/>
              </w:rPr>
            </w:pPr>
            <w:r>
              <w:rPr>
                <w:rFonts w:ascii="Arial CE" w:hAnsi="Arial CE" w:cs="Arial CE"/>
                <w:sz w:val="18"/>
                <w:szCs w:val="18"/>
                <w:lang w:eastAsia="en-US"/>
              </w:rPr>
              <w:t>4 000,00</w:t>
            </w:r>
          </w:p>
        </w:tc>
      </w:tr>
      <w:tr w:rsidR="00A04CC9" w:rsidRPr="00AF1683" w:rsidTr="00CE1FC1">
        <w:trPr>
          <w:trHeight w:val="284"/>
        </w:trPr>
        <w:tc>
          <w:tcPr>
            <w:tcW w:w="535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04CC9" w:rsidRPr="00AF1683" w:rsidRDefault="0090586F" w:rsidP="00A2428A">
            <w:pPr>
              <w:spacing w:before="0" w:after="0" w:line="240" w:lineRule="auto"/>
              <w:jc w:val="left"/>
              <w:rPr>
                <w:rFonts w:ascii="Arial CE" w:hAnsi="Arial CE" w:cs="Arial CE"/>
                <w:sz w:val="18"/>
                <w:szCs w:val="18"/>
                <w:lang w:eastAsia="en-US"/>
              </w:rPr>
            </w:pPr>
            <w:r>
              <w:rPr>
                <w:rFonts w:ascii="Arial CE" w:hAnsi="Arial CE" w:cs="Arial CE"/>
                <w:sz w:val="18"/>
                <w:szCs w:val="18"/>
                <w:lang w:eastAsia="en-US"/>
              </w:rPr>
              <w:t xml:space="preserve"> - </w:t>
            </w:r>
            <w:r w:rsidR="00A04CC9" w:rsidRPr="00AF1683">
              <w:rPr>
                <w:rFonts w:ascii="Arial CE" w:hAnsi="Arial CE" w:cs="Arial CE"/>
                <w:sz w:val="18"/>
                <w:szCs w:val="18"/>
                <w:lang w:eastAsia="en-US"/>
              </w:rPr>
              <w:t>Záslavová Etela, Kremnica</w:t>
            </w:r>
          </w:p>
        </w:tc>
        <w:tc>
          <w:tcPr>
            <w:tcW w:w="1985" w:type="dxa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4CC9" w:rsidRPr="00AF1683" w:rsidRDefault="00381272" w:rsidP="00A2428A">
            <w:pPr>
              <w:spacing w:before="0"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en-US"/>
              </w:rPr>
            </w:pPr>
            <w:r>
              <w:rPr>
                <w:rFonts w:ascii="Arial CE" w:hAnsi="Arial CE" w:cs="Arial CE"/>
                <w:sz w:val="18"/>
                <w:szCs w:val="18"/>
                <w:lang w:eastAsia="en-US"/>
              </w:rPr>
              <w:t>3 000,00</w:t>
            </w:r>
          </w:p>
        </w:tc>
        <w:tc>
          <w:tcPr>
            <w:tcW w:w="1948" w:type="dxa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4CC9" w:rsidRPr="00AF1683" w:rsidRDefault="00A04CC9" w:rsidP="00B74755">
            <w:pPr>
              <w:spacing w:before="0"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en-US"/>
              </w:rPr>
            </w:pPr>
            <w:r>
              <w:rPr>
                <w:rFonts w:ascii="Arial CE" w:hAnsi="Arial CE" w:cs="Arial CE"/>
                <w:sz w:val="18"/>
                <w:szCs w:val="18"/>
                <w:lang w:eastAsia="en-US"/>
              </w:rPr>
              <w:t>3 000,00</w:t>
            </w:r>
          </w:p>
        </w:tc>
      </w:tr>
      <w:tr w:rsidR="00A04CC9" w:rsidRPr="00AF1683" w:rsidTr="00CE1FC1">
        <w:trPr>
          <w:trHeight w:val="284"/>
        </w:trPr>
        <w:tc>
          <w:tcPr>
            <w:tcW w:w="5353" w:type="dxa"/>
            <w:tcBorders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04CC9" w:rsidRPr="00AF1683" w:rsidRDefault="0090586F" w:rsidP="00A2428A">
            <w:pPr>
              <w:spacing w:before="0" w:after="0" w:line="240" w:lineRule="auto"/>
              <w:jc w:val="left"/>
              <w:rPr>
                <w:rFonts w:ascii="Arial CE" w:hAnsi="Arial CE" w:cs="Arial CE"/>
                <w:sz w:val="18"/>
                <w:szCs w:val="18"/>
                <w:lang w:eastAsia="en-US"/>
              </w:rPr>
            </w:pPr>
            <w:r>
              <w:rPr>
                <w:rFonts w:ascii="Arial CE" w:hAnsi="Arial CE" w:cs="Arial CE"/>
                <w:sz w:val="18"/>
                <w:szCs w:val="18"/>
                <w:lang w:eastAsia="en-US"/>
              </w:rPr>
              <w:t xml:space="preserve"> - </w:t>
            </w:r>
            <w:r w:rsidR="00A04CC9" w:rsidRPr="00AF1683">
              <w:rPr>
                <w:rFonts w:ascii="Arial CE" w:hAnsi="Arial CE" w:cs="Arial CE"/>
                <w:sz w:val="18"/>
                <w:szCs w:val="18"/>
                <w:lang w:eastAsia="en-US"/>
              </w:rPr>
              <w:t>Ing. Toma Rudolf, Kremnica</w:t>
            </w:r>
          </w:p>
        </w:tc>
        <w:tc>
          <w:tcPr>
            <w:tcW w:w="1985" w:type="dxa"/>
            <w:tcBorders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4CC9" w:rsidRPr="00AF1683" w:rsidRDefault="00381272" w:rsidP="00A2428A">
            <w:pPr>
              <w:spacing w:before="0"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en-US"/>
              </w:rPr>
            </w:pPr>
            <w:r>
              <w:rPr>
                <w:rFonts w:ascii="Arial CE" w:hAnsi="Arial CE" w:cs="Arial CE"/>
                <w:sz w:val="18"/>
                <w:szCs w:val="18"/>
                <w:lang w:eastAsia="en-US"/>
              </w:rPr>
              <w:t>200,00</w:t>
            </w:r>
          </w:p>
        </w:tc>
        <w:tc>
          <w:tcPr>
            <w:tcW w:w="1948" w:type="dxa"/>
            <w:tcBorders>
              <w:left w:val="nil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4CC9" w:rsidRPr="00AF1683" w:rsidRDefault="00A04CC9" w:rsidP="002A014F">
            <w:pPr>
              <w:spacing w:before="0" w:after="0" w:line="240" w:lineRule="auto"/>
              <w:jc w:val="right"/>
              <w:rPr>
                <w:rFonts w:ascii="Arial CE" w:hAnsi="Arial CE" w:cs="Arial CE"/>
                <w:sz w:val="18"/>
                <w:szCs w:val="18"/>
                <w:lang w:eastAsia="en-US"/>
              </w:rPr>
            </w:pPr>
            <w:r>
              <w:rPr>
                <w:rFonts w:ascii="Arial CE" w:hAnsi="Arial CE" w:cs="Arial CE"/>
                <w:sz w:val="18"/>
                <w:szCs w:val="18"/>
                <w:lang w:eastAsia="en-US"/>
              </w:rPr>
              <w:t>200,00</w:t>
            </w:r>
          </w:p>
        </w:tc>
      </w:tr>
      <w:tr w:rsidR="002521D0" w:rsidRPr="00AF1683" w:rsidTr="00CE1FC1">
        <w:trPr>
          <w:trHeight w:val="284"/>
        </w:trPr>
        <w:tc>
          <w:tcPr>
            <w:tcW w:w="5353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21D0" w:rsidRPr="000A31F7" w:rsidRDefault="0090586F" w:rsidP="000A31F7">
            <w:pPr>
              <w:spacing w:before="0" w:after="0" w:line="240" w:lineRule="auto"/>
              <w:jc w:val="left"/>
              <w:rPr>
                <w:rFonts w:ascii="Arial CE" w:hAnsi="Arial CE" w:cs="Arial CE"/>
                <w:b/>
                <w:sz w:val="18"/>
                <w:szCs w:val="18"/>
                <w:lang w:eastAsia="en-US"/>
              </w:rPr>
            </w:pPr>
            <w:r>
              <w:rPr>
                <w:rFonts w:ascii="Arial CE" w:hAnsi="Arial CE" w:cs="Arial CE"/>
                <w:b/>
                <w:sz w:val="18"/>
                <w:szCs w:val="18"/>
                <w:lang w:eastAsia="en-US"/>
              </w:rPr>
              <w:t xml:space="preserve">Dlhodobé záväzky </w:t>
            </w:r>
            <w:r w:rsidR="000A31F7" w:rsidRPr="000A31F7">
              <w:rPr>
                <w:rFonts w:ascii="Arial CE" w:hAnsi="Arial CE" w:cs="Arial CE"/>
                <w:b/>
                <w:sz w:val="18"/>
                <w:szCs w:val="18"/>
                <w:lang w:eastAsia="en-US"/>
              </w:rPr>
              <w:t>SPOLU</w:t>
            </w:r>
            <w:r w:rsidR="000A31F7">
              <w:rPr>
                <w:rFonts w:ascii="Arial CE" w:hAnsi="Arial CE" w:cs="Arial CE"/>
                <w:b/>
                <w:sz w:val="18"/>
                <w:szCs w:val="18"/>
                <w:lang w:eastAsia="en-US"/>
              </w:rPr>
              <w:t xml:space="preserve"> (479)</w:t>
            </w:r>
          </w:p>
        </w:tc>
        <w:tc>
          <w:tcPr>
            <w:tcW w:w="1985" w:type="dxa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21D0" w:rsidRPr="000A31F7" w:rsidRDefault="000A31F7" w:rsidP="00A2428A">
            <w:pPr>
              <w:spacing w:before="0" w:after="0" w:line="240" w:lineRule="auto"/>
              <w:jc w:val="right"/>
              <w:rPr>
                <w:rFonts w:ascii="Arial CE" w:hAnsi="Arial CE" w:cs="Arial CE"/>
                <w:b/>
                <w:sz w:val="18"/>
                <w:szCs w:val="18"/>
                <w:lang w:eastAsia="en-US"/>
              </w:rPr>
            </w:pPr>
            <w:r w:rsidRPr="000A31F7">
              <w:rPr>
                <w:rFonts w:ascii="Arial CE" w:hAnsi="Arial CE" w:cs="Arial CE"/>
                <w:b/>
                <w:sz w:val="18"/>
                <w:szCs w:val="18"/>
                <w:lang w:eastAsia="en-US"/>
              </w:rPr>
              <w:t>46 893,57</w:t>
            </w:r>
          </w:p>
        </w:tc>
        <w:tc>
          <w:tcPr>
            <w:tcW w:w="1948" w:type="dxa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521D0" w:rsidRPr="000A31F7" w:rsidRDefault="000A31F7" w:rsidP="002A014F">
            <w:pPr>
              <w:spacing w:before="0" w:after="0" w:line="240" w:lineRule="auto"/>
              <w:jc w:val="right"/>
              <w:rPr>
                <w:rFonts w:ascii="Arial CE" w:hAnsi="Arial CE" w:cs="Arial CE"/>
                <w:b/>
                <w:sz w:val="18"/>
                <w:szCs w:val="18"/>
                <w:lang w:eastAsia="en-US"/>
              </w:rPr>
            </w:pPr>
            <w:r w:rsidRPr="000A31F7">
              <w:rPr>
                <w:rFonts w:ascii="Arial CE" w:hAnsi="Arial CE" w:cs="Arial CE"/>
                <w:b/>
                <w:sz w:val="18"/>
                <w:szCs w:val="18"/>
                <w:lang w:eastAsia="en-US"/>
              </w:rPr>
              <w:t>45 419,36</w:t>
            </w:r>
          </w:p>
        </w:tc>
      </w:tr>
      <w:tr w:rsidR="00A04CC9" w:rsidRPr="00AF1683" w:rsidTr="00CE1FC1">
        <w:trPr>
          <w:trHeight w:val="284"/>
        </w:trPr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04CC9" w:rsidRPr="00AF1683" w:rsidRDefault="004A0845" w:rsidP="00A2428A">
            <w:pPr>
              <w:spacing w:before="0" w:after="0" w:line="240" w:lineRule="auto"/>
              <w:jc w:val="left"/>
              <w:rPr>
                <w:rFonts w:ascii="Arial CE" w:hAnsi="Arial CE" w:cs="Arial CE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 CE" w:hAnsi="Arial CE" w:cs="Arial CE"/>
                <w:b/>
                <w:bCs/>
                <w:sz w:val="18"/>
                <w:szCs w:val="18"/>
                <w:lang w:eastAsia="en-US"/>
              </w:rPr>
              <w:t>Dlhodobé záväzky spolu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4CC9" w:rsidRPr="00687E45" w:rsidRDefault="0089287E" w:rsidP="002521D0">
            <w:pPr>
              <w:spacing w:before="0" w:after="0" w:line="240" w:lineRule="auto"/>
              <w:jc w:val="right"/>
              <w:rPr>
                <w:rFonts w:ascii="Arial CE" w:hAnsi="Arial CE" w:cs="Arial CE"/>
                <w:b/>
                <w:sz w:val="18"/>
                <w:szCs w:val="18"/>
                <w:lang w:eastAsia="en-US"/>
              </w:rPr>
            </w:pPr>
            <w:r>
              <w:rPr>
                <w:rFonts w:ascii="Arial CE" w:hAnsi="Arial CE" w:cs="Arial CE"/>
                <w:b/>
                <w:sz w:val="18"/>
                <w:szCs w:val="18"/>
                <w:lang w:eastAsia="en-US"/>
              </w:rPr>
              <w:t>4</w:t>
            </w:r>
            <w:r w:rsidR="002521D0">
              <w:rPr>
                <w:rFonts w:ascii="Arial CE" w:hAnsi="Arial CE" w:cs="Arial CE"/>
                <w:b/>
                <w:sz w:val="18"/>
                <w:szCs w:val="18"/>
                <w:lang w:eastAsia="en-US"/>
              </w:rPr>
              <w:t>7 664,36</w:t>
            </w:r>
          </w:p>
        </w:tc>
        <w:tc>
          <w:tcPr>
            <w:tcW w:w="19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4CC9" w:rsidRPr="00687E45" w:rsidRDefault="00A04CC9" w:rsidP="002521D0">
            <w:pPr>
              <w:spacing w:before="0" w:after="0" w:line="240" w:lineRule="auto"/>
              <w:jc w:val="right"/>
              <w:rPr>
                <w:rFonts w:ascii="Arial CE" w:hAnsi="Arial CE" w:cs="Arial CE"/>
                <w:b/>
                <w:sz w:val="18"/>
                <w:szCs w:val="18"/>
                <w:lang w:eastAsia="en-US"/>
              </w:rPr>
            </w:pPr>
            <w:r>
              <w:rPr>
                <w:rFonts w:ascii="Arial CE" w:hAnsi="Arial CE" w:cs="Arial CE"/>
                <w:b/>
                <w:sz w:val="18"/>
                <w:szCs w:val="18"/>
                <w:lang w:eastAsia="en-US"/>
              </w:rPr>
              <w:t>4</w:t>
            </w:r>
            <w:r w:rsidR="002521D0">
              <w:rPr>
                <w:rFonts w:ascii="Arial CE" w:hAnsi="Arial CE" w:cs="Arial CE"/>
                <w:b/>
                <w:sz w:val="18"/>
                <w:szCs w:val="18"/>
                <w:lang w:eastAsia="en-US"/>
              </w:rPr>
              <w:t>5 971,41</w:t>
            </w:r>
          </w:p>
        </w:tc>
      </w:tr>
    </w:tbl>
    <w:p w:rsidR="00BF4ACA" w:rsidRPr="00AF1683" w:rsidRDefault="00BF4ACA" w:rsidP="002A6AB6">
      <w:pPr>
        <w:rPr>
          <w:sz w:val="22"/>
          <w:szCs w:val="22"/>
        </w:rPr>
      </w:pPr>
    </w:p>
    <w:p w:rsidR="00CE1FC1" w:rsidRDefault="00BF4ACA" w:rsidP="002A6AB6">
      <w:pPr>
        <w:spacing w:before="0" w:line="240" w:lineRule="auto"/>
        <w:rPr>
          <w:b/>
          <w:sz w:val="22"/>
          <w:szCs w:val="22"/>
        </w:rPr>
        <w:sectPr w:rsidR="00CE1FC1" w:rsidSect="00403BF2">
          <w:pgSz w:w="11906" w:h="16838"/>
          <w:pgMar w:top="1417" w:right="1418" w:bottom="1417" w:left="1418" w:header="139" w:footer="84" w:gutter="0"/>
          <w:cols w:space="708"/>
          <w:titlePg/>
          <w:docGrid w:linePitch="272"/>
        </w:sectPr>
      </w:pPr>
      <w:r w:rsidRPr="00AF1683">
        <w:rPr>
          <w:b/>
          <w:sz w:val="22"/>
          <w:szCs w:val="22"/>
        </w:rPr>
        <w:t xml:space="preserve"> </w:t>
      </w:r>
    </w:p>
    <w:p w:rsidR="002A6AB6" w:rsidRPr="00AF1683" w:rsidRDefault="00BF4ACA" w:rsidP="00B6564C">
      <w:pPr>
        <w:spacing w:before="0" w:after="60" w:line="240" w:lineRule="auto"/>
        <w:rPr>
          <w:sz w:val="22"/>
          <w:szCs w:val="22"/>
        </w:rPr>
      </w:pPr>
      <w:r w:rsidRPr="00AF1683">
        <w:rPr>
          <w:b/>
          <w:sz w:val="22"/>
          <w:szCs w:val="22"/>
        </w:rPr>
        <w:lastRenderedPageBreak/>
        <w:t>T</w:t>
      </w:r>
      <w:r w:rsidR="002A6AB6" w:rsidRPr="00AF1683">
        <w:rPr>
          <w:b/>
          <w:sz w:val="22"/>
          <w:szCs w:val="22"/>
        </w:rPr>
        <w:t>abuľka</w:t>
      </w:r>
      <w:r w:rsidR="00CF37B6" w:rsidRPr="00AF1683">
        <w:rPr>
          <w:b/>
          <w:sz w:val="22"/>
          <w:szCs w:val="22"/>
        </w:rPr>
        <w:t xml:space="preserve"> č. </w:t>
      </w:r>
      <w:r w:rsidR="00083E4F" w:rsidRPr="00AF1683">
        <w:rPr>
          <w:b/>
          <w:sz w:val="22"/>
          <w:szCs w:val="22"/>
        </w:rPr>
        <w:t>10</w:t>
      </w:r>
      <w:r w:rsidR="00CF37B6" w:rsidRPr="00AF1683">
        <w:rPr>
          <w:b/>
          <w:sz w:val="22"/>
          <w:szCs w:val="22"/>
        </w:rPr>
        <w:t xml:space="preserve"> </w:t>
      </w:r>
      <w:r w:rsidR="002A6AB6" w:rsidRPr="00AF1683">
        <w:rPr>
          <w:b/>
          <w:sz w:val="22"/>
          <w:szCs w:val="22"/>
        </w:rPr>
        <w:t>k čl. III ods. 14 písm. c) a d) o</w:t>
      </w:r>
      <w:r w:rsidR="00687E45">
        <w:rPr>
          <w:b/>
          <w:sz w:val="22"/>
          <w:szCs w:val="22"/>
        </w:rPr>
        <w:t> </w:t>
      </w:r>
      <w:r w:rsidR="002A6AB6" w:rsidRPr="00AF1683">
        <w:rPr>
          <w:b/>
          <w:sz w:val="22"/>
          <w:szCs w:val="22"/>
        </w:rPr>
        <w:t>záväzkoch</w:t>
      </w:r>
    </w:p>
    <w:tbl>
      <w:tblPr>
        <w:tblW w:w="12915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252"/>
        <w:gridCol w:w="3261"/>
        <w:gridCol w:w="3402"/>
      </w:tblGrid>
      <w:tr w:rsidR="002A6AB6" w:rsidRPr="00CE1FC1" w:rsidTr="00266B47">
        <w:trPr>
          <w:trHeight w:val="284"/>
        </w:trPr>
        <w:tc>
          <w:tcPr>
            <w:tcW w:w="6252" w:type="dxa"/>
            <w:tcBorders>
              <w:bottom w:val="single" w:sz="4" w:space="0" w:color="auto"/>
            </w:tcBorders>
            <w:vAlign w:val="center"/>
          </w:tcPr>
          <w:p w:rsidR="002A6AB6" w:rsidRPr="00CE1FC1" w:rsidRDefault="00CE1FC1" w:rsidP="003269E0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Druh záväzku</w:t>
            </w:r>
          </w:p>
        </w:tc>
        <w:tc>
          <w:tcPr>
            <w:tcW w:w="3261" w:type="dxa"/>
            <w:tcBorders>
              <w:bottom w:val="single" w:sz="4" w:space="0" w:color="auto"/>
            </w:tcBorders>
          </w:tcPr>
          <w:p w:rsidR="00CE1FC1" w:rsidRDefault="00CE1FC1" w:rsidP="003269E0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b/>
                <w:sz w:val="18"/>
                <w:szCs w:val="18"/>
                <w:lang w:eastAsia="sk-SK"/>
              </w:rPr>
              <w:t>Stav na konci</w:t>
            </w:r>
          </w:p>
          <w:p w:rsidR="00CE1FC1" w:rsidRDefault="00CE1FC1" w:rsidP="003269E0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b/>
                <w:sz w:val="18"/>
                <w:szCs w:val="18"/>
                <w:lang w:eastAsia="sk-SK"/>
              </w:rPr>
              <w:t>b</w:t>
            </w:r>
            <w:r w:rsidR="002A6AB6" w:rsidRPr="00CE1FC1">
              <w:rPr>
                <w:rFonts w:ascii="Arial" w:hAnsi="Arial"/>
                <w:b/>
                <w:sz w:val="18"/>
                <w:szCs w:val="18"/>
                <w:lang w:eastAsia="sk-SK"/>
              </w:rPr>
              <w:t>ežného</w:t>
            </w:r>
          </w:p>
          <w:p w:rsidR="002A6AB6" w:rsidRPr="00CE1FC1" w:rsidRDefault="002A6AB6" w:rsidP="003269E0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E1FC1">
              <w:rPr>
                <w:rFonts w:ascii="Arial" w:hAnsi="Arial"/>
                <w:b/>
                <w:sz w:val="18"/>
                <w:szCs w:val="18"/>
                <w:lang w:eastAsia="sk-SK"/>
              </w:rPr>
              <w:t>účtovného obdobia</w:t>
            </w:r>
          </w:p>
        </w:tc>
        <w:tc>
          <w:tcPr>
            <w:tcW w:w="3402" w:type="dxa"/>
            <w:tcBorders>
              <w:bottom w:val="single" w:sz="4" w:space="0" w:color="auto"/>
            </w:tcBorders>
          </w:tcPr>
          <w:p w:rsidR="00CE1FC1" w:rsidRDefault="00CE1FC1" w:rsidP="003269E0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b/>
                <w:sz w:val="18"/>
                <w:szCs w:val="18"/>
                <w:lang w:eastAsia="sk-SK"/>
              </w:rPr>
              <w:t>Stav na konci</w:t>
            </w:r>
          </w:p>
          <w:p w:rsidR="002A6AB6" w:rsidRPr="00CE1FC1" w:rsidRDefault="002A6AB6" w:rsidP="003269E0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E1FC1">
              <w:rPr>
                <w:rFonts w:ascii="Arial" w:hAnsi="Arial"/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2A6AB6" w:rsidRPr="00CE1FC1" w:rsidTr="00266B47">
        <w:trPr>
          <w:trHeight w:val="284"/>
        </w:trPr>
        <w:tc>
          <w:tcPr>
            <w:tcW w:w="6252" w:type="dxa"/>
            <w:tcBorders>
              <w:top w:val="single" w:sz="4" w:space="0" w:color="auto"/>
              <w:bottom w:val="nil"/>
            </w:tcBorders>
            <w:vAlign w:val="center"/>
          </w:tcPr>
          <w:p w:rsidR="002A6AB6" w:rsidRPr="00CE1FC1" w:rsidRDefault="002A6AB6" w:rsidP="003269E0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E1FC1">
              <w:rPr>
                <w:rFonts w:ascii="Arial" w:hAnsi="Arial"/>
                <w:b/>
                <w:sz w:val="18"/>
                <w:szCs w:val="18"/>
              </w:rPr>
              <w:t>Záväzky po lehote splatnosti</w:t>
            </w:r>
          </w:p>
        </w:tc>
        <w:tc>
          <w:tcPr>
            <w:tcW w:w="3261" w:type="dxa"/>
            <w:tcBorders>
              <w:top w:val="single" w:sz="4" w:space="0" w:color="auto"/>
              <w:bottom w:val="nil"/>
            </w:tcBorders>
            <w:vAlign w:val="center"/>
          </w:tcPr>
          <w:p w:rsidR="002A6AB6" w:rsidRPr="00CE1FC1" w:rsidRDefault="002A6AB6" w:rsidP="00687E45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3402" w:type="dxa"/>
            <w:tcBorders>
              <w:top w:val="single" w:sz="4" w:space="0" w:color="auto"/>
              <w:bottom w:val="nil"/>
            </w:tcBorders>
            <w:vAlign w:val="center"/>
          </w:tcPr>
          <w:p w:rsidR="002A6AB6" w:rsidRPr="00CE1FC1" w:rsidRDefault="002A6AB6" w:rsidP="00687E45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89287E" w:rsidRPr="00CE1FC1" w:rsidTr="00266B47">
        <w:trPr>
          <w:trHeight w:val="284"/>
        </w:trPr>
        <w:tc>
          <w:tcPr>
            <w:tcW w:w="6252" w:type="dxa"/>
            <w:tcBorders>
              <w:top w:val="nil"/>
              <w:bottom w:val="nil"/>
            </w:tcBorders>
            <w:vAlign w:val="center"/>
          </w:tcPr>
          <w:p w:rsidR="0089287E" w:rsidRPr="00CE1FC1" w:rsidRDefault="0089287E" w:rsidP="003269E0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E1FC1">
              <w:rPr>
                <w:rFonts w:ascii="Arial" w:hAnsi="Arial"/>
                <w:sz w:val="18"/>
                <w:szCs w:val="18"/>
              </w:rPr>
              <w:t>Záväzky z obchodného styku (321)</w:t>
            </w:r>
          </w:p>
        </w:tc>
        <w:tc>
          <w:tcPr>
            <w:tcW w:w="3261" w:type="dxa"/>
            <w:tcBorders>
              <w:top w:val="nil"/>
              <w:bottom w:val="nil"/>
            </w:tcBorders>
            <w:vAlign w:val="center"/>
          </w:tcPr>
          <w:p w:rsidR="0089287E" w:rsidRPr="00CE1FC1" w:rsidRDefault="000A31F7" w:rsidP="00687E45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CE1FC1">
              <w:rPr>
                <w:rFonts w:ascii="Arial" w:hAnsi="Arial"/>
                <w:sz w:val="18"/>
                <w:szCs w:val="18"/>
                <w:lang w:eastAsia="sk-SK"/>
              </w:rPr>
              <w:t>3 570,19</w:t>
            </w:r>
          </w:p>
        </w:tc>
        <w:tc>
          <w:tcPr>
            <w:tcW w:w="3402" w:type="dxa"/>
            <w:tcBorders>
              <w:top w:val="nil"/>
              <w:bottom w:val="nil"/>
            </w:tcBorders>
            <w:vAlign w:val="center"/>
          </w:tcPr>
          <w:p w:rsidR="0089287E" w:rsidRPr="00CE1FC1" w:rsidRDefault="000A31F7" w:rsidP="002A014F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CE1FC1">
              <w:rPr>
                <w:rFonts w:ascii="Arial" w:hAnsi="Arial"/>
                <w:sz w:val="18"/>
                <w:szCs w:val="18"/>
                <w:lang w:eastAsia="sk-SK"/>
              </w:rPr>
              <w:t>3 052,23</w:t>
            </w:r>
          </w:p>
        </w:tc>
      </w:tr>
      <w:tr w:rsidR="0089287E" w:rsidRPr="00CE1FC1" w:rsidTr="00266B47">
        <w:trPr>
          <w:trHeight w:val="284"/>
        </w:trPr>
        <w:tc>
          <w:tcPr>
            <w:tcW w:w="6252" w:type="dxa"/>
            <w:tcBorders>
              <w:top w:val="nil"/>
              <w:bottom w:val="nil"/>
            </w:tcBorders>
            <w:vAlign w:val="center"/>
          </w:tcPr>
          <w:p w:rsidR="0089287E" w:rsidRPr="00CE1FC1" w:rsidRDefault="0089287E" w:rsidP="003269E0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E1FC1">
              <w:rPr>
                <w:rFonts w:ascii="Arial" w:hAnsi="Arial"/>
                <w:sz w:val="18"/>
                <w:szCs w:val="18"/>
              </w:rPr>
              <w:t>Záväzky – preddavky (324)</w:t>
            </w:r>
          </w:p>
        </w:tc>
        <w:tc>
          <w:tcPr>
            <w:tcW w:w="3261" w:type="dxa"/>
            <w:tcBorders>
              <w:top w:val="nil"/>
              <w:bottom w:val="nil"/>
            </w:tcBorders>
            <w:vAlign w:val="center"/>
          </w:tcPr>
          <w:p w:rsidR="0089287E" w:rsidRPr="00CE1FC1" w:rsidRDefault="0089287E" w:rsidP="00687E45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CE1FC1">
              <w:rPr>
                <w:rFonts w:ascii="Arial" w:hAnsi="Arial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3402" w:type="dxa"/>
            <w:tcBorders>
              <w:top w:val="nil"/>
              <w:bottom w:val="nil"/>
            </w:tcBorders>
            <w:vAlign w:val="center"/>
          </w:tcPr>
          <w:p w:rsidR="0089287E" w:rsidRPr="00CE1FC1" w:rsidRDefault="0089287E" w:rsidP="002A014F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CE1FC1">
              <w:rPr>
                <w:rFonts w:ascii="Arial" w:hAnsi="Arial"/>
                <w:sz w:val="18"/>
                <w:szCs w:val="18"/>
                <w:lang w:eastAsia="sk-SK"/>
              </w:rPr>
              <w:t>0,00</w:t>
            </w:r>
          </w:p>
        </w:tc>
      </w:tr>
      <w:tr w:rsidR="0089287E" w:rsidRPr="00CE1FC1" w:rsidTr="00266B47">
        <w:trPr>
          <w:trHeight w:val="284"/>
        </w:trPr>
        <w:tc>
          <w:tcPr>
            <w:tcW w:w="6252" w:type="dxa"/>
            <w:tcBorders>
              <w:top w:val="nil"/>
              <w:bottom w:val="nil"/>
            </w:tcBorders>
            <w:vAlign w:val="center"/>
          </w:tcPr>
          <w:p w:rsidR="0089287E" w:rsidRPr="00CE1FC1" w:rsidRDefault="0089287E" w:rsidP="00A5367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E1FC1">
              <w:rPr>
                <w:rFonts w:ascii="Arial" w:hAnsi="Arial"/>
                <w:sz w:val="18"/>
                <w:szCs w:val="18"/>
              </w:rPr>
              <w:t>Záväzky ostatné (325)</w:t>
            </w:r>
          </w:p>
        </w:tc>
        <w:tc>
          <w:tcPr>
            <w:tcW w:w="3261" w:type="dxa"/>
            <w:tcBorders>
              <w:top w:val="nil"/>
              <w:bottom w:val="nil"/>
            </w:tcBorders>
            <w:vAlign w:val="center"/>
          </w:tcPr>
          <w:p w:rsidR="0089287E" w:rsidRPr="00CE1FC1" w:rsidRDefault="0089287E" w:rsidP="00687E45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CE1FC1">
              <w:rPr>
                <w:rFonts w:ascii="Arial" w:hAnsi="Arial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3402" w:type="dxa"/>
            <w:tcBorders>
              <w:top w:val="nil"/>
              <w:bottom w:val="nil"/>
            </w:tcBorders>
            <w:vAlign w:val="center"/>
          </w:tcPr>
          <w:p w:rsidR="0089287E" w:rsidRPr="00CE1FC1" w:rsidRDefault="0089287E" w:rsidP="002A014F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CE1FC1">
              <w:rPr>
                <w:rFonts w:ascii="Arial" w:hAnsi="Arial"/>
                <w:sz w:val="18"/>
                <w:szCs w:val="18"/>
                <w:lang w:eastAsia="sk-SK"/>
              </w:rPr>
              <w:t>0,00</w:t>
            </w:r>
          </w:p>
        </w:tc>
      </w:tr>
      <w:tr w:rsidR="0089287E" w:rsidRPr="00CE1FC1" w:rsidTr="00266B47">
        <w:trPr>
          <w:trHeight w:val="284"/>
        </w:trPr>
        <w:tc>
          <w:tcPr>
            <w:tcW w:w="6252" w:type="dxa"/>
            <w:tcBorders>
              <w:top w:val="nil"/>
              <w:bottom w:val="nil"/>
            </w:tcBorders>
            <w:vAlign w:val="center"/>
          </w:tcPr>
          <w:p w:rsidR="0089287E" w:rsidRPr="00CE1FC1" w:rsidRDefault="0089287E" w:rsidP="00A5367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E1FC1">
              <w:rPr>
                <w:rFonts w:ascii="Arial" w:hAnsi="Arial"/>
                <w:sz w:val="18"/>
                <w:szCs w:val="18"/>
              </w:rPr>
              <w:t>Záväzky iné (379)</w:t>
            </w:r>
          </w:p>
        </w:tc>
        <w:tc>
          <w:tcPr>
            <w:tcW w:w="3261" w:type="dxa"/>
            <w:tcBorders>
              <w:top w:val="nil"/>
              <w:bottom w:val="nil"/>
            </w:tcBorders>
            <w:vAlign w:val="center"/>
          </w:tcPr>
          <w:p w:rsidR="0089287E" w:rsidRPr="00CE1FC1" w:rsidRDefault="000A31F7" w:rsidP="00687E45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CE1FC1">
              <w:rPr>
                <w:rFonts w:ascii="Arial" w:hAnsi="Arial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3402" w:type="dxa"/>
            <w:tcBorders>
              <w:top w:val="nil"/>
              <w:bottom w:val="nil"/>
            </w:tcBorders>
            <w:vAlign w:val="center"/>
          </w:tcPr>
          <w:p w:rsidR="0089287E" w:rsidRPr="00CE1FC1" w:rsidRDefault="0089287E" w:rsidP="002A014F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CE1FC1">
              <w:rPr>
                <w:rFonts w:ascii="Arial" w:hAnsi="Arial"/>
                <w:sz w:val="18"/>
                <w:szCs w:val="18"/>
                <w:lang w:eastAsia="sk-SK"/>
              </w:rPr>
              <w:t>0,00</w:t>
            </w:r>
          </w:p>
        </w:tc>
      </w:tr>
      <w:tr w:rsidR="00DE34D6" w:rsidRPr="00CE1FC1" w:rsidTr="00266B47">
        <w:trPr>
          <w:trHeight w:val="284"/>
        </w:trPr>
        <w:tc>
          <w:tcPr>
            <w:tcW w:w="6252" w:type="dxa"/>
            <w:tcBorders>
              <w:top w:val="nil"/>
              <w:bottom w:val="dotted" w:sz="4" w:space="0" w:color="auto"/>
            </w:tcBorders>
            <w:vAlign w:val="center"/>
          </w:tcPr>
          <w:p w:rsidR="00DE34D6" w:rsidRPr="00CE1FC1" w:rsidRDefault="00DE34D6" w:rsidP="00A5367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E1FC1">
              <w:rPr>
                <w:rFonts w:ascii="Arial" w:hAnsi="Arial"/>
                <w:sz w:val="18"/>
                <w:szCs w:val="18"/>
              </w:rPr>
              <w:t>Záväzky so zostatkovou dobou splatnosti do jedného roka (479)</w:t>
            </w:r>
          </w:p>
        </w:tc>
        <w:tc>
          <w:tcPr>
            <w:tcW w:w="3261" w:type="dxa"/>
            <w:tcBorders>
              <w:top w:val="nil"/>
              <w:bottom w:val="dotted" w:sz="4" w:space="0" w:color="auto"/>
            </w:tcBorders>
            <w:vAlign w:val="center"/>
          </w:tcPr>
          <w:p w:rsidR="00DE34D6" w:rsidRPr="00CE1FC1" w:rsidRDefault="0085740D" w:rsidP="00687E45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sz w:val="18"/>
                <w:szCs w:val="18"/>
                <w:lang w:eastAsia="sk-SK"/>
              </w:rPr>
              <w:t>1 621,85</w:t>
            </w:r>
          </w:p>
        </w:tc>
        <w:tc>
          <w:tcPr>
            <w:tcW w:w="3402" w:type="dxa"/>
            <w:tcBorders>
              <w:top w:val="nil"/>
              <w:bottom w:val="dotted" w:sz="4" w:space="0" w:color="auto"/>
            </w:tcBorders>
            <w:vAlign w:val="center"/>
          </w:tcPr>
          <w:p w:rsidR="00DE34D6" w:rsidRPr="00CE1FC1" w:rsidRDefault="00DE34D6" w:rsidP="002A014F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89287E" w:rsidRPr="00CE1FC1" w:rsidTr="00266B47">
        <w:trPr>
          <w:trHeight w:val="284"/>
        </w:trPr>
        <w:tc>
          <w:tcPr>
            <w:tcW w:w="6252" w:type="dxa"/>
            <w:tcBorders>
              <w:top w:val="dotted" w:sz="4" w:space="0" w:color="auto"/>
              <w:bottom w:val="nil"/>
            </w:tcBorders>
            <w:vAlign w:val="center"/>
          </w:tcPr>
          <w:p w:rsidR="0089287E" w:rsidRPr="00CE1FC1" w:rsidRDefault="0089287E" w:rsidP="00FC77A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E1FC1">
              <w:rPr>
                <w:rFonts w:ascii="Arial" w:hAnsi="Arial"/>
                <w:b/>
                <w:sz w:val="18"/>
                <w:szCs w:val="18"/>
              </w:rPr>
              <w:t>Záväzky do lehoty splatnosti so zostatkovou dobou splatnosti do jedného roka</w:t>
            </w:r>
          </w:p>
        </w:tc>
        <w:tc>
          <w:tcPr>
            <w:tcW w:w="3261" w:type="dxa"/>
            <w:tcBorders>
              <w:top w:val="dotted" w:sz="4" w:space="0" w:color="auto"/>
              <w:bottom w:val="nil"/>
            </w:tcBorders>
            <w:vAlign w:val="center"/>
          </w:tcPr>
          <w:p w:rsidR="0089287E" w:rsidRPr="00CE1FC1" w:rsidRDefault="0089287E" w:rsidP="00687E45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3402" w:type="dxa"/>
            <w:tcBorders>
              <w:top w:val="dotted" w:sz="4" w:space="0" w:color="auto"/>
              <w:bottom w:val="nil"/>
            </w:tcBorders>
            <w:vAlign w:val="center"/>
          </w:tcPr>
          <w:p w:rsidR="0089287E" w:rsidRPr="00CE1FC1" w:rsidRDefault="0089287E" w:rsidP="002A014F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89287E" w:rsidRPr="00CE1FC1" w:rsidTr="00266B47">
        <w:trPr>
          <w:trHeight w:val="284"/>
        </w:trPr>
        <w:tc>
          <w:tcPr>
            <w:tcW w:w="6252" w:type="dxa"/>
            <w:tcBorders>
              <w:top w:val="nil"/>
              <w:bottom w:val="nil"/>
            </w:tcBorders>
            <w:vAlign w:val="center"/>
          </w:tcPr>
          <w:p w:rsidR="0089287E" w:rsidRPr="00CE1FC1" w:rsidRDefault="0089287E" w:rsidP="009C7A7F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E1FC1">
              <w:rPr>
                <w:rFonts w:ascii="Arial" w:hAnsi="Arial"/>
                <w:sz w:val="18"/>
                <w:szCs w:val="18"/>
              </w:rPr>
              <w:t>Záväzky z obchodného styku (321)</w:t>
            </w:r>
          </w:p>
        </w:tc>
        <w:tc>
          <w:tcPr>
            <w:tcW w:w="3261" w:type="dxa"/>
            <w:tcBorders>
              <w:top w:val="nil"/>
              <w:bottom w:val="nil"/>
            </w:tcBorders>
            <w:vAlign w:val="center"/>
          </w:tcPr>
          <w:p w:rsidR="0089287E" w:rsidRPr="00CE1FC1" w:rsidRDefault="000A31F7" w:rsidP="00687E45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CE1FC1">
              <w:rPr>
                <w:rFonts w:ascii="Arial" w:hAnsi="Arial"/>
                <w:sz w:val="18"/>
                <w:szCs w:val="18"/>
                <w:lang w:eastAsia="sk-SK"/>
              </w:rPr>
              <w:t>192,10</w:t>
            </w:r>
          </w:p>
        </w:tc>
        <w:tc>
          <w:tcPr>
            <w:tcW w:w="3402" w:type="dxa"/>
            <w:tcBorders>
              <w:top w:val="nil"/>
              <w:bottom w:val="nil"/>
            </w:tcBorders>
            <w:vAlign w:val="center"/>
          </w:tcPr>
          <w:p w:rsidR="0089287E" w:rsidRPr="00CE1FC1" w:rsidRDefault="000A31F7" w:rsidP="002A014F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CE1FC1">
              <w:rPr>
                <w:rFonts w:ascii="Arial" w:hAnsi="Arial"/>
                <w:sz w:val="18"/>
                <w:szCs w:val="18"/>
                <w:lang w:eastAsia="sk-SK"/>
              </w:rPr>
              <w:t>42,84</w:t>
            </w:r>
          </w:p>
        </w:tc>
      </w:tr>
      <w:tr w:rsidR="0089287E" w:rsidRPr="00CE1FC1" w:rsidTr="00266B47">
        <w:trPr>
          <w:trHeight w:val="284"/>
        </w:trPr>
        <w:tc>
          <w:tcPr>
            <w:tcW w:w="6252" w:type="dxa"/>
            <w:tcBorders>
              <w:top w:val="nil"/>
              <w:bottom w:val="nil"/>
            </w:tcBorders>
            <w:vAlign w:val="center"/>
          </w:tcPr>
          <w:p w:rsidR="0089287E" w:rsidRPr="00CE1FC1" w:rsidRDefault="0089287E" w:rsidP="009C7A7F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E1FC1">
              <w:rPr>
                <w:rFonts w:ascii="Arial" w:hAnsi="Arial"/>
                <w:sz w:val="18"/>
                <w:szCs w:val="18"/>
              </w:rPr>
              <w:t>Záväzky ostatné (325)</w:t>
            </w:r>
          </w:p>
        </w:tc>
        <w:tc>
          <w:tcPr>
            <w:tcW w:w="3261" w:type="dxa"/>
            <w:tcBorders>
              <w:top w:val="nil"/>
              <w:bottom w:val="nil"/>
            </w:tcBorders>
            <w:vAlign w:val="center"/>
          </w:tcPr>
          <w:p w:rsidR="0089287E" w:rsidRPr="00CE1FC1" w:rsidRDefault="0089287E" w:rsidP="00687E45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CE1FC1">
              <w:rPr>
                <w:rFonts w:ascii="Arial" w:hAnsi="Arial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3402" w:type="dxa"/>
            <w:tcBorders>
              <w:top w:val="nil"/>
              <w:bottom w:val="nil"/>
            </w:tcBorders>
            <w:vAlign w:val="center"/>
          </w:tcPr>
          <w:p w:rsidR="0089287E" w:rsidRPr="00CE1FC1" w:rsidRDefault="0089287E" w:rsidP="002A014F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CE1FC1">
              <w:rPr>
                <w:rFonts w:ascii="Arial" w:hAnsi="Arial"/>
                <w:sz w:val="18"/>
                <w:szCs w:val="18"/>
                <w:lang w:eastAsia="sk-SK"/>
              </w:rPr>
              <w:t>0,00</w:t>
            </w:r>
          </w:p>
        </w:tc>
      </w:tr>
      <w:tr w:rsidR="0089287E" w:rsidRPr="00CE1FC1" w:rsidTr="00266B47">
        <w:trPr>
          <w:trHeight w:val="284"/>
        </w:trPr>
        <w:tc>
          <w:tcPr>
            <w:tcW w:w="6252" w:type="dxa"/>
            <w:tcBorders>
              <w:top w:val="nil"/>
              <w:bottom w:val="nil"/>
            </w:tcBorders>
            <w:vAlign w:val="center"/>
          </w:tcPr>
          <w:p w:rsidR="0089287E" w:rsidRPr="00CE1FC1" w:rsidRDefault="0089287E" w:rsidP="009C7A7F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E1FC1">
              <w:rPr>
                <w:rFonts w:ascii="Arial" w:hAnsi="Arial"/>
                <w:sz w:val="18"/>
                <w:szCs w:val="18"/>
              </w:rPr>
              <w:t>Záväzky nevyfakturované dodávky (326)</w:t>
            </w:r>
          </w:p>
        </w:tc>
        <w:tc>
          <w:tcPr>
            <w:tcW w:w="3261" w:type="dxa"/>
            <w:tcBorders>
              <w:top w:val="nil"/>
              <w:bottom w:val="nil"/>
            </w:tcBorders>
            <w:vAlign w:val="center"/>
          </w:tcPr>
          <w:p w:rsidR="0089287E" w:rsidRPr="00CE1FC1" w:rsidRDefault="000A31F7" w:rsidP="00687E45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CE1FC1">
              <w:rPr>
                <w:rFonts w:ascii="Arial" w:hAnsi="Arial"/>
                <w:sz w:val="18"/>
                <w:szCs w:val="18"/>
                <w:lang w:eastAsia="sk-SK"/>
              </w:rPr>
              <w:t>235,35</w:t>
            </w:r>
          </w:p>
        </w:tc>
        <w:tc>
          <w:tcPr>
            <w:tcW w:w="3402" w:type="dxa"/>
            <w:tcBorders>
              <w:top w:val="nil"/>
              <w:bottom w:val="nil"/>
            </w:tcBorders>
            <w:vAlign w:val="center"/>
          </w:tcPr>
          <w:p w:rsidR="0089287E" w:rsidRPr="00CE1FC1" w:rsidRDefault="000A31F7" w:rsidP="002A014F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CE1FC1">
              <w:rPr>
                <w:rFonts w:ascii="Arial" w:hAnsi="Arial"/>
                <w:sz w:val="18"/>
                <w:szCs w:val="18"/>
                <w:lang w:eastAsia="sk-SK"/>
              </w:rPr>
              <w:t>716,19</w:t>
            </w:r>
          </w:p>
        </w:tc>
      </w:tr>
      <w:tr w:rsidR="0089287E" w:rsidRPr="00CE1FC1" w:rsidTr="00266B47">
        <w:trPr>
          <w:trHeight w:val="284"/>
        </w:trPr>
        <w:tc>
          <w:tcPr>
            <w:tcW w:w="6252" w:type="dxa"/>
            <w:tcBorders>
              <w:top w:val="nil"/>
              <w:bottom w:val="nil"/>
            </w:tcBorders>
            <w:vAlign w:val="center"/>
          </w:tcPr>
          <w:p w:rsidR="0089287E" w:rsidRPr="00CE1FC1" w:rsidRDefault="0089287E" w:rsidP="003269E0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E1FC1">
              <w:rPr>
                <w:rFonts w:ascii="Arial" w:hAnsi="Arial"/>
                <w:sz w:val="18"/>
                <w:szCs w:val="18"/>
              </w:rPr>
              <w:t>Záväzky iné (379)</w:t>
            </w:r>
          </w:p>
        </w:tc>
        <w:tc>
          <w:tcPr>
            <w:tcW w:w="3261" w:type="dxa"/>
            <w:tcBorders>
              <w:top w:val="nil"/>
              <w:bottom w:val="nil"/>
            </w:tcBorders>
            <w:vAlign w:val="center"/>
          </w:tcPr>
          <w:p w:rsidR="0089287E" w:rsidRPr="00CE1FC1" w:rsidRDefault="000A31F7" w:rsidP="00687E45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CE1FC1">
              <w:rPr>
                <w:rFonts w:ascii="Arial" w:hAnsi="Arial"/>
                <w:sz w:val="18"/>
                <w:szCs w:val="18"/>
              </w:rPr>
              <w:t>3 237,11</w:t>
            </w:r>
          </w:p>
        </w:tc>
        <w:tc>
          <w:tcPr>
            <w:tcW w:w="3402" w:type="dxa"/>
            <w:tcBorders>
              <w:top w:val="nil"/>
              <w:bottom w:val="nil"/>
            </w:tcBorders>
            <w:vAlign w:val="center"/>
          </w:tcPr>
          <w:p w:rsidR="0089287E" w:rsidRPr="00CE1FC1" w:rsidRDefault="000A31F7" w:rsidP="002A014F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CE1FC1"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89287E" w:rsidRPr="00CE1FC1" w:rsidTr="00266B47">
        <w:trPr>
          <w:trHeight w:val="284"/>
        </w:trPr>
        <w:tc>
          <w:tcPr>
            <w:tcW w:w="6252" w:type="dxa"/>
            <w:tcBorders>
              <w:top w:val="nil"/>
              <w:bottom w:val="dotted" w:sz="4" w:space="0" w:color="auto"/>
            </w:tcBorders>
            <w:vAlign w:val="center"/>
          </w:tcPr>
          <w:p w:rsidR="0089287E" w:rsidRPr="00CE1FC1" w:rsidRDefault="0089287E" w:rsidP="00E05897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E1FC1">
              <w:rPr>
                <w:rFonts w:ascii="Arial" w:hAnsi="Arial"/>
                <w:sz w:val="18"/>
                <w:szCs w:val="18"/>
              </w:rPr>
              <w:t>Záväzky so zostatkovou dobou splatnosti do jedného roka (479)</w:t>
            </w:r>
          </w:p>
        </w:tc>
        <w:tc>
          <w:tcPr>
            <w:tcW w:w="3261" w:type="dxa"/>
            <w:tcBorders>
              <w:top w:val="nil"/>
              <w:bottom w:val="dotted" w:sz="4" w:space="0" w:color="auto"/>
            </w:tcBorders>
            <w:vAlign w:val="center"/>
          </w:tcPr>
          <w:p w:rsidR="0089287E" w:rsidRPr="00CE1FC1" w:rsidRDefault="0085740D" w:rsidP="00687E45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1 409,12</w:t>
            </w:r>
          </w:p>
        </w:tc>
        <w:tc>
          <w:tcPr>
            <w:tcW w:w="3402" w:type="dxa"/>
            <w:tcBorders>
              <w:top w:val="nil"/>
              <w:bottom w:val="dotted" w:sz="4" w:space="0" w:color="auto"/>
            </w:tcBorders>
            <w:vAlign w:val="center"/>
          </w:tcPr>
          <w:p w:rsidR="0089287E" w:rsidRPr="00CE1FC1" w:rsidRDefault="000A31F7" w:rsidP="002A014F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CE1FC1">
              <w:rPr>
                <w:rFonts w:ascii="Arial" w:hAnsi="Arial"/>
                <w:sz w:val="18"/>
                <w:szCs w:val="18"/>
              </w:rPr>
              <w:t>1 736,42</w:t>
            </w:r>
          </w:p>
        </w:tc>
      </w:tr>
      <w:tr w:rsidR="0089287E" w:rsidRPr="00CE1FC1" w:rsidTr="00266B47">
        <w:trPr>
          <w:trHeight w:val="284"/>
        </w:trPr>
        <w:tc>
          <w:tcPr>
            <w:tcW w:w="6252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89287E" w:rsidRPr="00CE1FC1" w:rsidRDefault="004A0845" w:rsidP="003269E0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Krátkodobé záväzky spolu</w:t>
            </w:r>
          </w:p>
        </w:tc>
        <w:tc>
          <w:tcPr>
            <w:tcW w:w="326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89287E" w:rsidRPr="00CE1FC1" w:rsidRDefault="000A31F7" w:rsidP="0000046E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</w:rPr>
            </w:pPr>
            <w:r w:rsidRPr="00CE1FC1">
              <w:rPr>
                <w:rFonts w:ascii="Arial" w:hAnsi="Arial"/>
                <w:b/>
                <w:sz w:val="18"/>
                <w:szCs w:val="18"/>
              </w:rPr>
              <w:t>10 265,72</w:t>
            </w:r>
          </w:p>
        </w:tc>
        <w:tc>
          <w:tcPr>
            <w:tcW w:w="3402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89287E" w:rsidRPr="00CE1FC1" w:rsidRDefault="000A31F7" w:rsidP="002A014F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</w:rPr>
            </w:pPr>
            <w:r w:rsidRPr="00CE1FC1">
              <w:rPr>
                <w:rFonts w:ascii="Arial" w:hAnsi="Arial"/>
                <w:b/>
                <w:sz w:val="18"/>
                <w:szCs w:val="18"/>
              </w:rPr>
              <w:t>5 547,68</w:t>
            </w:r>
          </w:p>
        </w:tc>
      </w:tr>
      <w:tr w:rsidR="001E0800" w:rsidRPr="00CE1FC1" w:rsidTr="00266B47">
        <w:trPr>
          <w:trHeight w:val="284"/>
        </w:trPr>
        <w:tc>
          <w:tcPr>
            <w:tcW w:w="6252" w:type="dxa"/>
            <w:tcBorders>
              <w:top w:val="dotted" w:sz="4" w:space="0" w:color="auto"/>
              <w:bottom w:val="nil"/>
            </w:tcBorders>
            <w:vAlign w:val="center"/>
          </w:tcPr>
          <w:p w:rsidR="006D68BE" w:rsidRPr="00CE1FC1" w:rsidRDefault="006D68BE" w:rsidP="006D68BE">
            <w:pPr>
              <w:spacing w:before="0" w:after="6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  <w:p w:rsidR="001E0800" w:rsidRPr="00CE1FC1" w:rsidRDefault="001E0800" w:rsidP="006D68BE">
            <w:pPr>
              <w:spacing w:before="0" w:after="6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E1FC1">
              <w:rPr>
                <w:rFonts w:ascii="Arial" w:hAnsi="Arial"/>
                <w:sz w:val="18"/>
                <w:szCs w:val="18"/>
              </w:rPr>
              <w:t>Záväzky zo sociálneho fondu (472)</w:t>
            </w:r>
          </w:p>
        </w:tc>
        <w:tc>
          <w:tcPr>
            <w:tcW w:w="3261" w:type="dxa"/>
            <w:tcBorders>
              <w:top w:val="dotted" w:sz="4" w:space="0" w:color="auto"/>
              <w:bottom w:val="nil"/>
            </w:tcBorders>
            <w:vAlign w:val="center"/>
          </w:tcPr>
          <w:p w:rsidR="006D68BE" w:rsidRPr="00CE1FC1" w:rsidRDefault="006D68BE" w:rsidP="006D68BE">
            <w:pPr>
              <w:spacing w:before="0" w:after="6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  <w:p w:rsidR="001E0800" w:rsidRPr="00CE1FC1" w:rsidRDefault="000A31F7" w:rsidP="006D68BE">
            <w:pPr>
              <w:spacing w:before="0" w:after="6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CE1FC1">
              <w:rPr>
                <w:rFonts w:ascii="Arial" w:hAnsi="Arial"/>
                <w:sz w:val="18"/>
                <w:szCs w:val="18"/>
              </w:rPr>
              <w:t>770,79</w:t>
            </w:r>
          </w:p>
        </w:tc>
        <w:tc>
          <w:tcPr>
            <w:tcW w:w="3402" w:type="dxa"/>
            <w:tcBorders>
              <w:top w:val="dotted" w:sz="4" w:space="0" w:color="auto"/>
              <w:bottom w:val="nil"/>
            </w:tcBorders>
            <w:vAlign w:val="center"/>
          </w:tcPr>
          <w:p w:rsidR="006D68BE" w:rsidRPr="00CE1FC1" w:rsidRDefault="006D68BE" w:rsidP="006D68BE">
            <w:pPr>
              <w:spacing w:before="0" w:after="6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  <w:p w:rsidR="001E0800" w:rsidRPr="00CE1FC1" w:rsidRDefault="000A31F7" w:rsidP="006D68BE">
            <w:pPr>
              <w:spacing w:before="0" w:after="6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CE1FC1">
              <w:rPr>
                <w:rFonts w:ascii="Arial" w:hAnsi="Arial"/>
                <w:sz w:val="18"/>
                <w:szCs w:val="18"/>
              </w:rPr>
              <w:t>552,05</w:t>
            </w:r>
          </w:p>
        </w:tc>
      </w:tr>
      <w:tr w:rsidR="0089287E" w:rsidRPr="00CE1FC1" w:rsidTr="00266B47">
        <w:trPr>
          <w:trHeight w:val="284"/>
        </w:trPr>
        <w:tc>
          <w:tcPr>
            <w:tcW w:w="6252" w:type="dxa"/>
            <w:tcBorders>
              <w:top w:val="nil"/>
              <w:bottom w:val="nil"/>
            </w:tcBorders>
            <w:vAlign w:val="center"/>
          </w:tcPr>
          <w:p w:rsidR="0089287E" w:rsidRPr="00CE1FC1" w:rsidRDefault="0089287E" w:rsidP="001E0800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E1FC1">
              <w:rPr>
                <w:rFonts w:ascii="Arial" w:hAnsi="Arial"/>
                <w:sz w:val="18"/>
                <w:szCs w:val="18"/>
              </w:rPr>
              <w:t>Záväzky so zostatkovou dobou splatnosti od  jedného do piatich  rokov vrátane (479)</w:t>
            </w:r>
          </w:p>
        </w:tc>
        <w:tc>
          <w:tcPr>
            <w:tcW w:w="3261" w:type="dxa"/>
            <w:tcBorders>
              <w:top w:val="nil"/>
              <w:bottom w:val="nil"/>
            </w:tcBorders>
            <w:vAlign w:val="center"/>
          </w:tcPr>
          <w:p w:rsidR="0089287E" w:rsidRPr="00CE1FC1" w:rsidRDefault="000A31F7" w:rsidP="001E0800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CE1FC1">
              <w:rPr>
                <w:rFonts w:ascii="Arial" w:hAnsi="Arial"/>
                <w:sz w:val="18"/>
                <w:szCs w:val="18"/>
              </w:rPr>
              <w:t>38 046,67</w:t>
            </w:r>
          </w:p>
        </w:tc>
        <w:tc>
          <w:tcPr>
            <w:tcW w:w="3402" w:type="dxa"/>
            <w:tcBorders>
              <w:top w:val="nil"/>
              <w:bottom w:val="nil"/>
            </w:tcBorders>
            <w:vAlign w:val="center"/>
          </w:tcPr>
          <w:p w:rsidR="0089287E" w:rsidRPr="00CE1FC1" w:rsidRDefault="000A31F7" w:rsidP="001E0800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CE1FC1">
              <w:rPr>
                <w:rFonts w:ascii="Arial" w:hAnsi="Arial"/>
                <w:sz w:val="18"/>
                <w:szCs w:val="18"/>
              </w:rPr>
              <w:t>31 193,14</w:t>
            </w:r>
          </w:p>
        </w:tc>
      </w:tr>
      <w:tr w:rsidR="0089287E" w:rsidRPr="00CE1FC1" w:rsidTr="00266B47">
        <w:trPr>
          <w:trHeight w:val="284"/>
        </w:trPr>
        <w:tc>
          <w:tcPr>
            <w:tcW w:w="6252" w:type="dxa"/>
            <w:tcBorders>
              <w:top w:val="nil"/>
              <w:bottom w:val="dotted" w:sz="4" w:space="0" w:color="auto"/>
            </w:tcBorders>
            <w:vAlign w:val="center"/>
          </w:tcPr>
          <w:p w:rsidR="0089287E" w:rsidRPr="00CE1FC1" w:rsidRDefault="0089287E" w:rsidP="00687E45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E1FC1">
              <w:rPr>
                <w:rFonts w:ascii="Arial" w:hAnsi="Arial"/>
                <w:sz w:val="18"/>
                <w:szCs w:val="18"/>
              </w:rPr>
              <w:t>Záväzky so zostatkovou dobou splatnosti viac ako päť rokov (479)</w:t>
            </w:r>
          </w:p>
        </w:tc>
        <w:tc>
          <w:tcPr>
            <w:tcW w:w="3261" w:type="dxa"/>
            <w:tcBorders>
              <w:top w:val="nil"/>
              <w:bottom w:val="dotted" w:sz="4" w:space="0" w:color="auto"/>
            </w:tcBorders>
            <w:vAlign w:val="center"/>
          </w:tcPr>
          <w:p w:rsidR="0089287E" w:rsidRPr="00CE1FC1" w:rsidRDefault="000A31F7" w:rsidP="00C7134A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CE1FC1">
              <w:rPr>
                <w:rFonts w:ascii="Arial" w:hAnsi="Arial"/>
                <w:sz w:val="18"/>
                <w:szCs w:val="18"/>
              </w:rPr>
              <w:t>8 846,90</w:t>
            </w:r>
          </w:p>
        </w:tc>
        <w:tc>
          <w:tcPr>
            <w:tcW w:w="3402" w:type="dxa"/>
            <w:tcBorders>
              <w:top w:val="nil"/>
              <w:bottom w:val="dotted" w:sz="4" w:space="0" w:color="auto"/>
            </w:tcBorders>
            <w:vAlign w:val="center"/>
          </w:tcPr>
          <w:p w:rsidR="0089287E" w:rsidRPr="00CE1FC1" w:rsidRDefault="000A31F7" w:rsidP="002A014F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CE1FC1">
              <w:rPr>
                <w:rFonts w:ascii="Arial" w:hAnsi="Arial"/>
                <w:sz w:val="18"/>
                <w:szCs w:val="18"/>
              </w:rPr>
              <w:t>14 226,22</w:t>
            </w:r>
          </w:p>
        </w:tc>
      </w:tr>
      <w:tr w:rsidR="0089287E" w:rsidRPr="00CE1FC1" w:rsidTr="00266B47">
        <w:trPr>
          <w:trHeight w:val="284"/>
        </w:trPr>
        <w:tc>
          <w:tcPr>
            <w:tcW w:w="6252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89287E" w:rsidRPr="00CE1FC1" w:rsidRDefault="004A0845" w:rsidP="003269E0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Dlhodobé záväzky spolu</w:t>
            </w:r>
          </w:p>
        </w:tc>
        <w:tc>
          <w:tcPr>
            <w:tcW w:w="3261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89287E" w:rsidRPr="00CE1FC1" w:rsidRDefault="0089287E" w:rsidP="000A31F7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</w:rPr>
            </w:pPr>
            <w:r w:rsidRPr="00CE1FC1">
              <w:rPr>
                <w:rFonts w:ascii="Arial" w:hAnsi="Arial"/>
                <w:b/>
                <w:sz w:val="18"/>
                <w:szCs w:val="18"/>
              </w:rPr>
              <w:t>4</w:t>
            </w:r>
            <w:r w:rsidR="000A31F7" w:rsidRPr="00CE1FC1">
              <w:rPr>
                <w:rFonts w:ascii="Arial" w:hAnsi="Arial"/>
                <w:b/>
                <w:sz w:val="18"/>
                <w:szCs w:val="18"/>
              </w:rPr>
              <w:t>7 664,36</w:t>
            </w:r>
          </w:p>
        </w:tc>
        <w:tc>
          <w:tcPr>
            <w:tcW w:w="3402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89287E" w:rsidRPr="00CE1FC1" w:rsidRDefault="000A31F7" w:rsidP="002A014F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</w:rPr>
            </w:pPr>
            <w:r w:rsidRPr="00CE1FC1">
              <w:rPr>
                <w:rFonts w:ascii="Arial" w:hAnsi="Arial"/>
                <w:b/>
                <w:sz w:val="18"/>
                <w:szCs w:val="18"/>
              </w:rPr>
              <w:t>45 971,41</w:t>
            </w:r>
          </w:p>
        </w:tc>
      </w:tr>
      <w:tr w:rsidR="0089287E" w:rsidRPr="00CE1FC1" w:rsidTr="00266B47">
        <w:trPr>
          <w:trHeight w:val="284"/>
        </w:trPr>
        <w:tc>
          <w:tcPr>
            <w:tcW w:w="6252" w:type="dxa"/>
            <w:tcBorders>
              <w:top w:val="single" w:sz="4" w:space="0" w:color="auto"/>
            </w:tcBorders>
            <w:vAlign w:val="center"/>
          </w:tcPr>
          <w:p w:rsidR="0089287E" w:rsidRPr="00CE1FC1" w:rsidRDefault="004A0845" w:rsidP="003269E0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Záväzky spolu</w:t>
            </w:r>
          </w:p>
        </w:tc>
        <w:tc>
          <w:tcPr>
            <w:tcW w:w="3261" w:type="dxa"/>
            <w:tcBorders>
              <w:top w:val="single" w:sz="4" w:space="0" w:color="auto"/>
            </w:tcBorders>
            <w:vAlign w:val="center"/>
          </w:tcPr>
          <w:p w:rsidR="0089287E" w:rsidRPr="00CE1FC1" w:rsidRDefault="003A41EC" w:rsidP="000A31F7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</w:rPr>
            </w:pPr>
            <w:r w:rsidRPr="00CE1FC1">
              <w:rPr>
                <w:rFonts w:ascii="Arial" w:hAnsi="Arial"/>
                <w:b/>
                <w:sz w:val="18"/>
                <w:szCs w:val="18"/>
              </w:rPr>
              <w:t>5</w:t>
            </w:r>
            <w:r w:rsidR="000A31F7" w:rsidRPr="00CE1FC1">
              <w:rPr>
                <w:rFonts w:ascii="Arial" w:hAnsi="Arial"/>
                <w:b/>
                <w:sz w:val="18"/>
                <w:szCs w:val="18"/>
              </w:rPr>
              <w:t>7 930,08</w:t>
            </w:r>
          </w:p>
        </w:tc>
        <w:tc>
          <w:tcPr>
            <w:tcW w:w="3402" w:type="dxa"/>
            <w:tcBorders>
              <w:top w:val="single" w:sz="4" w:space="0" w:color="auto"/>
            </w:tcBorders>
            <w:vAlign w:val="center"/>
          </w:tcPr>
          <w:p w:rsidR="0089287E" w:rsidRPr="00CE1FC1" w:rsidRDefault="000A31F7" w:rsidP="002A014F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</w:rPr>
            </w:pPr>
            <w:r w:rsidRPr="00CE1FC1">
              <w:rPr>
                <w:rFonts w:ascii="Arial" w:hAnsi="Arial"/>
                <w:b/>
                <w:sz w:val="18"/>
                <w:szCs w:val="18"/>
              </w:rPr>
              <w:t>51 519,09</w:t>
            </w:r>
          </w:p>
        </w:tc>
      </w:tr>
    </w:tbl>
    <w:p w:rsidR="00B74755" w:rsidRDefault="00B74755">
      <w:pPr>
        <w:spacing w:before="0" w:after="200" w:line="276" w:lineRule="auto"/>
        <w:jc w:val="left"/>
        <w:rPr>
          <w:b/>
          <w:sz w:val="22"/>
          <w:szCs w:val="22"/>
        </w:rPr>
      </w:pPr>
    </w:p>
    <w:p w:rsidR="004B69C6" w:rsidRPr="00AF1683" w:rsidRDefault="004B69C6" w:rsidP="00B74755">
      <w:pPr>
        <w:spacing w:before="0" w:after="60" w:line="240" w:lineRule="auto"/>
        <w:rPr>
          <w:sz w:val="22"/>
          <w:szCs w:val="22"/>
        </w:rPr>
      </w:pPr>
      <w:r w:rsidRPr="00AF1683">
        <w:rPr>
          <w:b/>
          <w:sz w:val="22"/>
          <w:szCs w:val="22"/>
        </w:rPr>
        <w:t>Tabuľka č. 1</w:t>
      </w:r>
      <w:r>
        <w:rPr>
          <w:b/>
          <w:sz w:val="22"/>
          <w:szCs w:val="22"/>
        </w:rPr>
        <w:t>1</w:t>
      </w:r>
      <w:r w:rsidRPr="00AF1683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k čl. III ods. 14 písm. e</w:t>
      </w:r>
      <w:r w:rsidRPr="00AF1683">
        <w:rPr>
          <w:b/>
          <w:sz w:val="22"/>
          <w:szCs w:val="22"/>
        </w:rPr>
        <w:t>) o</w:t>
      </w:r>
      <w:r>
        <w:rPr>
          <w:b/>
          <w:sz w:val="22"/>
          <w:szCs w:val="22"/>
        </w:rPr>
        <w:t> vývoji sociálneho fondu k 31.12.20</w:t>
      </w:r>
      <w:r w:rsidR="00AC7360">
        <w:rPr>
          <w:b/>
          <w:sz w:val="22"/>
          <w:szCs w:val="22"/>
        </w:rPr>
        <w:t>20</w:t>
      </w:r>
    </w:p>
    <w:tbl>
      <w:tblPr>
        <w:tblW w:w="12920" w:type="dxa"/>
        <w:tblInd w:w="93" w:type="dxa"/>
        <w:tblLook w:val="04A0"/>
      </w:tblPr>
      <w:tblGrid>
        <w:gridCol w:w="6252"/>
        <w:gridCol w:w="3268"/>
        <w:gridCol w:w="3400"/>
      </w:tblGrid>
      <w:tr w:rsidR="00977EEE" w:rsidRPr="007E2030" w:rsidTr="00266B47">
        <w:trPr>
          <w:trHeight w:val="284"/>
        </w:trPr>
        <w:tc>
          <w:tcPr>
            <w:tcW w:w="6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7EEE" w:rsidRPr="007E2030" w:rsidRDefault="007E2030" w:rsidP="007E2030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en-US"/>
              </w:rPr>
            </w:pPr>
            <w:r>
              <w:rPr>
                <w:rFonts w:ascii="Arial" w:hAnsi="Arial"/>
                <w:b/>
                <w:bCs/>
                <w:szCs w:val="20"/>
                <w:lang w:eastAsia="en-US"/>
              </w:rPr>
              <w:t>Položka</w:t>
            </w:r>
          </w:p>
        </w:tc>
        <w:tc>
          <w:tcPr>
            <w:tcW w:w="3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7EEE" w:rsidRPr="007E2030" w:rsidRDefault="00977EEE" w:rsidP="007E2030">
            <w:pPr>
              <w:spacing w:before="0" w:after="0" w:line="240" w:lineRule="auto"/>
              <w:jc w:val="center"/>
              <w:rPr>
                <w:rFonts w:ascii="Arial" w:hAnsi="Arial"/>
                <w:b/>
                <w:color w:val="000000"/>
                <w:szCs w:val="20"/>
                <w:lang w:eastAsia="en-US"/>
              </w:rPr>
            </w:pPr>
            <w:r w:rsidRPr="007E2030">
              <w:rPr>
                <w:rFonts w:ascii="Arial" w:hAnsi="Arial"/>
                <w:b/>
                <w:color w:val="000000"/>
                <w:szCs w:val="20"/>
                <w:lang w:eastAsia="en-US"/>
              </w:rPr>
              <w:t>Bežné účtovné obdobie</w:t>
            </w:r>
          </w:p>
        </w:tc>
        <w:tc>
          <w:tcPr>
            <w:tcW w:w="3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7EEE" w:rsidRPr="007E2030" w:rsidRDefault="00977EEE" w:rsidP="007E2030">
            <w:pPr>
              <w:spacing w:before="0" w:after="0" w:line="240" w:lineRule="auto"/>
              <w:jc w:val="center"/>
              <w:rPr>
                <w:rFonts w:ascii="Arial" w:hAnsi="Arial"/>
                <w:b/>
                <w:color w:val="000000"/>
                <w:szCs w:val="20"/>
                <w:lang w:eastAsia="en-US"/>
              </w:rPr>
            </w:pPr>
            <w:r w:rsidRPr="007E2030">
              <w:rPr>
                <w:rFonts w:ascii="Arial" w:hAnsi="Arial"/>
                <w:b/>
                <w:color w:val="000000"/>
                <w:szCs w:val="20"/>
                <w:lang w:eastAsia="en-US"/>
              </w:rPr>
              <w:t>Bezprostredne predchádzajúce</w:t>
            </w:r>
            <w:r w:rsidR="007E2030" w:rsidRPr="007E2030">
              <w:rPr>
                <w:rFonts w:ascii="Arial" w:hAnsi="Arial"/>
                <w:b/>
                <w:color w:val="000000"/>
                <w:szCs w:val="20"/>
                <w:lang w:eastAsia="en-US"/>
              </w:rPr>
              <w:t xml:space="preserve"> účtovné obdobie</w:t>
            </w:r>
          </w:p>
        </w:tc>
      </w:tr>
      <w:tr w:rsidR="00977EEE" w:rsidRPr="007E2030" w:rsidTr="00266B47">
        <w:trPr>
          <w:trHeight w:val="284"/>
        </w:trPr>
        <w:tc>
          <w:tcPr>
            <w:tcW w:w="6252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7EEE" w:rsidRPr="007E2030" w:rsidRDefault="00977EEE" w:rsidP="007E2030">
            <w:pPr>
              <w:spacing w:before="0" w:after="0" w:line="240" w:lineRule="auto"/>
              <w:jc w:val="left"/>
              <w:rPr>
                <w:rFonts w:ascii="Arial" w:hAnsi="Arial"/>
                <w:bCs/>
                <w:szCs w:val="20"/>
                <w:lang w:eastAsia="en-US"/>
              </w:rPr>
            </w:pPr>
            <w:r w:rsidRPr="007E2030">
              <w:rPr>
                <w:rFonts w:ascii="Arial" w:hAnsi="Arial"/>
                <w:bCs/>
                <w:szCs w:val="20"/>
                <w:lang w:eastAsia="en-US"/>
              </w:rPr>
              <w:t>Stav k prvému dňu účtovného obdobia</w:t>
            </w:r>
          </w:p>
        </w:tc>
        <w:tc>
          <w:tcPr>
            <w:tcW w:w="3268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7EEE" w:rsidRPr="007E2030" w:rsidRDefault="00977EEE" w:rsidP="00AC736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0"/>
                <w:lang w:eastAsia="en-US"/>
              </w:rPr>
            </w:pPr>
            <w:r w:rsidRPr="007E2030">
              <w:rPr>
                <w:rFonts w:ascii="Arial" w:hAnsi="Arial"/>
                <w:color w:val="000000"/>
                <w:szCs w:val="20"/>
                <w:lang w:eastAsia="en-US"/>
              </w:rPr>
              <w:t> </w:t>
            </w:r>
            <w:r w:rsidR="00AC7360">
              <w:rPr>
                <w:rFonts w:ascii="Arial" w:hAnsi="Arial"/>
                <w:color w:val="000000"/>
                <w:szCs w:val="20"/>
                <w:lang w:eastAsia="en-US"/>
              </w:rPr>
              <w:t>552,05</w:t>
            </w:r>
          </w:p>
        </w:tc>
        <w:tc>
          <w:tcPr>
            <w:tcW w:w="3400" w:type="dxa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77EEE" w:rsidRPr="007E2030" w:rsidRDefault="00AC7360" w:rsidP="007E203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0"/>
                <w:lang w:eastAsia="en-US"/>
              </w:rPr>
            </w:pPr>
            <w:r>
              <w:rPr>
                <w:rFonts w:ascii="Arial" w:hAnsi="Arial"/>
                <w:color w:val="000000"/>
                <w:szCs w:val="20"/>
                <w:lang w:eastAsia="en-US"/>
              </w:rPr>
              <w:t>558,91</w:t>
            </w:r>
            <w:r w:rsidR="00977EEE" w:rsidRPr="007E2030">
              <w:rPr>
                <w:rFonts w:ascii="Arial" w:hAnsi="Arial"/>
                <w:color w:val="000000"/>
                <w:szCs w:val="20"/>
                <w:lang w:eastAsia="en-US"/>
              </w:rPr>
              <w:t> </w:t>
            </w:r>
          </w:p>
        </w:tc>
      </w:tr>
      <w:tr w:rsidR="00896201" w:rsidRPr="007E2030" w:rsidTr="00266B47">
        <w:trPr>
          <w:trHeight w:val="284"/>
        </w:trPr>
        <w:tc>
          <w:tcPr>
            <w:tcW w:w="6252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96201" w:rsidRPr="007E2030" w:rsidRDefault="00896201" w:rsidP="007E2030">
            <w:pPr>
              <w:spacing w:before="0" w:after="0" w:line="240" w:lineRule="auto"/>
              <w:jc w:val="left"/>
              <w:rPr>
                <w:rFonts w:ascii="Arial" w:hAnsi="Arial"/>
                <w:bCs/>
                <w:szCs w:val="20"/>
                <w:lang w:eastAsia="en-US"/>
              </w:rPr>
            </w:pPr>
            <w:r w:rsidRPr="007E2030">
              <w:rPr>
                <w:rFonts w:ascii="Arial" w:hAnsi="Arial"/>
                <w:bCs/>
                <w:szCs w:val="20"/>
                <w:lang w:eastAsia="en-US"/>
              </w:rPr>
              <w:t>Tvorba na ťarchu nákladov</w:t>
            </w:r>
          </w:p>
        </w:tc>
        <w:tc>
          <w:tcPr>
            <w:tcW w:w="3268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6201" w:rsidRPr="007E2030" w:rsidRDefault="00AC7360" w:rsidP="007E203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0"/>
                <w:lang w:eastAsia="en-US"/>
              </w:rPr>
            </w:pPr>
            <w:r>
              <w:rPr>
                <w:rFonts w:ascii="Arial" w:hAnsi="Arial"/>
                <w:color w:val="000000"/>
                <w:szCs w:val="20"/>
                <w:lang w:eastAsia="en-US"/>
              </w:rPr>
              <w:t>793,87</w:t>
            </w:r>
          </w:p>
        </w:tc>
        <w:tc>
          <w:tcPr>
            <w:tcW w:w="340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96201" w:rsidRPr="007E2030" w:rsidRDefault="00AC7360" w:rsidP="007E203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0"/>
                <w:lang w:eastAsia="en-US"/>
              </w:rPr>
            </w:pPr>
            <w:r>
              <w:rPr>
                <w:rFonts w:ascii="Arial" w:hAnsi="Arial"/>
                <w:color w:val="000000"/>
                <w:szCs w:val="20"/>
                <w:lang w:eastAsia="en-US"/>
              </w:rPr>
              <w:t>663,95</w:t>
            </w:r>
          </w:p>
        </w:tc>
      </w:tr>
      <w:tr w:rsidR="00896201" w:rsidRPr="007E2030" w:rsidTr="00266B47">
        <w:trPr>
          <w:trHeight w:val="284"/>
        </w:trPr>
        <w:tc>
          <w:tcPr>
            <w:tcW w:w="6252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96201" w:rsidRPr="007E2030" w:rsidRDefault="00896201" w:rsidP="007E2030">
            <w:pPr>
              <w:spacing w:before="0" w:after="0" w:line="240" w:lineRule="auto"/>
              <w:jc w:val="left"/>
              <w:rPr>
                <w:rFonts w:ascii="Arial" w:hAnsi="Arial"/>
                <w:bCs/>
                <w:szCs w:val="20"/>
                <w:lang w:eastAsia="en-US"/>
              </w:rPr>
            </w:pPr>
            <w:r w:rsidRPr="007E2030">
              <w:rPr>
                <w:rFonts w:ascii="Arial" w:hAnsi="Arial"/>
                <w:bCs/>
                <w:szCs w:val="20"/>
                <w:lang w:eastAsia="en-US"/>
              </w:rPr>
              <w:t>Tvorba zo zisku</w:t>
            </w:r>
          </w:p>
        </w:tc>
        <w:tc>
          <w:tcPr>
            <w:tcW w:w="3268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6201" w:rsidRPr="007E2030" w:rsidRDefault="00896201" w:rsidP="007E203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0"/>
                <w:lang w:eastAsia="en-US"/>
              </w:rPr>
            </w:pPr>
          </w:p>
        </w:tc>
        <w:tc>
          <w:tcPr>
            <w:tcW w:w="3400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96201" w:rsidRPr="007E2030" w:rsidRDefault="00896201" w:rsidP="007E203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0"/>
                <w:lang w:eastAsia="en-US"/>
              </w:rPr>
            </w:pPr>
          </w:p>
        </w:tc>
      </w:tr>
      <w:tr w:rsidR="00896201" w:rsidRPr="007E2030" w:rsidTr="00266B47">
        <w:trPr>
          <w:trHeight w:val="284"/>
        </w:trPr>
        <w:tc>
          <w:tcPr>
            <w:tcW w:w="6252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96201" w:rsidRPr="007E2030" w:rsidRDefault="00896201" w:rsidP="007E2030">
            <w:pPr>
              <w:spacing w:before="0" w:after="0" w:line="240" w:lineRule="auto"/>
              <w:jc w:val="left"/>
              <w:rPr>
                <w:rFonts w:ascii="Arial" w:hAnsi="Arial"/>
                <w:bCs/>
                <w:szCs w:val="20"/>
                <w:lang w:eastAsia="en-US"/>
              </w:rPr>
            </w:pPr>
            <w:r w:rsidRPr="007E2030">
              <w:rPr>
                <w:rFonts w:ascii="Arial" w:hAnsi="Arial"/>
                <w:bCs/>
                <w:szCs w:val="20"/>
                <w:lang w:eastAsia="en-US"/>
              </w:rPr>
              <w:t>Použitie sociálneho fondu</w:t>
            </w:r>
          </w:p>
        </w:tc>
        <w:tc>
          <w:tcPr>
            <w:tcW w:w="3268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6201" w:rsidRPr="007E2030" w:rsidRDefault="00AC7360" w:rsidP="007E203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0"/>
                <w:lang w:eastAsia="en-US"/>
              </w:rPr>
            </w:pPr>
            <w:r>
              <w:rPr>
                <w:rFonts w:ascii="Arial" w:hAnsi="Arial"/>
                <w:color w:val="000000"/>
                <w:szCs w:val="20"/>
                <w:lang w:eastAsia="en-US"/>
              </w:rPr>
              <w:t>575,13</w:t>
            </w:r>
          </w:p>
        </w:tc>
        <w:tc>
          <w:tcPr>
            <w:tcW w:w="3400" w:type="dxa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96201" w:rsidRPr="007E2030" w:rsidRDefault="00AC7360" w:rsidP="007E203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0"/>
                <w:lang w:eastAsia="en-US"/>
              </w:rPr>
            </w:pPr>
            <w:r>
              <w:rPr>
                <w:rFonts w:ascii="Arial" w:hAnsi="Arial"/>
                <w:color w:val="000000"/>
                <w:szCs w:val="20"/>
                <w:lang w:eastAsia="en-US"/>
              </w:rPr>
              <w:t>670,81</w:t>
            </w:r>
          </w:p>
        </w:tc>
      </w:tr>
      <w:tr w:rsidR="00896201" w:rsidRPr="007E2030" w:rsidTr="00266B47">
        <w:trPr>
          <w:trHeight w:val="284"/>
        </w:trPr>
        <w:tc>
          <w:tcPr>
            <w:tcW w:w="6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96201" w:rsidRPr="007E2030" w:rsidRDefault="00896201" w:rsidP="007E2030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en-US"/>
              </w:rPr>
            </w:pPr>
            <w:r w:rsidRPr="007E2030">
              <w:rPr>
                <w:rFonts w:ascii="Arial" w:hAnsi="Arial"/>
                <w:b/>
                <w:bCs/>
                <w:szCs w:val="20"/>
                <w:lang w:eastAsia="en-US"/>
              </w:rPr>
              <w:t>Stav k poslednému dňu účtovného obdobia</w:t>
            </w:r>
          </w:p>
        </w:tc>
        <w:tc>
          <w:tcPr>
            <w:tcW w:w="3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6201" w:rsidRPr="007E2030" w:rsidRDefault="00AC7360" w:rsidP="007E2030">
            <w:pPr>
              <w:spacing w:before="0" w:after="0" w:line="240" w:lineRule="auto"/>
              <w:jc w:val="right"/>
              <w:rPr>
                <w:rFonts w:ascii="Arial" w:hAnsi="Arial"/>
                <w:b/>
                <w:color w:val="000000"/>
                <w:szCs w:val="20"/>
                <w:lang w:eastAsia="en-US"/>
              </w:rPr>
            </w:pPr>
            <w:r>
              <w:rPr>
                <w:rFonts w:ascii="Arial" w:hAnsi="Arial"/>
                <w:b/>
                <w:color w:val="000000"/>
                <w:szCs w:val="20"/>
                <w:lang w:eastAsia="en-US"/>
              </w:rPr>
              <w:t>770,79</w:t>
            </w:r>
          </w:p>
        </w:tc>
        <w:tc>
          <w:tcPr>
            <w:tcW w:w="3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96201" w:rsidRPr="007E2030" w:rsidRDefault="00AC7360" w:rsidP="007E2030">
            <w:pPr>
              <w:spacing w:before="0" w:after="0" w:line="240" w:lineRule="auto"/>
              <w:jc w:val="right"/>
              <w:rPr>
                <w:rFonts w:ascii="Arial" w:hAnsi="Arial"/>
                <w:b/>
                <w:color w:val="000000"/>
                <w:szCs w:val="20"/>
                <w:lang w:eastAsia="en-US"/>
              </w:rPr>
            </w:pPr>
            <w:r>
              <w:rPr>
                <w:rFonts w:ascii="Arial" w:hAnsi="Arial"/>
                <w:b/>
                <w:color w:val="000000"/>
                <w:szCs w:val="20"/>
                <w:lang w:eastAsia="en-US"/>
              </w:rPr>
              <w:t>552,05</w:t>
            </w:r>
          </w:p>
        </w:tc>
      </w:tr>
    </w:tbl>
    <w:p w:rsidR="003269E0" w:rsidRPr="00AF1683" w:rsidRDefault="000264BF" w:rsidP="007B20CF">
      <w:pPr>
        <w:spacing w:before="0" w:after="60" w:line="240" w:lineRule="auto"/>
        <w:rPr>
          <w:sz w:val="22"/>
          <w:szCs w:val="22"/>
        </w:rPr>
      </w:pPr>
      <w:r w:rsidRPr="00AF1683">
        <w:rPr>
          <w:b/>
          <w:sz w:val="22"/>
          <w:szCs w:val="22"/>
        </w:rPr>
        <w:lastRenderedPageBreak/>
        <w:t>T</w:t>
      </w:r>
      <w:r w:rsidR="003269E0" w:rsidRPr="00AF1683">
        <w:rPr>
          <w:b/>
          <w:sz w:val="22"/>
          <w:szCs w:val="22"/>
        </w:rPr>
        <w:t>abuľka</w:t>
      </w:r>
      <w:r w:rsidR="00CF37B6" w:rsidRPr="00AF1683">
        <w:rPr>
          <w:b/>
          <w:sz w:val="22"/>
          <w:szCs w:val="22"/>
        </w:rPr>
        <w:t xml:space="preserve"> č. 1</w:t>
      </w:r>
      <w:r w:rsidR="00567DCF">
        <w:rPr>
          <w:b/>
          <w:sz w:val="22"/>
          <w:szCs w:val="22"/>
        </w:rPr>
        <w:t>2</w:t>
      </w:r>
      <w:r w:rsidR="003269E0" w:rsidRPr="00AF1683">
        <w:rPr>
          <w:b/>
          <w:sz w:val="22"/>
          <w:szCs w:val="22"/>
        </w:rPr>
        <w:t xml:space="preserve"> k čl. III ods. 14 písm. f) o bankových úveroch, pôžičkách a návratných finančných výpo</w:t>
      </w:r>
      <w:r w:rsidR="00AC7360">
        <w:rPr>
          <w:b/>
          <w:sz w:val="22"/>
          <w:szCs w:val="22"/>
        </w:rPr>
        <w:t>moc</w:t>
      </w:r>
      <w:r w:rsidR="003269E0" w:rsidRPr="00AF1683">
        <w:rPr>
          <w:b/>
          <w:sz w:val="22"/>
          <w:szCs w:val="22"/>
        </w:rPr>
        <w:t>iach</w:t>
      </w:r>
    </w:p>
    <w:tbl>
      <w:tblPr>
        <w:tblW w:w="14062" w:type="dxa"/>
        <w:tblInd w:w="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12"/>
        <w:gridCol w:w="1134"/>
        <w:gridCol w:w="1134"/>
        <w:gridCol w:w="1559"/>
        <w:gridCol w:w="1559"/>
        <w:gridCol w:w="1985"/>
        <w:gridCol w:w="2279"/>
      </w:tblGrid>
      <w:tr w:rsidR="003269E0" w:rsidRPr="00AF1683" w:rsidTr="00F1157A">
        <w:trPr>
          <w:cantSplit/>
          <w:trHeight w:val="284"/>
        </w:trPr>
        <w:tc>
          <w:tcPr>
            <w:tcW w:w="4412" w:type="dxa"/>
            <w:tcBorders>
              <w:bottom w:val="single" w:sz="4" w:space="0" w:color="auto"/>
            </w:tcBorders>
            <w:vAlign w:val="center"/>
          </w:tcPr>
          <w:p w:rsidR="003269E0" w:rsidRPr="00AF1683" w:rsidRDefault="003269E0" w:rsidP="003269E0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AF1683">
              <w:rPr>
                <w:rFonts w:ascii="Arial" w:hAnsi="Arial"/>
                <w:b/>
                <w:sz w:val="18"/>
                <w:szCs w:val="18"/>
              </w:rPr>
              <w:t>Druh cudzieho zdroja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3269E0" w:rsidRPr="00AF1683" w:rsidRDefault="003269E0" w:rsidP="003269E0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AF1683">
              <w:rPr>
                <w:rFonts w:ascii="Arial" w:hAnsi="Arial"/>
                <w:b/>
                <w:sz w:val="18"/>
                <w:szCs w:val="18"/>
                <w:lang w:eastAsia="sk-SK"/>
              </w:rPr>
              <w:t>Mena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3269E0" w:rsidRPr="00AF1683" w:rsidRDefault="003269E0" w:rsidP="003269E0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AF1683">
              <w:rPr>
                <w:rFonts w:ascii="Arial" w:hAnsi="Arial"/>
                <w:b/>
                <w:sz w:val="18"/>
                <w:szCs w:val="18"/>
              </w:rPr>
              <w:t>Výška úroku v %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3269E0" w:rsidRPr="00AF1683" w:rsidRDefault="003269E0" w:rsidP="003269E0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AF1683">
              <w:rPr>
                <w:rFonts w:ascii="Arial" w:hAnsi="Arial"/>
                <w:b/>
                <w:sz w:val="18"/>
                <w:szCs w:val="18"/>
              </w:rPr>
              <w:t>Splatnosť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3269E0" w:rsidRPr="00AF1683" w:rsidRDefault="003269E0" w:rsidP="003269E0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AF1683">
              <w:rPr>
                <w:rFonts w:ascii="Arial" w:hAnsi="Arial"/>
                <w:b/>
                <w:sz w:val="18"/>
                <w:szCs w:val="18"/>
              </w:rPr>
              <w:t>Forma zabezpečenia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:rsidR="00EF4493" w:rsidRDefault="003269E0" w:rsidP="003269E0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AF168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Suma istiny </w:t>
            </w:r>
          </w:p>
          <w:p w:rsidR="003269E0" w:rsidRPr="00AF1683" w:rsidRDefault="003269E0" w:rsidP="003269E0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AF1683">
              <w:rPr>
                <w:rFonts w:ascii="Arial" w:hAnsi="Arial"/>
                <w:b/>
                <w:sz w:val="18"/>
                <w:szCs w:val="18"/>
                <w:lang w:eastAsia="sk-SK"/>
              </w:rPr>
              <w:t>na konci bežného účtovného obdobia</w:t>
            </w:r>
          </w:p>
        </w:tc>
        <w:tc>
          <w:tcPr>
            <w:tcW w:w="2279" w:type="dxa"/>
            <w:tcBorders>
              <w:bottom w:val="single" w:sz="4" w:space="0" w:color="auto"/>
            </w:tcBorders>
            <w:vAlign w:val="center"/>
          </w:tcPr>
          <w:p w:rsidR="00EF4493" w:rsidRDefault="003269E0" w:rsidP="003269E0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AF168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Suma istiny </w:t>
            </w:r>
          </w:p>
          <w:p w:rsidR="003269E0" w:rsidRPr="00AF1683" w:rsidRDefault="003269E0" w:rsidP="003269E0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AF1683">
              <w:rPr>
                <w:rFonts w:ascii="Arial" w:hAnsi="Arial"/>
                <w:b/>
                <w:sz w:val="18"/>
                <w:szCs w:val="18"/>
                <w:lang w:eastAsia="sk-SK"/>
              </w:rPr>
              <w:t>na konci bezprostredne predchádzajúceho účtovného obdobia</w:t>
            </w:r>
          </w:p>
        </w:tc>
      </w:tr>
      <w:tr w:rsidR="003269E0" w:rsidRPr="00AF1683" w:rsidTr="00F1157A">
        <w:trPr>
          <w:cantSplit/>
          <w:trHeight w:val="284"/>
        </w:trPr>
        <w:tc>
          <w:tcPr>
            <w:tcW w:w="4412" w:type="dxa"/>
            <w:tcBorders>
              <w:top w:val="single" w:sz="4" w:space="0" w:color="auto"/>
              <w:bottom w:val="dotted" w:sz="4" w:space="0" w:color="auto"/>
            </w:tcBorders>
            <w:vAlign w:val="center"/>
          </w:tcPr>
          <w:p w:rsidR="003269E0" w:rsidRPr="00AF1683" w:rsidRDefault="003269E0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Krátkodobý bankový úver</w:t>
            </w:r>
          </w:p>
        </w:tc>
        <w:tc>
          <w:tcPr>
            <w:tcW w:w="1134" w:type="dxa"/>
            <w:tcBorders>
              <w:top w:val="single" w:sz="4" w:space="0" w:color="auto"/>
              <w:bottom w:val="dotted" w:sz="4" w:space="0" w:color="auto"/>
            </w:tcBorders>
            <w:vAlign w:val="center"/>
          </w:tcPr>
          <w:p w:rsidR="003269E0" w:rsidRPr="00AF1683" w:rsidRDefault="003269E0" w:rsidP="00EF4493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dotted" w:sz="4" w:space="0" w:color="auto"/>
            </w:tcBorders>
            <w:vAlign w:val="center"/>
          </w:tcPr>
          <w:p w:rsidR="003269E0" w:rsidRPr="00AF1683" w:rsidRDefault="003269E0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dotted" w:sz="4" w:space="0" w:color="auto"/>
            </w:tcBorders>
            <w:vAlign w:val="center"/>
          </w:tcPr>
          <w:p w:rsidR="003269E0" w:rsidRPr="00AF1683" w:rsidRDefault="003269E0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dotted" w:sz="4" w:space="0" w:color="auto"/>
            </w:tcBorders>
            <w:vAlign w:val="center"/>
          </w:tcPr>
          <w:p w:rsidR="003269E0" w:rsidRPr="00AF1683" w:rsidRDefault="003269E0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bottom w:val="dotted" w:sz="4" w:space="0" w:color="auto"/>
            </w:tcBorders>
            <w:vAlign w:val="center"/>
          </w:tcPr>
          <w:p w:rsidR="003269E0" w:rsidRPr="00AF1683" w:rsidRDefault="003269E0" w:rsidP="00EF449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79" w:type="dxa"/>
            <w:tcBorders>
              <w:top w:val="single" w:sz="4" w:space="0" w:color="auto"/>
              <w:bottom w:val="dotted" w:sz="4" w:space="0" w:color="auto"/>
            </w:tcBorders>
            <w:vAlign w:val="center"/>
          </w:tcPr>
          <w:p w:rsidR="003269E0" w:rsidRPr="00AF1683" w:rsidRDefault="003269E0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3269E0" w:rsidRPr="00AF1683" w:rsidTr="00F1157A">
        <w:trPr>
          <w:cantSplit/>
          <w:trHeight w:val="284"/>
        </w:trPr>
        <w:tc>
          <w:tcPr>
            <w:tcW w:w="4412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269E0" w:rsidRPr="00AF1683" w:rsidRDefault="003269E0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Pôžička</w:t>
            </w:r>
          </w:p>
        </w:tc>
        <w:tc>
          <w:tcPr>
            <w:tcW w:w="1134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269E0" w:rsidRPr="00AF1683" w:rsidRDefault="003269E0" w:rsidP="00EF4493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269E0" w:rsidRPr="00AF1683" w:rsidRDefault="003269E0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269E0" w:rsidRPr="00AF1683" w:rsidRDefault="003269E0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269E0" w:rsidRPr="00AF1683" w:rsidRDefault="003269E0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269E0" w:rsidRPr="00AF1683" w:rsidRDefault="003269E0" w:rsidP="00EF449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79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3269E0" w:rsidRPr="00AF1683" w:rsidRDefault="003269E0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3269E0" w:rsidRPr="00AF1683" w:rsidTr="00F1157A">
        <w:trPr>
          <w:cantSplit/>
          <w:trHeight w:val="284"/>
        </w:trPr>
        <w:tc>
          <w:tcPr>
            <w:tcW w:w="4412" w:type="dxa"/>
            <w:tcBorders>
              <w:top w:val="dotted" w:sz="4" w:space="0" w:color="auto"/>
              <w:bottom w:val="nil"/>
            </w:tcBorders>
            <w:vAlign w:val="center"/>
          </w:tcPr>
          <w:p w:rsidR="003269E0" w:rsidRPr="00AF1683" w:rsidRDefault="003269E0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Návratná finančná výpomoc</w:t>
            </w:r>
          </w:p>
        </w:tc>
        <w:tc>
          <w:tcPr>
            <w:tcW w:w="1134" w:type="dxa"/>
            <w:tcBorders>
              <w:top w:val="dotted" w:sz="4" w:space="0" w:color="auto"/>
              <w:bottom w:val="nil"/>
            </w:tcBorders>
            <w:vAlign w:val="center"/>
          </w:tcPr>
          <w:p w:rsidR="003269E0" w:rsidRPr="00AF1683" w:rsidRDefault="003269E0" w:rsidP="00EF4493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dotted" w:sz="4" w:space="0" w:color="auto"/>
              <w:bottom w:val="nil"/>
            </w:tcBorders>
            <w:vAlign w:val="center"/>
          </w:tcPr>
          <w:p w:rsidR="003269E0" w:rsidRPr="00AF1683" w:rsidRDefault="003269E0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dotted" w:sz="4" w:space="0" w:color="auto"/>
              <w:bottom w:val="nil"/>
            </w:tcBorders>
            <w:vAlign w:val="center"/>
          </w:tcPr>
          <w:p w:rsidR="003269E0" w:rsidRPr="00AF1683" w:rsidRDefault="003269E0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dotted" w:sz="4" w:space="0" w:color="auto"/>
              <w:bottom w:val="nil"/>
            </w:tcBorders>
            <w:vAlign w:val="center"/>
          </w:tcPr>
          <w:p w:rsidR="003269E0" w:rsidRPr="00AF1683" w:rsidRDefault="003269E0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dotted" w:sz="4" w:space="0" w:color="auto"/>
              <w:bottom w:val="nil"/>
            </w:tcBorders>
            <w:vAlign w:val="center"/>
          </w:tcPr>
          <w:p w:rsidR="003269E0" w:rsidRPr="00AF1683" w:rsidRDefault="003269E0" w:rsidP="00EF449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79" w:type="dxa"/>
            <w:tcBorders>
              <w:top w:val="dotted" w:sz="4" w:space="0" w:color="auto"/>
              <w:bottom w:val="nil"/>
            </w:tcBorders>
            <w:vAlign w:val="center"/>
          </w:tcPr>
          <w:p w:rsidR="003269E0" w:rsidRPr="00AF1683" w:rsidRDefault="003269E0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896201" w:rsidRPr="00AF1683" w:rsidTr="00F1157A">
        <w:trPr>
          <w:cantSplit/>
          <w:trHeight w:val="284"/>
        </w:trPr>
        <w:tc>
          <w:tcPr>
            <w:tcW w:w="4412" w:type="dxa"/>
            <w:tcBorders>
              <w:top w:val="nil"/>
              <w:bottom w:val="nil"/>
            </w:tcBorders>
            <w:vAlign w:val="center"/>
          </w:tcPr>
          <w:p w:rsidR="00896201" w:rsidRPr="00AF1683" w:rsidRDefault="00266B47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- </w:t>
            </w:r>
            <w:proofErr w:type="spellStart"/>
            <w:r w:rsidR="00896201" w:rsidRPr="00AF1683">
              <w:rPr>
                <w:rFonts w:ascii="Arial" w:hAnsi="Arial"/>
                <w:sz w:val="18"/>
                <w:szCs w:val="18"/>
              </w:rPr>
              <w:t>eMKLub</w:t>
            </w:r>
            <w:proofErr w:type="spellEnd"/>
            <w:r w:rsidR="00896201" w:rsidRPr="00AF1683">
              <w:rPr>
                <w:rFonts w:ascii="Arial" w:hAnsi="Arial"/>
                <w:sz w:val="18"/>
                <w:szCs w:val="18"/>
              </w:rPr>
              <w:t xml:space="preserve"> Kremnica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EUR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31.12.2018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1 321,85</w:t>
            </w:r>
          </w:p>
        </w:tc>
        <w:tc>
          <w:tcPr>
            <w:tcW w:w="2279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DA4E75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1 321,85</w:t>
            </w:r>
          </w:p>
        </w:tc>
      </w:tr>
      <w:tr w:rsidR="00896201" w:rsidRPr="00AF1683" w:rsidTr="00F1157A">
        <w:trPr>
          <w:cantSplit/>
          <w:trHeight w:val="284"/>
        </w:trPr>
        <w:tc>
          <w:tcPr>
            <w:tcW w:w="4412" w:type="dxa"/>
            <w:tcBorders>
              <w:top w:val="nil"/>
              <w:bottom w:val="nil"/>
            </w:tcBorders>
            <w:vAlign w:val="center"/>
          </w:tcPr>
          <w:p w:rsidR="00896201" w:rsidRPr="00AF1683" w:rsidRDefault="00266B47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- </w:t>
            </w:r>
            <w:proofErr w:type="spellStart"/>
            <w:r w:rsidR="00896201" w:rsidRPr="00AF1683">
              <w:rPr>
                <w:rFonts w:ascii="Arial" w:hAnsi="Arial"/>
                <w:sz w:val="18"/>
                <w:szCs w:val="18"/>
              </w:rPr>
              <w:t>eMKLub</w:t>
            </w:r>
            <w:proofErr w:type="spellEnd"/>
            <w:r w:rsidR="00896201" w:rsidRPr="00AF1683">
              <w:rPr>
                <w:rFonts w:ascii="Arial" w:hAnsi="Arial"/>
                <w:sz w:val="18"/>
                <w:szCs w:val="18"/>
              </w:rPr>
              <w:t xml:space="preserve"> Kremnica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EUR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31.12.2019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300,00</w:t>
            </w:r>
          </w:p>
        </w:tc>
        <w:tc>
          <w:tcPr>
            <w:tcW w:w="2279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DA4E75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300,00</w:t>
            </w:r>
          </w:p>
        </w:tc>
      </w:tr>
      <w:tr w:rsidR="00896201" w:rsidRPr="00AF1683" w:rsidTr="00F1157A">
        <w:trPr>
          <w:cantSplit/>
          <w:trHeight w:val="284"/>
        </w:trPr>
        <w:tc>
          <w:tcPr>
            <w:tcW w:w="4412" w:type="dxa"/>
            <w:tcBorders>
              <w:top w:val="nil"/>
              <w:bottom w:val="nil"/>
            </w:tcBorders>
            <w:vAlign w:val="center"/>
          </w:tcPr>
          <w:p w:rsidR="00896201" w:rsidRPr="00AF1683" w:rsidRDefault="00266B47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- </w:t>
            </w:r>
            <w:proofErr w:type="spellStart"/>
            <w:r w:rsidR="00896201" w:rsidRPr="00AF1683">
              <w:rPr>
                <w:rFonts w:ascii="Arial" w:hAnsi="Arial"/>
                <w:sz w:val="18"/>
                <w:szCs w:val="18"/>
              </w:rPr>
              <w:t>eMKLub</w:t>
            </w:r>
            <w:proofErr w:type="spellEnd"/>
            <w:r w:rsidR="00896201" w:rsidRPr="00AF1683">
              <w:rPr>
                <w:rFonts w:ascii="Arial" w:hAnsi="Arial"/>
                <w:sz w:val="18"/>
                <w:szCs w:val="18"/>
              </w:rPr>
              <w:t xml:space="preserve"> Kremnica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EUR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31.12.2020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114,57</w:t>
            </w:r>
          </w:p>
        </w:tc>
        <w:tc>
          <w:tcPr>
            <w:tcW w:w="2279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DA4E75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114,57</w:t>
            </w:r>
          </w:p>
        </w:tc>
      </w:tr>
      <w:tr w:rsidR="00896201" w:rsidRPr="00AF1683" w:rsidTr="00F1157A">
        <w:trPr>
          <w:cantSplit/>
          <w:trHeight w:val="284"/>
        </w:trPr>
        <w:tc>
          <w:tcPr>
            <w:tcW w:w="4412" w:type="dxa"/>
            <w:tcBorders>
              <w:top w:val="nil"/>
              <w:bottom w:val="nil"/>
            </w:tcBorders>
            <w:vAlign w:val="center"/>
          </w:tcPr>
          <w:p w:rsidR="00896201" w:rsidRPr="00AF1683" w:rsidRDefault="00266B47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- </w:t>
            </w:r>
            <w:proofErr w:type="spellStart"/>
            <w:r w:rsidR="00896201" w:rsidRPr="00AF1683">
              <w:rPr>
                <w:rFonts w:ascii="Arial" w:hAnsi="Arial"/>
                <w:sz w:val="18"/>
                <w:szCs w:val="18"/>
              </w:rPr>
              <w:t>eMKLub</w:t>
            </w:r>
            <w:proofErr w:type="spellEnd"/>
            <w:r w:rsidR="00896201" w:rsidRPr="00AF1683">
              <w:rPr>
                <w:rFonts w:ascii="Arial" w:hAnsi="Arial"/>
                <w:sz w:val="18"/>
                <w:szCs w:val="18"/>
              </w:rPr>
              <w:t xml:space="preserve"> Kremnica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EUR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31.12.2021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877,11</w:t>
            </w:r>
          </w:p>
        </w:tc>
        <w:tc>
          <w:tcPr>
            <w:tcW w:w="2279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DA4E75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877,11</w:t>
            </w:r>
          </w:p>
        </w:tc>
      </w:tr>
      <w:tr w:rsidR="00896201" w:rsidRPr="00AF1683" w:rsidTr="00F1157A">
        <w:trPr>
          <w:cantSplit/>
          <w:trHeight w:val="284"/>
        </w:trPr>
        <w:tc>
          <w:tcPr>
            <w:tcW w:w="4412" w:type="dxa"/>
            <w:tcBorders>
              <w:top w:val="nil"/>
              <w:bottom w:val="nil"/>
            </w:tcBorders>
            <w:vAlign w:val="center"/>
          </w:tcPr>
          <w:p w:rsidR="00896201" w:rsidRPr="00AF1683" w:rsidRDefault="00266B47" w:rsidP="00EF4493">
            <w:pPr>
              <w:spacing w:before="0" w:after="0" w:line="240" w:lineRule="auto"/>
              <w:jc w:val="left"/>
              <w:rPr>
                <w:rFonts w:ascii="Arial" w:hAnsi="Arial"/>
                <w:smallCaps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- </w:t>
            </w:r>
            <w:r w:rsidR="00896201" w:rsidRPr="00AF1683">
              <w:rPr>
                <w:rFonts w:ascii="Arial" w:hAnsi="Arial"/>
                <w:sz w:val="18"/>
                <w:szCs w:val="18"/>
              </w:rPr>
              <w:t>Združenie Cez deti k rodine Kremnica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EUR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31.12.2021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267,44</w:t>
            </w:r>
          </w:p>
        </w:tc>
        <w:tc>
          <w:tcPr>
            <w:tcW w:w="2279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DA4E75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267,44</w:t>
            </w:r>
          </w:p>
        </w:tc>
      </w:tr>
      <w:tr w:rsidR="00896201" w:rsidRPr="00AF1683" w:rsidTr="00F1157A">
        <w:trPr>
          <w:cantSplit/>
          <w:trHeight w:val="284"/>
        </w:trPr>
        <w:tc>
          <w:tcPr>
            <w:tcW w:w="4412" w:type="dxa"/>
            <w:tcBorders>
              <w:top w:val="nil"/>
              <w:bottom w:val="nil"/>
            </w:tcBorders>
            <w:vAlign w:val="center"/>
          </w:tcPr>
          <w:p w:rsidR="00896201" w:rsidRPr="00AF1683" w:rsidRDefault="00266B47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- </w:t>
            </w:r>
            <w:proofErr w:type="spellStart"/>
            <w:r w:rsidR="00896201" w:rsidRPr="00AF1683">
              <w:rPr>
                <w:rFonts w:ascii="Arial" w:hAnsi="Arial"/>
                <w:sz w:val="18"/>
                <w:szCs w:val="18"/>
              </w:rPr>
              <w:t>eMKLub</w:t>
            </w:r>
            <w:proofErr w:type="spellEnd"/>
            <w:r w:rsidR="00896201" w:rsidRPr="00AF1683">
              <w:rPr>
                <w:rFonts w:ascii="Arial" w:hAnsi="Arial"/>
                <w:sz w:val="18"/>
                <w:szCs w:val="18"/>
              </w:rPr>
              <w:t xml:space="preserve"> Kremnica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EUR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31.12.2022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3 622,43</w:t>
            </w:r>
          </w:p>
        </w:tc>
        <w:tc>
          <w:tcPr>
            <w:tcW w:w="2279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DA4E75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3 622,43</w:t>
            </w:r>
          </w:p>
        </w:tc>
      </w:tr>
      <w:tr w:rsidR="00896201" w:rsidRPr="00AF1683" w:rsidTr="00F1157A">
        <w:trPr>
          <w:cantSplit/>
          <w:trHeight w:val="284"/>
        </w:trPr>
        <w:tc>
          <w:tcPr>
            <w:tcW w:w="4412" w:type="dxa"/>
            <w:tcBorders>
              <w:top w:val="nil"/>
              <w:bottom w:val="nil"/>
            </w:tcBorders>
            <w:vAlign w:val="center"/>
          </w:tcPr>
          <w:p w:rsidR="00896201" w:rsidRPr="00AF1683" w:rsidRDefault="00266B47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- </w:t>
            </w:r>
            <w:r w:rsidR="00896201" w:rsidRPr="00AF1683">
              <w:rPr>
                <w:rFonts w:ascii="Arial" w:hAnsi="Arial"/>
                <w:sz w:val="18"/>
                <w:szCs w:val="18"/>
              </w:rPr>
              <w:t>Zdr.na podporu sociálneho bývania Kremnica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EUR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31.12.2022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1 037,88</w:t>
            </w:r>
          </w:p>
        </w:tc>
        <w:tc>
          <w:tcPr>
            <w:tcW w:w="2279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DA4E75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1 037,88</w:t>
            </w:r>
          </w:p>
        </w:tc>
      </w:tr>
      <w:tr w:rsidR="00896201" w:rsidRPr="00AF1683" w:rsidTr="00F1157A">
        <w:trPr>
          <w:cantSplit/>
          <w:trHeight w:val="284"/>
        </w:trPr>
        <w:tc>
          <w:tcPr>
            <w:tcW w:w="4412" w:type="dxa"/>
            <w:tcBorders>
              <w:top w:val="nil"/>
              <w:bottom w:val="nil"/>
            </w:tcBorders>
            <w:vAlign w:val="center"/>
          </w:tcPr>
          <w:p w:rsidR="00896201" w:rsidRPr="00AF1683" w:rsidRDefault="00266B47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- </w:t>
            </w:r>
            <w:proofErr w:type="spellStart"/>
            <w:r w:rsidR="00896201" w:rsidRPr="00AF1683">
              <w:rPr>
                <w:rFonts w:ascii="Arial" w:hAnsi="Arial"/>
                <w:sz w:val="18"/>
                <w:szCs w:val="18"/>
              </w:rPr>
              <w:t>eMKLub</w:t>
            </w:r>
            <w:proofErr w:type="spellEnd"/>
            <w:r w:rsidR="00896201" w:rsidRPr="00AF1683">
              <w:rPr>
                <w:rFonts w:ascii="Arial" w:hAnsi="Arial"/>
                <w:sz w:val="18"/>
                <w:szCs w:val="18"/>
              </w:rPr>
              <w:t xml:space="preserve"> Kremnica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EUR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31.12.2023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7 542,47</w:t>
            </w:r>
          </w:p>
        </w:tc>
        <w:tc>
          <w:tcPr>
            <w:tcW w:w="2279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DA4E75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7 542,47</w:t>
            </w:r>
          </w:p>
        </w:tc>
      </w:tr>
      <w:tr w:rsidR="00896201" w:rsidRPr="00AF1683" w:rsidTr="00F1157A">
        <w:trPr>
          <w:cantSplit/>
          <w:trHeight w:val="284"/>
        </w:trPr>
        <w:tc>
          <w:tcPr>
            <w:tcW w:w="4412" w:type="dxa"/>
            <w:tcBorders>
              <w:top w:val="nil"/>
              <w:bottom w:val="nil"/>
            </w:tcBorders>
            <w:vAlign w:val="center"/>
          </w:tcPr>
          <w:p w:rsidR="00896201" w:rsidRPr="00AF1683" w:rsidRDefault="00266B47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- </w:t>
            </w:r>
            <w:proofErr w:type="spellStart"/>
            <w:r w:rsidR="00896201" w:rsidRPr="00AF1683">
              <w:rPr>
                <w:rFonts w:ascii="Arial" w:hAnsi="Arial"/>
                <w:sz w:val="18"/>
                <w:szCs w:val="18"/>
              </w:rPr>
              <w:t>Zdr</w:t>
            </w:r>
            <w:proofErr w:type="spellEnd"/>
            <w:r w:rsidR="00F1157A">
              <w:rPr>
                <w:rFonts w:ascii="Arial" w:hAnsi="Arial"/>
                <w:sz w:val="18"/>
                <w:szCs w:val="18"/>
              </w:rPr>
              <w:t>.</w:t>
            </w:r>
            <w:r w:rsidR="00896201" w:rsidRPr="00AF1683">
              <w:rPr>
                <w:rFonts w:ascii="Arial" w:hAnsi="Arial"/>
                <w:sz w:val="18"/>
                <w:szCs w:val="18"/>
              </w:rPr>
              <w:t xml:space="preserve"> na podporu sociálneho bývania Kremnica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EUR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31.12.2023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6 366,30</w:t>
            </w:r>
          </w:p>
        </w:tc>
        <w:tc>
          <w:tcPr>
            <w:tcW w:w="2279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DA4E75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6 366,30</w:t>
            </w:r>
          </w:p>
        </w:tc>
      </w:tr>
      <w:tr w:rsidR="00896201" w:rsidRPr="00AF1683" w:rsidTr="00F1157A">
        <w:trPr>
          <w:cantSplit/>
          <w:trHeight w:val="284"/>
        </w:trPr>
        <w:tc>
          <w:tcPr>
            <w:tcW w:w="4412" w:type="dxa"/>
            <w:tcBorders>
              <w:top w:val="nil"/>
              <w:bottom w:val="nil"/>
            </w:tcBorders>
            <w:vAlign w:val="center"/>
          </w:tcPr>
          <w:p w:rsidR="00896201" w:rsidRPr="00AF1683" w:rsidRDefault="00266B47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- </w:t>
            </w:r>
            <w:r w:rsidR="00896201" w:rsidRPr="00AF1683">
              <w:rPr>
                <w:rFonts w:ascii="Arial" w:hAnsi="Arial"/>
                <w:sz w:val="18"/>
                <w:szCs w:val="18"/>
              </w:rPr>
              <w:t xml:space="preserve">Združenie </w:t>
            </w:r>
            <w:proofErr w:type="spellStart"/>
            <w:r w:rsidR="00896201" w:rsidRPr="00AF1683">
              <w:rPr>
                <w:rFonts w:ascii="Arial" w:hAnsi="Arial"/>
                <w:sz w:val="18"/>
                <w:szCs w:val="18"/>
              </w:rPr>
              <w:t>Dživipen</w:t>
            </w:r>
            <w:proofErr w:type="spellEnd"/>
            <w:r w:rsidR="00896201" w:rsidRPr="00AF1683">
              <w:rPr>
                <w:rFonts w:ascii="Arial" w:hAnsi="Arial"/>
                <w:sz w:val="18"/>
                <w:szCs w:val="18"/>
              </w:rPr>
              <w:t xml:space="preserve"> Banská Bystrica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EUR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31.12.2023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2 788,74</w:t>
            </w:r>
          </w:p>
        </w:tc>
        <w:tc>
          <w:tcPr>
            <w:tcW w:w="2279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DA4E75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2 788,74</w:t>
            </w:r>
          </w:p>
        </w:tc>
      </w:tr>
      <w:tr w:rsidR="00896201" w:rsidRPr="00AF1683" w:rsidTr="00F1157A">
        <w:trPr>
          <w:cantSplit/>
          <w:trHeight w:val="284"/>
        </w:trPr>
        <w:tc>
          <w:tcPr>
            <w:tcW w:w="4412" w:type="dxa"/>
            <w:tcBorders>
              <w:top w:val="nil"/>
              <w:bottom w:val="nil"/>
            </w:tcBorders>
            <w:vAlign w:val="center"/>
          </w:tcPr>
          <w:p w:rsidR="00896201" w:rsidRPr="00AF1683" w:rsidRDefault="00266B47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- </w:t>
            </w:r>
            <w:proofErr w:type="spellStart"/>
            <w:r w:rsidR="00896201" w:rsidRPr="00AF1683">
              <w:rPr>
                <w:rFonts w:ascii="Arial" w:hAnsi="Arial"/>
                <w:sz w:val="18"/>
                <w:szCs w:val="18"/>
              </w:rPr>
              <w:t>eMKLub</w:t>
            </w:r>
            <w:proofErr w:type="spellEnd"/>
            <w:r w:rsidR="00896201" w:rsidRPr="00AF1683">
              <w:rPr>
                <w:rFonts w:ascii="Arial" w:hAnsi="Arial"/>
                <w:sz w:val="18"/>
                <w:szCs w:val="18"/>
              </w:rPr>
              <w:t xml:space="preserve"> Kremnica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EUR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31.12.2024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1 536,00</w:t>
            </w:r>
          </w:p>
        </w:tc>
        <w:tc>
          <w:tcPr>
            <w:tcW w:w="2279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DA4E75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1 536,00</w:t>
            </w:r>
          </w:p>
        </w:tc>
      </w:tr>
      <w:tr w:rsidR="00896201" w:rsidRPr="00AF1683" w:rsidTr="00F1157A">
        <w:trPr>
          <w:cantSplit/>
          <w:trHeight w:val="284"/>
        </w:trPr>
        <w:tc>
          <w:tcPr>
            <w:tcW w:w="4412" w:type="dxa"/>
            <w:tcBorders>
              <w:top w:val="nil"/>
              <w:bottom w:val="nil"/>
            </w:tcBorders>
            <w:vAlign w:val="center"/>
          </w:tcPr>
          <w:p w:rsidR="00896201" w:rsidRPr="00AF1683" w:rsidRDefault="00266B47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- </w:t>
            </w:r>
            <w:proofErr w:type="spellStart"/>
            <w:r w:rsidR="00896201" w:rsidRPr="00AF1683">
              <w:rPr>
                <w:rFonts w:ascii="Arial" w:hAnsi="Arial"/>
                <w:sz w:val="18"/>
                <w:szCs w:val="18"/>
              </w:rPr>
              <w:t>Zdr</w:t>
            </w:r>
            <w:proofErr w:type="spellEnd"/>
            <w:r w:rsidR="00F1157A">
              <w:rPr>
                <w:rFonts w:ascii="Arial" w:hAnsi="Arial"/>
                <w:sz w:val="18"/>
                <w:szCs w:val="18"/>
              </w:rPr>
              <w:t>.</w:t>
            </w:r>
            <w:r w:rsidR="00896201" w:rsidRPr="00AF1683">
              <w:rPr>
                <w:rFonts w:ascii="Arial" w:hAnsi="Arial"/>
                <w:sz w:val="18"/>
                <w:szCs w:val="18"/>
              </w:rPr>
              <w:t xml:space="preserve"> na podporu sociálneho bývania Kremnica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EUR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31.12.2024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4 148,79</w:t>
            </w:r>
          </w:p>
        </w:tc>
        <w:tc>
          <w:tcPr>
            <w:tcW w:w="2279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DA4E75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4 148,79</w:t>
            </w:r>
          </w:p>
        </w:tc>
      </w:tr>
      <w:tr w:rsidR="00896201" w:rsidRPr="00AF1683" w:rsidTr="00F1157A">
        <w:trPr>
          <w:cantSplit/>
          <w:trHeight w:val="284"/>
        </w:trPr>
        <w:tc>
          <w:tcPr>
            <w:tcW w:w="4412" w:type="dxa"/>
            <w:tcBorders>
              <w:top w:val="nil"/>
              <w:bottom w:val="nil"/>
            </w:tcBorders>
            <w:vAlign w:val="center"/>
          </w:tcPr>
          <w:p w:rsidR="00896201" w:rsidRPr="00AF1683" w:rsidRDefault="00266B47" w:rsidP="001B35A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- </w:t>
            </w:r>
            <w:r w:rsidR="00896201" w:rsidRPr="00AF1683">
              <w:rPr>
                <w:rFonts w:ascii="Arial" w:hAnsi="Arial"/>
                <w:sz w:val="18"/>
                <w:szCs w:val="18"/>
              </w:rPr>
              <w:t>Združenie D</w:t>
            </w:r>
            <w:r w:rsidR="001B35A3">
              <w:rPr>
                <w:rFonts w:ascii="Arial" w:hAnsi="Arial"/>
                <w:sz w:val="18"/>
                <w:szCs w:val="18"/>
              </w:rPr>
              <w:t xml:space="preserve">ŽIVIPEN </w:t>
            </w:r>
            <w:r w:rsidR="001B35A3">
              <w:rPr>
                <w:rFonts w:ascii="Arial" w:hAnsi="Arial"/>
                <w:i/>
                <w:sz w:val="18"/>
                <w:szCs w:val="18"/>
              </w:rPr>
              <w:t>-</w:t>
            </w:r>
            <w:r w:rsidR="001B35A3" w:rsidRPr="001B35A3">
              <w:rPr>
                <w:rFonts w:ascii="Arial" w:hAnsi="Arial"/>
                <w:sz w:val="18"/>
                <w:szCs w:val="18"/>
              </w:rPr>
              <w:t>ŽIVOT</w:t>
            </w:r>
            <w:r w:rsidR="00896201" w:rsidRPr="001B35A3">
              <w:rPr>
                <w:rFonts w:ascii="Arial" w:hAnsi="Arial"/>
                <w:sz w:val="18"/>
                <w:szCs w:val="18"/>
              </w:rPr>
              <w:t xml:space="preserve"> </w:t>
            </w:r>
            <w:r w:rsidR="00896201" w:rsidRPr="00AF1683">
              <w:rPr>
                <w:rFonts w:ascii="Arial" w:hAnsi="Arial"/>
                <w:sz w:val="18"/>
                <w:szCs w:val="18"/>
              </w:rPr>
              <w:t>Banská Bystrica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EUR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31.12.2024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800,00</w:t>
            </w:r>
          </w:p>
        </w:tc>
        <w:tc>
          <w:tcPr>
            <w:tcW w:w="2279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DA4E75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800,00</w:t>
            </w:r>
          </w:p>
        </w:tc>
      </w:tr>
      <w:tr w:rsidR="00896201" w:rsidRPr="00AF1683" w:rsidTr="00F1157A">
        <w:trPr>
          <w:cantSplit/>
          <w:trHeight w:val="284"/>
        </w:trPr>
        <w:tc>
          <w:tcPr>
            <w:tcW w:w="4412" w:type="dxa"/>
            <w:tcBorders>
              <w:top w:val="nil"/>
              <w:bottom w:val="nil"/>
            </w:tcBorders>
            <w:vAlign w:val="center"/>
          </w:tcPr>
          <w:p w:rsidR="00896201" w:rsidRPr="00AF1683" w:rsidRDefault="00266B47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- </w:t>
            </w:r>
            <w:r w:rsidR="00896201" w:rsidRPr="00AF1683">
              <w:rPr>
                <w:rFonts w:ascii="Arial" w:hAnsi="Arial"/>
                <w:sz w:val="18"/>
                <w:szCs w:val="18"/>
              </w:rPr>
              <w:t xml:space="preserve">Združenie Cez deti k rodine Kremnica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EUR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31.12.2024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2 205,98</w:t>
            </w:r>
          </w:p>
        </w:tc>
        <w:tc>
          <w:tcPr>
            <w:tcW w:w="2279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DA4E75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2 205,98</w:t>
            </w:r>
          </w:p>
        </w:tc>
      </w:tr>
      <w:tr w:rsidR="00896201" w:rsidRPr="00AF1683" w:rsidTr="00F1157A">
        <w:trPr>
          <w:cantSplit/>
          <w:trHeight w:val="284"/>
        </w:trPr>
        <w:tc>
          <w:tcPr>
            <w:tcW w:w="4412" w:type="dxa"/>
            <w:tcBorders>
              <w:top w:val="nil"/>
              <w:bottom w:val="nil"/>
            </w:tcBorders>
            <w:vAlign w:val="center"/>
          </w:tcPr>
          <w:p w:rsidR="00896201" w:rsidRPr="00AF1683" w:rsidRDefault="00266B47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- </w:t>
            </w:r>
            <w:proofErr w:type="spellStart"/>
            <w:r w:rsidR="00896201" w:rsidRPr="00AF1683">
              <w:rPr>
                <w:rFonts w:ascii="Arial" w:hAnsi="Arial"/>
                <w:sz w:val="18"/>
                <w:szCs w:val="18"/>
              </w:rPr>
              <w:t>eMKLub</w:t>
            </w:r>
            <w:proofErr w:type="spellEnd"/>
            <w:r w:rsidR="00896201" w:rsidRPr="00AF1683">
              <w:rPr>
                <w:rFonts w:ascii="Arial" w:hAnsi="Arial"/>
                <w:sz w:val="18"/>
                <w:szCs w:val="18"/>
              </w:rPr>
              <w:t xml:space="preserve"> Kremnica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EUR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31.12.2025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400,00</w:t>
            </w:r>
          </w:p>
        </w:tc>
        <w:tc>
          <w:tcPr>
            <w:tcW w:w="2279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DA4E75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400,00</w:t>
            </w:r>
          </w:p>
        </w:tc>
      </w:tr>
      <w:tr w:rsidR="00896201" w:rsidRPr="00AF1683" w:rsidTr="00F1157A">
        <w:trPr>
          <w:cantSplit/>
          <w:trHeight w:val="284"/>
        </w:trPr>
        <w:tc>
          <w:tcPr>
            <w:tcW w:w="4412" w:type="dxa"/>
            <w:tcBorders>
              <w:top w:val="nil"/>
              <w:bottom w:val="nil"/>
            </w:tcBorders>
            <w:vAlign w:val="center"/>
          </w:tcPr>
          <w:p w:rsidR="00896201" w:rsidRPr="00AF1683" w:rsidRDefault="00266B47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- </w:t>
            </w:r>
            <w:proofErr w:type="spellStart"/>
            <w:r w:rsidR="00896201" w:rsidRPr="00AF1683">
              <w:rPr>
                <w:rFonts w:ascii="Arial" w:hAnsi="Arial"/>
                <w:sz w:val="18"/>
                <w:szCs w:val="18"/>
              </w:rPr>
              <w:t>Zdr</w:t>
            </w:r>
            <w:proofErr w:type="spellEnd"/>
            <w:r w:rsidR="00F1157A">
              <w:rPr>
                <w:rFonts w:ascii="Arial" w:hAnsi="Arial"/>
                <w:sz w:val="18"/>
                <w:szCs w:val="18"/>
              </w:rPr>
              <w:t>.</w:t>
            </w:r>
            <w:r w:rsidR="00896201" w:rsidRPr="00AF1683">
              <w:rPr>
                <w:rFonts w:ascii="Arial" w:hAnsi="Arial"/>
                <w:sz w:val="18"/>
                <w:szCs w:val="18"/>
              </w:rPr>
              <w:t xml:space="preserve"> na podporu sociálneho bývania Kremnica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EUR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31.12.2025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4 979,32</w:t>
            </w:r>
          </w:p>
        </w:tc>
        <w:tc>
          <w:tcPr>
            <w:tcW w:w="2279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DA4E75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4 979,32</w:t>
            </w:r>
          </w:p>
        </w:tc>
      </w:tr>
      <w:tr w:rsidR="00896201" w:rsidRPr="00AF1683" w:rsidTr="00F1157A">
        <w:trPr>
          <w:cantSplit/>
          <w:trHeight w:val="284"/>
        </w:trPr>
        <w:tc>
          <w:tcPr>
            <w:tcW w:w="4412" w:type="dxa"/>
            <w:tcBorders>
              <w:top w:val="nil"/>
              <w:bottom w:val="nil"/>
            </w:tcBorders>
            <w:vAlign w:val="center"/>
          </w:tcPr>
          <w:p w:rsidR="00896201" w:rsidRPr="00AF1683" w:rsidRDefault="00266B47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- </w:t>
            </w:r>
            <w:proofErr w:type="spellStart"/>
            <w:r w:rsidR="00896201" w:rsidRPr="00AF1683">
              <w:rPr>
                <w:rFonts w:ascii="Arial" w:hAnsi="Arial"/>
                <w:sz w:val="18"/>
                <w:szCs w:val="18"/>
              </w:rPr>
              <w:t>Zdr</w:t>
            </w:r>
            <w:proofErr w:type="spellEnd"/>
            <w:r w:rsidR="00F1157A">
              <w:rPr>
                <w:rFonts w:ascii="Arial" w:hAnsi="Arial"/>
                <w:sz w:val="18"/>
                <w:szCs w:val="18"/>
              </w:rPr>
              <w:t>.</w:t>
            </w:r>
            <w:r w:rsidR="00896201" w:rsidRPr="00AF1683">
              <w:rPr>
                <w:rFonts w:ascii="Arial" w:hAnsi="Arial"/>
                <w:sz w:val="18"/>
                <w:szCs w:val="18"/>
              </w:rPr>
              <w:t xml:space="preserve"> na podporu sociálneho bývania Kremnica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EUR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31.12.2027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1 596,90</w:t>
            </w:r>
          </w:p>
        </w:tc>
        <w:tc>
          <w:tcPr>
            <w:tcW w:w="2279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DA4E75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1 596,90</w:t>
            </w:r>
          </w:p>
        </w:tc>
      </w:tr>
      <w:tr w:rsidR="00896201" w:rsidRPr="00AF1683" w:rsidTr="00F1157A">
        <w:trPr>
          <w:cantSplit/>
          <w:trHeight w:val="284"/>
        </w:trPr>
        <w:tc>
          <w:tcPr>
            <w:tcW w:w="4412" w:type="dxa"/>
            <w:tcBorders>
              <w:top w:val="nil"/>
              <w:bottom w:val="nil"/>
            </w:tcBorders>
            <w:vAlign w:val="center"/>
          </w:tcPr>
          <w:p w:rsidR="00896201" w:rsidRPr="00AF1683" w:rsidRDefault="00266B47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- </w:t>
            </w:r>
            <w:r w:rsidR="00896201" w:rsidRPr="00AF1683">
              <w:rPr>
                <w:rFonts w:ascii="Arial" w:hAnsi="Arial"/>
                <w:sz w:val="18"/>
                <w:szCs w:val="18"/>
              </w:rPr>
              <w:t>Záslavová Elena Kremnica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EUR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neurčitá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4 000,00</w:t>
            </w:r>
          </w:p>
        </w:tc>
        <w:tc>
          <w:tcPr>
            <w:tcW w:w="2279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DA4E75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4 000,00</w:t>
            </w:r>
          </w:p>
        </w:tc>
      </w:tr>
      <w:tr w:rsidR="00896201" w:rsidRPr="00AF1683" w:rsidTr="00F1157A">
        <w:trPr>
          <w:cantSplit/>
          <w:trHeight w:val="284"/>
        </w:trPr>
        <w:tc>
          <w:tcPr>
            <w:tcW w:w="4412" w:type="dxa"/>
            <w:tcBorders>
              <w:top w:val="nil"/>
              <w:bottom w:val="nil"/>
            </w:tcBorders>
            <w:vAlign w:val="center"/>
          </w:tcPr>
          <w:p w:rsidR="00896201" w:rsidRPr="00AF1683" w:rsidRDefault="00266B47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- </w:t>
            </w:r>
            <w:r w:rsidR="00896201" w:rsidRPr="00AF1683">
              <w:rPr>
                <w:rFonts w:ascii="Arial" w:hAnsi="Arial"/>
                <w:sz w:val="18"/>
                <w:szCs w:val="18"/>
              </w:rPr>
              <w:t>Záslavová Etela Kremnica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EUR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neurčitá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  <w:vAlign w:val="center"/>
          </w:tcPr>
          <w:p w:rsidR="00896201" w:rsidRPr="00AF1683" w:rsidRDefault="00A07486" w:rsidP="00EF449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3 </w:t>
            </w:r>
            <w:r w:rsidR="00896201" w:rsidRPr="00AF1683">
              <w:rPr>
                <w:rFonts w:ascii="Arial" w:hAnsi="Arial"/>
                <w:sz w:val="18"/>
                <w:szCs w:val="18"/>
              </w:rPr>
              <w:t>000,00</w:t>
            </w:r>
          </w:p>
        </w:tc>
        <w:tc>
          <w:tcPr>
            <w:tcW w:w="2279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A07486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3</w:t>
            </w:r>
            <w:r w:rsidR="00A07486">
              <w:rPr>
                <w:rFonts w:ascii="Arial" w:hAnsi="Arial"/>
                <w:sz w:val="18"/>
                <w:szCs w:val="18"/>
              </w:rPr>
              <w:t> </w:t>
            </w:r>
            <w:r w:rsidRPr="00AF1683">
              <w:rPr>
                <w:rFonts w:ascii="Arial" w:hAnsi="Arial"/>
                <w:sz w:val="18"/>
                <w:szCs w:val="18"/>
              </w:rPr>
              <w:t>000,00</w:t>
            </w:r>
          </w:p>
        </w:tc>
      </w:tr>
      <w:tr w:rsidR="00896201" w:rsidRPr="00AF1683" w:rsidTr="00F1157A">
        <w:trPr>
          <w:cantSplit/>
          <w:trHeight w:val="284"/>
        </w:trPr>
        <w:tc>
          <w:tcPr>
            <w:tcW w:w="4412" w:type="dxa"/>
            <w:tcBorders>
              <w:top w:val="nil"/>
              <w:bottom w:val="nil"/>
            </w:tcBorders>
            <w:vAlign w:val="center"/>
          </w:tcPr>
          <w:p w:rsidR="00896201" w:rsidRPr="00AF1683" w:rsidRDefault="00266B47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- </w:t>
            </w:r>
            <w:r w:rsidR="00896201" w:rsidRPr="00AF1683">
              <w:rPr>
                <w:rFonts w:ascii="Arial" w:hAnsi="Arial"/>
                <w:sz w:val="18"/>
                <w:szCs w:val="18"/>
              </w:rPr>
              <w:t>Ing. Toma Rudolf Kremnica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EUR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neurčitá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200,00</w:t>
            </w:r>
          </w:p>
        </w:tc>
        <w:tc>
          <w:tcPr>
            <w:tcW w:w="2279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DA4E75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200,00</w:t>
            </w:r>
          </w:p>
        </w:tc>
      </w:tr>
      <w:tr w:rsidR="00896201" w:rsidRPr="00AF1683" w:rsidTr="00F1157A">
        <w:trPr>
          <w:cantSplit/>
          <w:trHeight w:val="284"/>
        </w:trPr>
        <w:tc>
          <w:tcPr>
            <w:tcW w:w="4412" w:type="dxa"/>
            <w:tcBorders>
              <w:top w:val="nil"/>
              <w:bottom w:val="nil"/>
            </w:tcBorders>
            <w:vAlign w:val="center"/>
          </w:tcPr>
          <w:p w:rsidR="00896201" w:rsidRPr="00AF1683" w:rsidRDefault="00266B47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- </w:t>
            </w:r>
            <w:proofErr w:type="spellStart"/>
            <w:r w:rsidR="00896201">
              <w:rPr>
                <w:rFonts w:ascii="Arial" w:hAnsi="Arial"/>
                <w:sz w:val="18"/>
                <w:szCs w:val="18"/>
              </w:rPr>
              <w:t>eMKLub</w:t>
            </w:r>
            <w:proofErr w:type="spellEnd"/>
            <w:r w:rsidR="00896201">
              <w:rPr>
                <w:rFonts w:ascii="Arial" w:hAnsi="Arial"/>
                <w:sz w:val="18"/>
                <w:szCs w:val="18"/>
              </w:rPr>
              <w:t xml:space="preserve"> Kremnica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EUR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:rsidR="00896201" w:rsidRPr="00AF1683" w:rsidRDefault="00541294" w:rsidP="00C11295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31.12.2028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  <w:vAlign w:val="center"/>
          </w:tcPr>
          <w:p w:rsidR="00896201" w:rsidRPr="00AF1683" w:rsidRDefault="00541294" w:rsidP="00EF449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50,00</w:t>
            </w:r>
          </w:p>
        </w:tc>
        <w:tc>
          <w:tcPr>
            <w:tcW w:w="2279" w:type="dxa"/>
            <w:tcBorders>
              <w:top w:val="nil"/>
              <w:bottom w:val="nil"/>
            </w:tcBorders>
            <w:vAlign w:val="center"/>
          </w:tcPr>
          <w:p w:rsidR="00896201" w:rsidRPr="00AF1683" w:rsidRDefault="003A41EC" w:rsidP="00DA4E75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50,00</w:t>
            </w:r>
          </w:p>
        </w:tc>
      </w:tr>
      <w:tr w:rsidR="00AC7360" w:rsidRPr="00AF1683" w:rsidTr="00F1157A">
        <w:trPr>
          <w:cantSplit/>
          <w:trHeight w:val="284"/>
        </w:trPr>
        <w:tc>
          <w:tcPr>
            <w:tcW w:w="4412" w:type="dxa"/>
            <w:tcBorders>
              <w:top w:val="nil"/>
              <w:bottom w:val="nil"/>
            </w:tcBorders>
            <w:vAlign w:val="center"/>
          </w:tcPr>
          <w:p w:rsidR="00AC7360" w:rsidRPr="00AF1683" w:rsidRDefault="00266B47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- </w:t>
            </w:r>
            <w:proofErr w:type="spellStart"/>
            <w:r w:rsidR="00AC7360">
              <w:rPr>
                <w:rFonts w:ascii="Arial" w:hAnsi="Arial"/>
                <w:sz w:val="18"/>
                <w:szCs w:val="18"/>
              </w:rPr>
              <w:t>eMKLub</w:t>
            </w:r>
            <w:proofErr w:type="spellEnd"/>
            <w:r w:rsidR="00AC7360">
              <w:rPr>
                <w:rFonts w:ascii="Arial" w:hAnsi="Arial"/>
                <w:sz w:val="18"/>
                <w:szCs w:val="18"/>
              </w:rPr>
              <w:t xml:space="preserve"> Kremnica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AC7360" w:rsidRPr="00AF1683" w:rsidRDefault="00AC7360" w:rsidP="00EF4493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EUR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AC7360" w:rsidRPr="00AF1683" w:rsidRDefault="00AC7360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:rsidR="00AC7360" w:rsidRPr="00AF1683" w:rsidRDefault="00AC7360" w:rsidP="00AC7360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31.12.2022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:rsidR="00AC7360" w:rsidRPr="00AF1683" w:rsidRDefault="00AC7360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  <w:vAlign w:val="center"/>
          </w:tcPr>
          <w:p w:rsidR="00AC7360" w:rsidRPr="00AF1683" w:rsidRDefault="00AC7360" w:rsidP="00EF449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2 235,36</w:t>
            </w:r>
          </w:p>
        </w:tc>
        <w:tc>
          <w:tcPr>
            <w:tcW w:w="2279" w:type="dxa"/>
            <w:tcBorders>
              <w:top w:val="nil"/>
              <w:bottom w:val="nil"/>
            </w:tcBorders>
            <w:vAlign w:val="center"/>
          </w:tcPr>
          <w:p w:rsidR="00AC7360" w:rsidRPr="00AF1683" w:rsidRDefault="00A07486" w:rsidP="00DA4E75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AC7360" w:rsidRPr="00AF1683" w:rsidTr="00F1157A">
        <w:trPr>
          <w:cantSplit/>
          <w:trHeight w:val="284"/>
        </w:trPr>
        <w:tc>
          <w:tcPr>
            <w:tcW w:w="4412" w:type="dxa"/>
            <w:tcBorders>
              <w:top w:val="nil"/>
              <w:bottom w:val="nil"/>
            </w:tcBorders>
            <w:vAlign w:val="center"/>
          </w:tcPr>
          <w:p w:rsidR="00AC7360" w:rsidRPr="00AF1683" w:rsidRDefault="00266B47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- </w:t>
            </w:r>
            <w:proofErr w:type="spellStart"/>
            <w:r w:rsidR="00AC7360">
              <w:rPr>
                <w:rFonts w:ascii="Arial" w:hAnsi="Arial"/>
                <w:sz w:val="18"/>
                <w:szCs w:val="18"/>
              </w:rPr>
              <w:t>eMKLub</w:t>
            </w:r>
            <w:proofErr w:type="spellEnd"/>
            <w:r w:rsidR="00AC7360">
              <w:rPr>
                <w:rFonts w:ascii="Arial" w:hAnsi="Arial"/>
                <w:sz w:val="18"/>
                <w:szCs w:val="18"/>
              </w:rPr>
              <w:t xml:space="preserve"> Kremnica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AC7360" w:rsidRPr="00AF1683" w:rsidRDefault="00AC7360" w:rsidP="00EF4493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EUR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center"/>
          </w:tcPr>
          <w:p w:rsidR="00AC7360" w:rsidRPr="00AF1683" w:rsidRDefault="00AC7360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:rsidR="00AC7360" w:rsidRPr="00AF1683" w:rsidRDefault="00AC7360" w:rsidP="00AC7360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31.12.2022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:rsidR="00AC7360" w:rsidRPr="00AF1683" w:rsidRDefault="00AC7360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  <w:vAlign w:val="center"/>
          </w:tcPr>
          <w:p w:rsidR="00AC7360" w:rsidRPr="00AF1683" w:rsidRDefault="00AC7360" w:rsidP="00EF449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383,40</w:t>
            </w:r>
          </w:p>
        </w:tc>
        <w:tc>
          <w:tcPr>
            <w:tcW w:w="2279" w:type="dxa"/>
            <w:tcBorders>
              <w:top w:val="nil"/>
              <w:bottom w:val="nil"/>
            </w:tcBorders>
            <w:vAlign w:val="center"/>
          </w:tcPr>
          <w:p w:rsidR="00AC7360" w:rsidRPr="00AF1683" w:rsidRDefault="00A07486" w:rsidP="00DA4E75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AC7360" w:rsidRPr="00AF1683" w:rsidTr="00F1157A">
        <w:trPr>
          <w:cantSplit/>
          <w:trHeight w:val="284"/>
        </w:trPr>
        <w:tc>
          <w:tcPr>
            <w:tcW w:w="4412" w:type="dxa"/>
            <w:tcBorders>
              <w:top w:val="nil"/>
              <w:bottom w:val="dotted" w:sz="4" w:space="0" w:color="auto"/>
            </w:tcBorders>
            <w:vAlign w:val="center"/>
          </w:tcPr>
          <w:p w:rsidR="00AC7360" w:rsidRPr="00AF1683" w:rsidRDefault="00266B47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- </w:t>
            </w:r>
            <w:proofErr w:type="spellStart"/>
            <w:r w:rsidR="00AC7360">
              <w:rPr>
                <w:rFonts w:ascii="Arial" w:hAnsi="Arial"/>
                <w:sz w:val="18"/>
                <w:szCs w:val="18"/>
              </w:rPr>
              <w:t>eMKLub</w:t>
            </w:r>
            <w:proofErr w:type="spellEnd"/>
            <w:r w:rsidR="00AC7360">
              <w:rPr>
                <w:rFonts w:ascii="Arial" w:hAnsi="Arial"/>
                <w:sz w:val="18"/>
                <w:szCs w:val="18"/>
              </w:rPr>
              <w:t xml:space="preserve"> Kremnica</w:t>
            </w:r>
          </w:p>
        </w:tc>
        <w:tc>
          <w:tcPr>
            <w:tcW w:w="1134" w:type="dxa"/>
            <w:tcBorders>
              <w:top w:val="nil"/>
              <w:bottom w:val="dotted" w:sz="4" w:space="0" w:color="auto"/>
            </w:tcBorders>
            <w:vAlign w:val="center"/>
          </w:tcPr>
          <w:p w:rsidR="00AC7360" w:rsidRPr="00AF1683" w:rsidRDefault="00AC7360" w:rsidP="00EF4493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EUR</w:t>
            </w:r>
          </w:p>
        </w:tc>
        <w:tc>
          <w:tcPr>
            <w:tcW w:w="1134" w:type="dxa"/>
            <w:tcBorders>
              <w:top w:val="nil"/>
              <w:bottom w:val="dotted" w:sz="4" w:space="0" w:color="auto"/>
            </w:tcBorders>
            <w:vAlign w:val="center"/>
          </w:tcPr>
          <w:p w:rsidR="00AC7360" w:rsidRPr="00AF1683" w:rsidRDefault="00AC7360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bottom w:val="dotted" w:sz="4" w:space="0" w:color="auto"/>
            </w:tcBorders>
            <w:vAlign w:val="center"/>
          </w:tcPr>
          <w:p w:rsidR="00AC7360" w:rsidRPr="00AF1683" w:rsidRDefault="00AC7360" w:rsidP="00AC7360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31.12.2021</w:t>
            </w:r>
          </w:p>
        </w:tc>
        <w:tc>
          <w:tcPr>
            <w:tcW w:w="1559" w:type="dxa"/>
            <w:tcBorders>
              <w:top w:val="nil"/>
              <w:bottom w:val="dotted" w:sz="4" w:space="0" w:color="auto"/>
            </w:tcBorders>
            <w:vAlign w:val="center"/>
          </w:tcPr>
          <w:p w:rsidR="00AC7360" w:rsidRPr="00AF1683" w:rsidRDefault="00AC7360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nil"/>
              <w:bottom w:val="dotted" w:sz="4" w:space="0" w:color="auto"/>
            </w:tcBorders>
            <w:vAlign w:val="center"/>
          </w:tcPr>
          <w:p w:rsidR="00AC7360" w:rsidRPr="00AF1683" w:rsidRDefault="00AC7360" w:rsidP="00EF449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150,00</w:t>
            </w:r>
          </w:p>
        </w:tc>
        <w:tc>
          <w:tcPr>
            <w:tcW w:w="2279" w:type="dxa"/>
            <w:tcBorders>
              <w:top w:val="nil"/>
              <w:bottom w:val="dotted" w:sz="4" w:space="0" w:color="auto"/>
            </w:tcBorders>
            <w:vAlign w:val="center"/>
          </w:tcPr>
          <w:p w:rsidR="00AC7360" w:rsidRPr="00AF1683" w:rsidRDefault="00A07486" w:rsidP="00DA4E75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896201" w:rsidRPr="00AF1683" w:rsidTr="00F1157A">
        <w:trPr>
          <w:cantSplit/>
          <w:trHeight w:val="284"/>
        </w:trPr>
        <w:tc>
          <w:tcPr>
            <w:tcW w:w="4412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Dlhodobý bankový úver</w:t>
            </w:r>
          </w:p>
        </w:tc>
        <w:tc>
          <w:tcPr>
            <w:tcW w:w="1134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279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896201" w:rsidRPr="00AF1683" w:rsidRDefault="00896201" w:rsidP="00DA4E75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AF1683"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896201" w:rsidRPr="00AF1683" w:rsidTr="00F1157A">
        <w:trPr>
          <w:cantSplit/>
          <w:trHeight w:val="284"/>
        </w:trPr>
        <w:tc>
          <w:tcPr>
            <w:tcW w:w="4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96201" w:rsidRPr="00AF1683" w:rsidRDefault="00896201" w:rsidP="00EF449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96201" w:rsidRPr="00AF1683" w:rsidRDefault="00DF633F" w:rsidP="00AC7360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="00A07486">
              <w:rPr>
                <w:rFonts w:ascii="Arial" w:hAnsi="Arial"/>
                <w:b/>
                <w:sz w:val="18"/>
                <w:szCs w:val="18"/>
              </w:rPr>
              <w:instrText xml:space="preserve"> =SUM(ABOVE) \# "# ##0,00"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07486">
              <w:rPr>
                <w:rFonts w:ascii="Arial" w:hAnsi="Arial"/>
                <w:b/>
                <w:noProof/>
                <w:sz w:val="18"/>
                <w:szCs w:val="18"/>
              </w:rPr>
              <w:t>49 924,54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27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201" w:rsidRPr="00AF1683" w:rsidRDefault="00DF633F" w:rsidP="003A41EC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="00A07486">
              <w:rPr>
                <w:rFonts w:ascii="Arial" w:hAnsi="Arial"/>
                <w:b/>
                <w:sz w:val="18"/>
                <w:szCs w:val="18"/>
              </w:rPr>
              <w:instrText xml:space="preserve"> =SUM(ABOVE) \# "# ##0,00"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A07486">
              <w:rPr>
                <w:rFonts w:ascii="Arial" w:hAnsi="Arial"/>
                <w:b/>
                <w:noProof/>
                <w:sz w:val="18"/>
                <w:szCs w:val="18"/>
              </w:rPr>
              <w:t>47 155,78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F1157A" w:rsidRDefault="00F1157A" w:rsidP="00567DCF">
      <w:pPr>
        <w:spacing w:before="0" w:after="0" w:line="240" w:lineRule="auto"/>
        <w:rPr>
          <w:rFonts w:cs="Arial CE"/>
          <w:b/>
          <w:bCs/>
          <w:sz w:val="22"/>
          <w:szCs w:val="22"/>
          <w:lang w:eastAsia="en-US"/>
        </w:rPr>
        <w:sectPr w:rsidR="00F1157A" w:rsidSect="00266B47">
          <w:pgSz w:w="16838" w:h="11906" w:orient="landscape"/>
          <w:pgMar w:top="1134" w:right="1418" w:bottom="851" w:left="1418" w:header="142" w:footer="85" w:gutter="0"/>
          <w:cols w:space="708"/>
          <w:titlePg/>
          <w:docGrid w:linePitch="272"/>
        </w:sectPr>
      </w:pPr>
    </w:p>
    <w:p w:rsidR="00567DCF" w:rsidRPr="00934921" w:rsidRDefault="00567DCF" w:rsidP="007B20CF">
      <w:pPr>
        <w:spacing w:before="0" w:after="60" w:line="240" w:lineRule="auto"/>
        <w:rPr>
          <w:sz w:val="22"/>
          <w:szCs w:val="22"/>
        </w:rPr>
      </w:pPr>
      <w:r w:rsidRPr="00934921">
        <w:rPr>
          <w:rFonts w:cs="Arial CE"/>
          <w:b/>
          <w:bCs/>
          <w:sz w:val="22"/>
          <w:szCs w:val="22"/>
          <w:lang w:eastAsia="en-US"/>
        </w:rPr>
        <w:lastRenderedPageBreak/>
        <w:t xml:space="preserve">Tabuľka č. </w:t>
      </w:r>
      <w:r>
        <w:rPr>
          <w:rFonts w:cs="Arial CE"/>
          <w:b/>
          <w:bCs/>
          <w:sz w:val="22"/>
          <w:szCs w:val="22"/>
          <w:lang w:eastAsia="en-US"/>
        </w:rPr>
        <w:t>13</w:t>
      </w:r>
      <w:r w:rsidRPr="00934921">
        <w:rPr>
          <w:rFonts w:cs="Arial CE"/>
          <w:b/>
          <w:bCs/>
          <w:sz w:val="22"/>
          <w:szCs w:val="22"/>
          <w:lang w:eastAsia="en-US"/>
        </w:rPr>
        <w:t xml:space="preserve"> k čl. </w:t>
      </w:r>
      <w:r>
        <w:rPr>
          <w:rFonts w:cs="Arial CE"/>
          <w:b/>
          <w:bCs/>
          <w:sz w:val="22"/>
          <w:szCs w:val="22"/>
          <w:lang w:eastAsia="en-US"/>
        </w:rPr>
        <w:t>16</w:t>
      </w:r>
      <w:r w:rsidRPr="00934921">
        <w:rPr>
          <w:rFonts w:cs="Arial CE"/>
          <w:b/>
          <w:bCs/>
          <w:sz w:val="22"/>
          <w:szCs w:val="22"/>
          <w:lang w:eastAsia="en-US"/>
        </w:rPr>
        <w:t>.</w:t>
      </w:r>
      <w:r>
        <w:rPr>
          <w:rFonts w:cs="Arial CE"/>
          <w:b/>
          <w:bCs/>
          <w:sz w:val="22"/>
          <w:szCs w:val="22"/>
          <w:lang w:eastAsia="en-US"/>
        </w:rPr>
        <w:t>, bod g</w:t>
      </w:r>
      <w:r w:rsidRPr="00934921">
        <w:rPr>
          <w:rFonts w:cs="Arial CE"/>
          <w:b/>
          <w:bCs/>
          <w:sz w:val="22"/>
          <w:szCs w:val="22"/>
          <w:lang w:eastAsia="en-US"/>
        </w:rPr>
        <w:t xml:space="preserve"> – o</w:t>
      </w:r>
      <w:r w:rsidR="007E2030">
        <w:rPr>
          <w:rFonts w:cs="Arial CE"/>
          <w:b/>
          <w:bCs/>
          <w:sz w:val="22"/>
          <w:szCs w:val="22"/>
          <w:lang w:eastAsia="en-US"/>
        </w:rPr>
        <w:t> </w:t>
      </w:r>
      <w:r>
        <w:rPr>
          <w:rFonts w:cs="Arial CE"/>
          <w:b/>
          <w:bCs/>
          <w:sz w:val="22"/>
          <w:szCs w:val="22"/>
          <w:lang w:eastAsia="en-US"/>
        </w:rPr>
        <w:t>výdavkoch</w:t>
      </w:r>
      <w:r w:rsidRPr="00934921">
        <w:rPr>
          <w:rFonts w:cs="Arial CE"/>
          <w:b/>
          <w:bCs/>
          <w:sz w:val="22"/>
          <w:szCs w:val="22"/>
          <w:lang w:eastAsia="en-US"/>
        </w:rPr>
        <w:t xml:space="preserve"> budúcich období k</w:t>
      </w:r>
      <w:r w:rsidR="007E2030">
        <w:rPr>
          <w:rFonts w:cs="Arial CE"/>
          <w:b/>
          <w:bCs/>
          <w:sz w:val="22"/>
          <w:szCs w:val="22"/>
          <w:lang w:eastAsia="en-US"/>
        </w:rPr>
        <w:t> </w:t>
      </w:r>
      <w:r w:rsidRPr="00934921">
        <w:rPr>
          <w:rFonts w:cs="Arial CE"/>
          <w:b/>
          <w:bCs/>
          <w:sz w:val="22"/>
          <w:szCs w:val="22"/>
          <w:lang w:eastAsia="en-US"/>
        </w:rPr>
        <w:t>31.12.20</w:t>
      </w:r>
      <w:r w:rsidR="00E4066D">
        <w:rPr>
          <w:rFonts w:cs="Arial CE"/>
          <w:b/>
          <w:bCs/>
          <w:sz w:val="22"/>
          <w:szCs w:val="22"/>
          <w:lang w:eastAsia="en-US"/>
        </w:rPr>
        <w:t>20</w:t>
      </w:r>
    </w:p>
    <w:tbl>
      <w:tblPr>
        <w:tblW w:w="6632" w:type="dxa"/>
        <w:tblLook w:val="04A0"/>
      </w:tblPr>
      <w:tblGrid>
        <w:gridCol w:w="384"/>
        <w:gridCol w:w="4948"/>
        <w:gridCol w:w="1300"/>
      </w:tblGrid>
      <w:tr w:rsidR="007E2030" w:rsidRPr="00AF1683" w:rsidTr="00F1157A">
        <w:trPr>
          <w:trHeight w:val="300"/>
        </w:trPr>
        <w:tc>
          <w:tcPr>
            <w:tcW w:w="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2030" w:rsidRPr="00AF1683" w:rsidRDefault="007E2030" w:rsidP="00DA4E75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color w:val="000000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4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2030" w:rsidRPr="007E2030" w:rsidRDefault="007E2030" w:rsidP="00DA4E7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Výdavky</w:t>
            </w:r>
            <w:r w:rsidRPr="00AF1683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 xml:space="preserve"> budúcich období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2030" w:rsidRPr="007E2030" w:rsidRDefault="00B6564C" w:rsidP="007E2030">
            <w:pPr>
              <w:spacing w:before="0" w:after="0" w:line="240" w:lineRule="auto"/>
              <w:jc w:val="center"/>
              <w:rPr>
                <w:rFonts w:ascii="Arial" w:hAnsi="Arial"/>
                <w:b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color w:val="000000"/>
                <w:sz w:val="18"/>
                <w:szCs w:val="18"/>
                <w:lang w:eastAsia="en-US"/>
              </w:rPr>
              <w:t>EUR</w:t>
            </w:r>
          </w:p>
        </w:tc>
      </w:tr>
      <w:tr w:rsidR="007E2030" w:rsidRPr="00AF1683" w:rsidTr="00F1157A">
        <w:trPr>
          <w:trHeight w:val="300"/>
        </w:trPr>
        <w:tc>
          <w:tcPr>
            <w:tcW w:w="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2030" w:rsidRPr="00AF1683" w:rsidRDefault="007E2030" w:rsidP="00DA4E75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color w:val="000000"/>
                <w:sz w:val="18"/>
                <w:szCs w:val="18"/>
                <w:lang w:eastAsia="en-US"/>
              </w:rPr>
              <w:t>1.</w:t>
            </w:r>
          </w:p>
        </w:tc>
        <w:tc>
          <w:tcPr>
            <w:tcW w:w="49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2030" w:rsidRPr="00AF1683" w:rsidRDefault="007E2030" w:rsidP="00E4066D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en-US"/>
              </w:rPr>
              <w:t>Štipendium pre žiakov za 12/20</w:t>
            </w:r>
            <w:r w:rsidR="00E4066D">
              <w:rPr>
                <w:rFonts w:ascii="Arial" w:hAnsi="Arial"/>
                <w:color w:val="000000"/>
                <w:sz w:val="18"/>
                <w:szCs w:val="18"/>
                <w:lang w:eastAsia="en-US"/>
              </w:rPr>
              <w:t>20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2030" w:rsidRPr="00AF1683" w:rsidRDefault="00E4066D" w:rsidP="00DA4E75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en-US"/>
              </w:rPr>
              <w:t>544,35</w:t>
            </w:r>
          </w:p>
        </w:tc>
      </w:tr>
      <w:tr w:rsidR="007E2030" w:rsidRPr="00AF1683" w:rsidTr="00F1157A">
        <w:trPr>
          <w:trHeight w:val="300"/>
        </w:trPr>
        <w:tc>
          <w:tcPr>
            <w:tcW w:w="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2030" w:rsidRPr="00AF1683" w:rsidRDefault="007E2030" w:rsidP="00DA4E75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en-US"/>
              </w:rPr>
            </w:pPr>
            <w:r w:rsidRPr="00AF1683">
              <w:rPr>
                <w:rFonts w:ascii="Arial" w:hAnsi="Arial"/>
                <w:color w:val="000000"/>
                <w:sz w:val="18"/>
                <w:szCs w:val="18"/>
                <w:lang w:eastAsia="en-US"/>
              </w:rPr>
              <w:t> </w:t>
            </w:r>
          </w:p>
        </w:tc>
        <w:tc>
          <w:tcPr>
            <w:tcW w:w="49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2030" w:rsidRPr="00AF1683" w:rsidRDefault="007E2030" w:rsidP="00DA4E7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 xml:space="preserve">Výdavky </w:t>
            </w:r>
            <w:r w:rsidRPr="00AF1683"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budúcich období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E2030" w:rsidRPr="00AF1683" w:rsidRDefault="00E4066D" w:rsidP="00DA4E75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eastAsia="en-US"/>
              </w:rPr>
              <w:t>544,35</w:t>
            </w:r>
          </w:p>
        </w:tc>
      </w:tr>
    </w:tbl>
    <w:p w:rsidR="00A02FC9" w:rsidRPr="007B20CF" w:rsidRDefault="00A02FC9" w:rsidP="00A02FC9">
      <w:pPr>
        <w:spacing w:before="0" w:line="240" w:lineRule="auto"/>
        <w:rPr>
          <w:bCs/>
          <w:sz w:val="22"/>
          <w:szCs w:val="22"/>
        </w:rPr>
      </w:pPr>
    </w:p>
    <w:p w:rsidR="00F1157A" w:rsidRPr="007B20CF" w:rsidRDefault="00F1157A" w:rsidP="00A02FC9">
      <w:pPr>
        <w:spacing w:before="0" w:line="240" w:lineRule="auto"/>
        <w:rPr>
          <w:bCs/>
          <w:sz w:val="22"/>
          <w:szCs w:val="22"/>
        </w:rPr>
      </w:pPr>
    </w:p>
    <w:p w:rsidR="007B20CF" w:rsidRDefault="007B20CF" w:rsidP="007B20CF">
      <w:pPr>
        <w:spacing w:before="0" w:after="6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Tabuľka č. 14 k čl. III ods. 15 o významných položkách výnosov budúcich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66"/>
        <w:gridCol w:w="1797"/>
        <w:gridCol w:w="1232"/>
        <w:gridCol w:w="1209"/>
        <w:gridCol w:w="1484"/>
      </w:tblGrid>
      <w:tr w:rsidR="007B20CF" w:rsidRPr="00F1157A" w:rsidTr="007B20CF">
        <w:trPr>
          <w:trHeight w:val="284"/>
        </w:trPr>
        <w:tc>
          <w:tcPr>
            <w:tcW w:w="19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20CF" w:rsidRPr="00F1157A" w:rsidRDefault="007B20CF" w:rsidP="002F28A7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F1157A">
              <w:rPr>
                <w:rFonts w:ascii="Arial" w:hAnsi="Arial"/>
                <w:b/>
                <w:sz w:val="18"/>
                <w:szCs w:val="18"/>
              </w:rPr>
              <w:t>Položky výnosov budúcich období z dôvodu</w:t>
            </w:r>
          </w:p>
        </w:tc>
        <w:tc>
          <w:tcPr>
            <w:tcW w:w="9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20CF" w:rsidRPr="00F1157A" w:rsidRDefault="007B20CF" w:rsidP="002F28A7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F1157A">
              <w:rPr>
                <w:rFonts w:ascii="Arial" w:hAnsi="Arial"/>
                <w:b/>
                <w:sz w:val="18"/>
                <w:szCs w:val="18"/>
                <w:lang w:eastAsia="sk-SK"/>
              </w:rPr>
              <w:t>Stav na konci bezprostredne predchádzajúceho účtovného obdobia</w:t>
            </w:r>
          </w:p>
        </w:tc>
        <w:tc>
          <w:tcPr>
            <w:tcW w:w="6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20CF" w:rsidRPr="00F1157A" w:rsidRDefault="007B20CF" w:rsidP="002F28A7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F1157A">
              <w:rPr>
                <w:rFonts w:ascii="Arial" w:hAnsi="Arial"/>
                <w:b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6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20CF" w:rsidRPr="00F1157A" w:rsidRDefault="007B20CF" w:rsidP="002F28A7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F1157A">
              <w:rPr>
                <w:rFonts w:ascii="Arial" w:hAnsi="Arial"/>
                <w:b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7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20CF" w:rsidRPr="00F1157A" w:rsidRDefault="007B20CF" w:rsidP="002F28A7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F1157A">
              <w:rPr>
                <w:rFonts w:ascii="Arial" w:hAnsi="Arial"/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7B20CF" w:rsidRPr="00F1157A" w:rsidTr="007B20CF">
        <w:trPr>
          <w:trHeight w:val="284"/>
        </w:trPr>
        <w:tc>
          <w:tcPr>
            <w:tcW w:w="19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20CF" w:rsidRPr="00F1157A" w:rsidRDefault="007B20CF" w:rsidP="002F28A7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F1157A">
              <w:rPr>
                <w:rFonts w:ascii="Arial" w:hAnsi="Arial"/>
                <w:sz w:val="18"/>
                <w:szCs w:val="18"/>
              </w:rPr>
              <w:t>bezodplatne nadobudnutého dlhodobého majetku</w:t>
            </w:r>
          </w:p>
        </w:tc>
        <w:tc>
          <w:tcPr>
            <w:tcW w:w="9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20CF" w:rsidRPr="00F1157A" w:rsidRDefault="007B20CF" w:rsidP="002F28A7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20CF" w:rsidRPr="00F1157A" w:rsidRDefault="007B20CF" w:rsidP="002F28A7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20CF" w:rsidRPr="00F1157A" w:rsidRDefault="007B20CF" w:rsidP="002F28A7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20CF" w:rsidRPr="00F1157A" w:rsidRDefault="007B20CF" w:rsidP="002F28A7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</w:tr>
      <w:tr w:rsidR="007B20CF" w:rsidRPr="00F1157A" w:rsidTr="007B20CF">
        <w:trPr>
          <w:trHeight w:val="284"/>
        </w:trPr>
        <w:tc>
          <w:tcPr>
            <w:tcW w:w="19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20CF" w:rsidRPr="00F1157A" w:rsidRDefault="007B20CF" w:rsidP="002F28A7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F1157A">
              <w:rPr>
                <w:rFonts w:ascii="Arial" w:hAnsi="Arial"/>
                <w:sz w:val="18"/>
                <w:szCs w:val="18"/>
              </w:rPr>
              <w:t>dlhodobého majetku obstaraného z dotácie</w:t>
            </w:r>
          </w:p>
        </w:tc>
        <w:tc>
          <w:tcPr>
            <w:tcW w:w="9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20CF" w:rsidRPr="00F1157A" w:rsidRDefault="007B20CF" w:rsidP="002F28A7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20CF" w:rsidRPr="00F1157A" w:rsidRDefault="007B20CF" w:rsidP="002F28A7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20CF" w:rsidRPr="00F1157A" w:rsidRDefault="007B20CF" w:rsidP="002F28A7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20CF" w:rsidRPr="00F1157A" w:rsidRDefault="007B20CF" w:rsidP="002F28A7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</w:tr>
      <w:tr w:rsidR="007B20CF" w:rsidRPr="00F1157A" w:rsidTr="007B20CF">
        <w:trPr>
          <w:trHeight w:val="284"/>
        </w:trPr>
        <w:tc>
          <w:tcPr>
            <w:tcW w:w="19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20CF" w:rsidRPr="00F1157A" w:rsidRDefault="007B20CF" w:rsidP="002F28A7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F1157A">
              <w:rPr>
                <w:rFonts w:ascii="Arial" w:hAnsi="Arial"/>
                <w:sz w:val="18"/>
                <w:szCs w:val="18"/>
              </w:rPr>
              <w:t xml:space="preserve">dlhodobého majetku obstaraného z finančného daru </w:t>
            </w:r>
          </w:p>
        </w:tc>
        <w:tc>
          <w:tcPr>
            <w:tcW w:w="9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20CF" w:rsidRPr="00F1157A" w:rsidRDefault="007B20CF" w:rsidP="002F28A7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20CF" w:rsidRPr="00F1157A" w:rsidRDefault="007B20CF" w:rsidP="002F28A7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20CF" w:rsidRPr="00F1157A" w:rsidRDefault="007B20CF" w:rsidP="002F28A7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20CF" w:rsidRPr="00F1157A" w:rsidRDefault="007B20CF" w:rsidP="002F28A7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</w:tr>
      <w:tr w:rsidR="007B20CF" w:rsidRPr="00F1157A" w:rsidTr="007B20CF">
        <w:trPr>
          <w:trHeight w:val="284"/>
        </w:trPr>
        <w:tc>
          <w:tcPr>
            <w:tcW w:w="19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20CF" w:rsidRPr="00F1157A" w:rsidRDefault="007B20CF" w:rsidP="002F28A7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F1157A">
              <w:rPr>
                <w:rFonts w:ascii="Arial" w:hAnsi="Arial"/>
                <w:sz w:val="18"/>
                <w:szCs w:val="18"/>
              </w:rPr>
              <w:t>dotácie zo štátneho rozpočtu alebo z</w:t>
            </w:r>
            <w:r>
              <w:rPr>
                <w:rFonts w:ascii="Arial" w:hAnsi="Arial"/>
                <w:sz w:val="18"/>
                <w:szCs w:val="18"/>
              </w:rPr>
              <w:t> </w:t>
            </w:r>
            <w:r w:rsidRPr="00F1157A">
              <w:rPr>
                <w:rFonts w:ascii="Arial" w:hAnsi="Arial"/>
                <w:sz w:val="18"/>
                <w:szCs w:val="18"/>
              </w:rPr>
              <w:t>prostriedkov Európskej únie</w:t>
            </w:r>
          </w:p>
        </w:tc>
        <w:tc>
          <w:tcPr>
            <w:tcW w:w="9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20CF" w:rsidRPr="00F1157A" w:rsidRDefault="007B20CF" w:rsidP="002F28A7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20CF" w:rsidRPr="00F1157A" w:rsidRDefault="007B20CF" w:rsidP="002F28A7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20CF" w:rsidRPr="00F1157A" w:rsidRDefault="007B20CF" w:rsidP="002F28A7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20CF" w:rsidRPr="00F1157A" w:rsidRDefault="007B20CF" w:rsidP="002F28A7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</w:tr>
      <w:tr w:rsidR="007B20CF" w:rsidRPr="00F1157A" w:rsidTr="007B20CF">
        <w:trPr>
          <w:trHeight w:val="284"/>
        </w:trPr>
        <w:tc>
          <w:tcPr>
            <w:tcW w:w="19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20CF" w:rsidRPr="00F1157A" w:rsidRDefault="007B20CF" w:rsidP="002F28A7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F1157A">
              <w:rPr>
                <w:rFonts w:ascii="Arial" w:hAnsi="Arial"/>
                <w:sz w:val="18"/>
                <w:szCs w:val="18"/>
              </w:rPr>
              <w:t>dotácie z rozpočtu obce alebo z</w:t>
            </w:r>
            <w:r>
              <w:rPr>
                <w:rFonts w:ascii="Arial" w:hAnsi="Arial"/>
                <w:sz w:val="18"/>
                <w:szCs w:val="18"/>
              </w:rPr>
              <w:t> </w:t>
            </w:r>
            <w:r w:rsidRPr="00F1157A">
              <w:rPr>
                <w:rFonts w:ascii="Arial" w:hAnsi="Arial"/>
                <w:sz w:val="18"/>
                <w:szCs w:val="18"/>
              </w:rPr>
              <w:t>rozpočtu vyššieho územného celku</w:t>
            </w:r>
          </w:p>
        </w:tc>
        <w:tc>
          <w:tcPr>
            <w:tcW w:w="9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20CF" w:rsidRPr="00F1157A" w:rsidRDefault="007B20CF" w:rsidP="002F28A7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20CF" w:rsidRPr="00F1157A" w:rsidRDefault="007B20CF" w:rsidP="002F28A7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20CF" w:rsidRPr="00F1157A" w:rsidRDefault="007B20CF" w:rsidP="002F28A7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20CF" w:rsidRPr="00F1157A" w:rsidRDefault="007B20CF" w:rsidP="002F28A7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</w:tr>
      <w:tr w:rsidR="007B20CF" w:rsidRPr="00F1157A" w:rsidTr="007B20CF">
        <w:trPr>
          <w:trHeight w:val="284"/>
        </w:trPr>
        <w:tc>
          <w:tcPr>
            <w:tcW w:w="19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20CF" w:rsidRPr="00F1157A" w:rsidRDefault="007B20CF" w:rsidP="002F28A7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 w:rsidRPr="00F1157A">
              <w:rPr>
                <w:rFonts w:ascii="Arial" w:hAnsi="Arial"/>
                <w:sz w:val="18"/>
                <w:szCs w:val="18"/>
              </w:rPr>
              <w:t>zostatku grantu</w:t>
            </w:r>
          </w:p>
        </w:tc>
        <w:tc>
          <w:tcPr>
            <w:tcW w:w="9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20CF" w:rsidRPr="00F1157A" w:rsidRDefault="007B20CF" w:rsidP="002F28A7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20CF" w:rsidRPr="00F1157A" w:rsidRDefault="007B20CF" w:rsidP="002F28A7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F1157A">
              <w:rPr>
                <w:rFonts w:ascii="Arial" w:hAnsi="Arial"/>
                <w:sz w:val="18"/>
                <w:szCs w:val="18"/>
              </w:rPr>
              <w:t>305,13</w:t>
            </w:r>
          </w:p>
        </w:tc>
        <w:tc>
          <w:tcPr>
            <w:tcW w:w="6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20CF" w:rsidRPr="00F1157A" w:rsidRDefault="007B20CF" w:rsidP="002F28A7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20CF" w:rsidRPr="00F1157A" w:rsidRDefault="007B20CF" w:rsidP="002F28A7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F1157A">
              <w:rPr>
                <w:rFonts w:ascii="Arial" w:hAnsi="Arial"/>
                <w:sz w:val="18"/>
                <w:szCs w:val="18"/>
              </w:rPr>
              <w:t>305,13</w:t>
            </w:r>
          </w:p>
        </w:tc>
      </w:tr>
      <w:tr w:rsidR="007B20CF" w:rsidRPr="00F1157A" w:rsidTr="007B20CF">
        <w:trPr>
          <w:trHeight w:val="284"/>
        </w:trPr>
        <w:tc>
          <w:tcPr>
            <w:tcW w:w="19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20CF" w:rsidRPr="00F1157A" w:rsidRDefault="007B20CF" w:rsidP="002F28A7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 w:rsidRPr="00F1157A">
              <w:rPr>
                <w:rFonts w:ascii="Arial" w:hAnsi="Arial"/>
                <w:sz w:val="18"/>
                <w:szCs w:val="18"/>
              </w:rPr>
              <w:t>zostatku podielu zaplatenej dane</w:t>
            </w:r>
          </w:p>
        </w:tc>
        <w:tc>
          <w:tcPr>
            <w:tcW w:w="9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20CF" w:rsidRPr="00F1157A" w:rsidRDefault="007B20CF" w:rsidP="002F28A7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20CF" w:rsidRPr="00F1157A" w:rsidRDefault="007B20CF" w:rsidP="002F28A7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20CF" w:rsidRPr="00F1157A" w:rsidRDefault="007B20CF" w:rsidP="002F28A7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20CF" w:rsidRPr="00F1157A" w:rsidRDefault="007B20CF" w:rsidP="002F28A7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</w:tr>
      <w:tr w:rsidR="007B20CF" w:rsidRPr="00F1157A" w:rsidTr="007B20CF">
        <w:trPr>
          <w:trHeight w:val="284"/>
        </w:trPr>
        <w:tc>
          <w:tcPr>
            <w:tcW w:w="19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20CF" w:rsidRPr="00F1157A" w:rsidRDefault="007B20CF" w:rsidP="002F28A7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F1157A">
              <w:rPr>
                <w:rFonts w:ascii="Arial" w:hAnsi="Arial"/>
                <w:sz w:val="18"/>
                <w:szCs w:val="18"/>
              </w:rPr>
              <w:t>dlhodobého majetku obstaraného z podielu zaplatenej dane</w:t>
            </w:r>
          </w:p>
        </w:tc>
        <w:tc>
          <w:tcPr>
            <w:tcW w:w="9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20CF" w:rsidRPr="00F1157A" w:rsidRDefault="007B20CF" w:rsidP="002F28A7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20CF" w:rsidRPr="00F1157A" w:rsidRDefault="007B20CF" w:rsidP="002F28A7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20CF" w:rsidRPr="00F1157A" w:rsidRDefault="007B20CF" w:rsidP="002F28A7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20CF" w:rsidRPr="00F1157A" w:rsidRDefault="007B20CF" w:rsidP="002F28A7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F1157A" w:rsidRDefault="00F1157A" w:rsidP="003C12A0">
      <w:pPr>
        <w:spacing w:before="0" w:line="240" w:lineRule="auto"/>
        <w:rPr>
          <w:rFonts w:ascii="Arial" w:hAnsi="Arial"/>
          <w:b/>
          <w:bCs/>
          <w:szCs w:val="20"/>
          <w:lang w:eastAsia="en-US"/>
        </w:rPr>
      </w:pPr>
    </w:p>
    <w:p w:rsidR="007B20CF" w:rsidRDefault="007B20CF" w:rsidP="003C12A0">
      <w:pPr>
        <w:spacing w:before="0" w:line="240" w:lineRule="auto"/>
        <w:rPr>
          <w:rFonts w:ascii="Arial" w:hAnsi="Arial"/>
          <w:b/>
          <w:bCs/>
          <w:szCs w:val="20"/>
          <w:lang w:eastAsia="en-US"/>
        </w:rPr>
      </w:pPr>
    </w:p>
    <w:p w:rsidR="00F1157A" w:rsidRPr="007B20CF" w:rsidRDefault="007B20CF" w:rsidP="007B20CF">
      <w:pPr>
        <w:spacing w:before="0" w:after="60" w:line="240" w:lineRule="auto"/>
        <w:rPr>
          <w:b/>
          <w:bCs/>
          <w:sz w:val="22"/>
          <w:szCs w:val="22"/>
          <w:lang w:eastAsia="en-US"/>
        </w:rPr>
      </w:pPr>
      <w:r>
        <w:rPr>
          <w:b/>
          <w:bCs/>
          <w:sz w:val="22"/>
          <w:szCs w:val="22"/>
          <w:lang w:eastAsia="en-US"/>
        </w:rPr>
        <w:t>Tabuľka č. 15 k č. IV ods. 1, 2, 3 – o výnosoch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1372"/>
        <w:gridCol w:w="6353"/>
        <w:gridCol w:w="1487"/>
      </w:tblGrid>
      <w:tr w:rsidR="002A014F" w:rsidRPr="0067656E" w:rsidTr="0067656E">
        <w:trPr>
          <w:trHeight w:val="284"/>
        </w:trPr>
        <w:tc>
          <w:tcPr>
            <w:tcW w:w="7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Číslo účtu</w:t>
            </w:r>
          </w:p>
        </w:tc>
        <w:tc>
          <w:tcPr>
            <w:tcW w:w="34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5C232B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Názov účtu</w:t>
            </w:r>
          </w:p>
        </w:tc>
        <w:tc>
          <w:tcPr>
            <w:tcW w:w="8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A014F" w:rsidRPr="0067656E" w:rsidRDefault="002A014F" w:rsidP="00B6564C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EUR</w:t>
            </w:r>
          </w:p>
        </w:tc>
      </w:tr>
      <w:tr w:rsidR="002A014F" w:rsidRPr="0067656E" w:rsidTr="0067656E">
        <w:trPr>
          <w:trHeight w:val="284"/>
        </w:trPr>
        <w:tc>
          <w:tcPr>
            <w:tcW w:w="7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A014F" w:rsidRPr="0067656E" w:rsidRDefault="002A014F" w:rsidP="007B20CF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602 001</w:t>
            </w:r>
          </w:p>
        </w:tc>
        <w:tc>
          <w:tcPr>
            <w:tcW w:w="34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A014F" w:rsidRPr="0067656E" w:rsidRDefault="002A014F" w:rsidP="00EC18A5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Tržby z predaja služieb</w:t>
            </w:r>
            <w:r w:rsidR="00EC18A5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083BEA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EC18A5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(</w:t>
            </w: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stravovanie žia</w:t>
            </w:r>
            <w:r w:rsidR="00EC18A5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kov)</w:t>
            </w:r>
          </w:p>
        </w:tc>
        <w:tc>
          <w:tcPr>
            <w:tcW w:w="8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A014F" w:rsidRPr="0067656E" w:rsidRDefault="00AB3FAC" w:rsidP="005C232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3 337,76</w:t>
            </w:r>
          </w:p>
        </w:tc>
      </w:tr>
      <w:tr w:rsidR="00AB3FAC" w:rsidRPr="0067656E" w:rsidTr="0067656E">
        <w:trPr>
          <w:trHeight w:val="284"/>
        </w:trPr>
        <w:tc>
          <w:tcPr>
            <w:tcW w:w="7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AB3FAC" w:rsidRPr="0067656E" w:rsidRDefault="00AB3FAC" w:rsidP="007B20CF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643 000</w:t>
            </w:r>
          </w:p>
        </w:tc>
        <w:tc>
          <w:tcPr>
            <w:tcW w:w="34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AB3FAC" w:rsidRPr="0067656E" w:rsidRDefault="00AB3FAC" w:rsidP="005C232B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Platby za odpísané pohľadávky</w:t>
            </w:r>
            <w:r w:rsidR="00EC18A5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(stravovanie žiakov)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AB3FAC" w:rsidRPr="0067656E" w:rsidRDefault="00AB3FAC" w:rsidP="005C232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3 284,94</w:t>
            </w:r>
          </w:p>
        </w:tc>
      </w:tr>
      <w:tr w:rsidR="00083BEA" w:rsidRPr="0067656E" w:rsidTr="0067656E">
        <w:trPr>
          <w:trHeight w:val="284"/>
        </w:trPr>
        <w:tc>
          <w:tcPr>
            <w:tcW w:w="7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83BEA" w:rsidRPr="0067656E" w:rsidRDefault="00083BEA" w:rsidP="007B20CF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646 000</w:t>
            </w:r>
          </w:p>
        </w:tc>
        <w:tc>
          <w:tcPr>
            <w:tcW w:w="34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83BEA" w:rsidRPr="0067656E" w:rsidRDefault="00083BEA" w:rsidP="005C232B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Prijaté dary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083BEA" w:rsidRPr="0067656E" w:rsidRDefault="00AB3FAC" w:rsidP="005C232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2A014F" w:rsidRPr="0067656E" w:rsidTr="0067656E">
        <w:trPr>
          <w:trHeight w:val="284"/>
        </w:trPr>
        <w:tc>
          <w:tcPr>
            <w:tcW w:w="7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7B20CF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64</w:t>
            </w:r>
            <w:r w:rsidR="00083BEA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9</w:t>
            </w: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000</w:t>
            </w:r>
          </w:p>
        </w:tc>
        <w:tc>
          <w:tcPr>
            <w:tcW w:w="34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083BEA" w:rsidP="005C232B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Iné ostatné výnosy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AB3FAC" w:rsidP="005C232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2A014F" w:rsidRPr="0067656E" w:rsidTr="0067656E">
        <w:trPr>
          <w:trHeight w:val="284"/>
        </w:trPr>
        <w:tc>
          <w:tcPr>
            <w:tcW w:w="7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7B20CF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663 </w:t>
            </w:r>
            <w:r w:rsidR="00714759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010</w:t>
            </w:r>
          </w:p>
        </w:tc>
        <w:tc>
          <w:tcPr>
            <w:tcW w:w="34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BA6AC7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Prijaté príspevky od fyzických osôb</w:t>
            </w:r>
            <w:r w:rsidR="00714759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(Dr. </w:t>
            </w:r>
            <w:proofErr w:type="spellStart"/>
            <w:r w:rsidR="00714759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Beatrix</w:t>
            </w:r>
            <w:proofErr w:type="spellEnd"/>
            <w:r w:rsidR="00714759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BA6AC7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="00714759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Jakubička</w:t>
            </w:r>
            <w:proofErr w:type="spellEnd"/>
            <w:r w:rsidR="00BA6AC7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="00714759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Fruhwald</w:t>
            </w:r>
            <w:proofErr w:type="spellEnd"/>
            <w:r w:rsidR="00714759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, Mníchov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714759" w:rsidP="005C232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600,00</w:t>
            </w:r>
          </w:p>
        </w:tc>
      </w:tr>
      <w:tr w:rsidR="00714759" w:rsidRPr="0067656E" w:rsidTr="0067656E">
        <w:trPr>
          <w:trHeight w:val="284"/>
        </w:trPr>
        <w:tc>
          <w:tcPr>
            <w:tcW w:w="7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14759" w:rsidRPr="0067656E" w:rsidRDefault="00714759" w:rsidP="007B20CF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663 020</w:t>
            </w:r>
          </w:p>
        </w:tc>
        <w:tc>
          <w:tcPr>
            <w:tcW w:w="34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14759" w:rsidRPr="0067656E" w:rsidRDefault="00714759" w:rsidP="0071475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Prijaté príspevky od fyzických osôb (Ing. Jana </w:t>
            </w:r>
            <w:proofErr w:type="spellStart"/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Tomová</w:t>
            </w:r>
            <w:proofErr w:type="spellEnd"/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, Kremnica)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14759" w:rsidRPr="0067656E" w:rsidRDefault="00714759" w:rsidP="005C232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294,87</w:t>
            </w:r>
          </w:p>
        </w:tc>
      </w:tr>
      <w:tr w:rsidR="002A014F" w:rsidRPr="0067656E" w:rsidTr="0067656E">
        <w:trPr>
          <w:trHeight w:val="284"/>
        </w:trPr>
        <w:tc>
          <w:tcPr>
            <w:tcW w:w="7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7B20CF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691 010</w:t>
            </w:r>
          </w:p>
        </w:tc>
        <w:tc>
          <w:tcPr>
            <w:tcW w:w="34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EC18A5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Dotácia na prevádzku</w:t>
            </w:r>
            <w:r w:rsidR="00EC18A5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(</w:t>
            </w: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OÚ Banská Bystrica</w:t>
            </w:r>
            <w:r w:rsidR="00EC18A5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AB3FAC" w:rsidP="005C232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71 646,26</w:t>
            </w:r>
          </w:p>
        </w:tc>
      </w:tr>
      <w:tr w:rsidR="002A014F" w:rsidRPr="0067656E" w:rsidTr="0067656E">
        <w:trPr>
          <w:trHeight w:val="284"/>
        </w:trPr>
        <w:tc>
          <w:tcPr>
            <w:tcW w:w="7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7B20CF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691 020</w:t>
            </w:r>
          </w:p>
        </w:tc>
        <w:tc>
          <w:tcPr>
            <w:tcW w:w="34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EC18A5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Dotácie na prevádzku</w:t>
            </w:r>
            <w:r w:rsidR="00EC18A5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(</w:t>
            </w: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CVTI </w:t>
            </w:r>
            <w:r w:rsidR="00714759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SR</w:t>
            </w:r>
            <w:r w:rsidR="00EC18A5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AB3FAC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4</w:t>
            </w:r>
            <w:r w:rsidR="00AB3FAC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 451,68</w:t>
            </w:r>
          </w:p>
        </w:tc>
      </w:tr>
      <w:tr w:rsidR="00AB3FAC" w:rsidRPr="0067656E" w:rsidTr="0067656E">
        <w:trPr>
          <w:trHeight w:val="284"/>
        </w:trPr>
        <w:tc>
          <w:tcPr>
            <w:tcW w:w="7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AB3FAC" w:rsidRPr="0067656E" w:rsidRDefault="00AB3FAC" w:rsidP="007B20CF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691 030</w:t>
            </w:r>
          </w:p>
        </w:tc>
        <w:tc>
          <w:tcPr>
            <w:tcW w:w="34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AB3FAC" w:rsidRPr="0067656E" w:rsidRDefault="00AB3FAC" w:rsidP="00EC18A5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Dotácie na prevádzku</w:t>
            </w:r>
            <w:r w:rsidR="00EC18A5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(</w:t>
            </w: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MPC Bratislava</w:t>
            </w:r>
            <w:r w:rsidR="00EC18A5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AB3FAC" w:rsidRPr="0067656E" w:rsidRDefault="00AB3FAC" w:rsidP="005C232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28 358,80</w:t>
            </w:r>
          </w:p>
        </w:tc>
      </w:tr>
      <w:tr w:rsidR="00AB3FAC" w:rsidRPr="0067656E" w:rsidTr="0067656E">
        <w:trPr>
          <w:trHeight w:val="284"/>
        </w:trPr>
        <w:tc>
          <w:tcPr>
            <w:tcW w:w="7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AB3FAC" w:rsidRPr="0067656E" w:rsidRDefault="00AB3FAC" w:rsidP="007B20CF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691 040</w:t>
            </w:r>
          </w:p>
        </w:tc>
        <w:tc>
          <w:tcPr>
            <w:tcW w:w="34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AB3FAC" w:rsidRPr="0067656E" w:rsidRDefault="00AB3FAC" w:rsidP="00EC18A5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Dotácie na  prevádzku</w:t>
            </w:r>
            <w:r w:rsidR="00EC18A5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(</w:t>
            </w: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Ministerstvo hospodárstva SR</w:t>
            </w:r>
            <w:r w:rsidR="00EC18A5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AB3FAC" w:rsidRPr="0067656E" w:rsidRDefault="00AB3FAC" w:rsidP="005C232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302,53</w:t>
            </w:r>
          </w:p>
        </w:tc>
      </w:tr>
      <w:tr w:rsidR="002A014F" w:rsidRPr="0067656E" w:rsidTr="0067656E">
        <w:trPr>
          <w:trHeight w:val="284"/>
        </w:trPr>
        <w:tc>
          <w:tcPr>
            <w:tcW w:w="74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7B20CF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691 100</w:t>
            </w:r>
          </w:p>
        </w:tc>
        <w:tc>
          <w:tcPr>
            <w:tcW w:w="34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EC18A5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Dotácie na prevádzku </w:t>
            </w:r>
            <w:r w:rsidR="00EC18A5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(</w:t>
            </w: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BBSK</w:t>
            </w:r>
            <w:r w:rsidR="00EC18A5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AB3FAC" w:rsidP="005C232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22</w:t>
            </w:r>
            <w:r w:rsidR="007B20CF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 </w:t>
            </w: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924</w:t>
            </w:r>
            <w:r w:rsidR="002A014F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,00</w:t>
            </w:r>
          </w:p>
        </w:tc>
      </w:tr>
      <w:tr w:rsidR="002A014F" w:rsidRPr="0067656E" w:rsidTr="0067656E">
        <w:trPr>
          <w:trHeight w:val="284"/>
        </w:trPr>
        <w:tc>
          <w:tcPr>
            <w:tcW w:w="745" w:type="pct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7B20CF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691 110</w:t>
            </w:r>
          </w:p>
        </w:tc>
        <w:tc>
          <w:tcPr>
            <w:tcW w:w="3448" w:type="pct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EC18A5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Dotácie na prevádzku</w:t>
            </w:r>
            <w:r w:rsidR="00EC18A5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 ( </w:t>
            </w: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Mestský úrad Kremnica</w:t>
            </w:r>
            <w:r w:rsidR="00EC18A5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807" w:type="pct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AB3FAC" w:rsidP="005C232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24</w:t>
            </w:r>
            <w:r w:rsidR="007B20CF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 </w:t>
            </w: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268</w:t>
            </w:r>
            <w:r w:rsidR="002A014F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,00</w:t>
            </w:r>
          </w:p>
        </w:tc>
      </w:tr>
      <w:tr w:rsidR="002A014F" w:rsidRPr="0067656E" w:rsidTr="0067656E">
        <w:trPr>
          <w:trHeight w:val="284"/>
        </w:trPr>
        <w:tc>
          <w:tcPr>
            <w:tcW w:w="745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A014F" w:rsidRPr="0067656E" w:rsidRDefault="002A014F" w:rsidP="007B20CF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44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A71105" w:rsidP="005C232B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Výnosy spolu</w:t>
            </w:r>
          </w:p>
        </w:tc>
        <w:tc>
          <w:tcPr>
            <w:tcW w:w="80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A014F" w:rsidRPr="0067656E" w:rsidRDefault="00DF633F" w:rsidP="00AB3FAC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fldChar w:fldCharType="begin"/>
            </w:r>
            <w:r w:rsidR="007B20CF"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instrText xml:space="preserve"> =SUM(ABOVE) \# "# ##0,00" </w:instrText>
            </w:r>
            <w:r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fldChar w:fldCharType="separate"/>
            </w:r>
            <w:r w:rsidR="007B20CF" w:rsidRPr="0067656E">
              <w:rPr>
                <w:rFonts w:ascii="Arial" w:hAnsi="Arial"/>
                <w:b/>
                <w:bCs/>
                <w:noProof/>
                <w:color w:val="000000"/>
                <w:sz w:val="18"/>
                <w:szCs w:val="18"/>
                <w:lang w:eastAsia="sk-SK"/>
              </w:rPr>
              <w:t>159 468,84</w:t>
            </w:r>
            <w:r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fldChar w:fldCharType="end"/>
            </w:r>
          </w:p>
        </w:tc>
      </w:tr>
    </w:tbl>
    <w:p w:rsidR="002A014F" w:rsidRDefault="002A014F" w:rsidP="002A014F"/>
    <w:p w:rsidR="008C1727" w:rsidRDefault="008C1727">
      <w:pPr>
        <w:spacing w:before="0" w:after="200" w:line="276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:rsidR="00B24EE2" w:rsidRPr="00AF1683" w:rsidRDefault="00A71105" w:rsidP="008C1727">
      <w:pPr>
        <w:spacing w:before="0" w:after="6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Tabuľka č. 16 k čl. IV ods. 5, 7 – opis, v</w:t>
      </w:r>
      <w:r w:rsidR="008C1727">
        <w:rPr>
          <w:b/>
          <w:sz w:val="22"/>
          <w:szCs w:val="22"/>
        </w:rPr>
        <w:t>y</w:t>
      </w:r>
      <w:r>
        <w:rPr>
          <w:b/>
          <w:sz w:val="22"/>
          <w:szCs w:val="22"/>
        </w:rPr>
        <w:t>číslenie hodnoty významných položiek nákladov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1376"/>
        <w:gridCol w:w="6349"/>
        <w:gridCol w:w="1487"/>
      </w:tblGrid>
      <w:tr w:rsidR="002A014F" w:rsidRPr="0067656E" w:rsidTr="0067656E">
        <w:trPr>
          <w:trHeight w:val="284"/>
        </w:trPr>
        <w:tc>
          <w:tcPr>
            <w:tcW w:w="7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Číslo účtu</w:t>
            </w:r>
          </w:p>
        </w:tc>
        <w:tc>
          <w:tcPr>
            <w:tcW w:w="34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E8076B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Názov účtu</w:t>
            </w:r>
          </w:p>
        </w:tc>
        <w:tc>
          <w:tcPr>
            <w:tcW w:w="8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A014F" w:rsidRPr="0067656E" w:rsidRDefault="002A014F" w:rsidP="00E8076B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EUR</w:t>
            </w:r>
          </w:p>
        </w:tc>
      </w:tr>
      <w:tr w:rsidR="002A014F" w:rsidRPr="0067656E" w:rsidTr="0067656E">
        <w:trPr>
          <w:trHeight w:val="284"/>
        </w:trPr>
        <w:tc>
          <w:tcPr>
            <w:tcW w:w="747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446" w:type="pc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E8076B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1. Mzdové náklady</w:t>
            </w:r>
          </w:p>
        </w:tc>
        <w:tc>
          <w:tcPr>
            <w:tcW w:w="807" w:type="pc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A014F" w:rsidRPr="0067656E" w:rsidRDefault="002A014F" w:rsidP="00E8076B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2A014F" w:rsidRPr="0067656E" w:rsidTr="0067656E">
        <w:trPr>
          <w:trHeight w:val="284"/>
        </w:trPr>
        <w:tc>
          <w:tcPr>
            <w:tcW w:w="747" w:type="pct"/>
            <w:tcBorders>
              <w:left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446" w:type="pct"/>
            <w:tcBorders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E8076B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Pracovné zmluvy</w:t>
            </w:r>
          </w:p>
        </w:tc>
        <w:tc>
          <w:tcPr>
            <w:tcW w:w="807" w:type="pct"/>
            <w:tcBorders>
              <w:left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A014F" w:rsidRPr="0067656E" w:rsidRDefault="002A014F" w:rsidP="00E8076B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2A014F" w:rsidRPr="0067656E" w:rsidTr="0067656E">
        <w:trPr>
          <w:trHeight w:val="284"/>
        </w:trPr>
        <w:tc>
          <w:tcPr>
            <w:tcW w:w="747" w:type="pct"/>
            <w:tcBorders>
              <w:left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521 010</w:t>
            </w:r>
          </w:p>
        </w:tc>
        <w:tc>
          <w:tcPr>
            <w:tcW w:w="3446" w:type="pct"/>
            <w:tcBorders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E8076B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Hrubá mzda</w:t>
            </w:r>
          </w:p>
        </w:tc>
        <w:tc>
          <w:tcPr>
            <w:tcW w:w="807" w:type="pct"/>
            <w:tcBorders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552A7A" w:rsidP="00E8076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90 806,42</w:t>
            </w:r>
          </w:p>
        </w:tc>
      </w:tr>
      <w:tr w:rsidR="002A014F" w:rsidRPr="0067656E" w:rsidTr="0067656E">
        <w:trPr>
          <w:trHeight w:val="284"/>
        </w:trPr>
        <w:tc>
          <w:tcPr>
            <w:tcW w:w="747" w:type="pct"/>
            <w:tcBorders>
              <w:left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524 020</w:t>
            </w:r>
          </w:p>
        </w:tc>
        <w:tc>
          <w:tcPr>
            <w:tcW w:w="3446" w:type="pct"/>
            <w:tcBorders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EC18A5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Odvod</w:t>
            </w:r>
            <w:r w:rsidR="00E8076B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– zdravotn</w:t>
            </w:r>
            <w:r w:rsidR="00EC18A5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é</w:t>
            </w:r>
            <w:r w:rsidR="00E8076B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poisťov</w:t>
            </w:r>
            <w:r w:rsidR="00EC18A5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ne</w:t>
            </w:r>
          </w:p>
        </w:tc>
        <w:tc>
          <w:tcPr>
            <w:tcW w:w="807" w:type="pct"/>
            <w:tcBorders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552A7A" w:rsidP="00E8076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8 849,31</w:t>
            </w:r>
          </w:p>
        </w:tc>
      </w:tr>
      <w:tr w:rsidR="002A014F" w:rsidRPr="0067656E" w:rsidTr="0067656E">
        <w:trPr>
          <w:trHeight w:val="284"/>
        </w:trPr>
        <w:tc>
          <w:tcPr>
            <w:tcW w:w="747" w:type="pct"/>
            <w:tcBorders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524 030</w:t>
            </w:r>
          </w:p>
        </w:tc>
        <w:tc>
          <w:tcPr>
            <w:tcW w:w="3446" w:type="pct"/>
            <w:tcBorders>
              <w:left w:val="nil"/>
              <w:bottom w:val="dotted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E8076B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Odvod</w:t>
            </w:r>
            <w:r w:rsidR="00E8076B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– sociálna poisťovňa</w:t>
            </w:r>
          </w:p>
        </w:tc>
        <w:tc>
          <w:tcPr>
            <w:tcW w:w="807" w:type="pct"/>
            <w:tcBorders>
              <w:left w:val="nil"/>
              <w:bottom w:val="dotted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552A7A" w:rsidP="00E8076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22 786,03</w:t>
            </w:r>
          </w:p>
        </w:tc>
      </w:tr>
      <w:tr w:rsidR="002A014F" w:rsidRPr="0067656E" w:rsidTr="0067656E">
        <w:trPr>
          <w:trHeight w:val="284"/>
        </w:trPr>
        <w:tc>
          <w:tcPr>
            <w:tcW w:w="747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446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E8076B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Pracovné zmluvy spolu:</w:t>
            </w:r>
          </w:p>
        </w:tc>
        <w:tc>
          <w:tcPr>
            <w:tcW w:w="807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552A7A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1</w:t>
            </w:r>
            <w:r w:rsidR="00552A7A"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22 441,76</w:t>
            </w:r>
          </w:p>
        </w:tc>
      </w:tr>
      <w:tr w:rsidR="002A014F" w:rsidRPr="0067656E" w:rsidTr="0067656E">
        <w:trPr>
          <w:trHeight w:val="284"/>
        </w:trPr>
        <w:tc>
          <w:tcPr>
            <w:tcW w:w="747" w:type="pct"/>
            <w:tcBorders>
              <w:top w:val="dotted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446" w:type="pct"/>
            <w:tcBorders>
              <w:top w:val="dotted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E8076B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Dohody o pracovnej činnosti</w:t>
            </w:r>
          </w:p>
        </w:tc>
        <w:tc>
          <w:tcPr>
            <w:tcW w:w="807" w:type="pct"/>
            <w:tcBorders>
              <w:top w:val="dotted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E8076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2A014F" w:rsidRPr="0067656E" w:rsidTr="0067656E">
        <w:trPr>
          <w:trHeight w:val="284"/>
        </w:trPr>
        <w:tc>
          <w:tcPr>
            <w:tcW w:w="747" w:type="pct"/>
            <w:tcBorders>
              <w:left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521 020</w:t>
            </w:r>
          </w:p>
        </w:tc>
        <w:tc>
          <w:tcPr>
            <w:tcW w:w="3446" w:type="pct"/>
            <w:tcBorders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E8076B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Hrubá mzda</w:t>
            </w:r>
          </w:p>
        </w:tc>
        <w:tc>
          <w:tcPr>
            <w:tcW w:w="807" w:type="pct"/>
            <w:tcBorders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552A7A" w:rsidP="00E8076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1 907,15</w:t>
            </w:r>
          </w:p>
        </w:tc>
      </w:tr>
      <w:tr w:rsidR="002A014F" w:rsidRPr="0067656E" w:rsidTr="0067656E">
        <w:trPr>
          <w:trHeight w:val="284"/>
        </w:trPr>
        <w:tc>
          <w:tcPr>
            <w:tcW w:w="747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524 021</w:t>
            </w:r>
          </w:p>
        </w:tc>
        <w:tc>
          <w:tcPr>
            <w:tcW w:w="3446" w:type="pc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EC18A5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Odvod</w:t>
            </w:r>
            <w:r w:rsidR="00E8076B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– zdravotn</w:t>
            </w:r>
            <w:r w:rsidR="00EC18A5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é</w:t>
            </w:r>
            <w:r w:rsidR="00E8076B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poisťov</w:t>
            </w:r>
            <w:r w:rsidR="00EC18A5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ne</w:t>
            </w:r>
          </w:p>
        </w:tc>
        <w:tc>
          <w:tcPr>
            <w:tcW w:w="807" w:type="pc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552A7A" w:rsidP="00E8076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251,10</w:t>
            </w:r>
          </w:p>
        </w:tc>
      </w:tr>
      <w:tr w:rsidR="002A014F" w:rsidRPr="0067656E" w:rsidTr="0067656E">
        <w:trPr>
          <w:trHeight w:val="284"/>
        </w:trPr>
        <w:tc>
          <w:tcPr>
            <w:tcW w:w="747" w:type="pct"/>
            <w:tcBorders>
              <w:top w:val="nil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524 031</w:t>
            </w:r>
          </w:p>
        </w:tc>
        <w:tc>
          <w:tcPr>
            <w:tcW w:w="3446" w:type="pct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E8076B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Odvod</w:t>
            </w:r>
            <w:r w:rsidR="00E8076B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– sociálna poisťovňa</w:t>
            </w:r>
          </w:p>
        </w:tc>
        <w:tc>
          <w:tcPr>
            <w:tcW w:w="807" w:type="pct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552A7A" w:rsidP="00E8076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445,71</w:t>
            </w:r>
          </w:p>
        </w:tc>
      </w:tr>
      <w:tr w:rsidR="002A014F" w:rsidRPr="0067656E" w:rsidTr="0067656E">
        <w:trPr>
          <w:trHeight w:val="284"/>
        </w:trPr>
        <w:tc>
          <w:tcPr>
            <w:tcW w:w="747" w:type="pct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446" w:type="pct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E8076B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Dohody o pracovnej činnosti spolu:</w:t>
            </w:r>
          </w:p>
        </w:tc>
        <w:tc>
          <w:tcPr>
            <w:tcW w:w="807" w:type="pct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552A7A" w:rsidP="00E8076B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2 603,96</w:t>
            </w:r>
          </w:p>
        </w:tc>
      </w:tr>
      <w:tr w:rsidR="002A014F" w:rsidRPr="0067656E" w:rsidTr="0067656E">
        <w:trPr>
          <w:trHeight w:val="284"/>
        </w:trPr>
        <w:tc>
          <w:tcPr>
            <w:tcW w:w="7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4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E8076B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MZDOVÉ NÁKLADY</w:t>
            </w:r>
            <w:r w:rsidR="009C02FE"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SPOLU</w:t>
            </w:r>
          </w:p>
        </w:tc>
        <w:tc>
          <w:tcPr>
            <w:tcW w:w="8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552A7A" w:rsidP="00E8076B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125 045,72</w:t>
            </w:r>
          </w:p>
        </w:tc>
      </w:tr>
      <w:tr w:rsidR="002A014F" w:rsidRPr="0067656E" w:rsidTr="0067656E">
        <w:trPr>
          <w:trHeight w:val="284"/>
        </w:trPr>
        <w:tc>
          <w:tcPr>
            <w:tcW w:w="747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446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E8076B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2. Zákonné sociálne náhrady</w:t>
            </w:r>
          </w:p>
        </w:tc>
        <w:tc>
          <w:tcPr>
            <w:tcW w:w="807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E8076B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2A014F" w:rsidRPr="0067656E" w:rsidTr="0067656E">
        <w:trPr>
          <w:trHeight w:val="284"/>
        </w:trPr>
        <w:tc>
          <w:tcPr>
            <w:tcW w:w="747" w:type="pct"/>
            <w:tcBorders>
              <w:left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527 010</w:t>
            </w:r>
          </w:p>
        </w:tc>
        <w:tc>
          <w:tcPr>
            <w:tcW w:w="3446" w:type="pct"/>
            <w:tcBorders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821202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Zákonné sociálne náklady</w:t>
            </w:r>
            <w:r w:rsidR="00821202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(</w:t>
            </w: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sociálny fond</w:t>
            </w:r>
            <w:r w:rsidR="00821202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807" w:type="pct"/>
            <w:tcBorders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552A7A" w:rsidP="00E8076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793,87</w:t>
            </w:r>
          </w:p>
        </w:tc>
      </w:tr>
      <w:tr w:rsidR="002A014F" w:rsidRPr="0067656E" w:rsidTr="0067656E">
        <w:trPr>
          <w:trHeight w:val="284"/>
        </w:trPr>
        <w:tc>
          <w:tcPr>
            <w:tcW w:w="747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527 020</w:t>
            </w:r>
          </w:p>
        </w:tc>
        <w:tc>
          <w:tcPr>
            <w:tcW w:w="3446" w:type="pc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821202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Zákonné sociálne náhrady</w:t>
            </w:r>
            <w:r w:rsidR="00821202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(</w:t>
            </w: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PN,OČR</w:t>
            </w:r>
            <w:r w:rsidR="00821202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807" w:type="pc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552A7A" w:rsidP="00E8076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242,92</w:t>
            </w:r>
          </w:p>
        </w:tc>
      </w:tr>
      <w:tr w:rsidR="002A014F" w:rsidRPr="0067656E" w:rsidTr="0067656E">
        <w:trPr>
          <w:trHeight w:val="284"/>
        </w:trPr>
        <w:tc>
          <w:tcPr>
            <w:tcW w:w="74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527 030</w:t>
            </w:r>
          </w:p>
        </w:tc>
        <w:tc>
          <w:tcPr>
            <w:tcW w:w="34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821202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Zákonné sociálne náhrady</w:t>
            </w:r>
            <w:r w:rsidR="00821202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(</w:t>
            </w: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obedy pre zamestnancov</w:t>
            </w:r>
            <w:r w:rsidR="00821202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552A7A" w:rsidP="00E8076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88,78</w:t>
            </w:r>
          </w:p>
        </w:tc>
      </w:tr>
      <w:tr w:rsidR="002A014F" w:rsidRPr="0067656E" w:rsidTr="0067656E">
        <w:trPr>
          <w:trHeight w:val="284"/>
        </w:trPr>
        <w:tc>
          <w:tcPr>
            <w:tcW w:w="7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4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E8076B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ZÁKONNÉ SOCIÁLNE NÁKLADY</w:t>
            </w:r>
            <w:r w:rsidR="009C02FE"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SPOLU</w:t>
            </w:r>
          </w:p>
        </w:tc>
        <w:tc>
          <w:tcPr>
            <w:tcW w:w="8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A014F" w:rsidRPr="0067656E" w:rsidRDefault="002A014F" w:rsidP="0078342D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1</w:t>
            </w:r>
            <w:r w:rsidR="00552A7A"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 125,5</w:t>
            </w:r>
            <w:r w:rsidR="0078342D"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7</w:t>
            </w:r>
          </w:p>
        </w:tc>
      </w:tr>
      <w:tr w:rsidR="002A014F" w:rsidRPr="0067656E" w:rsidTr="0067656E">
        <w:trPr>
          <w:trHeight w:val="284"/>
        </w:trPr>
        <w:tc>
          <w:tcPr>
            <w:tcW w:w="747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446" w:type="pc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E8076B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3. Prevádzkové náklady</w:t>
            </w:r>
          </w:p>
        </w:tc>
        <w:tc>
          <w:tcPr>
            <w:tcW w:w="807" w:type="pc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A014F" w:rsidRPr="0067656E" w:rsidRDefault="002A014F" w:rsidP="00E8076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2A014F" w:rsidRPr="0067656E" w:rsidTr="0067656E">
        <w:trPr>
          <w:trHeight w:val="284"/>
        </w:trPr>
        <w:tc>
          <w:tcPr>
            <w:tcW w:w="747" w:type="pct"/>
            <w:tcBorders>
              <w:left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501 001</w:t>
            </w:r>
          </w:p>
        </w:tc>
        <w:tc>
          <w:tcPr>
            <w:tcW w:w="3446" w:type="pct"/>
            <w:tcBorders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821202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Spotreba materiálu</w:t>
            </w:r>
            <w:r w:rsidR="00821202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(</w:t>
            </w: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čist</w:t>
            </w:r>
            <w:r w:rsidR="00821202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iace a </w:t>
            </w: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hyg</w:t>
            </w:r>
            <w:r w:rsidR="00821202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ienické </w:t>
            </w: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prostriedky</w:t>
            </w:r>
            <w:r w:rsidR="00821202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807" w:type="pct"/>
            <w:tcBorders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552A7A" w:rsidP="00E8076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636,80</w:t>
            </w:r>
          </w:p>
        </w:tc>
      </w:tr>
      <w:tr w:rsidR="002A014F" w:rsidRPr="0067656E" w:rsidTr="0067656E">
        <w:trPr>
          <w:trHeight w:val="284"/>
        </w:trPr>
        <w:tc>
          <w:tcPr>
            <w:tcW w:w="747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501 002</w:t>
            </w:r>
          </w:p>
        </w:tc>
        <w:tc>
          <w:tcPr>
            <w:tcW w:w="3446" w:type="pc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821202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Spotreba materiálu</w:t>
            </w:r>
            <w:r w:rsidR="00821202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(</w:t>
            </w: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učebné pomôcky</w:t>
            </w:r>
            <w:r w:rsidR="00821202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807" w:type="pc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552A7A" w:rsidP="00E8076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163,88</w:t>
            </w:r>
          </w:p>
        </w:tc>
      </w:tr>
      <w:tr w:rsidR="002A014F" w:rsidRPr="0067656E" w:rsidTr="0067656E">
        <w:trPr>
          <w:trHeight w:val="284"/>
        </w:trPr>
        <w:tc>
          <w:tcPr>
            <w:tcW w:w="747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501 003</w:t>
            </w:r>
          </w:p>
        </w:tc>
        <w:tc>
          <w:tcPr>
            <w:tcW w:w="3446" w:type="pc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821202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Spotreba materiálu</w:t>
            </w:r>
            <w:r w:rsidR="00821202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(</w:t>
            </w: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inventár do 1700 €</w:t>
            </w:r>
            <w:r w:rsidR="00821202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807" w:type="pc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552A7A" w:rsidP="00E8076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327,67</w:t>
            </w:r>
          </w:p>
        </w:tc>
      </w:tr>
      <w:tr w:rsidR="002A014F" w:rsidRPr="0067656E" w:rsidTr="0067656E">
        <w:trPr>
          <w:trHeight w:val="284"/>
        </w:trPr>
        <w:tc>
          <w:tcPr>
            <w:tcW w:w="747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501 005</w:t>
            </w:r>
          </w:p>
        </w:tc>
        <w:tc>
          <w:tcPr>
            <w:tcW w:w="3446" w:type="pc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821202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Spotreba materiálu</w:t>
            </w:r>
            <w:r w:rsidR="00821202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(</w:t>
            </w: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kancelárske potreby,</w:t>
            </w:r>
            <w:r w:rsidR="00BA6AC7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tlačivá</w:t>
            </w:r>
            <w:r w:rsidR="00821202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807" w:type="pc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552A7A" w:rsidP="00E8076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307,81</w:t>
            </w:r>
          </w:p>
        </w:tc>
      </w:tr>
      <w:tr w:rsidR="002A014F" w:rsidRPr="0067656E" w:rsidTr="0067656E">
        <w:trPr>
          <w:trHeight w:val="284"/>
        </w:trPr>
        <w:tc>
          <w:tcPr>
            <w:tcW w:w="747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501 008</w:t>
            </w:r>
          </w:p>
        </w:tc>
        <w:tc>
          <w:tcPr>
            <w:tcW w:w="3446" w:type="pc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821202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Spotreba materiálu</w:t>
            </w:r>
            <w:r w:rsidR="00821202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(</w:t>
            </w: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materiálové vybavenie priestorov</w:t>
            </w:r>
            <w:r w:rsidR="00821202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807" w:type="pc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552A7A" w:rsidP="00E8076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154,75</w:t>
            </w:r>
          </w:p>
        </w:tc>
      </w:tr>
      <w:tr w:rsidR="002A014F" w:rsidRPr="0067656E" w:rsidTr="0067656E">
        <w:trPr>
          <w:trHeight w:val="284"/>
        </w:trPr>
        <w:tc>
          <w:tcPr>
            <w:tcW w:w="747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501 010</w:t>
            </w:r>
          </w:p>
        </w:tc>
        <w:tc>
          <w:tcPr>
            <w:tcW w:w="3446" w:type="pc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821202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Spotreba materiálu </w:t>
            </w:r>
            <w:r w:rsidR="00821202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821202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(</w:t>
            </w: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lieky, zdravotnícky materiál</w:t>
            </w:r>
            <w:r w:rsidR="00821202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807" w:type="pc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552A7A" w:rsidP="00E8076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36,03</w:t>
            </w:r>
          </w:p>
        </w:tc>
      </w:tr>
      <w:tr w:rsidR="002A014F" w:rsidRPr="0067656E" w:rsidTr="0067656E">
        <w:trPr>
          <w:trHeight w:val="284"/>
        </w:trPr>
        <w:tc>
          <w:tcPr>
            <w:tcW w:w="747" w:type="pct"/>
            <w:tcBorders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501 040</w:t>
            </w:r>
          </w:p>
        </w:tc>
        <w:tc>
          <w:tcPr>
            <w:tcW w:w="3446" w:type="pct"/>
            <w:tcBorders>
              <w:left w:val="nil"/>
              <w:bottom w:val="dotted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821202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Spotreba materiálu</w:t>
            </w:r>
            <w:r w:rsidR="00821202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(</w:t>
            </w: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tlačivá, vyhlášky, zákony</w:t>
            </w:r>
            <w:r w:rsidR="00821202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807" w:type="pct"/>
            <w:tcBorders>
              <w:left w:val="nil"/>
              <w:bottom w:val="dotted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552A7A" w:rsidP="00E8076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64,40</w:t>
            </w:r>
          </w:p>
        </w:tc>
      </w:tr>
      <w:tr w:rsidR="002A014F" w:rsidRPr="0067656E" w:rsidTr="0067656E">
        <w:trPr>
          <w:trHeight w:val="284"/>
        </w:trPr>
        <w:tc>
          <w:tcPr>
            <w:tcW w:w="747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446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E8076B">
            <w:pPr>
              <w:spacing w:before="0" w:after="0" w:line="240" w:lineRule="auto"/>
              <w:jc w:val="left"/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  <w:t>Spotreba materiálu spolu:</w:t>
            </w:r>
          </w:p>
        </w:tc>
        <w:tc>
          <w:tcPr>
            <w:tcW w:w="807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552A7A" w:rsidP="00E8076B">
            <w:pPr>
              <w:spacing w:before="0" w:after="0" w:line="240" w:lineRule="auto"/>
              <w:jc w:val="right"/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  <w:t>1 691,34</w:t>
            </w:r>
          </w:p>
        </w:tc>
      </w:tr>
      <w:tr w:rsidR="002A014F" w:rsidRPr="0067656E" w:rsidTr="0067656E">
        <w:trPr>
          <w:trHeight w:val="284"/>
        </w:trPr>
        <w:tc>
          <w:tcPr>
            <w:tcW w:w="747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502 010</w:t>
            </w:r>
          </w:p>
        </w:tc>
        <w:tc>
          <w:tcPr>
            <w:tcW w:w="3446" w:type="pc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E8076B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Spotreba elektrickej energie</w:t>
            </w:r>
          </w:p>
        </w:tc>
        <w:tc>
          <w:tcPr>
            <w:tcW w:w="807" w:type="pc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046E6A" w:rsidP="00E8076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1 386,73</w:t>
            </w:r>
          </w:p>
        </w:tc>
      </w:tr>
      <w:tr w:rsidR="002A014F" w:rsidRPr="0067656E" w:rsidTr="0067656E">
        <w:trPr>
          <w:trHeight w:val="284"/>
        </w:trPr>
        <w:tc>
          <w:tcPr>
            <w:tcW w:w="747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502 020</w:t>
            </w:r>
          </w:p>
        </w:tc>
        <w:tc>
          <w:tcPr>
            <w:tcW w:w="3446" w:type="pc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E8076B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Spotreba zemného plynu</w:t>
            </w:r>
          </w:p>
        </w:tc>
        <w:tc>
          <w:tcPr>
            <w:tcW w:w="807" w:type="pc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046E6A" w:rsidP="00E8076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598,25</w:t>
            </w:r>
          </w:p>
        </w:tc>
      </w:tr>
      <w:tr w:rsidR="002A014F" w:rsidRPr="0067656E" w:rsidTr="0067656E">
        <w:trPr>
          <w:trHeight w:val="284"/>
        </w:trPr>
        <w:tc>
          <w:tcPr>
            <w:tcW w:w="747" w:type="pct"/>
            <w:tcBorders>
              <w:left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502 030</w:t>
            </w:r>
          </w:p>
        </w:tc>
        <w:tc>
          <w:tcPr>
            <w:tcW w:w="3446" w:type="pct"/>
            <w:tcBorders>
              <w:left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821202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Vodné,</w:t>
            </w:r>
            <w:r w:rsidR="00821202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stočné</w:t>
            </w:r>
            <w:r w:rsidR="00821202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, zrážková voda</w:t>
            </w:r>
          </w:p>
        </w:tc>
        <w:tc>
          <w:tcPr>
            <w:tcW w:w="807" w:type="pct"/>
            <w:tcBorders>
              <w:left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046E6A" w:rsidP="00E8076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1 310,90</w:t>
            </w:r>
          </w:p>
        </w:tc>
      </w:tr>
      <w:tr w:rsidR="002A014F" w:rsidRPr="0067656E" w:rsidTr="0067656E">
        <w:trPr>
          <w:trHeight w:val="284"/>
        </w:trPr>
        <w:tc>
          <w:tcPr>
            <w:tcW w:w="747" w:type="pct"/>
            <w:tcBorders>
              <w:top w:val="nil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502 040</w:t>
            </w:r>
          </w:p>
        </w:tc>
        <w:tc>
          <w:tcPr>
            <w:tcW w:w="3446" w:type="pct"/>
            <w:tcBorders>
              <w:top w:val="nil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E8076B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Dodávka tepla</w:t>
            </w:r>
          </w:p>
        </w:tc>
        <w:tc>
          <w:tcPr>
            <w:tcW w:w="807" w:type="pct"/>
            <w:tcBorders>
              <w:top w:val="nil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046E6A" w:rsidP="00E8076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6 696,61</w:t>
            </w:r>
          </w:p>
        </w:tc>
      </w:tr>
      <w:tr w:rsidR="002A014F" w:rsidRPr="0067656E" w:rsidTr="0067656E">
        <w:trPr>
          <w:trHeight w:val="284"/>
        </w:trPr>
        <w:tc>
          <w:tcPr>
            <w:tcW w:w="747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446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E8076B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Energie spolu:</w:t>
            </w:r>
          </w:p>
        </w:tc>
        <w:tc>
          <w:tcPr>
            <w:tcW w:w="807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046E6A" w:rsidP="00046E6A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9 992,49</w:t>
            </w:r>
          </w:p>
        </w:tc>
      </w:tr>
      <w:tr w:rsidR="002A014F" w:rsidRPr="0067656E" w:rsidTr="0067656E">
        <w:trPr>
          <w:trHeight w:val="284"/>
        </w:trPr>
        <w:tc>
          <w:tcPr>
            <w:tcW w:w="747" w:type="pct"/>
            <w:tcBorders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511 000</w:t>
            </w:r>
          </w:p>
        </w:tc>
        <w:tc>
          <w:tcPr>
            <w:tcW w:w="3446" w:type="pct"/>
            <w:tcBorders>
              <w:left w:val="nil"/>
              <w:bottom w:val="dotted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E8076B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Opravy a</w:t>
            </w:r>
            <w:r w:rsidR="00BA6AC7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 </w:t>
            </w: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udržiavanie</w:t>
            </w:r>
          </w:p>
        </w:tc>
        <w:tc>
          <w:tcPr>
            <w:tcW w:w="807" w:type="pct"/>
            <w:tcBorders>
              <w:left w:val="nil"/>
              <w:bottom w:val="dotted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046E6A" w:rsidP="00E8076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2A014F" w:rsidRPr="0067656E" w:rsidTr="0067656E">
        <w:trPr>
          <w:trHeight w:val="284"/>
        </w:trPr>
        <w:tc>
          <w:tcPr>
            <w:tcW w:w="747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446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E8076B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Opravy a udržiavanie spolu:</w:t>
            </w:r>
          </w:p>
        </w:tc>
        <w:tc>
          <w:tcPr>
            <w:tcW w:w="807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046E6A" w:rsidP="00E8076B">
            <w:pPr>
              <w:spacing w:before="0" w:after="0" w:line="240" w:lineRule="auto"/>
              <w:jc w:val="right"/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2A014F" w:rsidRPr="0067656E" w:rsidTr="0067656E">
        <w:trPr>
          <w:trHeight w:val="284"/>
        </w:trPr>
        <w:tc>
          <w:tcPr>
            <w:tcW w:w="747" w:type="pct"/>
            <w:tcBorders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512 000</w:t>
            </w:r>
          </w:p>
        </w:tc>
        <w:tc>
          <w:tcPr>
            <w:tcW w:w="3446" w:type="pct"/>
            <w:tcBorders>
              <w:left w:val="nil"/>
              <w:bottom w:val="dotted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E8076B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Cestovné</w:t>
            </w:r>
          </w:p>
        </w:tc>
        <w:tc>
          <w:tcPr>
            <w:tcW w:w="807" w:type="pct"/>
            <w:tcBorders>
              <w:left w:val="nil"/>
              <w:bottom w:val="dotted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046E6A" w:rsidP="00E8076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27,07</w:t>
            </w:r>
          </w:p>
        </w:tc>
      </w:tr>
      <w:tr w:rsidR="002A014F" w:rsidRPr="0067656E" w:rsidTr="0067656E">
        <w:trPr>
          <w:trHeight w:val="284"/>
        </w:trPr>
        <w:tc>
          <w:tcPr>
            <w:tcW w:w="747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446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E8076B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Cestovné spolu:</w:t>
            </w:r>
          </w:p>
        </w:tc>
        <w:tc>
          <w:tcPr>
            <w:tcW w:w="807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046E6A" w:rsidP="00E8076B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27,07</w:t>
            </w:r>
          </w:p>
        </w:tc>
      </w:tr>
      <w:tr w:rsidR="002A014F" w:rsidRPr="0067656E" w:rsidTr="0067656E">
        <w:trPr>
          <w:trHeight w:val="284"/>
        </w:trPr>
        <w:tc>
          <w:tcPr>
            <w:tcW w:w="747" w:type="pct"/>
            <w:tcBorders>
              <w:left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518 010</w:t>
            </w:r>
          </w:p>
        </w:tc>
        <w:tc>
          <w:tcPr>
            <w:tcW w:w="3446" w:type="pct"/>
            <w:tcBorders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821202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Ostatné služby  </w:t>
            </w:r>
            <w:r w:rsidR="00821202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(</w:t>
            </w: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poštovné</w:t>
            </w:r>
            <w:r w:rsidR="00821202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807" w:type="pct"/>
            <w:tcBorders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046E6A" w:rsidP="00E8076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156,75</w:t>
            </w:r>
          </w:p>
        </w:tc>
      </w:tr>
      <w:tr w:rsidR="002A014F" w:rsidRPr="0067656E" w:rsidTr="0067656E">
        <w:trPr>
          <w:trHeight w:val="284"/>
        </w:trPr>
        <w:tc>
          <w:tcPr>
            <w:tcW w:w="747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518 050</w:t>
            </w:r>
          </w:p>
        </w:tc>
        <w:tc>
          <w:tcPr>
            <w:tcW w:w="3446" w:type="pc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821202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Ostatné služby</w:t>
            </w:r>
            <w:r w:rsidR="00821202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(</w:t>
            </w: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telef</w:t>
            </w:r>
            <w:r w:rsidR="00821202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ó</w:t>
            </w: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nne poplatky</w:t>
            </w:r>
            <w:r w:rsidR="00821202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807" w:type="pc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046E6A" w:rsidP="00E8076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245,81</w:t>
            </w:r>
          </w:p>
        </w:tc>
      </w:tr>
      <w:tr w:rsidR="002A014F" w:rsidRPr="0067656E" w:rsidTr="0067656E">
        <w:trPr>
          <w:trHeight w:val="284"/>
        </w:trPr>
        <w:tc>
          <w:tcPr>
            <w:tcW w:w="747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518 051</w:t>
            </w:r>
          </w:p>
        </w:tc>
        <w:tc>
          <w:tcPr>
            <w:tcW w:w="3446" w:type="pc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821202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Ostatné služby</w:t>
            </w:r>
            <w:r w:rsidR="00821202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(internetové služby)</w:t>
            </w:r>
          </w:p>
        </w:tc>
        <w:tc>
          <w:tcPr>
            <w:tcW w:w="807" w:type="pc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046E6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</w:t>
            </w:r>
            <w:r w:rsidR="00046E6A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</w:t>
            </w: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4,80</w:t>
            </w:r>
          </w:p>
        </w:tc>
      </w:tr>
      <w:tr w:rsidR="002A014F" w:rsidRPr="0067656E" w:rsidTr="0067656E">
        <w:trPr>
          <w:trHeight w:val="284"/>
        </w:trPr>
        <w:tc>
          <w:tcPr>
            <w:tcW w:w="747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518 060</w:t>
            </w:r>
          </w:p>
        </w:tc>
        <w:tc>
          <w:tcPr>
            <w:tcW w:w="3446" w:type="pc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821202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Ostatné služby</w:t>
            </w:r>
            <w:r w:rsidR="00821202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(</w:t>
            </w: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nájomné</w:t>
            </w:r>
            <w:r w:rsidR="00821202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807" w:type="pc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046E6A" w:rsidP="00E8076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3 443,00</w:t>
            </w:r>
          </w:p>
        </w:tc>
      </w:tr>
      <w:tr w:rsidR="002A014F" w:rsidRPr="0067656E" w:rsidTr="0067656E">
        <w:trPr>
          <w:trHeight w:val="284"/>
        </w:trPr>
        <w:tc>
          <w:tcPr>
            <w:tcW w:w="747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518 100</w:t>
            </w:r>
          </w:p>
        </w:tc>
        <w:tc>
          <w:tcPr>
            <w:tcW w:w="3446" w:type="pc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821202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Ostatné služby</w:t>
            </w:r>
            <w:r w:rsidR="00821202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(</w:t>
            </w: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účtovná licencia</w:t>
            </w:r>
            <w:r w:rsidR="00821202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807" w:type="pc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046E6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</w:t>
            </w:r>
            <w:r w:rsidR="00046E6A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4</w:t>
            </w: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2A014F" w:rsidRPr="0067656E" w:rsidTr="0067656E">
        <w:trPr>
          <w:trHeight w:val="284"/>
        </w:trPr>
        <w:tc>
          <w:tcPr>
            <w:tcW w:w="747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518 200</w:t>
            </w:r>
          </w:p>
        </w:tc>
        <w:tc>
          <w:tcPr>
            <w:tcW w:w="3446" w:type="pc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821202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Ostatné služby</w:t>
            </w:r>
            <w:r w:rsidR="00821202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(</w:t>
            </w: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programy na školskú agendu</w:t>
            </w:r>
            <w:r w:rsidR="00821202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807" w:type="pc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046E6A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2</w:t>
            </w:r>
            <w:r w:rsidR="00046E6A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7</w:t>
            </w: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9,00</w:t>
            </w:r>
          </w:p>
        </w:tc>
      </w:tr>
      <w:tr w:rsidR="002A014F" w:rsidRPr="0067656E" w:rsidTr="0067656E">
        <w:trPr>
          <w:trHeight w:val="284"/>
        </w:trPr>
        <w:tc>
          <w:tcPr>
            <w:tcW w:w="747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518 300</w:t>
            </w:r>
          </w:p>
        </w:tc>
        <w:tc>
          <w:tcPr>
            <w:tcW w:w="3446" w:type="pc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821202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Ostatné služby</w:t>
            </w:r>
            <w:r w:rsidR="00821202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(</w:t>
            </w: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stravovanie</w:t>
            </w:r>
            <w:r w:rsidR="00323445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- potraviny</w:t>
            </w:r>
            <w:r w:rsidR="00046E6A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821202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žiakov </w:t>
            </w:r>
            <w:r w:rsidR="00046E6A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Súkromný školský internát)</w:t>
            </w:r>
          </w:p>
        </w:tc>
        <w:tc>
          <w:tcPr>
            <w:tcW w:w="807" w:type="pc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046E6A" w:rsidP="00E8076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3 422,24</w:t>
            </w:r>
          </w:p>
        </w:tc>
      </w:tr>
      <w:tr w:rsidR="002A014F" w:rsidRPr="0067656E" w:rsidTr="0067656E">
        <w:trPr>
          <w:trHeight w:val="284"/>
        </w:trPr>
        <w:tc>
          <w:tcPr>
            <w:tcW w:w="747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518 301</w:t>
            </w:r>
          </w:p>
        </w:tc>
        <w:tc>
          <w:tcPr>
            <w:tcW w:w="3446" w:type="pc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821202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Ostatné služby</w:t>
            </w:r>
            <w:r w:rsidR="00821202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(</w:t>
            </w: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stravovanie</w:t>
            </w:r>
            <w:r w:rsidR="00323445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- potraviny</w:t>
            </w:r>
            <w:r w:rsidR="00821202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žiakov</w:t>
            </w: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Kremnica) </w:t>
            </w:r>
          </w:p>
        </w:tc>
        <w:tc>
          <w:tcPr>
            <w:tcW w:w="807" w:type="pc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046E6A" w:rsidP="00E8076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468,72</w:t>
            </w:r>
          </w:p>
        </w:tc>
      </w:tr>
      <w:tr w:rsidR="002A014F" w:rsidRPr="0067656E" w:rsidTr="0067656E">
        <w:trPr>
          <w:trHeight w:val="284"/>
        </w:trPr>
        <w:tc>
          <w:tcPr>
            <w:tcW w:w="747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518 302</w:t>
            </w:r>
          </w:p>
        </w:tc>
        <w:tc>
          <w:tcPr>
            <w:tcW w:w="3446" w:type="pc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821202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Ostatné služby</w:t>
            </w:r>
            <w:r w:rsidR="00821202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(</w:t>
            </w: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stravovanie režijné náklady)</w:t>
            </w:r>
          </w:p>
        </w:tc>
        <w:tc>
          <w:tcPr>
            <w:tcW w:w="807" w:type="pc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046E6A" w:rsidP="00E8076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46,80</w:t>
            </w:r>
          </w:p>
        </w:tc>
      </w:tr>
      <w:tr w:rsidR="002A014F" w:rsidRPr="0067656E" w:rsidTr="0067656E">
        <w:trPr>
          <w:trHeight w:val="284"/>
        </w:trPr>
        <w:tc>
          <w:tcPr>
            <w:tcW w:w="74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518 </w:t>
            </w:r>
            <w:r w:rsidR="00046E6A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800</w:t>
            </w:r>
          </w:p>
        </w:tc>
        <w:tc>
          <w:tcPr>
            <w:tcW w:w="34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821202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Ostatné služby</w:t>
            </w:r>
            <w:r w:rsidR="00821202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(</w:t>
            </w:r>
            <w:r w:rsidR="00046E6A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deratizácie, dezinsekcie</w:t>
            </w:r>
            <w:r w:rsidR="00821202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046E6A" w:rsidP="00E8076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3</w:t>
            </w:r>
            <w:r w:rsidR="002A014F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00,00</w:t>
            </w:r>
          </w:p>
        </w:tc>
      </w:tr>
      <w:tr w:rsidR="00046E6A" w:rsidRPr="0067656E" w:rsidTr="0067656E">
        <w:trPr>
          <w:trHeight w:val="284"/>
        </w:trPr>
        <w:tc>
          <w:tcPr>
            <w:tcW w:w="747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46E6A" w:rsidRPr="0067656E" w:rsidRDefault="00046E6A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lastRenderedPageBreak/>
              <w:t>518 906</w:t>
            </w:r>
          </w:p>
        </w:tc>
        <w:tc>
          <w:tcPr>
            <w:tcW w:w="3446" w:type="pc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000000" w:fill="FFFFFF"/>
            <w:vAlign w:val="center"/>
          </w:tcPr>
          <w:p w:rsidR="00046E6A" w:rsidRPr="0067656E" w:rsidRDefault="00046E6A" w:rsidP="00821202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Ostatné služby</w:t>
            </w:r>
            <w:r w:rsidR="00821202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(</w:t>
            </w: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školenia zamestnancov (BOZP, PO)</w:t>
            </w:r>
          </w:p>
        </w:tc>
        <w:tc>
          <w:tcPr>
            <w:tcW w:w="807" w:type="pc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000000" w:fill="FFFFFF"/>
            <w:vAlign w:val="center"/>
          </w:tcPr>
          <w:p w:rsidR="00046E6A" w:rsidRPr="0067656E" w:rsidRDefault="00046E6A" w:rsidP="00E8076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84,00</w:t>
            </w:r>
          </w:p>
        </w:tc>
      </w:tr>
      <w:tr w:rsidR="002A014F" w:rsidRPr="0067656E" w:rsidTr="0067656E">
        <w:trPr>
          <w:trHeight w:val="284"/>
        </w:trPr>
        <w:tc>
          <w:tcPr>
            <w:tcW w:w="747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518 907</w:t>
            </w:r>
          </w:p>
        </w:tc>
        <w:tc>
          <w:tcPr>
            <w:tcW w:w="3446" w:type="pc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821202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Ostatné služby</w:t>
            </w:r>
            <w:r w:rsidR="00821202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(servisné </w:t>
            </w: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práce s</w:t>
            </w:r>
            <w:r w:rsidR="00821202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 </w:t>
            </w: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počítačmi</w:t>
            </w:r>
            <w:r w:rsidR="00821202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807" w:type="pc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E8076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</w:t>
            </w:r>
            <w:r w:rsidR="00E8076B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 </w:t>
            </w: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800,00</w:t>
            </w:r>
          </w:p>
        </w:tc>
      </w:tr>
      <w:tr w:rsidR="002A014F" w:rsidRPr="0067656E" w:rsidTr="0067656E">
        <w:trPr>
          <w:trHeight w:val="284"/>
        </w:trPr>
        <w:tc>
          <w:tcPr>
            <w:tcW w:w="747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518 91</w:t>
            </w:r>
            <w:r w:rsidR="00046E6A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3446" w:type="pc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821202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Ostatné služby</w:t>
            </w:r>
            <w:r w:rsidR="00821202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(</w:t>
            </w:r>
            <w:r w:rsidR="00046E6A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kominárske práce</w:t>
            </w:r>
            <w:r w:rsidR="00821202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807" w:type="pc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046E6A" w:rsidP="00E8076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2,50</w:t>
            </w:r>
          </w:p>
        </w:tc>
      </w:tr>
      <w:tr w:rsidR="002A014F" w:rsidRPr="0067656E" w:rsidTr="0067656E">
        <w:trPr>
          <w:trHeight w:val="284"/>
        </w:trPr>
        <w:tc>
          <w:tcPr>
            <w:tcW w:w="747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518 9</w:t>
            </w:r>
            <w:r w:rsidR="00046E6A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3446" w:type="pc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821202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Ostatné služby</w:t>
            </w:r>
            <w:r w:rsidR="00821202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(</w:t>
            </w:r>
            <w:r w:rsidR="00046E6A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príspevok za poskytovanie informácií enviro</w:t>
            </w:r>
            <w:r w:rsidR="009C02FE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n</w:t>
            </w:r>
            <w:r w:rsidR="00046E6A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mentálne vzdelávanie, zber odpadov)</w:t>
            </w:r>
          </w:p>
        </w:tc>
        <w:tc>
          <w:tcPr>
            <w:tcW w:w="807" w:type="pct"/>
            <w:tcBorders>
              <w:top w:val="nil"/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046E6A" w:rsidP="00E8076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20,00</w:t>
            </w:r>
          </w:p>
        </w:tc>
      </w:tr>
      <w:tr w:rsidR="002A014F" w:rsidRPr="0067656E" w:rsidTr="0067656E">
        <w:trPr>
          <w:trHeight w:val="284"/>
        </w:trPr>
        <w:tc>
          <w:tcPr>
            <w:tcW w:w="747" w:type="pct"/>
            <w:tcBorders>
              <w:top w:val="nil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518 9</w:t>
            </w:r>
            <w:r w:rsidR="00046E6A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22</w:t>
            </w:r>
          </w:p>
        </w:tc>
        <w:tc>
          <w:tcPr>
            <w:tcW w:w="3446" w:type="pct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821202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Ostatné služby</w:t>
            </w:r>
            <w:r w:rsidR="00821202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(</w:t>
            </w:r>
            <w:r w:rsidR="00046E6A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opravy, údržba, servisné práce v plynovej kotolni</w:t>
            </w:r>
            <w:r w:rsidR="00821202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807" w:type="pct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497B19" w:rsidP="00E8076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180,33</w:t>
            </w:r>
          </w:p>
        </w:tc>
      </w:tr>
      <w:tr w:rsidR="002A014F" w:rsidRPr="0067656E" w:rsidTr="0067656E">
        <w:trPr>
          <w:trHeight w:val="284"/>
        </w:trPr>
        <w:tc>
          <w:tcPr>
            <w:tcW w:w="747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446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E8076B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Služby spolu:</w:t>
            </w:r>
          </w:p>
        </w:tc>
        <w:tc>
          <w:tcPr>
            <w:tcW w:w="807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A014F" w:rsidRPr="0067656E" w:rsidRDefault="00497B19" w:rsidP="00E8076B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10 743,95</w:t>
            </w:r>
          </w:p>
        </w:tc>
      </w:tr>
      <w:tr w:rsidR="00497B19" w:rsidRPr="0067656E" w:rsidTr="0067656E">
        <w:trPr>
          <w:trHeight w:val="284"/>
        </w:trPr>
        <w:tc>
          <w:tcPr>
            <w:tcW w:w="747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497B19" w:rsidRPr="0067656E" w:rsidRDefault="00497B19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532 000</w:t>
            </w:r>
          </w:p>
        </w:tc>
        <w:tc>
          <w:tcPr>
            <w:tcW w:w="3446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497B19" w:rsidRPr="0067656E" w:rsidRDefault="00497B19" w:rsidP="00E8076B">
            <w:pPr>
              <w:spacing w:before="0" w:after="0" w:line="240" w:lineRule="auto"/>
              <w:jc w:val="lef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Daň z</w:t>
            </w:r>
            <w:r w:rsidR="00BA6AC7" w:rsidRPr="0067656E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Pr="0067656E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nehnuteľnosti</w:t>
            </w:r>
          </w:p>
        </w:tc>
        <w:tc>
          <w:tcPr>
            <w:tcW w:w="807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497B19" w:rsidRPr="0067656E" w:rsidRDefault="00497B19" w:rsidP="00E8076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20,80</w:t>
            </w:r>
          </w:p>
        </w:tc>
      </w:tr>
      <w:tr w:rsidR="0078342D" w:rsidRPr="0067656E" w:rsidTr="0067656E">
        <w:trPr>
          <w:trHeight w:val="284"/>
        </w:trPr>
        <w:tc>
          <w:tcPr>
            <w:tcW w:w="747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78342D" w:rsidRPr="0067656E" w:rsidRDefault="0078342D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446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8342D" w:rsidRPr="0067656E" w:rsidRDefault="0078342D" w:rsidP="00E8076B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Dane spolu</w:t>
            </w:r>
          </w:p>
        </w:tc>
        <w:tc>
          <w:tcPr>
            <w:tcW w:w="807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78342D" w:rsidRPr="0067656E" w:rsidRDefault="0078342D" w:rsidP="00E8076B">
            <w:pPr>
              <w:spacing w:before="0" w:after="0" w:line="240" w:lineRule="auto"/>
              <w:jc w:val="right"/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  <w:t>20,80</w:t>
            </w:r>
          </w:p>
        </w:tc>
      </w:tr>
      <w:tr w:rsidR="002A014F" w:rsidRPr="0067656E" w:rsidTr="0067656E">
        <w:trPr>
          <w:trHeight w:val="284"/>
        </w:trPr>
        <w:tc>
          <w:tcPr>
            <w:tcW w:w="747" w:type="pct"/>
            <w:tcBorders>
              <w:left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538 010</w:t>
            </w:r>
          </w:p>
        </w:tc>
        <w:tc>
          <w:tcPr>
            <w:tcW w:w="3446" w:type="pct"/>
            <w:tcBorders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E8076B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Odvoz komunálneho odpadu</w:t>
            </w:r>
          </w:p>
        </w:tc>
        <w:tc>
          <w:tcPr>
            <w:tcW w:w="807" w:type="pct"/>
            <w:tcBorders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497B19" w:rsidP="00E8076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589,26</w:t>
            </w:r>
          </w:p>
        </w:tc>
      </w:tr>
      <w:tr w:rsidR="002A014F" w:rsidRPr="0067656E" w:rsidTr="0067656E">
        <w:trPr>
          <w:trHeight w:val="284"/>
        </w:trPr>
        <w:tc>
          <w:tcPr>
            <w:tcW w:w="747" w:type="pct"/>
            <w:tcBorders>
              <w:top w:val="nil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538 020</w:t>
            </w:r>
          </w:p>
        </w:tc>
        <w:tc>
          <w:tcPr>
            <w:tcW w:w="3446" w:type="pct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821202" w:rsidP="00821202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</w:t>
            </w:r>
            <w:r w:rsidR="002A014F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opl</w:t>
            </w: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atky </w:t>
            </w:r>
            <w:r w:rsidR="002A014F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za znečist</w:t>
            </w: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enie </w:t>
            </w:r>
            <w:r w:rsidR="002A014F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ovzd</w:t>
            </w: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ušia</w:t>
            </w:r>
          </w:p>
        </w:tc>
        <w:tc>
          <w:tcPr>
            <w:tcW w:w="807" w:type="pct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E8076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2,00</w:t>
            </w:r>
          </w:p>
        </w:tc>
      </w:tr>
      <w:tr w:rsidR="002A014F" w:rsidRPr="0067656E" w:rsidTr="0067656E">
        <w:trPr>
          <w:trHeight w:val="284"/>
        </w:trPr>
        <w:tc>
          <w:tcPr>
            <w:tcW w:w="747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446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E8076B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Ostatné dane a poplatky spolu:</w:t>
            </w:r>
          </w:p>
        </w:tc>
        <w:tc>
          <w:tcPr>
            <w:tcW w:w="807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497B19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5</w:t>
            </w:r>
            <w:r w:rsidR="00497B19"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91,26</w:t>
            </w:r>
          </w:p>
        </w:tc>
      </w:tr>
      <w:tr w:rsidR="002A014F" w:rsidRPr="0067656E" w:rsidTr="0067656E">
        <w:trPr>
          <w:trHeight w:val="284"/>
        </w:trPr>
        <w:tc>
          <w:tcPr>
            <w:tcW w:w="747" w:type="pct"/>
            <w:tcBorders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543 000</w:t>
            </w:r>
          </w:p>
        </w:tc>
        <w:tc>
          <w:tcPr>
            <w:tcW w:w="3446" w:type="pct"/>
            <w:tcBorders>
              <w:left w:val="nil"/>
              <w:bottom w:val="dotted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E8076B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Odpísanie pohľadávky</w:t>
            </w:r>
          </w:p>
        </w:tc>
        <w:tc>
          <w:tcPr>
            <w:tcW w:w="807" w:type="pct"/>
            <w:tcBorders>
              <w:left w:val="nil"/>
              <w:bottom w:val="dotted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497B19" w:rsidP="00E8076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3 057,83</w:t>
            </w:r>
          </w:p>
        </w:tc>
      </w:tr>
      <w:tr w:rsidR="002A014F" w:rsidRPr="0067656E" w:rsidTr="0067656E">
        <w:trPr>
          <w:trHeight w:val="284"/>
        </w:trPr>
        <w:tc>
          <w:tcPr>
            <w:tcW w:w="747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446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E8076B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Odpísanie pohľadávky spolu</w:t>
            </w:r>
            <w:r w:rsidR="005C232B"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:</w:t>
            </w:r>
          </w:p>
        </w:tc>
        <w:tc>
          <w:tcPr>
            <w:tcW w:w="807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497B19" w:rsidP="00E8076B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3 057,83</w:t>
            </w:r>
          </w:p>
        </w:tc>
      </w:tr>
      <w:tr w:rsidR="002A014F" w:rsidRPr="0067656E" w:rsidTr="0067656E">
        <w:trPr>
          <w:trHeight w:val="284"/>
        </w:trPr>
        <w:tc>
          <w:tcPr>
            <w:tcW w:w="747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547 020</w:t>
            </w:r>
          </w:p>
        </w:tc>
        <w:tc>
          <w:tcPr>
            <w:tcW w:w="3446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821202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Osobitné náklady</w:t>
            </w:r>
            <w:r w:rsidR="00821202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(</w:t>
            </w: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poskytnutie štipendia</w:t>
            </w:r>
            <w:r w:rsidR="00821202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807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4F7781" w:rsidP="00497B19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4</w:t>
            </w:r>
            <w:r w:rsidR="00497B19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 451,68</w:t>
            </w:r>
          </w:p>
        </w:tc>
      </w:tr>
      <w:tr w:rsidR="002A014F" w:rsidRPr="0067656E" w:rsidTr="0067656E">
        <w:trPr>
          <w:trHeight w:val="284"/>
        </w:trPr>
        <w:tc>
          <w:tcPr>
            <w:tcW w:w="747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446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E8076B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Osobitné náklady spolu:</w:t>
            </w:r>
          </w:p>
        </w:tc>
        <w:tc>
          <w:tcPr>
            <w:tcW w:w="807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4F7781" w:rsidP="00497B19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4</w:t>
            </w:r>
            <w:r w:rsidR="00497B19"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 451,68</w:t>
            </w:r>
          </w:p>
        </w:tc>
      </w:tr>
      <w:tr w:rsidR="002A014F" w:rsidRPr="0067656E" w:rsidTr="0067656E">
        <w:trPr>
          <w:trHeight w:val="284"/>
        </w:trPr>
        <w:tc>
          <w:tcPr>
            <w:tcW w:w="747" w:type="pct"/>
            <w:tcBorders>
              <w:top w:val="dotted" w:sz="4" w:space="0" w:color="auto"/>
              <w:left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549 010</w:t>
            </w:r>
          </w:p>
        </w:tc>
        <w:tc>
          <w:tcPr>
            <w:tcW w:w="3446" w:type="pct"/>
            <w:tcBorders>
              <w:top w:val="dotted" w:sz="4" w:space="0" w:color="auto"/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E8076B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Poplatky VUB</w:t>
            </w:r>
          </w:p>
        </w:tc>
        <w:tc>
          <w:tcPr>
            <w:tcW w:w="807" w:type="pct"/>
            <w:tcBorders>
              <w:top w:val="dotted" w:sz="4" w:space="0" w:color="auto"/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497B19" w:rsidP="00E8076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425,13</w:t>
            </w:r>
          </w:p>
        </w:tc>
      </w:tr>
      <w:tr w:rsidR="002A014F" w:rsidRPr="0067656E" w:rsidTr="0067656E">
        <w:trPr>
          <w:trHeight w:val="284"/>
        </w:trPr>
        <w:tc>
          <w:tcPr>
            <w:tcW w:w="747" w:type="pct"/>
            <w:tcBorders>
              <w:left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549 011</w:t>
            </w:r>
          </w:p>
        </w:tc>
        <w:tc>
          <w:tcPr>
            <w:tcW w:w="3446" w:type="pct"/>
            <w:tcBorders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821202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Poplatky VUB</w:t>
            </w:r>
            <w:r w:rsidR="00821202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(</w:t>
            </w: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vedenie účtu</w:t>
            </w:r>
            <w:r w:rsidR="00821202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807" w:type="pct"/>
            <w:tcBorders>
              <w:left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497B19" w:rsidP="00E8076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138,18</w:t>
            </w:r>
          </w:p>
        </w:tc>
      </w:tr>
      <w:tr w:rsidR="002A014F" w:rsidRPr="0067656E" w:rsidTr="0067656E">
        <w:trPr>
          <w:trHeight w:val="284"/>
        </w:trPr>
        <w:tc>
          <w:tcPr>
            <w:tcW w:w="747" w:type="pct"/>
            <w:tcBorders>
              <w:top w:val="nil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549 020</w:t>
            </w:r>
          </w:p>
        </w:tc>
        <w:tc>
          <w:tcPr>
            <w:tcW w:w="3446" w:type="pct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821202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Poistenie</w:t>
            </w:r>
            <w:r w:rsidR="00821202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(</w:t>
            </w: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majetková zodpovednosť</w:t>
            </w:r>
            <w:r w:rsidR="00821202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) </w:t>
            </w:r>
          </w:p>
        </w:tc>
        <w:tc>
          <w:tcPr>
            <w:tcW w:w="807" w:type="pct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497B19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31</w:t>
            </w:r>
            <w:r w:rsidR="00497B19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4</w:t>
            </w: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,</w:t>
            </w:r>
            <w:r w:rsidR="00497B19"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56</w:t>
            </w:r>
          </w:p>
        </w:tc>
      </w:tr>
      <w:tr w:rsidR="002A014F" w:rsidRPr="0067656E" w:rsidTr="0067656E">
        <w:trPr>
          <w:trHeight w:val="284"/>
        </w:trPr>
        <w:tc>
          <w:tcPr>
            <w:tcW w:w="747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446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E8076B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Iné ostatné náklady spolu:</w:t>
            </w:r>
          </w:p>
        </w:tc>
        <w:tc>
          <w:tcPr>
            <w:tcW w:w="807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A014F" w:rsidRPr="0067656E" w:rsidRDefault="00497B19" w:rsidP="00E8076B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877,87</w:t>
            </w:r>
          </w:p>
        </w:tc>
      </w:tr>
      <w:tr w:rsidR="002A014F" w:rsidRPr="0067656E" w:rsidTr="0067656E">
        <w:trPr>
          <w:trHeight w:val="284"/>
        </w:trPr>
        <w:tc>
          <w:tcPr>
            <w:tcW w:w="747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558 000</w:t>
            </w:r>
          </w:p>
        </w:tc>
        <w:tc>
          <w:tcPr>
            <w:tcW w:w="3446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E8076B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Tvorba a zúčtovanie opravných položiek</w:t>
            </w:r>
          </w:p>
        </w:tc>
        <w:tc>
          <w:tcPr>
            <w:tcW w:w="807" w:type="pct"/>
            <w:tcBorders>
              <w:top w:val="dotted" w:sz="4" w:space="0" w:color="auto"/>
              <w:left w:val="nil"/>
              <w:bottom w:val="dotted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497B19" w:rsidP="00E8076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254,65</w:t>
            </w:r>
          </w:p>
        </w:tc>
      </w:tr>
      <w:tr w:rsidR="002A014F" w:rsidRPr="0067656E" w:rsidTr="0067656E">
        <w:trPr>
          <w:trHeight w:val="284"/>
        </w:trPr>
        <w:tc>
          <w:tcPr>
            <w:tcW w:w="747" w:type="pct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446" w:type="pct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E8076B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Tvorba a zúčtovanie opravných položiek spolu:</w:t>
            </w:r>
          </w:p>
        </w:tc>
        <w:tc>
          <w:tcPr>
            <w:tcW w:w="807" w:type="pct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A014F" w:rsidRPr="0067656E" w:rsidRDefault="00497B19" w:rsidP="00E8076B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254,65</w:t>
            </w:r>
          </w:p>
        </w:tc>
      </w:tr>
      <w:tr w:rsidR="002A014F" w:rsidRPr="0067656E" w:rsidTr="0067656E">
        <w:trPr>
          <w:trHeight w:val="284"/>
        </w:trPr>
        <w:tc>
          <w:tcPr>
            <w:tcW w:w="7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A014F" w:rsidRPr="0067656E" w:rsidRDefault="002A014F" w:rsidP="009C02FE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4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A014F" w:rsidRPr="0067656E" w:rsidRDefault="002A014F" w:rsidP="00E8076B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PREVÁDZKOVÉ NÁKLADY</w:t>
            </w:r>
            <w:r w:rsidR="009C02FE"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SPOLU</w:t>
            </w:r>
          </w:p>
        </w:tc>
        <w:tc>
          <w:tcPr>
            <w:tcW w:w="8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A014F" w:rsidRPr="0067656E" w:rsidRDefault="00497B19" w:rsidP="0078342D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3</w:t>
            </w:r>
            <w:r w:rsidR="0078342D"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2 834,51</w:t>
            </w:r>
          </w:p>
        </w:tc>
      </w:tr>
      <w:tr w:rsidR="002A014F" w:rsidRPr="0067656E" w:rsidTr="0067656E">
        <w:trPr>
          <w:trHeight w:val="284"/>
        </w:trPr>
        <w:tc>
          <w:tcPr>
            <w:tcW w:w="74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A014F" w:rsidRPr="0067656E" w:rsidRDefault="002A014F" w:rsidP="009C02FE">
            <w:pPr>
              <w:spacing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4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C02FE" w:rsidRPr="0067656E" w:rsidRDefault="009C02FE" w:rsidP="009C02FE">
            <w:pPr>
              <w:spacing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NÁKLADY </w:t>
            </w:r>
            <w:r w:rsidR="002A014F"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SPOLU </w:t>
            </w:r>
          </w:p>
          <w:p w:rsidR="002A014F" w:rsidRPr="0067656E" w:rsidRDefault="002A014F" w:rsidP="009C02FE">
            <w:pPr>
              <w:spacing w:before="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(mzdové</w:t>
            </w:r>
            <w:r w:rsidR="0067656E"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náklady</w:t>
            </w:r>
            <w:r w:rsidR="009C02FE"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,</w:t>
            </w:r>
            <w:r w:rsidR="005C232B"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zákonné sociálne náhrady</w:t>
            </w:r>
            <w:r w:rsidR="009C02FE"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,</w:t>
            </w:r>
            <w:r w:rsidR="005C232B"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prevádzkové náklady)</w:t>
            </w:r>
          </w:p>
        </w:tc>
        <w:tc>
          <w:tcPr>
            <w:tcW w:w="8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A014F" w:rsidRPr="0067656E" w:rsidRDefault="002A014F" w:rsidP="009C02FE">
            <w:pPr>
              <w:spacing w:line="240" w:lineRule="auto"/>
              <w:jc w:val="righ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1</w:t>
            </w:r>
            <w:r w:rsidR="00714759" w:rsidRPr="0067656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57 880,23</w:t>
            </w:r>
          </w:p>
        </w:tc>
      </w:tr>
    </w:tbl>
    <w:p w:rsidR="00B635E4" w:rsidRDefault="00B635E4" w:rsidP="00A35BC0">
      <w:pPr>
        <w:spacing w:before="0" w:line="240" w:lineRule="auto"/>
        <w:rPr>
          <w:rFonts w:ascii="Arial" w:hAnsi="Arial"/>
          <w:b/>
          <w:sz w:val="18"/>
          <w:szCs w:val="18"/>
        </w:rPr>
      </w:pPr>
      <w:bookmarkStart w:id="0" w:name="_GoBack"/>
      <w:bookmarkEnd w:id="0"/>
    </w:p>
    <w:sectPr w:rsidR="00B635E4" w:rsidSect="007B20C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F28A7" w:rsidRDefault="002F28A7" w:rsidP="006B2AC1">
      <w:pPr>
        <w:spacing w:before="0" w:after="0" w:line="240" w:lineRule="auto"/>
      </w:pPr>
      <w:r>
        <w:separator/>
      </w:r>
    </w:p>
  </w:endnote>
  <w:endnote w:type="continuationSeparator" w:id="0">
    <w:p w:rsidR="002F28A7" w:rsidRDefault="002F28A7" w:rsidP="006B2AC1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28A7" w:rsidRDefault="002F28A7">
    <w:pPr>
      <w:pStyle w:val="Pta"/>
      <w:jc w:val="right"/>
    </w:pPr>
    <w:r>
      <w:t xml:space="preserve">Strana </w:t>
    </w:r>
    <w:fldSimple w:instr="PAGE   \* MERGEFORMAT">
      <w:r w:rsidR="008355FE">
        <w:rPr>
          <w:noProof/>
        </w:rPr>
        <w:t>9</w:t>
      </w:r>
    </w:fldSimple>
  </w:p>
  <w:p w:rsidR="002F28A7" w:rsidRDefault="002F28A7" w:rsidP="003C12A0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28A7" w:rsidRDefault="002F28A7">
    <w:pPr>
      <w:pStyle w:val="Pta"/>
      <w:jc w:val="right"/>
    </w:pPr>
    <w:r>
      <w:t xml:space="preserve">Strana </w:t>
    </w:r>
    <w:fldSimple w:instr="PAGE   \* MERGEFORMAT">
      <w:r w:rsidR="008355FE">
        <w:rPr>
          <w:noProof/>
        </w:rPr>
        <w:t>19</w:t>
      </w:r>
    </w:fldSimple>
  </w:p>
  <w:p w:rsidR="002F28A7" w:rsidRDefault="002F28A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F28A7" w:rsidRDefault="002F28A7" w:rsidP="006B2AC1">
      <w:pPr>
        <w:spacing w:before="0" w:after="0" w:line="240" w:lineRule="auto"/>
      </w:pPr>
      <w:r>
        <w:separator/>
      </w:r>
    </w:p>
  </w:footnote>
  <w:footnote w:type="continuationSeparator" w:id="0">
    <w:p w:rsidR="002F28A7" w:rsidRDefault="002F28A7" w:rsidP="006B2AC1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28A7" w:rsidRDefault="002F28A7" w:rsidP="003C12A0">
    <w:pPr>
      <w:pStyle w:val="Hlavika"/>
      <w:tabs>
        <w:tab w:val="clear" w:pos="4536"/>
        <w:tab w:val="clear" w:pos="9072"/>
        <w:tab w:val="left" w:pos="8473"/>
      </w:tabs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A2000B"/>
    <w:multiLevelType w:val="hybridMultilevel"/>
    <w:tmpl w:val="0AE2D81A"/>
    <w:lvl w:ilvl="0" w:tplc="E6200F30">
      <w:start w:val="1"/>
      <w:numFmt w:val="lowerLetter"/>
      <w:lvlText w:val="%1)"/>
      <w:lvlJc w:val="left"/>
      <w:pPr>
        <w:ind w:left="928" w:hanging="360"/>
      </w:pPr>
      <w:rPr>
        <w:rFonts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>
    <w:nsid w:val="05A11D86"/>
    <w:multiLevelType w:val="hybridMultilevel"/>
    <w:tmpl w:val="945ADB30"/>
    <w:lvl w:ilvl="0" w:tplc="9AB0EC22">
      <w:start w:val="3"/>
      <w:numFmt w:val="bullet"/>
      <w:lvlText w:val="﷐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8E03917"/>
    <w:multiLevelType w:val="hybridMultilevel"/>
    <w:tmpl w:val="5BB81AD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0B253E27"/>
    <w:multiLevelType w:val="hybridMultilevel"/>
    <w:tmpl w:val="462EB908"/>
    <w:lvl w:ilvl="0" w:tplc="09F685D4">
      <w:start w:val="2"/>
      <w:numFmt w:val="decimal"/>
      <w:lvlText w:val="(%1)"/>
      <w:lvlJc w:val="left"/>
      <w:pPr>
        <w:ind w:left="360" w:hanging="360"/>
      </w:pPr>
      <w:rPr>
        <w:rFonts w:ascii="Arial Narrow" w:hAnsi="Arial Narrow" w:cs="Times New Roman"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2FF6CFC"/>
    <w:multiLevelType w:val="hybridMultilevel"/>
    <w:tmpl w:val="2DD46F02"/>
    <w:lvl w:ilvl="0" w:tplc="A5B0C8F0">
      <w:start w:val="29"/>
      <w:numFmt w:val="bullet"/>
      <w:lvlText w:val="-"/>
      <w:lvlJc w:val="left"/>
      <w:pPr>
        <w:ind w:left="720" w:hanging="360"/>
      </w:pPr>
      <w:rPr>
        <w:rFonts w:ascii="Arial CE" w:eastAsia="Times New Roman" w:hAnsi="Arial CE" w:cs="Arial CE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4855C05"/>
    <w:multiLevelType w:val="hybridMultilevel"/>
    <w:tmpl w:val="4AAE5F38"/>
    <w:lvl w:ilvl="0" w:tplc="041B0011">
      <w:start w:val="15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53B712B"/>
    <w:multiLevelType w:val="hybridMultilevel"/>
    <w:tmpl w:val="6D84FA96"/>
    <w:lvl w:ilvl="0" w:tplc="A568360A">
      <w:start w:val="26"/>
      <w:numFmt w:val="decimal"/>
      <w:lvlText w:val="%1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8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2DB770DA"/>
    <w:multiLevelType w:val="hybridMultilevel"/>
    <w:tmpl w:val="11D45170"/>
    <w:lvl w:ilvl="0" w:tplc="D664455A">
      <w:start w:val="2"/>
      <w:numFmt w:val="bullet"/>
      <w:lvlText w:val="﷐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F127EFC"/>
    <w:multiLevelType w:val="hybridMultilevel"/>
    <w:tmpl w:val="EA5C7D1C"/>
    <w:lvl w:ilvl="0" w:tplc="8F065906">
      <w:start w:val="2"/>
      <w:numFmt w:val="decimal"/>
      <w:lvlText w:val="(%1)"/>
      <w:lvlJc w:val="left"/>
      <w:pPr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35CD2849"/>
    <w:multiLevelType w:val="hybridMultilevel"/>
    <w:tmpl w:val="20723A6E"/>
    <w:lvl w:ilvl="0" w:tplc="B77232A2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A6328BA"/>
    <w:multiLevelType w:val="hybridMultilevel"/>
    <w:tmpl w:val="EA1E32DC"/>
    <w:lvl w:ilvl="0" w:tplc="DB0A890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AB20267"/>
    <w:multiLevelType w:val="hybridMultilevel"/>
    <w:tmpl w:val="BA6EC33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0F36FF2"/>
    <w:multiLevelType w:val="hybridMultilevel"/>
    <w:tmpl w:val="B9D6EBCC"/>
    <w:lvl w:ilvl="0" w:tplc="8F065906">
      <w:start w:val="2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67401F6"/>
    <w:multiLevelType w:val="hybridMultilevel"/>
    <w:tmpl w:val="88C44556"/>
    <w:lvl w:ilvl="0" w:tplc="40D80BD6">
      <w:start w:val="20"/>
      <w:numFmt w:val="decimal"/>
      <w:lvlText w:val="%1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6">
    <w:nsid w:val="468479A8"/>
    <w:multiLevelType w:val="hybridMultilevel"/>
    <w:tmpl w:val="E2B83286"/>
    <w:lvl w:ilvl="0" w:tplc="ABF42D6C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6A02BC8"/>
    <w:multiLevelType w:val="hybridMultilevel"/>
    <w:tmpl w:val="6EE4854A"/>
    <w:lvl w:ilvl="0" w:tplc="247C01FC">
      <w:start w:val="5"/>
      <w:numFmt w:val="bullet"/>
      <w:lvlText w:val="-"/>
      <w:lvlJc w:val="left"/>
      <w:pPr>
        <w:ind w:left="720" w:hanging="360"/>
      </w:pPr>
      <w:rPr>
        <w:rFonts w:ascii="Arial CE" w:eastAsia="Times New Roman" w:hAnsi="Arial CE" w:cs="Arial CE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9DF22F1"/>
    <w:multiLevelType w:val="hybridMultilevel"/>
    <w:tmpl w:val="1840953E"/>
    <w:lvl w:ilvl="0" w:tplc="12FA418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A527EF4"/>
    <w:multiLevelType w:val="hybridMultilevel"/>
    <w:tmpl w:val="7E8C6070"/>
    <w:lvl w:ilvl="0" w:tplc="1A76859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529850DD"/>
    <w:multiLevelType w:val="hybridMultilevel"/>
    <w:tmpl w:val="3458A40A"/>
    <w:lvl w:ilvl="0" w:tplc="411EAB0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3">
    <w:nsid w:val="54102A81"/>
    <w:multiLevelType w:val="hybridMultilevel"/>
    <w:tmpl w:val="8DBE29A6"/>
    <w:lvl w:ilvl="0" w:tplc="9048B476">
      <w:start w:val="2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543280D"/>
    <w:multiLevelType w:val="hybridMultilevel"/>
    <w:tmpl w:val="A8F65A9C"/>
    <w:lvl w:ilvl="0" w:tplc="91CCBFB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7">
    <w:nsid w:val="647105D0"/>
    <w:multiLevelType w:val="hybridMultilevel"/>
    <w:tmpl w:val="6332D110"/>
    <w:lvl w:ilvl="0" w:tplc="E45671E2">
      <w:start w:val="26"/>
      <w:numFmt w:val="decimal"/>
      <w:lvlText w:val="%1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8">
    <w:nsid w:val="657629C3"/>
    <w:multiLevelType w:val="hybridMultilevel"/>
    <w:tmpl w:val="BAE67964"/>
    <w:lvl w:ilvl="0" w:tplc="9478509A">
      <w:start w:val="4"/>
      <w:numFmt w:val="bullet"/>
      <w:lvlText w:val="﷐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BC93B43"/>
    <w:multiLevelType w:val="hybridMultilevel"/>
    <w:tmpl w:val="435A515A"/>
    <w:lvl w:ilvl="0" w:tplc="349826D6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E3835AF"/>
    <w:multiLevelType w:val="hybridMultilevel"/>
    <w:tmpl w:val="B25E419E"/>
    <w:lvl w:ilvl="0" w:tplc="218E95E4">
      <w:start w:val="5"/>
      <w:numFmt w:val="bullet"/>
      <w:lvlText w:val="-"/>
      <w:lvlJc w:val="left"/>
      <w:pPr>
        <w:ind w:left="720" w:hanging="360"/>
      </w:pPr>
      <w:rPr>
        <w:rFonts w:ascii="Arial CE" w:eastAsia="Times New Roman" w:hAnsi="Arial CE" w:cs="Arial CE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2"/>
  </w:num>
  <w:num w:numId="2">
    <w:abstractNumId w:val="3"/>
  </w:num>
  <w:num w:numId="3">
    <w:abstractNumId w:val="32"/>
  </w:num>
  <w:num w:numId="4">
    <w:abstractNumId w:val="8"/>
  </w:num>
  <w:num w:numId="5">
    <w:abstractNumId w:val="20"/>
  </w:num>
  <w:num w:numId="6">
    <w:abstractNumId w:val="26"/>
  </w:num>
  <w:num w:numId="7">
    <w:abstractNumId w:val="31"/>
  </w:num>
  <w:num w:numId="8">
    <w:abstractNumId w:val="25"/>
  </w:num>
  <w:num w:numId="9">
    <w:abstractNumId w:val="4"/>
  </w:num>
  <w:num w:numId="10">
    <w:abstractNumId w:val="24"/>
  </w:num>
  <w:num w:numId="11">
    <w:abstractNumId w:val="29"/>
  </w:num>
  <w:num w:numId="12">
    <w:abstractNumId w:val="18"/>
  </w:num>
  <w:num w:numId="13">
    <w:abstractNumId w:val="19"/>
  </w:num>
  <w:num w:numId="14">
    <w:abstractNumId w:val="2"/>
  </w:num>
  <w:num w:numId="15">
    <w:abstractNumId w:val="6"/>
  </w:num>
  <w:num w:numId="16">
    <w:abstractNumId w:val="16"/>
  </w:num>
  <w:num w:numId="17">
    <w:abstractNumId w:val="11"/>
  </w:num>
  <w:num w:numId="18">
    <w:abstractNumId w:val="12"/>
  </w:num>
  <w:num w:numId="19">
    <w:abstractNumId w:val="5"/>
  </w:num>
  <w:num w:numId="20">
    <w:abstractNumId w:val="30"/>
  </w:num>
  <w:num w:numId="21">
    <w:abstractNumId w:val="17"/>
  </w:num>
  <w:num w:numId="22">
    <w:abstractNumId w:val="15"/>
  </w:num>
  <w:num w:numId="23">
    <w:abstractNumId w:val="27"/>
  </w:num>
  <w:num w:numId="24">
    <w:abstractNumId w:val="7"/>
  </w:num>
  <w:num w:numId="25">
    <w:abstractNumId w:val="0"/>
  </w:num>
  <w:num w:numId="26">
    <w:abstractNumId w:val="21"/>
  </w:num>
  <w:num w:numId="2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4"/>
  </w:num>
  <w:num w:numId="29">
    <w:abstractNumId w:val="23"/>
  </w:num>
  <w:num w:numId="30">
    <w:abstractNumId w:val="10"/>
  </w:num>
  <w:num w:numId="31">
    <w:abstractNumId w:val="13"/>
  </w:num>
  <w:num w:numId="32">
    <w:abstractNumId w:val="1"/>
  </w:num>
  <w:num w:numId="33">
    <w:abstractNumId w:val="9"/>
  </w:num>
  <w:num w:numId="34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C12A0"/>
    <w:rsid w:val="0000046E"/>
    <w:rsid w:val="00003497"/>
    <w:rsid w:val="000044AA"/>
    <w:rsid w:val="0000516C"/>
    <w:rsid w:val="00020CD3"/>
    <w:rsid w:val="000264BF"/>
    <w:rsid w:val="00030777"/>
    <w:rsid w:val="00035DB9"/>
    <w:rsid w:val="00036B46"/>
    <w:rsid w:val="000423C1"/>
    <w:rsid w:val="000468C7"/>
    <w:rsid w:val="00046E6A"/>
    <w:rsid w:val="00051195"/>
    <w:rsid w:val="000634F0"/>
    <w:rsid w:val="00070AB2"/>
    <w:rsid w:val="00074C9F"/>
    <w:rsid w:val="00081042"/>
    <w:rsid w:val="00082386"/>
    <w:rsid w:val="00083BEA"/>
    <w:rsid w:val="00083E4F"/>
    <w:rsid w:val="000874BD"/>
    <w:rsid w:val="00096665"/>
    <w:rsid w:val="000A1962"/>
    <w:rsid w:val="000A31F7"/>
    <w:rsid w:val="000A7733"/>
    <w:rsid w:val="000B5252"/>
    <w:rsid w:val="000B7E3A"/>
    <w:rsid w:val="000C3137"/>
    <w:rsid w:val="000E3619"/>
    <w:rsid w:val="000E4033"/>
    <w:rsid w:val="000E4D97"/>
    <w:rsid w:val="000E515A"/>
    <w:rsid w:val="000F2D0E"/>
    <w:rsid w:val="000F3D47"/>
    <w:rsid w:val="00100638"/>
    <w:rsid w:val="00100E54"/>
    <w:rsid w:val="00107551"/>
    <w:rsid w:val="00112C3E"/>
    <w:rsid w:val="00113957"/>
    <w:rsid w:val="00122369"/>
    <w:rsid w:val="001248F9"/>
    <w:rsid w:val="00127FC4"/>
    <w:rsid w:val="00136B57"/>
    <w:rsid w:val="00136EA9"/>
    <w:rsid w:val="00140083"/>
    <w:rsid w:val="001446BE"/>
    <w:rsid w:val="00144B0A"/>
    <w:rsid w:val="00150B6E"/>
    <w:rsid w:val="00157E6E"/>
    <w:rsid w:val="001624C3"/>
    <w:rsid w:val="00181DE0"/>
    <w:rsid w:val="00192068"/>
    <w:rsid w:val="001B35A3"/>
    <w:rsid w:val="001C2403"/>
    <w:rsid w:val="001D0568"/>
    <w:rsid w:val="001D727D"/>
    <w:rsid w:val="001E0800"/>
    <w:rsid w:val="001E26AB"/>
    <w:rsid w:val="001E39A8"/>
    <w:rsid w:val="001E3D86"/>
    <w:rsid w:val="001E3E88"/>
    <w:rsid w:val="001E56FC"/>
    <w:rsid w:val="00200B95"/>
    <w:rsid w:val="0020496D"/>
    <w:rsid w:val="00205D32"/>
    <w:rsid w:val="00214D16"/>
    <w:rsid w:val="002273B7"/>
    <w:rsid w:val="002308BF"/>
    <w:rsid w:val="00234100"/>
    <w:rsid w:val="002435A2"/>
    <w:rsid w:val="002521D0"/>
    <w:rsid w:val="00257B32"/>
    <w:rsid w:val="002603BB"/>
    <w:rsid w:val="00262DF3"/>
    <w:rsid w:val="0026323C"/>
    <w:rsid w:val="0026623E"/>
    <w:rsid w:val="00266B47"/>
    <w:rsid w:val="00285D41"/>
    <w:rsid w:val="002869CC"/>
    <w:rsid w:val="00287917"/>
    <w:rsid w:val="002920BA"/>
    <w:rsid w:val="00293E5B"/>
    <w:rsid w:val="0029422A"/>
    <w:rsid w:val="002A014F"/>
    <w:rsid w:val="002A3997"/>
    <w:rsid w:val="002A4F65"/>
    <w:rsid w:val="002A6AB6"/>
    <w:rsid w:val="002B02B3"/>
    <w:rsid w:val="002C332E"/>
    <w:rsid w:val="002C4B19"/>
    <w:rsid w:val="002D2441"/>
    <w:rsid w:val="002D2A12"/>
    <w:rsid w:val="002D2CE4"/>
    <w:rsid w:val="002D45CA"/>
    <w:rsid w:val="002D72AC"/>
    <w:rsid w:val="002E1A70"/>
    <w:rsid w:val="002E3E90"/>
    <w:rsid w:val="002E603B"/>
    <w:rsid w:val="002F191B"/>
    <w:rsid w:val="002F28A7"/>
    <w:rsid w:val="002F65D8"/>
    <w:rsid w:val="00310BF7"/>
    <w:rsid w:val="00320573"/>
    <w:rsid w:val="00323445"/>
    <w:rsid w:val="003269E0"/>
    <w:rsid w:val="00333E26"/>
    <w:rsid w:val="00335390"/>
    <w:rsid w:val="00357818"/>
    <w:rsid w:val="00364C21"/>
    <w:rsid w:val="00381272"/>
    <w:rsid w:val="003909AE"/>
    <w:rsid w:val="003A41EC"/>
    <w:rsid w:val="003A7BCF"/>
    <w:rsid w:val="003B117C"/>
    <w:rsid w:val="003B153D"/>
    <w:rsid w:val="003B34A5"/>
    <w:rsid w:val="003B6E89"/>
    <w:rsid w:val="003C12A0"/>
    <w:rsid w:val="003C6363"/>
    <w:rsid w:val="003D3808"/>
    <w:rsid w:val="003D7D84"/>
    <w:rsid w:val="003E0587"/>
    <w:rsid w:val="003E07BD"/>
    <w:rsid w:val="003E544E"/>
    <w:rsid w:val="003F50CF"/>
    <w:rsid w:val="003F5D0C"/>
    <w:rsid w:val="00401F7D"/>
    <w:rsid w:val="00403BF2"/>
    <w:rsid w:val="00403CDB"/>
    <w:rsid w:val="00407F62"/>
    <w:rsid w:val="0041348A"/>
    <w:rsid w:val="00417582"/>
    <w:rsid w:val="00420AC4"/>
    <w:rsid w:val="00425173"/>
    <w:rsid w:val="00426C99"/>
    <w:rsid w:val="00433E99"/>
    <w:rsid w:val="00436030"/>
    <w:rsid w:val="00436E89"/>
    <w:rsid w:val="00451DB1"/>
    <w:rsid w:val="0045402C"/>
    <w:rsid w:val="00454ECF"/>
    <w:rsid w:val="00457578"/>
    <w:rsid w:val="004757D9"/>
    <w:rsid w:val="00476897"/>
    <w:rsid w:val="00497B19"/>
    <w:rsid w:val="004A0141"/>
    <w:rsid w:val="004A0845"/>
    <w:rsid w:val="004A1FE4"/>
    <w:rsid w:val="004A28E9"/>
    <w:rsid w:val="004A5A6D"/>
    <w:rsid w:val="004A7A97"/>
    <w:rsid w:val="004B08F7"/>
    <w:rsid w:val="004B0E14"/>
    <w:rsid w:val="004B588F"/>
    <w:rsid w:val="004B69C6"/>
    <w:rsid w:val="004D1E18"/>
    <w:rsid w:val="004D7BFD"/>
    <w:rsid w:val="004E140A"/>
    <w:rsid w:val="004E26AE"/>
    <w:rsid w:val="004E6431"/>
    <w:rsid w:val="004F4A01"/>
    <w:rsid w:val="004F7781"/>
    <w:rsid w:val="00503B4F"/>
    <w:rsid w:val="005058C8"/>
    <w:rsid w:val="00506B5D"/>
    <w:rsid w:val="00521E96"/>
    <w:rsid w:val="00532AB8"/>
    <w:rsid w:val="005332A8"/>
    <w:rsid w:val="00533C67"/>
    <w:rsid w:val="00535768"/>
    <w:rsid w:val="00541294"/>
    <w:rsid w:val="00542759"/>
    <w:rsid w:val="005446D1"/>
    <w:rsid w:val="0055006C"/>
    <w:rsid w:val="00552A7A"/>
    <w:rsid w:val="00567DCF"/>
    <w:rsid w:val="00580820"/>
    <w:rsid w:val="00581414"/>
    <w:rsid w:val="00586237"/>
    <w:rsid w:val="00594D60"/>
    <w:rsid w:val="005A66E5"/>
    <w:rsid w:val="005C232B"/>
    <w:rsid w:val="005D5983"/>
    <w:rsid w:val="005D6965"/>
    <w:rsid w:val="005D7FC6"/>
    <w:rsid w:val="005E55EE"/>
    <w:rsid w:val="005F039A"/>
    <w:rsid w:val="005F184E"/>
    <w:rsid w:val="005F5D29"/>
    <w:rsid w:val="005F6FF5"/>
    <w:rsid w:val="005F716D"/>
    <w:rsid w:val="0060029B"/>
    <w:rsid w:val="00601C63"/>
    <w:rsid w:val="0061560E"/>
    <w:rsid w:val="00617778"/>
    <w:rsid w:val="00620730"/>
    <w:rsid w:val="006244F6"/>
    <w:rsid w:val="00624C1F"/>
    <w:rsid w:val="00626D93"/>
    <w:rsid w:val="006329BF"/>
    <w:rsid w:val="00633AA0"/>
    <w:rsid w:val="00651559"/>
    <w:rsid w:val="00654984"/>
    <w:rsid w:val="00655291"/>
    <w:rsid w:val="00667774"/>
    <w:rsid w:val="0067656E"/>
    <w:rsid w:val="00677F86"/>
    <w:rsid w:val="00687E45"/>
    <w:rsid w:val="006B2AC1"/>
    <w:rsid w:val="006C12E4"/>
    <w:rsid w:val="006D2C1D"/>
    <w:rsid w:val="006D68BE"/>
    <w:rsid w:val="006D7FDF"/>
    <w:rsid w:val="006E50DD"/>
    <w:rsid w:val="006E562A"/>
    <w:rsid w:val="006F142C"/>
    <w:rsid w:val="006F3EA1"/>
    <w:rsid w:val="00701F11"/>
    <w:rsid w:val="0070296C"/>
    <w:rsid w:val="00707FE5"/>
    <w:rsid w:val="0071135F"/>
    <w:rsid w:val="00711E14"/>
    <w:rsid w:val="0071244B"/>
    <w:rsid w:val="00714759"/>
    <w:rsid w:val="0071579D"/>
    <w:rsid w:val="00717FD4"/>
    <w:rsid w:val="007226D5"/>
    <w:rsid w:val="00722A33"/>
    <w:rsid w:val="00722F03"/>
    <w:rsid w:val="0072443D"/>
    <w:rsid w:val="007265D7"/>
    <w:rsid w:val="0073119A"/>
    <w:rsid w:val="007313F6"/>
    <w:rsid w:val="0073251E"/>
    <w:rsid w:val="00737407"/>
    <w:rsid w:val="00744AFE"/>
    <w:rsid w:val="007460C1"/>
    <w:rsid w:val="0075468B"/>
    <w:rsid w:val="00757523"/>
    <w:rsid w:val="007606EB"/>
    <w:rsid w:val="00761072"/>
    <w:rsid w:val="00767E4E"/>
    <w:rsid w:val="007728CF"/>
    <w:rsid w:val="0078017A"/>
    <w:rsid w:val="0078342D"/>
    <w:rsid w:val="007872DE"/>
    <w:rsid w:val="00792C4E"/>
    <w:rsid w:val="00794A1E"/>
    <w:rsid w:val="007955AE"/>
    <w:rsid w:val="007A0084"/>
    <w:rsid w:val="007A7A46"/>
    <w:rsid w:val="007B20CF"/>
    <w:rsid w:val="007B2AF0"/>
    <w:rsid w:val="007C080B"/>
    <w:rsid w:val="007C2D10"/>
    <w:rsid w:val="007C4038"/>
    <w:rsid w:val="007C6EDA"/>
    <w:rsid w:val="007D023D"/>
    <w:rsid w:val="007D34F0"/>
    <w:rsid w:val="007D75FC"/>
    <w:rsid w:val="007E2030"/>
    <w:rsid w:val="007E4E72"/>
    <w:rsid w:val="007E7808"/>
    <w:rsid w:val="007F0EE1"/>
    <w:rsid w:val="007F10F7"/>
    <w:rsid w:val="007F3C4C"/>
    <w:rsid w:val="007F5C1E"/>
    <w:rsid w:val="00802BD4"/>
    <w:rsid w:val="00803106"/>
    <w:rsid w:val="008122B6"/>
    <w:rsid w:val="008172E7"/>
    <w:rsid w:val="00821202"/>
    <w:rsid w:val="008226B2"/>
    <w:rsid w:val="00822AFB"/>
    <w:rsid w:val="00822E84"/>
    <w:rsid w:val="0082728E"/>
    <w:rsid w:val="008278C7"/>
    <w:rsid w:val="0083076D"/>
    <w:rsid w:val="00833E11"/>
    <w:rsid w:val="008355FE"/>
    <w:rsid w:val="00836B27"/>
    <w:rsid w:val="00837E69"/>
    <w:rsid w:val="00844765"/>
    <w:rsid w:val="00855E5D"/>
    <w:rsid w:val="0085740D"/>
    <w:rsid w:val="008636A1"/>
    <w:rsid w:val="0087163D"/>
    <w:rsid w:val="00875ABD"/>
    <w:rsid w:val="0089287E"/>
    <w:rsid w:val="00895AA9"/>
    <w:rsid w:val="00896201"/>
    <w:rsid w:val="008973DC"/>
    <w:rsid w:val="008A1D02"/>
    <w:rsid w:val="008A3A34"/>
    <w:rsid w:val="008C1727"/>
    <w:rsid w:val="008C7931"/>
    <w:rsid w:val="008D28B6"/>
    <w:rsid w:val="008F7121"/>
    <w:rsid w:val="00900FF0"/>
    <w:rsid w:val="00901223"/>
    <w:rsid w:val="00904D4B"/>
    <w:rsid w:val="0090586F"/>
    <w:rsid w:val="00922675"/>
    <w:rsid w:val="009231BA"/>
    <w:rsid w:val="00923F50"/>
    <w:rsid w:val="00926F4A"/>
    <w:rsid w:val="00932069"/>
    <w:rsid w:val="00934921"/>
    <w:rsid w:val="00935682"/>
    <w:rsid w:val="0094213C"/>
    <w:rsid w:val="0094388F"/>
    <w:rsid w:val="00950BF6"/>
    <w:rsid w:val="009542E5"/>
    <w:rsid w:val="00956335"/>
    <w:rsid w:val="00956559"/>
    <w:rsid w:val="009631B8"/>
    <w:rsid w:val="00970EFF"/>
    <w:rsid w:val="009725AF"/>
    <w:rsid w:val="00974707"/>
    <w:rsid w:val="00977EEE"/>
    <w:rsid w:val="009830C0"/>
    <w:rsid w:val="00986C49"/>
    <w:rsid w:val="0099674D"/>
    <w:rsid w:val="009B209F"/>
    <w:rsid w:val="009B7565"/>
    <w:rsid w:val="009C02FE"/>
    <w:rsid w:val="009C0FDB"/>
    <w:rsid w:val="009C396C"/>
    <w:rsid w:val="009C6C57"/>
    <w:rsid w:val="009C7A7F"/>
    <w:rsid w:val="009D0937"/>
    <w:rsid w:val="009D6691"/>
    <w:rsid w:val="009E0B9F"/>
    <w:rsid w:val="009E110A"/>
    <w:rsid w:val="009E11F0"/>
    <w:rsid w:val="009E2443"/>
    <w:rsid w:val="009E28E9"/>
    <w:rsid w:val="009E3382"/>
    <w:rsid w:val="009F2044"/>
    <w:rsid w:val="00A02332"/>
    <w:rsid w:val="00A02E5D"/>
    <w:rsid w:val="00A02FC9"/>
    <w:rsid w:val="00A03D46"/>
    <w:rsid w:val="00A04CC9"/>
    <w:rsid w:val="00A05166"/>
    <w:rsid w:val="00A07486"/>
    <w:rsid w:val="00A11510"/>
    <w:rsid w:val="00A120F0"/>
    <w:rsid w:val="00A12AE4"/>
    <w:rsid w:val="00A16542"/>
    <w:rsid w:val="00A1778F"/>
    <w:rsid w:val="00A20035"/>
    <w:rsid w:val="00A2428A"/>
    <w:rsid w:val="00A249F9"/>
    <w:rsid w:val="00A26464"/>
    <w:rsid w:val="00A3159F"/>
    <w:rsid w:val="00A33D3D"/>
    <w:rsid w:val="00A35BC0"/>
    <w:rsid w:val="00A37DA8"/>
    <w:rsid w:val="00A40EAC"/>
    <w:rsid w:val="00A53671"/>
    <w:rsid w:val="00A7021B"/>
    <w:rsid w:val="00A7026E"/>
    <w:rsid w:val="00A71105"/>
    <w:rsid w:val="00A82C8D"/>
    <w:rsid w:val="00A8484F"/>
    <w:rsid w:val="00A853DC"/>
    <w:rsid w:val="00A919F0"/>
    <w:rsid w:val="00A925B3"/>
    <w:rsid w:val="00AB1D88"/>
    <w:rsid w:val="00AB3FAC"/>
    <w:rsid w:val="00AB4BCF"/>
    <w:rsid w:val="00AC5ED3"/>
    <w:rsid w:val="00AC7360"/>
    <w:rsid w:val="00AD2007"/>
    <w:rsid w:val="00AE43B1"/>
    <w:rsid w:val="00AF1683"/>
    <w:rsid w:val="00AF1733"/>
    <w:rsid w:val="00AF73F0"/>
    <w:rsid w:val="00B072E6"/>
    <w:rsid w:val="00B079F7"/>
    <w:rsid w:val="00B24EE2"/>
    <w:rsid w:val="00B31948"/>
    <w:rsid w:val="00B325A9"/>
    <w:rsid w:val="00B50868"/>
    <w:rsid w:val="00B51BDF"/>
    <w:rsid w:val="00B62F19"/>
    <w:rsid w:val="00B635E4"/>
    <w:rsid w:val="00B6564C"/>
    <w:rsid w:val="00B7419C"/>
    <w:rsid w:val="00B74755"/>
    <w:rsid w:val="00B74DB7"/>
    <w:rsid w:val="00B775EC"/>
    <w:rsid w:val="00B80073"/>
    <w:rsid w:val="00B84530"/>
    <w:rsid w:val="00B84612"/>
    <w:rsid w:val="00B90357"/>
    <w:rsid w:val="00B959CC"/>
    <w:rsid w:val="00B95C79"/>
    <w:rsid w:val="00B97510"/>
    <w:rsid w:val="00BA5FF1"/>
    <w:rsid w:val="00BA6A99"/>
    <w:rsid w:val="00BA6AC7"/>
    <w:rsid w:val="00BB704F"/>
    <w:rsid w:val="00BC36B1"/>
    <w:rsid w:val="00BC39FC"/>
    <w:rsid w:val="00BC54BC"/>
    <w:rsid w:val="00BD6B90"/>
    <w:rsid w:val="00BE0251"/>
    <w:rsid w:val="00BE0D88"/>
    <w:rsid w:val="00BE152B"/>
    <w:rsid w:val="00BE1CC5"/>
    <w:rsid w:val="00BE23C0"/>
    <w:rsid w:val="00BE4B8F"/>
    <w:rsid w:val="00BF4ACA"/>
    <w:rsid w:val="00BF75B9"/>
    <w:rsid w:val="00C0431D"/>
    <w:rsid w:val="00C11295"/>
    <w:rsid w:val="00C14F70"/>
    <w:rsid w:val="00C2117B"/>
    <w:rsid w:val="00C3194D"/>
    <w:rsid w:val="00C36C0C"/>
    <w:rsid w:val="00C403EB"/>
    <w:rsid w:val="00C40500"/>
    <w:rsid w:val="00C41D32"/>
    <w:rsid w:val="00C4221D"/>
    <w:rsid w:val="00C44B75"/>
    <w:rsid w:val="00C53BB8"/>
    <w:rsid w:val="00C555A9"/>
    <w:rsid w:val="00C62AA1"/>
    <w:rsid w:val="00C66B98"/>
    <w:rsid w:val="00C66E21"/>
    <w:rsid w:val="00C7134A"/>
    <w:rsid w:val="00CA55B2"/>
    <w:rsid w:val="00CA6BB2"/>
    <w:rsid w:val="00CB544B"/>
    <w:rsid w:val="00CB6722"/>
    <w:rsid w:val="00CC7803"/>
    <w:rsid w:val="00CD36F9"/>
    <w:rsid w:val="00CD560C"/>
    <w:rsid w:val="00CE053F"/>
    <w:rsid w:val="00CE1FC1"/>
    <w:rsid w:val="00CF295D"/>
    <w:rsid w:val="00CF37B6"/>
    <w:rsid w:val="00CF4BBF"/>
    <w:rsid w:val="00D004A0"/>
    <w:rsid w:val="00D01C6A"/>
    <w:rsid w:val="00D06D3E"/>
    <w:rsid w:val="00D132E1"/>
    <w:rsid w:val="00D15C73"/>
    <w:rsid w:val="00D31A7C"/>
    <w:rsid w:val="00D33FC0"/>
    <w:rsid w:val="00D552AE"/>
    <w:rsid w:val="00D61C0A"/>
    <w:rsid w:val="00D71BD8"/>
    <w:rsid w:val="00D75A0D"/>
    <w:rsid w:val="00D77FE5"/>
    <w:rsid w:val="00DA4AE1"/>
    <w:rsid w:val="00DA4E75"/>
    <w:rsid w:val="00DA6BC0"/>
    <w:rsid w:val="00DB08AA"/>
    <w:rsid w:val="00DB34BE"/>
    <w:rsid w:val="00DC1955"/>
    <w:rsid w:val="00DD34A1"/>
    <w:rsid w:val="00DE0DEC"/>
    <w:rsid w:val="00DE34D6"/>
    <w:rsid w:val="00DE7F60"/>
    <w:rsid w:val="00DF2E57"/>
    <w:rsid w:val="00DF633F"/>
    <w:rsid w:val="00E01195"/>
    <w:rsid w:val="00E05897"/>
    <w:rsid w:val="00E27BEF"/>
    <w:rsid w:val="00E341A4"/>
    <w:rsid w:val="00E36F26"/>
    <w:rsid w:val="00E379F0"/>
    <w:rsid w:val="00E4066D"/>
    <w:rsid w:val="00E44821"/>
    <w:rsid w:val="00E44A30"/>
    <w:rsid w:val="00E5001E"/>
    <w:rsid w:val="00E63D45"/>
    <w:rsid w:val="00E704FF"/>
    <w:rsid w:val="00E7474A"/>
    <w:rsid w:val="00E7517F"/>
    <w:rsid w:val="00E76E4A"/>
    <w:rsid w:val="00E8076B"/>
    <w:rsid w:val="00E853E0"/>
    <w:rsid w:val="00E935EA"/>
    <w:rsid w:val="00E9701A"/>
    <w:rsid w:val="00EB09E7"/>
    <w:rsid w:val="00EC0993"/>
    <w:rsid w:val="00EC18A5"/>
    <w:rsid w:val="00EC3189"/>
    <w:rsid w:val="00EC5371"/>
    <w:rsid w:val="00ED320E"/>
    <w:rsid w:val="00EF0462"/>
    <w:rsid w:val="00EF4493"/>
    <w:rsid w:val="00EF5590"/>
    <w:rsid w:val="00F00BC5"/>
    <w:rsid w:val="00F1148D"/>
    <w:rsid w:val="00F1157A"/>
    <w:rsid w:val="00F15D0C"/>
    <w:rsid w:val="00F21AFE"/>
    <w:rsid w:val="00F22A6E"/>
    <w:rsid w:val="00F33C2D"/>
    <w:rsid w:val="00F37EA1"/>
    <w:rsid w:val="00F525D6"/>
    <w:rsid w:val="00F5698A"/>
    <w:rsid w:val="00F609D7"/>
    <w:rsid w:val="00F86497"/>
    <w:rsid w:val="00F919F0"/>
    <w:rsid w:val="00F93B13"/>
    <w:rsid w:val="00FA1BF3"/>
    <w:rsid w:val="00FB3C0B"/>
    <w:rsid w:val="00FB53BD"/>
    <w:rsid w:val="00FC6C7F"/>
    <w:rsid w:val="00FC77A3"/>
    <w:rsid w:val="00FE04B0"/>
    <w:rsid w:val="00FF0287"/>
    <w:rsid w:val="00FF290A"/>
    <w:rsid w:val="00FF4327"/>
    <w:rsid w:val="00FF4DD4"/>
    <w:rsid w:val="00FF6F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3C12A0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3C12A0"/>
    <w:pPr>
      <w:keepNext/>
      <w:numPr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3C12A0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rsid w:val="003C12A0"/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3C12A0"/>
    <w:rPr>
      <w:rFonts w:ascii="Arial Narrow" w:eastAsia="Times New Roman" w:hAnsi="Arial Narrow" w:cs="Arial"/>
      <w:b/>
      <w:bCs/>
      <w:sz w:val="20"/>
      <w:szCs w:val="24"/>
      <w:lang w:eastAsia="sk-SK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C12A0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C12A0"/>
    <w:pPr>
      <w:ind w:left="108"/>
    </w:pPr>
  </w:style>
  <w:style w:type="paragraph" w:customStyle="1" w:styleId="Bododvodnenie">
    <w:name w:val="Bod odôvodnenie"/>
    <w:uiPriority w:val="99"/>
    <w:rsid w:val="003C12A0"/>
    <w:pPr>
      <w:numPr>
        <w:numId w:val="2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C12A0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3C12A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C12A0"/>
    <w:pPr>
      <w:numPr>
        <w:numId w:val="3"/>
      </w:numPr>
      <w:spacing w:line="240" w:lineRule="auto"/>
    </w:pPr>
  </w:style>
  <w:style w:type="paragraph" w:styleId="Pta">
    <w:name w:val="footer"/>
    <w:basedOn w:val="Normlny"/>
    <w:link w:val="PtaChar"/>
    <w:uiPriority w:val="99"/>
    <w:rsid w:val="003C12A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C12A0"/>
    <w:rPr>
      <w:rFonts w:ascii="Arial Narrow" w:eastAsia="Times New Roman" w:hAnsi="Arial Narrow" w:cs="Arial"/>
      <w:sz w:val="20"/>
      <w:szCs w:val="24"/>
      <w:lang w:eastAsia="cs-CZ"/>
    </w:rPr>
  </w:style>
  <w:style w:type="character" w:styleId="slostrany">
    <w:name w:val="page number"/>
    <w:basedOn w:val="Predvolenpsmoodseku"/>
    <w:uiPriority w:val="99"/>
    <w:rsid w:val="003C12A0"/>
    <w:rPr>
      <w:rFonts w:cs="Times New Roman"/>
    </w:rPr>
  </w:style>
  <w:style w:type="paragraph" w:customStyle="1" w:styleId="Normlny1">
    <w:name w:val="Normálny1"/>
    <w:next w:val="Normlny"/>
    <w:qFormat/>
    <w:rsid w:val="003C12A0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3C12A0"/>
    <w:rPr>
      <w:rFonts w:cs="Times New Roman"/>
      <w:b/>
      <w:bCs/>
    </w:rPr>
  </w:style>
  <w:style w:type="paragraph" w:customStyle="1" w:styleId="Textopatrenia">
    <w:name w:val="Text opatrenia"/>
    <w:uiPriority w:val="99"/>
    <w:rsid w:val="003C12A0"/>
    <w:pPr>
      <w:numPr>
        <w:numId w:val="6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3C12A0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C12A0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C12A0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3C12A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C12A0"/>
    <w:rPr>
      <w:rFonts w:ascii="Arial Narrow" w:eastAsia="Times New Roman" w:hAnsi="Arial Narrow" w:cs="Arial"/>
      <w:sz w:val="20"/>
      <w:szCs w:val="24"/>
      <w:lang w:eastAsia="cs-CZ"/>
    </w:rPr>
  </w:style>
  <w:style w:type="character" w:styleId="Hypertextovprepojenie">
    <w:name w:val="Hyperlink"/>
    <w:basedOn w:val="Predvolenpsmoodseku"/>
    <w:uiPriority w:val="99"/>
    <w:semiHidden/>
    <w:unhideWhenUsed/>
    <w:rsid w:val="003C12A0"/>
    <w:rPr>
      <w:color w:val="0000FF"/>
      <w:u w:val="single"/>
    </w:rPr>
  </w:style>
  <w:style w:type="paragraph" w:customStyle="1" w:styleId="xl65">
    <w:name w:val="xl65"/>
    <w:basedOn w:val="Normlny"/>
    <w:rsid w:val="003C12A0"/>
    <w:pPr>
      <w:spacing w:before="100" w:beforeAutospacing="1" w:after="100" w:afterAutospacing="1" w:line="240" w:lineRule="auto"/>
      <w:jc w:val="right"/>
      <w:textAlignment w:val="top"/>
    </w:pPr>
    <w:rPr>
      <w:rFonts w:ascii="Arial" w:hAnsi="Arial"/>
      <w:color w:val="000000"/>
      <w:sz w:val="18"/>
      <w:szCs w:val="18"/>
      <w:lang w:val="en-US" w:eastAsia="en-US"/>
    </w:rPr>
  </w:style>
  <w:style w:type="paragraph" w:customStyle="1" w:styleId="xl66">
    <w:name w:val="xl66"/>
    <w:basedOn w:val="Normlny"/>
    <w:rsid w:val="003C12A0"/>
    <w:pPr>
      <w:spacing w:before="100" w:beforeAutospacing="1" w:after="100" w:afterAutospacing="1" w:line="240" w:lineRule="auto"/>
      <w:jc w:val="right"/>
      <w:textAlignment w:val="top"/>
    </w:pPr>
    <w:rPr>
      <w:rFonts w:ascii="Arial" w:hAnsi="Arial"/>
      <w:i/>
      <w:iCs/>
      <w:color w:val="000000"/>
      <w:sz w:val="16"/>
      <w:szCs w:val="16"/>
      <w:lang w:val="en-US" w:eastAsia="en-US"/>
    </w:rPr>
  </w:style>
  <w:style w:type="paragraph" w:customStyle="1" w:styleId="xl67">
    <w:name w:val="xl67"/>
    <w:basedOn w:val="Normlny"/>
    <w:rsid w:val="003C12A0"/>
    <w:pPr>
      <w:spacing w:before="100" w:beforeAutospacing="1" w:after="100" w:afterAutospacing="1" w:line="240" w:lineRule="auto"/>
      <w:jc w:val="right"/>
      <w:textAlignment w:val="top"/>
    </w:pPr>
    <w:rPr>
      <w:rFonts w:ascii="Arial" w:hAnsi="Arial"/>
      <w:b/>
      <w:bCs/>
      <w:color w:val="000000"/>
      <w:sz w:val="18"/>
      <w:szCs w:val="18"/>
      <w:lang w:val="en-US" w:eastAsia="en-US"/>
    </w:rPr>
  </w:style>
  <w:style w:type="paragraph" w:customStyle="1" w:styleId="xl68">
    <w:name w:val="xl68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hAnsi="Times New Roman" w:cs="Times New Roman"/>
      <w:sz w:val="24"/>
      <w:lang w:val="en-US" w:eastAsia="en-US"/>
    </w:rPr>
  </w:style>
  <w:style w:type="paragraph" w:customStyle="1" w:styleId="xl69">
    <w:name w:val="xl69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val="en-US" w:eastAsia="en-US"/>
    </w:rPr>
  </w:style>
  <w:style w:type="paragraph" w:customStyle="1" w:styleId="xl70">
    <w:name w:val="xl70"/>
    <w:basedOn w:val="Normlny"/>
    <w:rsid w:val="003C12A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val="en-US" w:eastAsia="en-US"/>
    </w:rPr>
  </w:style>
  <w:style w:type="paragraph" w:customStyle="1" w:styleId="xl71">
    <w:name w:val="xl71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val="en-US" w:eastAsia="en-US"/>
    </w:rPr>
  </w:style>
  <w:style w:type="paragraph" w:customStyle="1" w:styleId="xl72">
    <w:name w:val="xl72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i/>
      <w:iCs/>
      <w:sz w:val="24"/>
      <w:lang w:val="en-US" w:eastAsia="en-US"/>
    </w:rPr>
  </w:style>
  <w:style w:type="paragraph" w:customStyle="1" w:styleId="xl73">
    <w:name w:val="xl73"/>
    <w:basedOn w:val="Normlny"/>
    <w:rsid w:val="003C12A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i/>
      <w:iCs/>
      <w:sz w:val="24"/>
      <w:lang w:val="en-US" w:eastAsia="en-US"/>
    </w:rPr>
  </w:style>
  <w:style w:type="paragraph" w:customStyle="1" w:styleId="xl74">
    <w:name w:val="xl74"/>
    <w:basedOn w:val="Normlny"/>
    <w:rsid w:val="003C12A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" w:hAnsi="Arial"/>
      <w:i/>
      <w:iCs/>
      <w:color w:val="000000"/>
      <w:sz w:val="16"/>
      <w:szCs w:val="16"/>
      <w:lang w:val="en-US" w:eastAsia="en-US"/>
    </w:rPr>
  </w:style>
  <w:style w:type="paragraph" w:customStyle="1" w:styleId="xl75">
    <w:name w:val="xl75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" w:hAnsi="Arial"/>
      <w:i/>
      <w:iCs/>
      <w:color w:val="000000"/>
      <w:sz w:val="16"/>
      <w:szCs w:val="16"/>
      <w:lang w:val="en-US" w:eastAsia="en-US"/>
    </w:rPr>
  </w:style>
  <w:style w:type="paragraph" w:customStyle="1" w:styleId="xl76">
    <w:name w:val="xl76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/>
      <w:i/>
      <w:iCs/>
      <w:color w:val="000000"/>
      <w:sz w:val="16"/>
      <w:szCs w:val="16"/>
      <w:lang w:val="en-US" w:eastAsia="en-US"/>
    </w:rPr>
  </w:style>
  <w:style w:type="paragraph" w:customStyle="1" w:styleId="xl77">
    <w:name w:val="xl77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/>
      <w:color w:val="000000"/>
      <w:sz w:val="18"/>
      <w:szCs w:val="18"/>
      <w:lang w:val="en-US" w:eastAsia="en-US"/>
    </w:rPr>
  </w:style>
  <w:style w:type="paragraph" w:customStyle="1" w:styleId="xl78">
    <w:name w:val="xl78"/>
    <w:basedOn w:val="Normlny"/>
    <w:rsid w:val="003C12A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" w:hAnsi="Arial"/>
      <w:b/>
      <w:bCs/>
      <w:i/>
      <w:iCs/>
      <w:color w:val="000000"/>
      <w:sz w:val="16"/>
      <w:szCs w:val="16"/>
      <w:lang w:val="en-US" w:eastAsia="en-US"/>
    </w:rPr>
  </w:style>
  <w:style w:type="paragraph" w:customStyle="1" w:styleId="xl79">
    <w:name w:val="xl79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i/>
      <w:iCs/>
      <w:sz w:val="24"/>
      <w:lang w:val="en-US" w:eastAsia="en-US"/>
    </w:rPr>
  </w:style>
  <w:style w:type="paragraph" w:customStyle="1" w:styleId="xl80">
    <w:name w:val="xl80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/>
      <w:b/>
      <w:bCs/>
      <w:i/>
      <w:iCs/>
      <w:color w:val="000000"/>
      <w:sz w:val="24"/>
      <w:lang w:val="en-US" w:eastAsia="en-US"/>
    </w:rPr>
  </w:style>
  <w:style w:type="paragraph" w:customStyle="1" w:styleId="xl81">
    <w:name w:val="xl81"/>
    <w:basedOn w:val="Normlny"/>
    <w:rsid w:val="003C12A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val="en-US" w:eastAsia="en-US"/>
    </w:rPr>
  </w:style>
  <w:style w:type="paragraph" w:customStyle="1" w:styleId="xl82">
    <w:name w:val="xl82"/>
    <w:basedOn w:val="Normlny"/>
    <w:rsid w:val="003C12A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Arial" w:hAnsi="Arial"/>
      <w:b/>
      <w:bCs/>
      <w:sz w:val="16"/>
      <w:szCs w:val="16"/>
      <w:lang w:val="en-US" w:eastAsia="en-US"/>
    </w:rPr>
  </w:style>
  <w:style w:type="paragraph" w:customStyle="1" w:styleId="xl83">
    <w:name w:val="xl83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Arial" w:hAnsi="Arial"/>
      <w:sz w:val="16"/>
      <w:szCs w:val="16"/>
      <w:lang w:val="en-US" w:eastAsia="en-US"/>
    </w:rPr>
  </w:style>
  <w:style w:type="paragraph" w:customStyle="1" w:styleId="xl84">
    <w:name w:val="xl84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i/>
      <w:iCs/>
      <w:sz w:val="16"/>
      <w:szCs w:val="16"/>
      <w:lang w:val="en-US" w:eastAsia="en-US"/>
    </w:rPr>
  </w:style>
  <w:style w:type="paragraph" w:customStyle="1" w:styleId="xl85">
    <w:name w:val="xl85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Arial" w:hAnsi="Arial"/>
      <w:i/>
      <w:iCs/>
      <w:sz w:val="16"/>
      <w:szCs w:val="16"/>
      <w:lang w:val="en-US" w:eastAsia="en-US"/>
    </w:rPr>
  </w:style>
  <w:style w:type="paragraph" w:customStyle="1" w:styleId="xl86">
    <w:name w:val="xl86"/>
    <w:basedOn w:val="Normlny"/>
    <w:rsid w:val="003C12A0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Arial" w:hAnsi="Arial"/>
      <w:b/>
      <w:bCs/>
      <w:sz w:val="16"/>
      <w:szCs w:val="16"/>
      <w:lang w:val="en-US" w:eastAsia="en-US"/>
    </w:rPr>
  </w:style>
  <w:style w:type="paragraph" w:customStyle="1" w:styleId="xl87">
    <w:name w:val="xl87"/>
    <w:basedOn w:val="Normlny"/>
    <w:rsid w:val="003C12A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i/>
      <w:iCs/>
      <w:sz w:val="24"/>
      <w:lang w:val="en-US" w:eastAsia="en-US"/>
    </w:rPr>
  </w:style>
  <w:style w:type="paragraph" w:customStyle="1" w:styleId="xl88">
    <w:name w:val="xl88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i/>
      <w:iCs/>
      <w:sz w:val="16"/>
      <w:szCs w:val="16"/>
      <w:lang w:val="en-US" w:eastAsia="en-US"/>
    </w:rPr>
  </w:style>
  <w:style w:type="paragraph" w:customStyle="1" w:styleId="xl89">
    <w:name w:val="xl89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i/>
      <w:iCs/>
      <w:sz w:val="24"/>
      <w:lang w:val="en-US" w:eastAsia="en-US"/>
    </w:rPr>
  </w:style>
  <w:style w:type="paragraph" w:customStyle="1" w:styleId="xl90">
    <w:name w:val="xl90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i/>
      <w:iCs/>
      <w:sz w:val="24"/>
      <w:lang w:val="en-US" w:eastAsia="en-US"/>
    </w:rPr>
  </w:style>
  <w:style w:type="paragraph" w:customStyle="1" w:styleId="xl91">
    <w:name w:val="xl91"/>
    <w:basedOn w:val="Normlny"/>
    <w:rsid w:val="003C12A0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sz w:val="22"/>
      <w:szCs w:val="22"/>
      <w:lang w:val="en-US" w:eastAsia="en-US"/>
    </w:rPr>
  </w:style>
  <w:style w:type="paragraph" w:customStyle="1" w:styleId="xl92">
    <w:name w:val="xl92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i/>
      <w:iCs/>
      <w:sz w:val="24"/>
      <w:lang w:val="en-US" w:eastAsia="en-US"/>
    </w:rPr>
  </w:style>
  <w:style w:type="paragraph" w:customStyle="1" w:styleId="xl93">
    <w:name w:val="xl93"/>
    <w:basedOn w:val="Normlny"/>
    <w:rsid w:val="003C12A0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i/>
      <w:iCs/>
      <w:sz w:val="24"/>
      <w:lang w:val="en-US" w:eastAsia="en-US"/>
    </w:rPr>
  </w:style>
  <w:style w:type="paragraph" w:customStyle="1" w:styleId="xl94">
    <w:name w:val="xl94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i/>
      <w:iCs/>
      <w:sz w:val="16"/>
      <w:szCs w:val="16"/>
      <w:lang w:val="en-US" w:eastAsia="en-US"/>
    </w:rPr>
  </w:style>
  <w:style w:type="paragraph" w:customStyle="1" w:styleId="xl95">
    <w:name w:val="xl95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hAnsi="Times New Roman" w:cs="Times New Roman"/>
      <w:sz w:val="24"/>
      <w:lang w:val="en-US" w:eastAsia="en-US"/>
    </w:rPr>
  </w:style>
  <w:style w:type="paragraph" w:customStyle="1" w:styleId="xl96">
    <w:name w:val="xl96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val="en-US" w:eastAsia="en-US"/>
    </w:rPr>
  </w:style>
  <w:style w:type="paragraph" w:customStyle="1" w:styleId="xl97">
    <w:name w:val="xl97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/>
      <w:i/>
      <w:iCs/>
      <w:color w:val="000000"/>
      <w:sz w:val="16"/>
      <w:szCs w:val="16"/>
      <w:lang w:val="en-US" w:eastAsia="en-US"/>
    </w:rPr>
  </w:style>
  <w:style w:type="paragraph" w:customStyle="1" w:styleId="xl98">
    <w:name w:val="xl98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/>
      <w:i/>
      <w:iCs/>
      <w:color w:val="000000"/>
      <w:sz w:val="16"/>
      <w:szCs w:val="16"/>
      <w:lang w:val="en-US" w:eastAsia="en-US"/>
    </w:rPr>
  </w:style>
  <w:style w:type="paragraph" w:customStyle="1" w:styleId="xl99">
    <w:name w:val="xl99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" w:hAnsi="Arial"/>
      <w:i/>
      <w:iCs/>
      <w:color w:val="000000"/>
      <w:sz w:val="16"/>
      <w:szCs w:val="16"/>
      <w:lang w:val="en-US" w:eastAsia="en-US"/>
    </w:rPr>
  </w:style>
  <w:style w:type="paragraph" w:customStyle="1" w:styleId="xl100">
    <w:name w:val="xl100"/>
    <w:basedOn w:val="Normlny"/>
    <w:rsid w:val="003C12A0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i/>
      <w:iCs/>
      <w:sz w:val="16"/>
      <w:szCs w:val="16"/>
      <w:lang w:val="en-US" w:eastAsia="en-US"/>
    </w:rPr>
  </w:style>
  <w:style w:type="paragraph" w:customStyle="1" w:styleId="xl101">
    <w:name w:val="xl101"/>
    <w:basedOn w:val="Normlny"/>
    <w:rsid w:val="003C12A0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i/>
      <w:iCs/>
      <w:sz w:val="16"/>
      <w:szCs w:val="16"/>
      <w:lang w:val="en-US" w:eastAsia="en-US"/>
    </w:rPr>
  </w:style>
  <w:style w:type="paragraph" w:customStyle="1" w:styleId="xl102">
    <w:name w:val="xl102"/>
    <w:basedOn w:val="Normlny"/>
    <w:rsid w:val="003C12A0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i/>
      <w:iCs/>
      <w:sz w:val="24"/>
      <w:lang w:val="en-US" w:eastAsia="en-US"/>
    </w:rPr>
  </w:style>
  <w:style w:type="paragraph" w:customStyle="1" w:styleId="xl103">
    <w:name w:val="xl103"/>
    <w:basedOn w:val="Normlny"/>
    <w:rsid w:val="003C12A0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i/>
      <w:iCs/>
      <w:sz w:val="24"/>
      <w:lang w:val="en-US" w:eastAsia="en-US"/>
    </w:rPr>
  </w:style>
  <w:style w:type="paragraph" w:customStyle="1" w:styleId="xl104">
    <w:name w:val="xl104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/>
      <w:b/>
      <w:bCs/>
      <w:i/>
      <w:iCs/>
      <w:color w:val="000000"/>
      <w:sz w:val="24"/>
      <w:lang w:val="en-US" w:eastAsia="en-US"/>
    </w:rPr>
  </w:style>
  <w:style w:type="paragraph" w:customStyle="1" w:styleId="xl105">
    <w:name w:val="xl105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i/>
      <w:iCs/>
      <w:sz w:val="24"/>
      <w:lang w:val="en-US" w:eastAsia="en-US"/>
    </w:rPr>
  </w:style>
  <w:style w:type="paragraph" w:customStyle="1" w:styleId="xl106">
    <w:name w:val="xl106"/>
    <w:basedOn w:val="Normlny"/>
    <w:rsid w:val="003C12A0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i/>
      <w:iCs/>
      <w:sz w:val="24"/>
      <w:lang w:val="en-US" w:eastAsia="en-US"/>
    </w:rPr>
  </w:style>
  <w:style w:type="paragraph" w:customStyle="1" w:styleId="xl107">
    <w:name w:val="xl107"/>
    <w:basedOn w:val="Normlny"/>
    <w:rsid w:val="003C12A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Arial" w:hAnsi="Arial"/>
      <w:i/>
      <w:iCs/>
      <w:sz w:val="16"/>
      <w:szCs w:val="16"/>
      <w:lang w:val="en-US" w:eastAsia="en-US"/>
    </w:rPr>
  </w:style>
  <w:style w:type="paragraph" w:customStyle="1" w:styleId="xl108">
    <w:name w:val="xl108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i/>
      <w:iCs/>
      <w:sz w:val="16"/>
      <w:szCs w:val="16"/>
      <w:lang w:val="en-US" w:eastAsia="en-US"/>
    </w:rPr>
  </w:style>
  <w:style w:type="paragraph" w:customStyle="1" w:styleId="xl109">
    <w:name w:val="xl109"/>
    <w:basedOn w:val="Normlny"/>
    <w:rsid w:val="003C12A0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sz w:val="24"/>
      <w:lang w:val="en-US" w:eastAsia="en-US"/>
    </w:rPr>
  </w:style>
  <w:style w:type="paragraph" w:customStyle="1" w:styleId="xl110">
    <w:name w:val="xl110"/>
    <w:basedOn w:val="Normlny"/>
    <w:rsid w:val="003C12A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i/>
      <w:iCs/>
      <w:sz w:val="16"/>
      <w:szCs w:val="16"/>
      <w:lang w:val="en-US" w:eastAsia="en-US"/>
    </w:rPr>
  </w:style>
  <w:style w:type="paragraph" w:customStyle="1" w:styleId="xl111">
    <w:name w:val="xl111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i/>
      <w:iCs/>
      <w:sz w:val="24"/>
      <w:lang w:val="en-US" w:eastAsia="en-US"/>
    </w:rPr>
  </w:style>
  <w:style w:type="paragraph" w:customStyle="1" w:styleId="xl112">
    <w:name w:val="xl112"/>
    <w:basedOn w:val="Normlny"/>
    <w:rsid w:val="003C12A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" w:hAnsi="Arial"/>
      <w:i/>
      <w:iCs/>
      <w:color w:val="000000"/>
      <w:sz w:val="16"/>
      <w:szCs w:val="16"/>
      <w:lang w:val="en-US" w:eastAsia="en-US"/>
    </w:rPr>
  </w:style>
  <w:style w:type="paragraph" w:customStyle="1" w:styleId="xl113">
    <w:name w:val="xl113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" w:hAnsi="Arial"/>
      <w:i/>
      <w:iCs/>
      <w:color w:val="000000"/>
      <w:sz w:val="16"/>
      <w:szCs w:val="16"/>
      <w:lang w:val="en-US" w:eastAsia="en-US"/>
    </w:rPr>
  </w:style>
  <w:style w:type="paragraph" w:customStyle="1" w:styleId="xl114">
    <w:name w:val="xl114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i/>
      <w:iCs/>
      <w:sz w:val="16"/>
      <w:szCs w:val="16"/>
      <w:lang w:val="en-US" w:eastAsia="en-US"/>
    </w:rPr>
  </w:style>
  <w:style w:type="paragraph" w:customStyle="1" w:styleId="xl115">
    <w:name w:val="xl115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i/>
      <w:iCs/>
      <w:sz w:val="24"/>
      <w:lang w:val="en-US" w:eastAsia="en-US"/>
    </w:rPr>
  </w:style>
  <w:style w:type="paragraph" w:customStyle="1" w:styleId="xl116">
    <w:name w:val="xl116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hAnsi="Times New Roman" w:cs="Times New Roman"/>
      <w:sz w:val="18"/>
      <w:szCs w:val="18"/>
      <w:lang w:val="en-US" w:eastAsia="en-US"/>
    </w:rPr>
  </w:style>
  <w:style w:type="paragraph" w:customStyle="1" w:styleId="xl117">
    <w:name w:val="xl117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hAnsi="Times New Roman" w:cs="Times New Roman"/>
      <w:sz w:val="18"/>
      <w:szCs w:val="18"/>
      <w:lang w:val="en-US" w:eastAsia="en-US"/>
    </w:rPr>
  </w:style>
  <w:style w:type="paragraph" w:customStyle="1" w:styleId="xl118">
    <w:name w:val="xl118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i/>
      <w:iCs/>
      <w:sz w:val="16"/>
      <w:szCs w:val="16"/>
      <w:lang w:val="en-US" w:eastAsia="en-US"/>
    </w:rPr>
  </w:style>
  <w:style w:type="paragraph" w:customStyle="1" w:styleId="xl119">
    <w:name w:val="xl119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/>
      <w:i/>
      <w:iCs/>
      <w:color w:val="000000"/>
      <w:sz w:val="16"/>
      <w:szCs w:val="16"/>
      <w:lang w:val="en-US" w:eastAsia="en-US"/>
    </w:rPr>
  </w:style>
  <w:style w:type="paragraph" w:customStyle="1" w:styleId="xl120">
    <w:name w:val="xl120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i/>
      <w:iCs/>
      <w:sz w:val="16"/>
      <w:szCs w:val="16"/>
      <w:lang w:val="en-US" w:eastAsia="en-US"/>
    </w:rPr>
  </w:style>
  <w:style w:type="paragraph" w:customStyle="1" w:styleId="xl121">
    <w:name w:val="xl121"/>
    <w:basedOn w:val="Normlny"/>
    <w:rsid w:val="003C12A0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sz w:val="24"/>
      <w:lang w:val="en-US" w:eastAsia="en-US"/>
    </w:rPr>
  </w:style>
  <w:style w:type="paragraph" w:customStyle="1" w:styleId="xl122">
    <w:name w:val="xl122"/>
    <w:basedOn w:val="Normlny"/>
    <w:rsid w:val="003C12A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sz w:val="24"/>
      <w:lang w:val="en-US" w:eastAsia="en-US"/>
    </w:rPr>
  </w:style>
  <w:style w:type="paragraph" w:customStyle="1" w:styleId="xl123">
    <w:name w:val="xl123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/>
      <w:i/>
      <w:iCs/>
      <w:color w:val="000000"/>
      <w:sz w:val="16"/>
      <w:szCs w:val="16"/>
      <w:lang w:val="en-US" w:eastAsia="en-US"/>
    </w:rPr>
  </w:style>
  <w:style w:type="paragraph" w:customStyle="1" w:styleId="xl124">
    <w:name w:val="xl124"/>
    <w:basedOn w:val="Normlny"/>
    <w:rsid w:val="003C12A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hAnsi="Times New Roman" w:cs="Times New Roman"/>
      <w:sz w:val="24"/>
      <w:lang w:val="en-US" w:eastAsia="en-US"/>
    </w:rPr>
  </w:style>
  <w:style w:type="paragraph" w:customStyle="1" w:styleId="xl125">
    <w:name w:val="xl125"/>
    <w:basedOn w:val="Normlny"/>
    <w:rsid w:val="003C12A0"/>
    <w:pPr>
      <w:pBdr>
        <w:top w:val="single" w:sz="8" w:space="0" w:color="auto"/>
        <w:lef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hAnsi="Times New Roman" w:cs="Times New Roman"/>
      <w:sz w:val="24"/>
      <w:lang w:val="en-US" w:eastAsia="en-US"/>
    </w:rPr>
  </w:style>
  <w:style w:type="paragraph" w:customStyle="1" w:styleId="xl126">
    <w:name w:val="xl126"/>
    <w:basedOn w:val="Normlny"/>
    <w:rsid w:val="003C12A0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hAnsi="Times New Roman" w:cs="Times New Roman"/>
      <w:sz w:val="24"/>
      <w:lang w:val="en-US" w:eastAsia="en-US"/>
    </w:rPr>
  </w:style>
  <w:style w:type="paragraph" w:customStyle="1" w:styleId="xl127">
    <w:name w:val="xl127"/>
    <w:basedOn w:val="Normlny"/>
    <w:rsid w:val="003C12A0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hAnsi="Times New Roman" w:cs="Times New Roman"/>
      <w:sz w:val="24"/>
      <w:lang w:val="en-US" w:eastAsia="en-US"/>
    </w:rPr>
  </w:style>
  <w:style w:type="paragraph" w:customStyle="1" w:styleId="xl128">
    <w:name w:val="xl128"/>
    <w:basedOn w:val="Normlny"/>
    <w:rsid w:val="003C12A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hAnsi="Times New Roman" w:cs="Times New Roman"/>
      <w:sz w:val="24"/>
      <w:lang w:val="en-US" w:eastAsia="en-US"/>
    </w:rPr>
  </w:style>
  <w:style w:type="paragraph" w:customStyle="1" w:styleId="xl129">
    <w:name w:val="xl129"/>
    <w:basedOn w:val="Normlny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hAnsi="Times New Roman" w:cs="Times New Roman"/>
      <w:sz w:val="24"/>
      <w:lang w:val="en-US" w:eastAsia="en-US"/>
    </w:rPr>
  </w:style>
  <w:style w:type="paragraph" w:customStyle="1" w:styleId="xl130">
    <w:name w:val="xl130"/>
    <w:basedOn w:val="Normlny"/>
    <w:rsid w:val="003C12A0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hAnsi="Times New Roman" w:cs="Times New Roman"/>
      <w:sz w:val="24"/>
      <w:lang w:val="en-US" w:eastAsia="en-US"/>
    </w:rPr>
  </w:style>
  <w:style w:type="paragraph" w:customStyle="1" w:styleId="xl131">
    <w:name w:val="xl131"/>
    <w:basedOn w:val="Normlny"/>
    <w:rsid w:val="003C12A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hAnsi="Times New Roman" w:cs="Times New Roman"/>
      <w:sz w:val="24"/>
      <w:lang w:val="en-US" w:eastAsia="en-US"/>
    </w:rPr>
  </w:style>
  <w:style w:type="paragraph" w:styleId="Odsekzoznamu">
    <w:name w:val="List Paragraph"/>
    <w:basedOn w:val="Normlny"/>
    <w:uiPriority w:val="34"/>
    <w:qFormat/>
    <w:rsid w:val="0029422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aliases w:val="podnadpis"/>
    <w:qFormat/>
    <w:rsid w:val="003C12A0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3C12A0"/>
    <w:pPr>
      <w:keepNext/>
      <w:numPr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3C12A0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rsid w:val="003C12A0"/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character" w:customStyle="1" w:styleId="Nadpis1Char">
    <w:name w:val="Nadpis 1 Char"/>
    <w:aliases w:val="Nadpis opatrenia  1 Char"/>
    <w:basedOn w:val="Standardnpsmoodstavce"/>
    <w:link w:val="Nadpis1"/>
    <w:uiPriority w:val="99"/>
    <w:rsid w:val="003C12A0"/>
    <w:rPr>
      <w:rFonts w:ascii="Arial Narrow" w:eastAsia="Times New Roman" w:hAnsi="Arial Narrow" w:cs="Arial"/>
      <w:b/>
      <w:bCs/>
      <w:sz w:val="20"/>
      <w:szCs w:val="24"/>
      <w:lang w:eastAsia="sk-SK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3C12A0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3C12A0"/>
    <w:pPr>
      <w:ind w:left="108"/>
    </w:pPr>
  </w:style>
  <w:style w:type="paragraph" w:customStyle="1" w:styleId="Bododvodnenie">
    <w:name w:val="Bod odôvodnenie"/>
    <w:uiPriority w:val="99"/>
    <w:rsid w:val="003C12A0"/>
    <w:pPr>
      <w:numPr>
        <w:numId w:val="2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C12A0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uiPriority w:val="99"/>
    <w:rsid w:val="003C12A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3C12A0"/>
    <w:pPr>
      <w:numPr>
        <w:numId w:val="3"/>
      </w:numPr>
      <w:spacing w:line="240" w:lineRule="auto"/>
    </w:pPr>
  </w:style>
  <w:style w:type="paragraph" w:styleId="Zpat">
    <w:name w:val="footer"/>
    <w:basedOn w:val="Normln"/>
    <w:link w:val="ZpatChar"/>
    <w:uiPriority w:val="99"/>
    <w:rsid w:val="003C12A0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3C12A0"/>
    <w:rPr>
      <w:rFonts w:ascii="Arial Narrow" w:eastAsia="Times New Roman" w:hAnsi="Arial Narrow" w:cs="Arial"/>
      <w:sz w:val="20"/>
      <w:szCs w:val="24"/>
      <w:lang w:eastAsia="cs-CZ"/>
    </w:rPr>
  </w:style>
  <w:style w:type="character" w:styleId="slostrnky">
    <w:name w:val="page number"/>
    <w:basedOn w:val="Standardnpsmoodstavce"/>
    <w:uiPriority w:val="99"/>
    <w:rsid w:val="003C12A0"/>
    <w:rPr>
      <w:rFonts w:cs="Times New Roman"/>
    </w:rPr>
  </w:style>
  <w:style w:type="paragraph" w:customStyle="1" w:styleId="Normlny1">
    <w:name w:val="Normálny1"/>
    <w:next w:val="Normln"/>
    <w:qFormat/>
    <w:rsid w:val="003C12A0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character" w:styleId="Siln">
    <w:name w:val="Strong"/>
    <w:basedOn w:val="Standardnpsmoodstavce"/>
    <w:uiPriority w:val="22"/>
    <w:qFormat/>
    <w:rsid w:val="003C12A0"/>
    <w:rPr>
      <w:rFonts w:cs="Times New Roman"/>
      <w:b/>
      <w:bCs/>
    </w:rPr>
  </w:style>
  <w:style w:type="paragraph" w:customStyle="1" w:styleId="Textopatrenia">
    <w:name w:val="Text opatrenia"/>
    <w:uiPriority w:val="99"/>
    <w:rsid w:val="003C12A0"/>
    <w:pPr>
      <w:numPr>
        <w:numId w:val="6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"/>
    <w:qFormat/>
    <w:rsid w:val="003C12A0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C12A0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C12A0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unhideWhenUsed/>
    <w:rsid w:val="003C12A0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3C12A0"/>
    <w:rPr>
      <w:rFonts w:ascii="Arial Narrow" w:eastAsia="Times New Roman" w:hAnsi="Arial Narrow" w:cs="Arial"/>
      <w:sz w:val="20"/>
      <w:szCs w:val="24"/>
      <w:lang w:eastAsia="cs-CZ"/>
    </w:rPr>
  </w:style>
  <w:style w:type="character" w:styleId="Hypertextovodkaz">
    <w:name w:val="Hyperlink"/>
    <w:basedOn w:val="Standardnpsmoodstavce"/>
    <w:uiPriority w:val="99"/>
    <w:semiHidden/>
    <w:unhideWhenUsed/>
    <w:rsid w:val="003C12A0"/>
    <w:rPr>
      <w:color w:val="0000FF"/>
      <w:u w:val="single"/>
    </w:rPr>
  </w:style>
  <w:style w:type="paragraph" w:customStyle="1" w:styleId="xl65">
    <w:name w:val="xl65"/>
    <w:basedOn w:val="Normln"/>
    <w:rsid w:val="003C12A0"/>
    <w:pPr>
      <w:spacing w:before="100" w:beforeAutospacing="1" w:after="100" w:afterAutospacing="1" w:line="240" w:lineRule="auto"/>
      <w:jc w:val="right"/>
      <w:textAlignment w:val="top"/>
    </w:pPr>
    <w:rPr>
      <w:rFonts w:ascii="Arial" w:hAnsi="Arial"/>
      <w:color w:val="000000"/>
      <w:sz w:val="18"/>
      <w:szCs w:val="18"/>
      <w:lang w:val="en-US" w:eastAsia="en-US"/>
    </w:rPr>
  </w:style>
  <w:style w:type="paragraph" w:customStyle="1" w:styleId="xl66">
    <w:name w:val="xl66"/>
    <w:basedOn w:val="Normln"/>
    <w:rsid w:val="003C12A0"/>
    <w:pPr>
      <w:spacing w:before="100" w:beforeAutospacing="1" w:after="100" w:afterAutospacing="1" w:line="240" w:lineRule="auto"/>
      <w:jc w:val="right"/>
      <w:textAlignment w:val="top"/>
    </w:pPr>
    <w:rPr>
      <w:rFonts w:ascii="Arial" w:hAnsi="Arial"/>
      <w:i/>
      <w:iCs/>
      <w:color w:val="000000"/>
      <w:sz w:val="16"/>
      <w:szCs w:val="16"/>
      <w:lang w:val="en-US" w:eastAsia="en-US"/>
    </w:rPr>
  </w:style>
  <w:style w:type="paragraph" w:customStyle="1" w:styleId="xl67">
    <w:name w:val="xl67"/>
    <w:basedOn w:val="Normln"/>
    <w:rsid w:val="003C12A0"/>
    <w:pPr>
      <w:spacing w:before="100" w:beforeAutospacing="1" w:after="100" w:afterAutospacing="1" w:line="240" w:lineRule="auto"/>
      <w:jc w:val="right"/>
      <w:textAlignment w:val="top"/>
    </w:pPr>
    <w:rPr>
      <w:rFonts w:ascii="Arial" w:hAnsi="Arial"/>
      <w:b/>
      <w:bCs/>
      <w:color w:val="000000"/>
      <w:sz w:val="18"/>
      <w:szCs w:val="18"/>
      <w:lang w:val="en-US" w:eastAsia="en-US"/>
    </w:rPr>
  </w:style>
  <w:style w:type="paragraph" w:customStyle="1" w:styleId="xl68">
    <w:name w:val="xl68"/>
    <w:basedOn w:val="Normln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hAnsi="Times New Roman" w:cs="Times New Roman"/>
      <w:sz w:val="24"/>
      <w:lang w:val="en-US" w:eastAsia="en-US"/>
    </w:rPr>
  </w:style>
  <w:style w:type="paragraph" w:customStyle="1" w:styleId="xl69">
    <w:name w:val="xl69"/>
    <w:basedOn w:val="Normln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val="en-US" w:eastAsia="en-US"/>
    </w:rPr>
  </w:style>
  <w:style w:type="paragraph" w:customStyle="1" w:styleId="xl70">
    <w:name w:val="xl70"/>
    <w:basedOn w:val="Normln"/>
    <w:rsid w:val="003C12A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val="en-US" w:eastAsia="en-US"/>
    </w:rPr>
  </w:style>
  <w:style w:type="paragraph" w:customStyle="1" w:styleId="xl71">
    <w:name w:val="xl71"/>
    <w:basedOn w:val="Normln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val="en-US" w:eastAsia="en-US"/>
    </w:rPr>
  </w:style>
  <w:style w:type="paragraph" w:customStyle="1" w:styleId="xl72">
    <w:name w:val="xl72"/>
    <w:basedOn w:val="Normln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i/>
      <w:iCs/>
      <w:sz w:val="24"/>
      <w:lang w:val="en-US" w:eastAsia="en-US"/>
    </w:rPr>
  </w:style>
  <w:style w:type="paragraph" w:customStyle="1" w:styleId="xl73">
    <w:name w:val="xl73"/>
    <w:basedOn w:val="Normln"/>
    <w:rsid w:val="003C12A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i/>
      <w:iCs/>
      <w:sz w:val="24"/>
      <w:lang w:val="en-US" w:eastAsia="en-US"/>
    </w:rPr>
  </w:style>
  <w:style w:type="paragraph" w:customStyle="1" w:styleId="xl74">
    <w:name w:val="xl74"/>
    <w:basedOn w:val="Normln"/>
    <w:rsid w:val="003C12A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" w:hAnsi="Arial"/>
      <w:i/>
      <w:iCs/>
      <w:color w:val="000000"/>
      <w:sz w:val="16"/>
      <w:szCs w:val="16"/>
      <w:lang w:val="en-US" w:eastAsia="en-US"/>
    </w:rPr>
  </w:style>
  <w:style w:type="paragraph" w:customStyle="1" w:styleId="xl75">
    <w:name w:val="xl75"/>
    <w:basedOn w:val="Normln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" w:hAnsi="Arial"/>
      <w:i/>
      <w:iCs/>
      <w:color w:val="000000"/>
      <w:sz w:val="16"/>
      <w:szCs w:val="16"/>
      <w:lang w:val="en-US" w:eastAsia="en-US"/>
    </w:rPr>
  </w:style>
  <w:style w:type="paragraph" w:customStyle="1" w:styleId="xl76">
    <w:name w:val="xl76"/>
    <w:basedOn w:val="Normln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/>
      <w:i/>
      <w:iCs/>
      <w:color w:val="000000"/>
      <w:sz w:val="16"/>
      <w:szCs w:val="16"/>
      <w:lang w:val="en-US" w:eastAsia="en-US"/>
    </w:rPr>
  </w:style>
  <w:style w:type="paragraph" w:customStyle="1" w:styleId="xl77">
    <w:name w:val="xl77"/>
    <w:basedOn w:val="Normln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/>
      <w:color w:val="000000"/>
      <w:sz w:val="18"/>
      <w:szCs w:val="18"/>
      <w:lang w:val="en-US" w:eastAsia="en-US"/>
    </w:rPr>
  </w:style>
  <w:style w:type="paragraph" w:customStyle="1" w:styleId="xl78">
    <w:name w:val="xl78"/>
    <w:basedOn w:val="Normln"/>
    <w:rsid w:val="003C12A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" w:hAnsi="Arial"/>
      <w:b/>
      <w:bCs/>
      <w:i/>
      <w:iCs/>
      <w:color w:val="000000"/>
      <w:sz w:val="16"/>
      <w:szCs w:val="16"/>
      <w:lang w:val="en-US" w:eastAsia="en-US"/>
    </w:rPr>
  </w:style>
  <w:style w:type="paragraph" w:customStyle="1" w:styleId="xl79">
    <w:name w:val="xl79"/>
    <w:basedOn w:val="Normln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i/>
      <w:iCs/>
      <w:sz w:val="24"/>
      <w:lang w:val="en-US" w:eastAsia="en-US"/>
    </w:rPr>
  </w:style>
  <w:style w:type="paragraph" w:customStyle="1" w:styleId="xl80">
    <w:name w:val="xl80"/>
    <w:basedOn w:val="Normln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/>
      <w:b/>
      <w:bCs/>
      <w:i/>
      <w:iCs/>
      <w:color w:val="000000"/>
      <w:sz w:val="24"/>
      <w:lang w:val="en-US" w:eastAsia="en-US"/>
    </w:rPr>
  </w:style>
  <w:style w:type="paragraph" w:customStyle="1" w:styleId="xl81">
    <w:name w:val="xl81"/>
    <w:basedOn w:val="Normln"/>
    <w:rsid w:val="003C12A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val="en-US" w:eastAsia="en-US"/>
    </w:rPr>
  </w:style>
  <w:style w:type="paragraph" w:customStyle="1" w:styleId="xl82">
    <w:name w:val="xl82"/>
    <w:basedOn w:val="Normln"/>
    <w:rsid w:val="003C12A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Arial" w:hAnsi="Arial"/>
      <w:b/>
      <w:bCs/>
      <w:sz w:val="16"/>
      <w:szCs w:val="16"/>
      <w:lang w:val="en-US" w:eastAsia="en-US"/>
    </w:rPr>
  </w:style>
  <w:style w:type="paragraph" w:customStyle="1" w:styleId="xl83">
    <w:name w:val="xl83"/>
    <w:basedOn w:val="Normln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Arial" w:hAnsi="Arial"/>
      <w:sz w:val="16"/>
      <w:szCs w:val="16"/>
      <w:lang w:val="en-US" w:eastAsia="en-US"/>
    </w:rPr>
  </w:style>
  <w:style w:type="paragraph" w:customStyle="1" w:styleId="xl84">
    <w:name w:val="xl84"/>
    <w:basedOn w:val="Normln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i/>
      <w:iCs/>
      <w:sz w:val="16"/>
      <w:szCs w:val="16"/>
      <w:lang w:val="en-US" w:eastAsia="en-US"/>
    </w:rPr>
  </w:style>
  <w:style w:type="paragraph" w:customStyle="1" w:styleId="xl85">
    <w:name w:val="xl85"/>
    <w:basedOn w:val="Normln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Arial" w:hAnsi="Arial"/>
      <w:i/>
      <w:iCs/>
      <w:sz w:val="16"/>
      <w:szCs w:val="16"/>
      <w:lang w:val="en-US" w:eastAsia="en-US"/>
    </w:rPr>
  </w:style>
  <w:style w:type="paragraph" w:customStyle="1" w:styleId="xl86">
    <w:name w:val="xl86"/>
    <w:basedOn w:val="Normln"/>
    <w:rsid w:val="003C12A0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Arial" w:hAnsi="Arial"/>
      <w:b/>
      <w:bCs/>
      <w:sz w:val="16"/>
      <w:szCs w:val="16"/>
      <w:lang w:val="en-US" w:eastAsia="en-US"/>
    </w:rPr>
  </w:style>
  <w:style w:type="paragraph" w:customStyle="1" w:styleId="xl87">
    <w:name w:val="xl87"/>
    <w:basedOn w:val="Normln"/>
    <w:rsid w:val="003C12A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i/>
      <w:iCs/>
      <w:sz w:val="24"/>
      <w:lang w:val="en-US" w:eastAsia="en-US"/>
    </w:rPr>
  </w:style>
  <w:style w:type="paragraph" w:customStyle="1" w:styleId="xl88">
    <w:name w:val="xl88"/>
    <w:basedOn w:val="Normln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i/>
      <w:iCs/>
      <w:sz w:val="16"/>
      <w:szCs w:val="16"/>
      <w:lang w:val="en-US" w:eastAsia="en-US"/>
    </w:rPr>
  </w:style>
  <w:style w:type="paragraph" w:customStyle="1" w:styleId="xl89">
    <w:name w:val="xl89"/>
    <w:basedOn w:val="Normln"/>
    <w:rsid w:val="003C12A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i/>
      <w:iCs/>
      <w:sz w:val="24"/>
      <w:lang w:val="en-US" w:eastAsia="en-US"/>
    </w:rPr>
  </w:style>
  <w:style w:type="paragraph" w:customStyle="1" w:styleId="xl90">
    <w:name w:val="xl90"/>
    <w:basedOn w:val="Normln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i/>
      <w:iCs/>
      <w:sz w:val="24"/>
      <w:lang w:val="en-US" w:eastAsia="en-US"/>
    </w:rPr>
  </w:style>
  <w:style w:type="paragraph" w:customStyle="1" w:styleId="xl91">
    <w:name w:val="xl91"/>
    <w:basedOn w:val="Normln"/>
    <w:rsid w:val="003C12A0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sz w:val="22"/>
      <w:szCs w:val="22"/>
      <w:lang w:val="en-US" w:eastAsia="en-US"/>
    </w:rPr>
  </w:style>
  <w:style w:type="paragraph" w:customStyle="1" w:styleId="xl92">
    <w:name w:val="xl92"/>
    <w:basedOn w:val="Normln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i/>
      <w:iCs/>
      <w:sz w:val="24"/>
      <w:lang w:val="en-US" w:eastAsia="en-US"/>
    </w:rPr>
  </w:style>
  <w:style w:type="paragraph" w:customStyle="1" w:styleId="xl93">
    <w:name w:val="xl93"/>
    <w:basedOn w:val="Normln"/>
    <w:rsid w:val="003C12A0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i/>
      <w:iCs/>
      <w:sz w:val="24"/>
      <w:lang w:val="en-US" w:eastAsia="en-US"/>
    </w:rPr>
  </w:style>
  <w:style w:type="paragraph" w:customStyle="1" w:styleId="xl94">
    <w:name w:val="xl94"/>
    <w:basedOn w:val="Normln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i/>
      <w:iCs/>
      <w:sz w:val="16"/>
      <w:szCs w:val="16"/>
      <w:lang w:val="en-US" w:eastAsia="en-US"/>
    </w:rPr>
  </w:style>
  <w:style w:type="paragraph" w:customStyle="1" w:styleId="xl95">
    <w:name w:val="xl95"/>
    <w:basedOn w:val="Normln"/>
    <w:rsid w:val="003C12A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hAnsi="Times New Roman" w:cs="Times New Roman"/>
      <w:sz w:val="24"/>
      <w:lang w:val="en-US" w:eastAsia="en-US"/>
    </w:rPr>
  </w:style>
  <w:style w:type="paragraph" w:customStyle="1" w:styleId="xl96">
    <w:name w:val="xl96"/>
    <w:basedOn w:val="Normln"/>
    <w:rsid w:val="003C12A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val="en-US" w:eastAsia="en-US"/>
    </w:rPr>
  </w:style>
  <w:style w:type="paragraph" w:customStyle="1" w:styleId="xl97">
    <w:name w:val="xl97"/>
    <w:basedOn w:val="Normln"/>
    <w:rsid w:val="003C12A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/>
      <w:i/>
      <w:iCs/>
      <w:color w:val="000000"/>
      <w:sz w:val="16"/>
      <w:szCs w:val="16"/>
      <w:lang w:val="en-US" w:eastAsia="en-US"/>
    </w:rPr>
  </w:style>
  <w:style w:type="paragraph" w:customStyle="1" w:styleId="xl98">
    <w:name w:val="xl98"/>
    <w:basedOn w:val="Normln"/>
    <w:rsid w:val="003C12A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/>
      <w:i/>
      <w:iCs/>
      <w:color w:val="000000"/>
      <w:sz w:val="16"/>
      <w:szCs w:val="16"/>
      <w:lang w:val="en-US" w:eastAsia="en-US"/>
    </w:rPr>
  </w:style>
  <w:style w:type="paragraph" w:customStyle="1" w:styleId="xl99">
    <w:name w:val="xl99"/>
    <w:basedOn w:val="Normln"/>
    <w:rsid w:val="003C12A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" w:hAnsi="Arial"/>
      <w:i/>
      <w:iCs/>
      <w:color w:val="000000"/>
      <w:sz w:val="16"/>
      <w:szCs w:val="16"/>
      <w:lang w:val="en-US" w:eastAsia="en-US"/>
    </w:rPr>
  </w:style>
  <w:style w:type="paragraph" w:customStyle="1" w:styleId="xl100">
    <w:name w:val="xl100"/>
    <w:basedOn w:val="Normln"/>
    <w:rsid w:val="003C12A0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i/>
      <w:iCs/>
      <w:sz w:val="16"/>
      <w:szCs w:val="16"/>
      <w:lang w:val="en-US" w:eastAsia="en-US"/>
    </w:rPr>
  </w:style>
  <w:style w:type="paragraph" w:customStyle="1" w:styleId="xl101">
    <w:name w:val="xl101"/>
    <w:basedOn w:val="Normln"/>
    <w:rsid w:val="003C12A0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i/>
      <w:iCs/>
      <w:sz w:val="16"/>
      <w:szCs w:val="16"/>
      <w:lang w:val="en-US" w:eastAsia="en-US"/>
    </w:rPr>
  </w:style>
  <w:style w:type="paragraph" w:customStyle="1" w:styleId="xl102">
    <w:name w:val="xl102"/>
    <w:basedOn w:val="Normln"/>
    <w:rsid w:val="003C12A0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i/>
      <w:iCs/>
      <w:sz w:val="24"/>
      <w:lang w:val="en-US" w:eastAsia="en-US"/>
    </w:rPr>
  </w:style>
  <w:style w:type="paragraph" w:customStyle="1" w:styleId="xl103">
    <w:name w:val="xl103"/>
    <w:basedOn w:val="Normln"/>
    <w:rsid w:val="003C12A0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i/>
      <w:iCs/>
      <w:sz w:val="24"/>
      <w:lang w:val="en-US" w:eastAsia="en-US"/>
    </w:rPr>
  </w:style>
  <w:style w:type="paragraph" w:customStyle="1" w:styleId="xl104">
    <w:name w:val="xl104"/>
    <w:basedOn w:val="Normln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/>
      <w:b/>
      <w:bCs/>
      <w:i/>
      <w:iCs/>
      <w:color w:val="000000"/>
      <w:sz w:val="24"/>
      <w:lang w:val="en-US" w:eastAsia="en-US"/>
    </w:rPr>
  </w:style>
  <w:style w:type="paragraph" w:customStyle="1" w:styleId="xl105">
    <w:name w:val="xl105"/>
    <w:basedOn w:val="Normln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i/>
      <w:iCs/>
      <w:sz w:val="24"/>
      <w:lang w:val="en-US" w:eastAsia="en-US"/>
    </w:rPr>
  </w:style>
  <w:style w:type="paragraph" w:customStyle="1" w:styleId="xl106">
    <w:name w:val="xl106"/>
    <w:basedOn w:val="Normln"/>
    <w:rsid w:val="003C12A0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i/>
      <w:iCs/>
      <w:sz w:val="24"/>
      <w:lang w:val="en-US" w:eastAsia="en-US"/>
    </w:rPr>
  </w:style>
  <w:style w:type="paragraph" w:customStyle="1" w:styleId="xl107">
    <w:name w:val="xl107"/>
    <w:basedOn w:val="Normln"/>
    <w:rsid w:val="003C12A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Arial" w:hAnsi="Arial"/>
      <w:i/>
      <w:iCs/>
      <w:sz w:val="16"/>
      <w:szCs w:val="16"/>
      <w:lang w:val="en-US" w:eastAsia="en-US"/>
    </w:rPr>
  </w:style>
  <w:style w:type="paragraph" w:customStyle="1" w:styleId="xl108">
    <w:name w:val="xl108"/>
    <w:basedOn w:val="Normln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i/>
      <w:iCs/>
      <w:sz w:val="16"/>
      <w:szCs w:val="16"/>
      <w:lang w:val="en-US" w:eastAsia="en-US"/>
    </w:rPr>
  </w:style>
  <w:style w:type="paragraph" w:customStyle="1" w:styleId="xl109">
    <w:name w:val="xl109"/>
    <w:basedOn w:val="Normln"/>
    <w:rsid w:val="003C12A0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sz w:val="24"/>
      <w:lang w:val="en-US" w:eastAsia="en-US"/>
    </w:rPr>
  </w:style>
  <w:style w:type="paragraph" w:customStyle="1" w:styleId="xl110">
    <w:name w:val="xl110"/>
    <w:basedOn w:val="Normln"/>
    <w:rsid w:val="003C12A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i/>
      <w:iCs/>
      <w:sz w:val="16"/>
      <w:szCs w:val="16"/>
      <w:lang w:val="en-US" w:eastAsia="en-US"/>
    </w:rPr>
  </w:style>
  <w:style w:type="paragraph" w:customStyle="1" w:styleId="xl111">
    <w:name w:val="xl111"/>
    <w:basedOn w:val="Normln"/>
    <w:rsid w:val="003C12A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i/>
      <w:iCs/>
      <w:sz w:val="24"/>
      <w:lang w:val="en-US" w:eastAsia="en-US"/>
    </w:rPr>
  </w:style>
  <w:style w:type="paragraph" w:customStyle="1" w:styleId="xl112">
    <w:name w:val="xl112"/>
    <w:basedOn w:val="Normln"/>
    <w:rsid w:val="003C12A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" w:hAnsi="Arial"/>
      <w:i/>
      <w:iCs/>
      <w:color w:val="000000"/>
      <w:sz w:val="16"/>
      <w:szCs w:val="16"/>
      <w:lang w:val="en-US" w:eastAsia="en-US"/>
    </w:rPr>
  </w:style>
  <w:style w:type="paragraph" w:customStyle="1" w:styleId="xl113">
    <w:name w:val="xl113"/>
    <w:basedOn w:val="Normln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  <w:textAlignment w:val="top"/>
    </w:pPr>
    <w:rPr>
      <w:rFonts w:ascii="Arial" w:hAnsi="Arial"/>
      <w:i/>
      <w:iCs/>
      <w:color w:val="000000"/>
      <w:sz w:val="16"/>
      <w:szCs w:val="16"/>
      <w:lang w:val="en-US" w:eastAsia="en-US"/>
    </w:rPr>
  </w:style>
  <w:style w:type="paragraph" w:customStyle="1" w:styleId="xl114">
    <w:name w:val="xl114"/>
    <w:basedOn w:val="Normln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i/>
      <w:iCs/>
      <w:sz w:val="16"/>
      <w:szCs w:val="16"/>
      <w:lang w:val="en-US" w:eastAsia="en-US"/>
    </w:rPr>
  </w:style>
  <w:style w:type="paragraph" w:customStyle="1" w:styleId="xl115">
    <w:name w:val="xl115"/>
    <w:basedOn w:val="Normln"/>
    <w:rsid w:val="003C12A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i/>
      <w:iCs/>
      <w:sz w:val="24"/>
      <w:lang w:val="en-US" w:eastAsia="en-US"/>
    </w:rPr>
  </w:style>
  <w:style w:type="paragraph" w:customStyle="1" w:styleId="xl116">
    <w:name w:val="xl116"/>
    <w:basedOn w:val="Normln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hAnsi="Times New Roman" w:cs="Times New Roman"/>
      <w:sz w:val="18"/>
      <w:szCs w:val="18"/>
      <w:lang w:val="en-US" w:eastAsia="en-US"/>
    </w:rPr>
  </w:style>
  <w:style w:type="paragraph" w:customStyle="1" w:styleId="xl117">
    <w:name w:val="xl117"/>
    <w:basedOn w:val="Normln"/>
    <w:rsid w:val="003C12A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hAnsi="Times New Roman" w:cs="Times New Roman"/>
      <w:sz w:val="18"/>
      <w:szCs w:val="18"/>
      <w:lang w:val="en-US" w:eastAsia="en-US"/>
    </w:rPr>
  </w:style>
  <w:style w:type="paragraph" w:customStyle="1" w:styleId="xl118">
    <w:name w:val="xl118"/>
    <w:basedOn w:val="Normln"/>
    <w:rsid w:val="003C12A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i/>
      <w:iCs/>
      <w:sz w:val="16"/>
      <w:szCs w:val="16"/>
      <w:lang w:val="en-US" w:eastAsia="en-US"/>
    </w:rPr>
  </w:style>
  <w:style w:type="paragraph" w:customStyle="1" w:styleId="xl119">
    <w:name w:val="xl119"/>
    <w:basedOn w:val="Normln"/>
    <w:rsid w:val="003C12A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/>
      <w:i/>
      <w:iCs/>
      <w:color w:val="000000"/>
      <w:sz w:val="16"/>
      <w:szCs w:val="16"/>
      <w:lang w:val="en-US" w:eastAsia="en-US"/>
    </w:rPr>
  </w:style>
  <w:style w:type="paragraph" w:customStyle="1" w:styleId="xl120">
    <w:name w:val="xl120"/>
    <w:basedOn w:val="Normln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i/>
      <w:iCs/>
      <w:sz w:val="16"/>
      <w:szCs w:val="16"/>
      <w:lang w:val="en-US" w:eastAsia="en-US"/>
    </w:rPr>
  </w:style>
  <w:style w:type="paragraph" w:customStyle="1" w:styleId="xl121">
    <w:name w:val="xl121"/>
    <w:basedOn w:val="Normln"/>
    <w:rsid w:val="003C12A0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sz w:val="24"/>
      <w:lang w:val="en-US" w:eastAsia="en-US"/>
    </w:rPr>
  </w:style>
  <w:style w:type="paragraph" w:customStyle="1" w:styleId="xl122">
    <w:name w:val="xl122"/>
    <w:basedOn w:val="Normln"/>
    <w:rsid w:val="003C12A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b/>
      <w:bCs/>
      <w:sz w:val="24"/>
      <w:lang w:val="en-US" w:eastAsia="en-US"/>
    </w:rPr>
  </w:style>
  <w:style w:type="paragraph" w:customStyle="1" w:styleId="xl123">
    <w:name w:val="xl123"/>
    <w:basedOn w:val="Normln"/>
    <w:rsid w:val="003C12A0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right"/>
      <w:textAlignment w:val="top"/>
    </w:pPr>
    <w:rPr>
      <w:rFonts w:ascii="Arial" w:hAnsi="Arial"/>
      <w:i/>
      <w:iCs/>
      <w:color w:val="000000"/>
      <w:sz w:val="16"/>
      <w:szCs w:val="16"/>
      <w:lang w:val="en-US" w:eastAsia="en-US"/>
    </w:rPr>
  </w:style>
  <w:style w:type="paragraph" w:customStyle="1" w:styleId="xl124">
    <w:name w:val="xl124"/>
    <w:basedOn w:val="Normln"/>
    <w:rsid w:val="003C12A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hAnsi="Times New Roman" w:cs="Times New Roman"/>
      <w:sz w:val="24"/>
      <w:lang w:val="en-US" w:eastAsia="en-US"/>
    </w:rPr>
  </w:style>
  <w:style w:type="paragraph" w:customStyle="1" w:styleId="xl125">
    <w:name w:val="xl125"/>
    <w:basedOn w:val="Normln"/>
    <w:rsid w:val="003C12A0"/>
    <w:pPr>
      <w:pBdr>
        <w:top w:val="single" w:sz="8" w:space="0" w:color="auto"/>
        <w:lef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hAnsi="Times New Roman" w:cs="Times New Roman"/>
      <w:sz w:val="24"/>
      <w:lang w:val="en-US" w:eastAsia="en-US"/>
    </w:rPr>
  </w:style>
  <w:style w:type="paragraph" w:customStyle="1" w:styleId="xl126">
    <w:name w:val="xl126"/>
    <w:basedOn w:val="Normln"/>
    <w:rsid w:val="003C12A0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hAnsi="Times New Roman" w:cs="Times New Roman"/>
      <w:sz w:val="24"/>
      <w:lang w:val="en-US" w:eastAsia="en-US"/>
    </w:rPr>
  </w:style>
  <w:style w:type="paragraph" w:customStyle="1" w:styleId="xl127">
    <w:name w:val="xl127"/>
    <w:basedOn w:val="Normln"/>
    <w:rsid w:val="003C12A0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hAnsi="Times New Roman" w:cs="Times New Roman"/>
      <w:sz w:val="24"/>
      <w:lang w:val="en-US" w:eastAsia="en-US"/>
    </w:rPr>
  </w:style>
  <w:style w:type="paragraph" w:customStyle="1" w:styleId="xl128">
    <w:name w:val="xl128"/>
    <w:basedOn w:val="Normln"/>
    <w:rsid w:val="003C12A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hAnsi="Times New Roman" w:cs="Times New Roman"/>
      <w:sz w:val="24"/>
      <w:lang w:val="en-US" w:eastAsia="en-US"/>
    </w:rPr>
  </w:style>
  <w:style w:type="paragraph" w:customStyle="1" w:styleId="xl129">
    <w:name w:val="xl129"/>
    <w:basedOn w:val="Normln"/>
    <w:rsid w:val="003C12A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hAnsi="Times New Roman" w:cs="Times New Roman"/>
      <w:sz w:val="24"/>
      <w:lang w:val="en-US" w:eastAsia="en-US"/>
    </w:rPr>
  </w:style>
  <w:style w:type="paragraph" w:customStyle="1" w:styleId="xl130">
    <w:name w:val="xl130"/>
    <w:basedOn w:val="Normln"/>
    <w:rsid w:val="003C12A0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hAnsi="Times New Roman" w:cs="Times New Roman"/>
      <w:sz w:val="24"/>
      <w:lang w:val="en-US" w:eastAsia="en-US"/>
    </w:rPr>
  </w:style>
  <w:style w:type="paragraph" w:customStyle="1" w:styleId="xl131">
    <w:name w:val="xl131"/>
    <w:basedOn w:val="Normln"/>
    <w:rsid w:val="003C12A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hAnsi="Times New Roman" w:cs="Times New Roman"/>
      <w:sz w:val="24"/>
      <w:lang w:val="en-US" w:eastAsia="en-US"/>
    </w:rPr>
  </w:style>
  <w:style w:type="paragraph" w:styleId="Odstavecseseznamem">
    <w:name w:val="List Paragraph"/>
    <w:basedOn w:val="Normln"/>
    <w:uiPriority w:val="34"/>
    <w:qFormat/>
    <w:rsid w:val="0029422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60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9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19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30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67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9AB1908-9EEC-4616-BE7F-304BBAC99D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17</Pages>
  <Words>6651</Words>
  <Characters>37911</Characters>
  <Application>Microsoft Office Word</Application>
  <DocSecurity>0</DocSecurity>
  <Lines>315</Lines>
  <Paragraphs>88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44474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Vagingerova</dc:creator>
  <cp:lastModifiedBy>EM-2</cp:lastModifiedBy>
  <cp:revision>9</cp:revision>
  <dcterms:created xsi:type="dcterms:W3CDTF">2021-03-19T11:03:00Z</dcterms:created>
  <dcterms:modified xsi:type="dcterms:W3CDTF">2021-03-29T11:57:00Z</dcterms:modified>
</cp:coreProperties>
</file>