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  <w:proofErr w:type="spellStart"/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>Kamenosochárstvo</w:t>
      </w:r>
      <w:proofErr w:type="spellEnd"/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 xml:space="preserve">, </w:t>
      </w:r>
      <w:proofErr w:type="spellStart"/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>s.r.o</w:t>
      </w:r>
      <w:proofErr w:type="spellEnd"/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>., v likvidácii, SNP 1200/9, 026 01 Dolný Kubín</w:t>
      </w:r>
    </w:p>
    <w:p w:rsidR="00164B95" w:rsidRDefault="00164B95" w:rsidP="00F04ACA">
      <w:pPr>
        <w:pBdr>
          <w:bottom w:val="single" w:sz="6" w:space="1" w:color="auto"/>
        </w:pBd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>IČO: 315 815 83, DIČ: 2020562511</w:t>
      </w: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164B95">
      <w:pPr>
        <w:spacing w:after="0" w:line="240" w:lineRule="auto"/>
        <w:ind w:left="4956" w:firstLine="708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  <w:bookmarkStart w:id="0" w:name="_GoBack"/>
      <w:bookmarkEnd w:id="0"/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>Finančná správa</w:t>
      </w:r>
    </w:p>
    <w:p w:rsidR="00164B95" w:rsidRDefault="00164B95" w:rsidP="00164B95">
      <w:pPr>
        <w:spacing w:after="0" w:line="240" w:lineRule="auto"/>
        <w:ind w:left="4956" w:firstLine="708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>Dolný Kubín</w:t>
      </w: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</w:p>
    <w:p w:rsidR="00164B95" w:rsidRPr="00164B95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28"/>
          <w:szCs w:val="28"/>
          <w:lang w:eastAsia="sk-SK"/>
        </w:rPr>
        <w:t xml:space="preserve">    Horeuvedená spoločnosť nevykazovala v roku 2020 žiadnu ekonomickú činnosť.</w:t>
      </w: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164B95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  <w:t>Dolný Kubín 30.03.2021</w:t>
      </w: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F04ACA" w:rsidRDefault="00F04ACA" w:rsidP="00F04ACA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sectPr w:rsidR="00F04A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ACA"/>
    <w:rsid w:val="00164B95"/>
    <w:rsid w:val="00301FEE"/>
    <w:rsid w:val="00F04ACA"/>
    <w:rsid w:val="00FF0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94D91"/>
  <w15:chartTrackingRefBased/>
  <w15:docId w15:val="{FC1BC744-9065-4ACC-A938-6FAD21144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F04AC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F04ACA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">
    <w:name w:val="message"/>
    <w:basedOn w:val="Normlny"/>
    <w:rsid w:val="00F04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04AC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4A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4A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244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86215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5026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09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95566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0468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cp:lastPrinted>2021-03-30T10:39:00Z</cp:lastPrinted>
  <dcterms:created xsi:type="dcterms:W3CDTF">2021-03-30T09:37:00Z</dcterms:created>
  <dcterms:modified xsi:type="dcterms:W3CDTF">2021-03-30T11:10:00Z</dcterms:modified>
</cp:coreProperties>
</file>