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B0C" w:rsidRDefault="00A70180">
      <w:pPr>
        <w:rPr>
          <w:sz w:val="24"/>
          <w:szCs w:val="24"/>
        </w:rPr>
      </w:pPr>
      <w:r w:rsidRPr="00A70180">
        <w:rPr>
          <w:sz w:val="24"/>
          <w:szCs w:val="24"/>
        </w:rPr>
        <w:t xml:space="preserve">Poznámky </w:t>
      </w:r>
      <w:proofErr w:type="spellStart"/>
      <w:r w:rsidRPr="00A70180">
        <w:rPr>
          <w:sz w:val="24"/>
          <w:szCs w:val="24"/>
        </w:rPr>
        <w:t>Úč</w:t>
      </w:r>
      <w:proofErr w:type="spellEnd"/>
      <w:r w:rsidRPr="00A70180">
        <w:rPr>
          <w:sz w:val="24"/>
          <w:szCs w:val="24"/>
        </w:rPr>
        <w:t xml:space="preserve"> MÚJ 3-01                  IČO : 46 592 521                  DIČ : 2023481141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Čl.I</w:t>
      </w:r>
      <w:proofErr w:type="spellEnd"/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ProGov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Rovinka 1322/B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900 41 Rovinka</w:t>
      </w:r>
    </w:p>
    <w:p w:rsidR="00B6251D" w:rsidRDefault="00B6251D">
      <w:pPr>
        <w:rPr>
          <w:sz w:val="24"/>
          <w:szCs w:val="24"/>
        </w:rPr>
      </w:pPr>
    </w:p>
    <w:p w:rsidR="00B6251D" w:rsidRDefault="00F00F67">
      <w:pPr>
        <w:rPr>
          <w:sz w:val="24"/>
          <w:szCs w:val="24"/>
        </w:rPr>
      </w:pPr>
      <w:r>
        <w:rPr>
          <w:sz w:val="24"/>
          <w:szCs w:val="24"/>
        </w:rPr>
        <w:t>Počet zamestnancov   1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Účtovná závierka je zostavená za predpokladu, že účtovná jednotka pokračuje vo svojej činnosti.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nevlastní dlhodobý hmotný a nehmotný majetok.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neeviduje záväzky a pohľadávky po termíne splatnosti.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neposkytuje služby vo verejnom záujme.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B6251D" w:rsidRDefault="00F00F67">
      <w:pPr>
        <w:rPr>
          <w:sz w:val="24"/>
          <w:szCs w:val="24"/>
        </w:rPr>
      </w:pPr>
      <w:r>
        <w:rPr>
          <w:sz w:val="24"/>
          <w:szCs w:val="24"/>
        </w:rPr>
        <w:t>23</w:t>
      </w:r>
      <w:bookmarkStart w:id="0" w:name="_GoBack"/>
      <w:bookmarkEnd w:id="0"/>
      <w:r>
        <w:rPr>
          <w:sz w:val="24"/>
          <w:szCs w:val="24"/>
        </w:rPr>
        <w:t>.3.2021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Pr="00A70180" w:rsidRDefault="00A70180">
      <w:pPr>
        <w:rPr>
          <w:sz w:val="24"/>
          <w:szCs w:val="24"/>
        </w:rPr>
      </w:pPr>
    </w:p>
    <w:sectPr w:rsidR="00A70180" w:rsidRPr="00A7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180"/>
    <w:rsid w:val="00740F7B"/>
    <w:rsid w:val="008D2B0C"/>
    <w:rsid w:val="00A70180"/>
    <w:rsid w:val="00B6251D"/>
    <w:rsid w:val="00F00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B66700-0882-44F0-ADF6-45C994BC8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3</cp:revision>
  <dcterms:created xsi:type="dcterms:W3CDTF">2018-03-28T08:40:00Z</dcterms:created>
  <dcterms:modified xsi:type="dcterms:W3CDTF">2021-03-30T08:57:00Z</dcterms:modified>
</cp:coreProperties>
</file>