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53"/>
        <w:gridCol w:w="2230"/>
        <w:gridCol w:w="317"/>
        <w:gridCol w:w="317"/>
        <w:gridCol w:w="317"/>
        <w:gridCol w:w="317"/>
        <w:gridCol w:w="317"/>
        <w:gridCol w:w="317"/>
        <w:gridCol w:w="317"/>
        <w:gridCol w:w="317"/>
        <w:gridCol w:w="567"/>
        <w:gridCol w:w="316"/>
        <w:gridCol w:w="316"/>
        <w:gridCol w:w="316"/>
        <w:gridCol w:w="316"/>
      </w:tblGrid>
      <w:tr w:rsidR="005041C8" w:rsidRPr="009872ED" w:rsidTr="006737BA">
        <w:tc>
          <w:tcPr>
            <w:tcW w:w="2653" w:type="dxa"/>
            <w:vAlign w:val="center"/>
          </w:tcPr>
          <w:p w:rsidR="005041C8" w:rsidRPr="009872ED" w:rsidRDefault="005041C8" w:rsidP="00B535F0">
            <w:pPr>
              <w:rPr>
                <w:b/>
                <w:bCs/>
              </w:rPr>
            </w:pPr>
            <w:r w:rsidRPr="009872ED">
              <w:rPr>
                <w:lang w:eastAsia="sk-SK"/>
              </w:rPr>
              <w:t>Poznámky (Úč  NUJ 3 – 01)</w:t>
            </w:r>
          </w:p>
        </w:tc>
        <w:tc>
          <w:tcPr>
            <w:tcW w:w="2230" w:type="dxa"/>
            <w:tcBorders>
              <w:top w:val="nil"/>
              <w:bottom w:val="nil"/>
            </w:tcBorders>
            <w:vAlign w:val="center"/>
          </w:tcPr>
          <w:p w:rsidR="005041C8" w:rsidRPr="009872ED" w:rsidRDefault="005041C8" w:rsidP="00F937D4">
            <w:pPr>
              <w:keepNext/>
              <w:spacing w:before="60" w:after="6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872E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7" w:type="dxa"/>
          </w:tcPr>
          <w:p w:rsidR="005041C8" w:rsidRPr="009872ED" w:rsidRDefault="00C51315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7" w:type="dxa"/>
          </w:tcPr>
          <w:p w:rsidR="005041C8" w:rsidRPr="009872ED" w:rsidRDefault="00C51315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7" w:type="dxa"/>
          </w:tcPr>
          <w:p w:rsidR="005041C8" w:rsidRPr="009872ED" w:rsidRDefault="00C51315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17" w:type="dxa"/>
          </w:tcPr>
          <w:p w:rsidR="005041C8" w:rsidRPr="009872ED" w:rsidRDefault="00C51315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7" w:type="dxa"/>
          </w:tcPr>
          <w:p w:rsidR="005041C8" w:rsidRPr="009872ED" w:rsidRDefault="00C51315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7" w:type="dxa"/>
          </w:tcPr>
          <w:p w:rsidR="005041C8" w:rsidRPr="009872ED" w:rsidRDefault="00C51315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7" w:type="dxa"/>
          </w:tcPr>
          <w:p w:rsidR="005041C8" w:rsidRPr="009872ED" w:rsidRDefault="00C51315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7" w:type="dxa"/>
          </w:tcPr>
          <w:p w:rsidR="005041C8" w:rsidRPr="009872ED" w:rsidRDefault="00C51315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041C8" w:rsidRPr="009872ED" w:rsidRDefault="005041C8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9872E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6" w:type="dxa"/>
          </w:tcPr>
          <w:p w:rsidR="005041C8" w:rsidRPr="009872ED" w:rsidRDefault="005041C8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6" w:type="dxa"/>
          </w:tcPr>
          <w:p w:rsidR="005041C8" w:rsidRPr="009872ED" w:rsidRDefault="005041C8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6" w:type="dxa"/>
          </w:tcPr>
          <w:p w:rsidR="005041C8" w:rsidRPr="009872ED" w:rsidRDefault="005041C8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6" w:type="dxa"/>
          </w:tcPr>
          <w:p w:rsidR="005041C8" w:rsidRPr="009872ED" w:rsidRDefault="005041C8" w:rsidP="00F937D4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041C8" w:rsidRDefault="005041C8" w:rsidP="005041C8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16"/>
          <w:szCs w:val="16"/>
        </w:rPr>
      </w:pPr>
    </w:p>
    <w:p w:rsidR="00D067E9" w:rsidRDefault="00D067E9" w:rsidP="005041C8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16"/>
          <w:szCs w:val="16"/>
        </w:rPr>
      </w:pPr>
    </w:p>
    <w:p w:rsidR="00C267E0" w:rsidRDefault="00C267E0" w:rsidP="00D067E9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sz w:val="16"/>
          <w:szCs w:val="16"/>
        </w:rPr>
        <w:t>Č</w:t>
      </w:r>
      <w:r>
        <w:rPr>
          <w:rFonts w:ascii="Arial" w:hAnsi="Arial" w:cs="Arial"/>
          <w:b/>
          <w:bCs/>
        </w:rPr>
        <w:t>l. I.</w:t>
      </w:r>
    </w:p>
    <w:p w:rsidR="00C267E0" w:rsidRDefault="00C267E0" w:rsidP="00C267E0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C267E0" w:rsidRDefault="005B3B7F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</w:t>
      </w:r>
      <w:r w:rsidR="00C267E0">
        <w:rPr>
          <w:rFonts w:ascii="Arial" w:hAnsi="Arial" w:cs="Arial"/>
          <w:b/>
          <w:bCs/>
          <w:sz w:val="18"/>
          <w:szCs w:val="18"/>
        </w:rPr>
        <w:t xml:space="preserve">1) </w:t>
      </w:r>
      <w:r w:rsidR="00C267E0">
        <w:rPr>
          <w:rFonts w:ascii="Arial" w:hAnsi="Arial" w:cs="Arial"/>
          <w:sz w:val="18"/>
          <w:szCs w:val="18"/>
        </w:rPr>
        <w:t xml:space="preserve">Názov združenia je eMKLub (ako vedľajšie názvy sú DKLub, eRKLub). 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eMKLub pôsobí v Slovenskej republike a má sídlo v Kremnici.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Združenie je nepolitické, nevládne, nezávislé spoločenstvo mládeže (M), detí (D) a prevažne mladých rodín (R). Prevaha činnosti je vo vytváraní podmienok pre prostredie lásky a snaží sa o rozvoj osobnosti, a to v oblasti telesnej, duševnej, duchovnej, etickej a výchovnej.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Združenie je založené na kresťanských základoch.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(2)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Snem eMKlubu na Slovensku</w:t>
      </w:r>
      <w:r>
        <w:rPr>
          <w:rFonts w:ascii="Arial" w:hAnsi="Arial" w:cs="Arial"/>
          <w:sz w:val="18"/>
          <w:szCs w:val="18"/>
        </w:rPr>
        <w:t xml:space="preserve"> je najvyšší orgán spoločenstva eMKLubu. Schádza sa jedenkrát za rok a zvoláva ho pracovná rada Slovenska (PRS) 1 mesiac vopred. Mimoriadny snem zvoláva PRS na žiadosť nadpolovičnej väčšiny jej členov alebo revíznej komisie.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Pracovná rada eMKLubu na Slovensku</w:t>
      </w:r>
      <w:r>
        <w:rPr>
          <w:rFonts w:ascii="Arial" w:hAnsi="Arial" w:cs="Arial"/>
          <w:sz w:val="18"/>
          <w:szCs w:val="18"/>
        </w:rPr>
        <w:t xml:space="preserve"> zabezpečuje činnosť v období medzi zasadnutiami Snemu. PRS sa schádza podľa potreby najmenej však štyrikrát ročne.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Kluby</w:t>
      </w:r>
      <w:r>
        <w:rPr>
          <w:rFonts w:ascii="Arial" w:hAnsi="Arial" w:cs="Arial"/>
          <w:sz w:val="18"/>
          <w:szCs w:val="18"/>
        </w:rPr>
        <w:t xml:space="preserve"> vznikajú dobrovoľným zoskupením členov príslušnej lokalite Slovenska (mesto, obec).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Pracovná rada Slovenska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Predseda: Ing. Jana Tomová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Podpredseda: Ing. Rudolf Toma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Člen: </w:t>
      </w:r>
      <w:r w:rsidR="00E57B43">
        <w:rPr>
          <w:rFonts w:ascii="Arial" w:hAnsi="Arial" w:cs="Arial"/>
          <w:sz w:val="18"/>
          <w:szCs w:val="18"/>
        </w:rPr>
        <w:t>Mgr.</w:t>
      </w:r>
      <w:r>
        <w:rPr>
          <w:rFonts w:ascii="Arial" w:hAnsi="Arial" w:cs="Arial"/>
          <w:sz w:val="18"/>
          <w:szCs w:val="18"/>
        </w:rPr>
        <w:t xml:space="preserve"> Blanka Končoková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Člen: </w:t>
      </w:r>
      <w:r w:rsidR="00532889">
        <w:rPr>
          <w:rFonts w:ascii="Arial" w:hAnsi="Arial" w:cs="Arial"/>
          <w:sz w:val="18"/>
          <w:szCs w:val="18"/>
        </w:rPr>
        <w:t>Mgr. Jakub Tužinsk</w:t>
      </w:r>
      <w:r w:rsidR="00B668CD">
        <w:rPr>
          <w:rFonts w:ascii="Arial" w:hAnsi="Arial" w:cs="Arial"/>
          <w:sz w:val="18"/>
          <w:szCs w:val="18"/>
        </w:rPr>
        <w:t>ý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Člen: </w:t>
      </w:r>
      <w:r w:rsidR="00532889">
        <w:rPr>
          <w:rFonts w:ascii="Arial" w:hAnsi="Arial" w:cs="Arial"/>
          <w:sz w:val="18"/>
          <w:szCs w:val="18"/>
        </w:rPr>
        <w:t>Pavol Nagy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Revízna komisia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Predseda: </w:t>
      </w:r>
      <w:r w:rsidR="00532889">
        <w:rPr>
          <w:rFonts w:ascii="Arial" w:hAnsi="Arial" w:cs="Arial"/>
          <w:sz w:val="18"/>
          <w:szCs w:val="18"/>
        </w:rPr>
        <w:t>Helena Badínková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Člen: Anna Švantnerová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Člen: Viera Lizáková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Účtovná jednotka </w:t>
      </w:r>
      <w:r w:rsidR="00B668CD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združenie</w:t>
      </w:r>
      <w:r w:rsidR="00B668CD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eMKLub zastupuje ako jeho </w:t>
      </w:r>
      <w:r w:rsidR="00B668CD">
        <w:rPr>
          <w:rFonts w:ascii="Arial" w:hAnsi="Arial" w:cs="Arial"/>
          <w:sz w:val="18"/>
          <w:szCs w:val="18"/>
        </w:rPr>
        <w:t>prvý</w:t>
      </w:r>
      <w:r>
        <w:rPr>
          <w:rFonts w:ascii="Arial" w:hAnsi="Arial" w:cs="Arial"/>
          <w:sz w:val="18"/>
          <w:szCs w:val="18"/>
        </w:rPr>
        <w:t xml:space="preserve"> štatutárny zástupca Ing. Jana Tomová a ako </w:t>
      </w:r>
      <w:r w:rsidR="00B668CD">
        <w:rPr>
          <w:rFonts w:ascii="Arial" w:hAnsi="Arial" w:cs="Arial"/>
          <w:sz w:val="18"/>
          <w:szCs w:val="18"/>
        </w:rPr>
        <w:t xml:space="preserve">druhý </w:t>
      </w:r>
      <w:r>
        <w:rPr>
          <w:rFonts w:ascii="Arial" w:hAnsi="Arial" w:cs="Arial"/>
          <w:sz w:val="18"/>
          <w:szCs w:val="18"/>
        </w:rPr>
        <w:t>štatutárny zástupca Ing. Rudolf Toma so všetkými právami prvého štatutára.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(3)</w:t>
      </w:r>
      <w:r>
        <w:rPr>
          <w:rFonts w:ascii="Arial" w:hAnsi="Arial" w:cs="Arial"/>
          <w:sz w:val="18"/>
          <w:szCs w:val="18"/>
        </w:rPr>
        <w:t xml:space="preserve">  Činnosťou združenia je: 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Zapojiť deti, mládež a rodiny do atmosféry Kristovej lásky.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Pomôcť tvoriť prostredie porozumenia a pomoci.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Spoločne s mládežou, deťmi, ich rodinnými príslušníkmi a rodinami riešiť ich problémy (napr. problémy m</w:t>
      </w:r>
      <w:r w:rsidR="00583E9A">
        <w:rPr>
          <w:rFonts w:ascii="Arial" w:hAnsi="Arial" w:cs="Arial"/>
          <w:sz w:val="18"/>
          <w:szCs w:val="18"/>
        </w:rPr>
        <w:t>á</w:t>
      </w:r>
      <w:r>
        <w:rPr>
          <w:rFonts w:ascii="Arial" w:hAnsi="Arial" w:cs="Arial"/>
          <w:sz w:val="18"/>
          <w:szCs w:val="18"/>
        </w:rPr>
        <w:t>lopodnetn</w:t>
      </w:r>
      <w:r w:rsidR="00583E9A">
        <w:rPr>
          <w:rFonts w:ascii="Arial" w:hAnsi="Arial" w:cs="Arial"/>
          <w:sz w:val="18"/>
          <w:szCs w:val="18"/>
        </w:rPr>
        <w:t>ý</w:t>
      </w:r>
      <w:r>
        <w:rPr>
          <w:rFonts w:ascii="Arial" w:hAnsi="Arial" w:cs="Arial"/>
          <w:sz w:val="18"/>
          <w:szCs w:val="18"/>
        </w:rPr>
        <w:t>ch, sociálne slabších rodín, rómskych rodín, postihnutých a iné).</w:t>
      </w:r>
      <w:r w:rsidR="00FC341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Opis činnosti, na účel ktorej bola účtovná jednotka zriadená a opis druhu podnikateľskej činnosti, ak ju účtovná jednotka vykonáva.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Pomôcť mladým, deťom a rodinám zmysluplne žiť.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Pomôcť mladým nájsť a zaujať miesto v živote.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Pomôcť mladým, deťom a rodinám</w:t>
      </w:r>
      <w:r w:rsidR="007B7BA5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harmonicky sa rozvíjať vo spoločenstve lásky. Snažiť sa o rovnomerný rozvoj osobnosti mladého človeka, a to v oblasti telesnej, duševnej a duchovnej.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Pomôcť vytvárať priateľské vzťahy prostredníctvom vzájomnej služby.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Poskytovanie sociálnych služieb v zmysle Zákona o sociálnych službách č. 448/2008 Z.z. v znení neskorších predpisov.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Na zabezpečenie svojej činnosti ako aj na zabezpečenie činností humanitných a sociálnych zariadení vykonáva združenie eMKLub hospodársku činnosť: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prenájom technického zariadenia a motorových vozidiel,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prenájom nebytových a bytových priestorov a poskytovanie ubytovania,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 - reštauračná činnosť,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prevádzka cukrárne a bufetu,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prevádzka krajčírskej dielne,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prevádzka stolárskej dielne,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prevádzka kováčskej dielne,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poľnohospodárska a živočíšna výroba,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obchodná činnosť (maloobchod, veľkoobchod, sprostredkovanie obchodu),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vydavateľská činnosť,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- výroba drobných upomienkových predmetov, keramická výroba, výroba propagačných materiálov.</w:t>
      </w:r>
    </w:p>
    <w:p w:rsidR="003B2E37" w:rsidRDefault="003B2E37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Od 25.3.2015 združenie v zmysle Osvedčenia o živnostenskom oprávnení (č. živnostenského registra 680-1908) vykonáva:</w:t>
      </w:r>
    </w:p>
    <w:p w:rsidR="003B2E37" w:rsidRPr="003B2E37" w:rsidRDefault="003B2E37" w:rsidP="003B2E37">
      <w:pPr>
        <w:pStyle w:val="Odsekzoznamu"/>
        <w:numPr>
          <w:ilvl w:val="0"/>
          <w:numId w:val="12"/>
        </w:numPr>
        <w:spacing w:before="0" w:line="240" w:lineRule="auto"/>
        <w:rPr>
          <w:rFonts w:ascii="Arial" w:hAnsi="Arial" w:cs="Arial"/>
          <w:sz w:val="18"/>
          <w:szCs w:val="18"/>
        </w:rPr>
      </w:pPr>
      <w:r w:rsidRPr="003B2E37">
        <w:rPr>
          <w:rFonts w:ascii="Arial" w:hAnsi="Arial" w:cs="Arial"/>
          <w:sz w:val="18"/>
          <w:szCs w:val="18"/>
        </w:rPr>
        <w:t>Administratívne služby</w:t>
      </w:r>
      <w:r>
        <w:rPr>
          <w:rFonts w:ascii="Arial" w:hAnsi="Arial" w:cs="Arial"/>
          <w:sz w:val="18"/>
          <w:szCs w:val="18"/>
        </w:rPr>
        <w:t>.</w:t>
      </w:r>
    </w:p>
    <w:p w:rsidR="003B2E37" w:rsidRDefault="003B2E37" w:rsidP="003B2E37">
      <w:pPr>
        <w:pStyle w:val="Odsekzoznamu"/>
        <w:numPr>
          <w:ilvl w:val="0"/>
          <w:numId w:val="12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Činnosť podnikateľských, organizačných a ekonomických poradcov.</w:t>
      </w:r>
    </w:p>
    <w:p w:rsidR="003B2E37" w:rsidRDefault="003B2E37" w:rsidP="003B2E37">
      <w:pPr>
        <w:pStyle w:val="Odsekzoznamu"/>
        <w:numPr>
          <w:ilvl w:val="0"/>
          <w:numId w:val="12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Vykonávanie mimoškolskej vzdelávacej činnosti.</w:t>
      </w:r>
    </w:p>
    <w:p w:rsidR="003B2E37" w:rsidRDefault="003B2E37" w:rsidP="003B2E37">
      <w:pPr>
        <w:pStyle w:val="Odsekzoznamu"/>
        <w:numPr>
          <w:ilvl w:val="0"/>
          <w:numId w:val="12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Prenájom nehnuteľností spojený s poskytovaním iných než základných služieb spojených s prenájmom.</w:t>
      </w:r>
    </w:p>
    <w:p w:rsidR="003B2E37" w:rsidRDefault="003B2E37" w:rsidP="003B2E37">
      <w:pPr>
        <w:pStyle w:val="Odsekzoznamu"/>
        <w:numPr>
          <w:ilvl w:val="0"/>
          <w:numId w:val="12"/>
        </w:num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Prenájom hnuteľných vecí.</w:t>
      </w:r>
    </w:p>
    <w:p w:rsidR="003B2E37" w:rsidRPr="003B2E37" w:rsidRDefault="003B2E37" w:rsidP="003B2E37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Osvedčenie o živnostenskom oprávnení je vydané na základe § 66b ods. 1 v spojení s § 66b ods. 2 písm. a) podľa § 47 ods. 1 v spojení s § 47 ods. 4 v súlade s § 10 ods. 1 zákona č. 455/1991 Zb. o živnostenskom podnikaní v znení neskorších predpisov.</w:t>
      </w:r>
      <w:r w:rsidRPr="003B2E37">
        <w:rPr>
          <w:rFonts w:ascii="Arial" w:hAnsi="Arial" w:cs="Arial"/>
          <w:sz w:val="18"/>
          <w:szCs w:val="18"/>
        </w:rPr>
        <w:t xml:space="preserve"> 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(4)</w:t>
      </w:r>
      <w:r>
        <w:rPr>
          <w:rFonts w:ascii="Arial" w:hAnsi="Arial" w:cs="Arial"/>
          <w:sz w:val="18"/>
          <w:szCs w:val="18"/>
        </w:rPr>
        <w:t xml:space="preserve"> Priemerný prepočítaný počet zamestnancov, a z toho počet vedúcich zamestnancov účtovnej jednotky za účtovné obdobie, za ktoré sa zostavuje účtovná závierka (ďalej len „bežné účtovné obdobie“) a za bezprostredne predchádzajúce účtovné obdobie</w:t>
      </w:r>
      <w:r w:rsidR="00A66289">
        <w:rPr>
          <w:rFonts w:ascii="Arial" w:hAnsi="Arial" w:cs="Arial"/>
          <w:sz w:val="18"/>
          <w:szCs w:val="18"/>
        </w:rPr>
        <w:t xml:space="preserve"> je uvedený v nasledovnej tabuľke.</w:t>
      </w:r>
      <w:r>
        <w:rPr>
          <w:rFonts w:ascii="Arial" w:hAnsi="Arial" w:cs="Arial"/>
          <w:sz w:val="18"/>
          <w:szCs w:val="18"/>
        </w:rPr>
        <w:t xml:space="preserve"> </w:t>
      </w:r>
      <w:r w:rsidR="00A66289">
        <w:rPr>
          <w:rFonts w:ascii="Arial" w:hAnsi="Arial" w:cs="Arial"/>
          <w:sz w:val="18"/>
          <w:szCs w:val="18"/>
        </w:rPr>
        <w:t>P</w:t>
      </w:r>
      <w:r>
        <w:rPr>
          <w:rFonts w:ascii="Arial" w:hAnsi="Arial" w:cs="Arial"/>
          <w:sz w:val="18"/>
          <w:szCs w:val="18"/>
        </w:rPr>
        <w:t>očet dobrovoľníkov vyslaných účtovnou jednotkou a počet dobrovoľníkov, ktorí vykonávali dobrovoľnícku činnosť</w:t>
      </w:r>
      <w:r w:rsidR="00A66289">
        <w:rPr>
          <w:rFonts w:ascii="Arial" w:hAnsi="Arial" w:cs="Arial"/>
          <w:sz w:val="18"/>
          <w:szCs w:val="18"/>
        </w:rPr>
        <w:t xml:space="preserve"> účtovná jednotka nevykazuje, nakoľko dobrovoľníkov </w:t>
      </w:r>
      <w:r w:rsidR="008D1587">
        <w:rPr>
          <w:rFonts w:ascii="Arial" w:hAnsi="Arial" w:cs="Arial"/>
          <w:sz w:val="18"/>
          <w:szCs w:val="18"/>
        </w:rPr>
        <w:t>neeviduje</w:t>
      </w:r>
      <w:r w:rsidR="00A66289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 xml:space="preserve"> </w:t>
      </w:r>
    </w:p>
    <w:p w:rsidR="00C267E0" w:rsidRDefault="00C267E0" w:rsidP="00C267E0">
      <w:pPr>
        <w:spacing w:before="0" w:line="240" w:lineRule="auto"/>
        <w:jc w:val="left"/>
        <w:rPr>
          <w:rFonts w:ascii="Arial" w:hAnsi="Arial" w:cs="Arial"/>
          <w:b/>
          <w:bCs/>
          <w:sz w:val="16"/>
          <w:szCs w:val="16"/>
        </w:rPr>
      </w:pPr>
    </w:p>
    <w:p w:rsidR="00C267E0" w:rsidRPr="00B668CD" w:rsidRDefault="00C267E0" w:rsidP="00B668CD">
      <w:pPr>
        <w:spacing w:before="0" w:after="60" w:line="240" w:lineRule="auto"/>
        <w:jc w:val="left"/>
        <w:rPr>
          <w:rFonts w:ascii="Arial" w:hAnsi="Arial" w:cs="Arial"/>
          <w:b/>
          <w:bCs/>
          <w:sz w:val="18"/>
          <w:szCs w:val="18"/>
        </w:rPr>
      </w:pPr>
      <w:r w:rsidRPr="00B668CD">
        <w:rPr>
          <w:rFonts w:ascii="Arial" w:hAnsi="Arial" w:cs="Arial"/>
          <w:b/>
          <w:bCs/>
          <w:sz w:val="18"/>
          <w:szCs w:val="18"/>
        </w:rPr>
        <w:t xml:space="preserve">    Tabuľka k čl. I ods.  4 o počte zamestnancov a dobrovoľníkov k 31.12.20</w:t>
      </w:r>
      <w:r w:rsidR="006F3349">
        <w:rPr>
          <w:rFonts w:ascii="Arial" w:hAnsi="Arial" w:cs="Arial"/>
          <w:b/>
          <w:bCs/>
          <w:sz w:val="18"/>
          <w:szCs w:val="18"/>
        </w:rPr>
        <w:t>20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36"/>
        <w:gridCol w:w="2191"/>
        <w:gridCol w:w="2409"/>
      </w:tblGrid>
      <w:tr w:rsidR="00C267E0" w:rsidTr="00FA6670"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7E0" w:rsidRDefault="00C267E0" w:rsidP="00C1537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67E0" w:rsidRDefault="00C267E0" w:rsidP="00C15371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67E0" w:rsidRDefault="00C267E0" w:rsidP="00C15371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E253E" w:rsidTr="00FA6670">
        <w:trPr>
          <w:trHeight w:val="391"/>
        </w:trPr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253E" w:rsidRDefault="00EE253E" w:rsidP="00C1537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253E" w:rsidRDefault="00256468" w:rsidP="00EE676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7,98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3E" w:rsidRDefault="00EE6766" w:rsidP="00EE253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9,18</w:t>
            </w:r>
          </w:p>
        </w:tc>
      </w:tr>
      <w:tr w:rsidR="00EE253E" w:rsidTr="00FA6670">
        <w:trPr>
          <w:trHeight w:val="391"/>
        </w:trPr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253E" w:rsidRDefault="00EE253E" w:rsidP="00C1537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 počet vedúcich zamestnancov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253E" w:rsidRDefault="00EE6766" w:rsidP="00C1537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3E" w:rsidRDefault="00EE6766" w:rsidP="00EE253E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EE253E" w:rsidTr="00FA6670">
        <w:trPr>
          <w:trHeight w:val="391"/>
        </w:trPr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253E" w:rsidRDefault="00EE253E" w:rsidP="00C1537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3E" w:rsidRDefault="00EE253E" w:rsidP="00C1537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3E" w:rsidRDefault="00EE253E" w:rsidP="009D6EE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E253E" w:rsidTr="00FA6670">
        <w:trPr>
          <w:trHeight w:val="391"/>
        </w:trPr>
        <w:tc>
          <w:tcPr>
            <w:tcW w:w="4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E253E" w:rsidRDefault="00EE253E" w:rsidP="00C1537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3E" w:rsidRDefault="00EE253E" w:rsidP="00C1537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53E" w:rsidRDefault="00EE253E" w:rsidP="009D6EEF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(5)</w:t>
      </w:r>
      <w:r>
        <w:rPr>
          <w:rFonts w:ascii="Arial" w:hAnsi="Arial" w:cs="Arial"/>
          <w:sz w:val="18"/>
          <w:szCs w:val="18"/>
        </w:rPr>
        <w:t xml:space="preserve"> V</w:t>
      </w:r>
      <w:r w:rsidR="000E05DB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zriaďovateľskej pôsobnosti občianskeho združenia eMK</w:t>
      </w:r>
      <w:r w:rsidR="00B668CD">
        <w:rPr>
          <w:rFonts w:ascii="Arial" w:hAnsi="Arial" w:cs="Arial"/>
          <w:sz w:val="18"/>
          <w:szCs w:val="18"/>
        </w:rPr>
        <w:t>L</w:t>
      </w:r>
      <w:r>
        <w:rPr>
          <w:rFonts w:ascii="Arial" w:hAnsi="Arial" w:cs="Arial"/>
          <w:sz w:val="18"/>
          <w:szCs w:val="18"/>
        </w:rPr>
        <w:t>ubu sú školy, školské zariadenia a zariadenia sociálnych služieb: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a)</w:t>
      </w:r>
      <w:r>
        <w:rPr>
          <w:rFonts w:ascii="Arial" w:hAnsi="Arial" w:cs="Arial"/>
          <w:sz w:val="18"/>
          <w:szCs w:val="18"/>
        </w:rPr>
        <w:t xml:space="preserve"> s právnou subjektivitou</w:t>
      </w:r>
    </w:p>
    <w:p w:rsidR="00C267E0" w:rsidRDefault="001A367E" w:rsidP="00B668CD">
      <w:pPr>
        <w:tabs>
          <w:tab w:val="left" w:pos="284"/>
        </w:tabs>
        <w:spacing w:before="0" w:line="240" w:lineRule="auto"/>
        <w:rPr>
          <w:rFonts w:ascii="Arial" w:hAnsi="Arial" w:cs="Arial"/>
          <w:sz w:val="18"/>
          <w:szCs w:val="18"/>
        </w:rPr>
      </w:pPr>
      <w:r w:rsidRPr="00B668CD">
        <w:rPr>
          <w:rFonts w:ascii="Arial" w:hAnsi="Arial" w:cs="Arial"/>
          <w:b/>
          <w:bCs/>
          <w:sz w:val="18"/>
          <w:szCs w:val="18"/>
        </w:rPr>
        <w:t>1.</w:t>
      </w:r>
      <w:r w:rsidR="00B668CD">
        <w:rPr>
          <w:rFonts w:ascii="Arial" w:hAnsi="Arial" w:cs="Arial"/>
          <w:sz w:val="18"/>
          <w:szCs w:val="18"/>
        </w:rPr>
        <w:t xml:space="preserve"> </w:t>
      </w:r>
      <w:r w:rsidR="00B668CD">
        <w:rPr>
          <w:rFonts w:ascii="Arial" w:hAnsi="Arial" w:cs="Arial"/>
          <w:sz w:val="18"/>
          <w:szCs w:val="18"/>
        </w:rPr>
        <w:tab/>
      </w:r>
      <w:r w:rsidR="00C267E0">
        <w:rPr>
          <w:rFonts w:ascii="Arial" w:hAnsi="Arial" w:cs="Arial"/>
          <w:sz w:val="18"/>
          <w:szCs w:val="18"/>
        </w:rPr>
        <w:t>Súkromné gymnázium, Dolná 48/19, 967 01 Kremnica</w:t>
      </w:r>
    </w:p>
    <w:p w:rsidR="001A367E" w:rsidRDefault="00B668CD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2.</w:t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Súkromná spojená škola, Dolná 48/19, 967 01 Kremnica – škola má právnu subjektivitu o</w:t>
      </w:r>
      <w:r w:rsidR="001A367E" w:rsidRPr="00B668CD">
        <w:rPr>
          <w:rFonts w:ascii="Arial" w:hAnsi="Arial" w:cs="Arial"/>
          <w:sz w:val="18"/>
          <w:szCs w:val="18"/>
        </w:rPr>
        <w:t>d 1.3.2018</w:t>
      </w:r>
      <w:r>
        <w:rPr>
          <w:rFonts w:ascii="Arial" w:hAnsi="Arial" w:cs="Arial"/>
          <w:sz w:val="18"/>
          <w:szCs w:val="18"/>
        </w:rPr>
        <w:t>, jej súčasťou sú</w:t>
      </w:r>
      <w:r w:rsidR="001A367E" w:rsidRPr="00B668CD">
        <w:rPr>
          <w:rFonts w:ascii="Arial" w:hAnsi="Arial" w:cs="Arial"/>
          <w:sz w:val="18"/>
          <w:szCs w:val="18"/>
        </w:rPr>
        <w:t xml:space="preserve"> tieto školy a školské zariadenia:</w:t>
      </w:r>
      <w:r w:rsidR="001A367E">
        <w:rPr>
          <w:rFonts w:ascii="Arial" w:hAnsi="Arial" w:cs="Arial"/>
          <w:b/>
          <w:bCs/>
          <w:sz w:val="18"/>
          <w:szCs w:val="18"/>
        </w:rPr>
        <w:t xml:space="preserve"> </w:t>
      </w:r>
    </w:p>
    <w:p w:rsidR="001A367E" w:rsidRDefault="00302553" w:rsidP="000E05DB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1A367E">
        <w:rPr>
          <w:rFonts w:ascii="Arial" w:hAnsi="Arial" w:cs="Arial"/>
          <w:sz w:val="18"/>
          <w:szCs w:val="18"/>
        </w:rPr>
        <w:t>- Súkromná základná škola s materskou školou, Angyalova č. 417/31, 967 01 Kremnica</w:t>
      </w:r>
    </w:p>
    <w:p w:rsidR="001A367E" w:rsidRDefault="00302553" w:rsidP="000E05DB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1A367E">
        <w:rPr>
          <w:rFonts w:ascii="Arial" w:hAnsi="Arial" w:cs="Arial"/>
          <w:sz w:val="18"/>
          <w:szCs w:val="18"/>
        </w:rPr>
        <w:t>- Súkromná základná umelecká škola, Angyalova 417/31, 967 01 Kremnica</w:t>
      </w:r>
    </w:p>
    <w:p w:rsidR="001A367E" w:rsidRDefault="00302553" w:rsidP="000E05DB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1A367E">
        <w:rPr>
          <w:rFonts w:ascii="Arial" w:hAnsi="Arial" w:cs="Arial"/>
          <w:sz w:val="18"/>
          <w:szCs w:val="18"/>
        </w:rPr>
        <w:t>- Súkromná materská škola, Angyalova 417/31, 967 01 Kremnica</w:t>
      </w:r>
    </w:p>
    <w:p w:rsidR="001A367E" w:rsidRDefault="00302553" w:rsidP="000E05DB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 w:rsidRPr="00302553">
        <w:rPr>
          <w:rFonts w:ascii="Arial" w:hAnsi="Arial" w:cs="Arial"/>
          <w:sz w:val="18"/>
          <w:szCs w:val="18"/>
        </w:rPr>
        <w:tab/>
      </w:r>
      <w:r w:rsidR="001A367E" w:rsidRPr="00302553">
        <w:rPr>
          <w:rFonts w:ascii="Arial" w:hAnsi="Arial" w:cs="Arial"/>
          <w:sz w:val="18"/>
          <w:szCs w:val="18"/>
        </w:rPr>
        <w:t>-</w:t>
      </w:r>
      <w:r w:rsidR="001A367E">
        <w:rPr>
          <w:rFonts w:ascii="Arial" w:hAnsi="Arial" w:cs="Arial"/>
          <w:sz w:val="18"/>
          <w:szCs w:val="18"/>
        </w:rPr>
        <w:t xml:space="preserve"> Školská jedáleň pri Súkromnej spojenej škole, Dolná 48/19, 967 01 Kremnica</w:t>
      </w:r>
    </w:p>
    <w:p w:rsidR="001A367E" w:rsidRPr="001A367E" w:rsidRDefault="00302553" w:rsidP="00302553">
      <w:pPr>
        <w:tabs>
          <w:tab w:val="left" w:pos="284"/>
        </w:tabs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1A367E">
        <w:rPr>
          <w:rFonts w:ascii="Arial" w:hAnsi="Arial" w:cs="Arial"/>
          <w:sz w:val="18"/>
          <w:szCs w:val="18"/>
        </w:rPr>
        <w:t>- Školský klub detí, Dolná 48/19, 967 01  Kremnica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b)</w:t>
      </w:r>
      <w:r>
        <w:rPr>
          <w:rFonts w:ascii="Arial" w:hAnsi="Arial" w:cs="Arial"/>
          <w:sz w:val="18"/>
          <w:szCs w:val="18"/>
        </w:rPr>
        <w:t xml:space="preserve"> bez právnej subjektivity</w:t>
      </w:r>
    </w:p>
    <w:p w:rsidR="00302553" w:rsidRDefault="001A367E" w:rsidP="00302553">
      <w:pPr>
        <w:tabs>
          <w:tab w:val="left" w:pos="284"/>
        </w:tabs>
        <w:spacing w:before="0" w:line="240" w:lineRule="auto"/>
        <w:rPr>
          <w:rFonts w:ascii="Arial" w:hAnsi="Arial" w:cs="Arial"/>
          <w:sz w:val="18"/>
          <w:szCs w:val="18"/>
        </w:rPr>
      </w:pPr>
      <w:r w:rsidRPr="00302553">
        <w:rPr>
          <w:rFonts w:ascii="Arial" w:hAnsi="Arial" w:cs="Arial"/>
          <w:b/>
          <w:bCs/>
          <w:sz w:val="18"/>
          <w:szCs w:val="18"/>
        </w:rPr>
        <w:t>1.</w:t>
      </w:r>
      <w:r w:rsidR="00302553">
        <w:rPr>
          <w:rFonts w:ascii="Arial" w:hAnsi="Arial" w:cs="Arial"/>
          <w:sz w:val="18"/>
          <w:szCs w:val="18"/>
        </w:rPr>
        <w:tab/>
      </w:r>
      <w:r w:rsidR="00C267E0">
        <w:rPr>
          <w:rFonts w:ascii="Arial" w:hAnsi="Arial" w:cs="Arial"/>
          <w:sz w:val="18"/>
          <w:szCs w:val="18"/>
        </w:rPr>
        <w:t>Súkromné centrum voľného času, Dolná 48/19, 97 01 Kremnica</w:t>
      </w:r>
    </w:p>
    <w:p w:rsidR="00302553" w:rsidRDefault="00302553" w:rsidP="00302553">
      <w:pPr>
        <w:tabs>
          <w:tab w:val="left" w:pos="284"/>
        </w:tabs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C267E0" w:rsidRDefault="00C267E0" w:rsidP="00302553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 w:rsidRPr="00302553">
        <w:rPr>
          <w:rFonts w:ascii="Arial" w:hAnsi="Arial" w:cs="Arial"/>
          <w:b/>
          <w:bCs/>
          <w:sz w:val="18"/>
          <w:szCs w:val="18"/>
        </w:rPr>
        <w:lastRenderedPageBreak/>
        <w:t>2.</w:t>
      </w:r>
      <w:r w:rsidR="00302553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Zariadenia sociálnych služieb</w:t>
      </w:r>
      <w:r w:rsidR="00302553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</w:t>
      </w:r>
    </w:p>
    <w:p w:rsidR="00C267E0" w:rsidRDefault="00302553" w:rsidP="00302553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C267E0">
        <w:rPr>
          <w:rFonts w:ascii="Arial" w:hAnsi="Arial" w:cs="Arial"/>
          <w:sz w:val="18"/>
          <w:szCs w:val="18"/>
        </w:rPr>
        <w:t xml:space="preserve">- Útulok dievčatá, </w:t>
      </w:r>
      <w:r w:rsidR="00112671">
        <w:rPr>
          <w:rFonts w:ascii="Arial" w:hAnsi="Arial" w:cs="Arial"/>
          <w:sz w:val="18"/>
          <w:szCs w:val="18"/>
        </w:rPr>
        <w:t>H</w:t>
      </w:r>
      <w:r w:rsidR="00C267E0">
        <w:rPr>
          <w:rFonts w:ascii="Arial" w:hAnsi="Arial" w:cs="Arial"/>
          <w:sz w:val="18"/>
          <w:szCs w:val="18"/>
        </w:rPr>
        <w:t xml:space="preserve">ostie č. 326, 951 94 </w:t>
      </w:r>
      <w:r w:rsidR="00AB109F">
        <w:rPr>
          <w:rFonts w:ascii="Arial" w:hAnsi="Arial" w:cs="Arial"/>
          <w:sz w:val="18"/>
          <w:szCs w:val="18"/>
        </w:rPr>
        <w:t xml:space="preserve"> </w:t>
      </w:r>
      <w:r w:rsidR="00C267E0">
        <w:rPr>
          <w:rFonts w:ascii="Arial" w:hAnsi="Arial" w:cs="Arial"/>
          <w:sz w:val="18"/>
          <w:szCs w:val="18"/>
        </w:rPr>
        <w:t xml:space="preserve">Hostie </w:t>
      </w:r>
    </w:p>
    <w:p w:rsidR="00C267E0" w:rsidRDefault="00302553" w:rsidP="00302553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C267E0">
        <w:rPr>
          <w:rFonts w:ascii="Arial" w:hAnsi="Arial" w:cs="Arial"/>
          <w:sz w:val="18"/>
          <w:szCs w:val="18"/>
        </w:rPr>
        <w:t>- Útulok dievčatá, Nová Dolina 760/51, 967 01</w:t>
      </w:r>
      <w:r w:rsidR="00AB109F">
        <w:rPr>
          <w:rFonts w:ascii="Arial" w:hAnsi="Arial" w:cs="Arial"/>
          <w:sz w:val="18"/>
          <w:szCs w:val="18"/>
        </w:rPr>
        <w:t xml:space="preserve"> </w:t>
      </w:r>
      <w:r w:rsidR="00C267E0">
        <w:rPr>
          <w:rFonts w:ascii="Arial" w:hAnsi="Arial" w:cs="Arial"/>
          <w:sz w:val="18"/>
          <w:szCs w:val="18"/>
        </w:rPr>
        <w:t xml:space="preserve"> Kremnica</w:t>
      </w:r>
    </w:p>
    <w:p w:rsidR="00C267E0" w:rsidRDefault="00302553" w:rsidP="00302553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C267E0">
        <w:rPr>
          <w:rFonts w:ascii="Arial" w:hAnsi="Arial" w:cs="Arial"/>
          <w:sz w:val="18"/>
          <w:szCs w:val="18"/>
        </w:rPr>
        <w:t>- Útulok dievčatá, Lovčica-Trubín č. 13, 966 23</w:t>
      </w:r>
    </w:p>
    <w:p w:rsidR="00C267E0" w:rsidRDefault="00302553" w:rsidP="00302553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C267E0">
        <w:rPr>
          <w:rFonts w:ascii="Arial" w:hAnsi="Arial" w:cs="Arial"/>
          <w:sz w:val="18"/>
          <w:szCs w:val="18"/>
        </w:rPr>
        <w:t>- Útulok dievčatá, Malá Lehota č. 10, 966 42</w:t>
      </w:r>
    </w:p>
    <w:p w:rsidR="00C267E0" w:rsidRDefault="00302553" w:rsidP="00302553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C267E0">
        <w:rPr>
          <w:rFonts w:ascii="Arial" w:hAnsi="Arial" w:cs="Arial"/>
          <w:sz w:val="18"/>
          <w:szCs w:val="18"/>
        </w:rPr>
        <w:t xml:space="preserve">- Domov na pol ceste „Rázcestie“ č. 12, 966 42 </w:t>
      </w:r>
      <w:r w:rsidR="00AB109F">
        <w:rPr>
          <w:rFonts w:ascii="Arial" w:hAnsi="Arial" w:cs="Arial"/>
          <w:sz w:val="18"/>
          <w:szCs w:val="18"/>
        </w:rPr>
        <w:t xml:space="preserve"> </w:t>
      </w:r>
      <w:r w:rsidR="00C267E0">
        <w:rPr>
          <w:rFonts w:ascii="Arial" w:hAnsi="Arial" w:cs="Arial"/>
          <w:sz w:val="18"/>
          <w:szCs w:val="18"/>
        </w:rPr>
        <w:t>Malá Lehota</w:t>
      </w:r>
    </w:p>
    <w:p w:rsidR="00C267E0" w:rsidRDefault="00302553" w:rsidP="00302553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C267E0">
        <w:rPr>
          <w:rFonts w:ascii="Arial" w:hAnsi="Arial" w:cs="Arial"/>
          <w:sz w:val="18"/>
          <w:szCs w:val="18"/>
        </w:rPr>
        <w:t>- Komunitné centrum, Dolná 48/19, 967 01  Kremnica</w:t>
      </w:r>
    </w:p>
    <w:p w:rsidR="00C267E0" w:rsidRDefault="00302553" w:rsidP="00302553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C267E0">
        <w:rPr>
          <w:rFonts w:ascii="Arial" w:hAnsi="Arial" w:cs="Arial"/>
          <w:sz w:val="18"/>
          <w:szCs w:val="18"/>
        </w:rPr>
        <w:t xml:space="preserve">- Nízkoprahové denné centrum, Ul. J. Horvátha 865/15, 967 01  Kremnica </w:t>
      </w:r>
    </w:p>
    <w:p w:rsidR="00C267E0" w:rsidRPr="00B978F7" w:rsidRDefault="00C267E0" w:rsidP="00302553">
      <w:pPr>
        <w:spacing w:before="24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(6)</w:t>
      </w:r>
      <w:r>
        <w:rPr>
          <w:rFonts w:ascii="Arial" w:hAnsi="Arial" w:cs="Arial"/>
          <w:sz w:val="18"/>
          <w:szCs w:val="18"/>
        </w:rPr>
        <w:t xml:space="preserve"> Údaje podľa čl. I, III a IV  sa uvádzajú v textovej podobe a tabuľkovej podobe. 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C267E0" w:rsidRDefault="00C267E0" w:rsidP="00C267E0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II</w:t>
      </w:r>
    </w:p>
    <w:p w:rsidR="00C267E0" w:rsidRDefault="00C267E0" w:rsidP="00C267E0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účtovných zásadách a účtovných metódach</w:t>
      </w:r>
    </w:p>
    <w:p w:rsidR="008A2A58" w:rsidRDefault="008A2A58" w:rsidP="000E05DB">
      <w:pPr>
        <w:spacing w:before="0" w:after="60" w:line="240" w:lineRule="auto"/>
        <w:rPr>
          <w:rFonts w:ascii="Arial" w:hAnsi="Arial" w:cs="Arial"/>
          <w:bCs/>
          <w:sz w:val="18"/>
          <w:szCs w:val="18"/>
        </w:rPr>
      </w:pPr>
      <w:r w:rsidRPr="001C6108">
        <w:rPr>
          <w:rFonts w:ascii="Arial" w:hAnsi="Arial" w:cs="Arial"/>
          <w:b/>
          <w:bCs/>
          <w:sz w:val="18"/>
          <w:szCs w:val="18"/>
        </w:rPr>
        <w:t>(1)</w:t>
      </w:r>
      <w:r>
        <w:rPr>
          <w:rFonts w:ascii="Arial" w:hAnsi="Arial" w:cs="Arial"/>
          <w:bCs/>
          <w:sz w:val="18"/>
          <w:szCs w:val="18"/>
        </w:rPr>
        <w:t xml:space="preserve">  </w:t>
      </w:r>
      <w:r w:rsidRPr="008A2A58">
        <w:rPr>
          <w:rFonts w:ascii="Arial" w:hAnsi="Arial" w:cs="Arial"/>
          <w:bCs/>
          <w:sz w:val="18"/>
          <w:szCs w:val="18"/>
        </w:rPr>
        <w:t>Účtovná závierka</w:t>
      </w:r>
      <w:r>
        <w:rPr>
          <w:rFonts w:ascii="Arial" w:hAnsi="Arial" w:cs="Arial"/>
          <w:bCs/>
          <w:sz w:val="18"/>
          <w:szCs w:val="18"/>
        </w:rPr>
        <w:t xml:space="preserve"> </w:t>
      </w:r>
      <w:r w:rsidRPr="008A2A58">
        <w:rPr>
          <w:rFonts w:ascii="Arial" w:hAnsi="Arial" w:cs="Arial"/>
          <w:bCs/>
          <w:sz w:val="18"/>
          <w:szCs w:val="18"/>
        </w:rPr>
        <w:t xml:space="preserve">bola zostavená za splnenia predpokladu, že účtovná jednotka bude nepretržite </w:t>
      </w:r>
      <w:r w:rsidR="002F32A1">
        <w:rPr>
          <w:rFonts w:ascii="Arial" w:hAnsi="Arial" w:cs="Arial"/>
          <w:bCs/>
          <w:sz w:val="18"/>
          <w:szCs w:val="18"/>
        </w:rPr>
        <w:t xml:space="preserve">pokračovať </w:t>
      </w:r>
      <w:r w:rsidRPr="008A2A58">
        <w:rPr>
          <w:rFonts w:ascii="Arial" w:hAnsi="Arial" w:cs="Arial"/>
          <w:bCs/>
          <w:sz w:val="18"/>
          <w:szCs w:val="18"/>
        </w:rPr>
        <w:t>vo svojej činnosti.</w:t>
      </w:r>
    </w:p>
    <w:p w:rsidR="00C267E0" w:rsidRPr="008A2A58" w:rsidRDefault="00C267E0" w:rsidP="00AB109F">
      <w:pPr>
        <w:spacing w:before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Účtovníctvo občianskeho združenia je vedené v súlade so zákonom č. 431/2002 Z.</w:t>
      </w:r>
      <w:r w:rsidR="00233DAB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z. o účtovníctve v znení neskorších predpisov, ktorým sa ustanovujú podrobnosti o postupoch účtovania v účtovej osnove pre účtovné jednotky, ktoré nie sú založené alebo zriadené za účelom podnikania.</w:t>
      </w:r>
    </w:p>
    <w:p w:rsidR="008A2A58" w:rsidRPr="008A2A58" w:rsidRDefault="00C267E0" w:rsidP="000E05DB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(2)</w:t>
      </w:r>
      <w:r w:rsidR="008A2A58">
        <w:rPr>
          <w:rFonts w:ascii="Arial" w:hAnsi="Arial" w:cs="Arial"/>
          <w:b/>
          <w:bCs/>
          <w:sz w:val="18"/>
          <w:szCs w:val="18"/>
        </w:rPr>
        <w:t xml:space="preserve"> </w:t>
      </w:r>
      <w:r w:rsidR="008A2A58" w:rsidRPr="006E5900">
        <w:rPr>
          <w:rFonts w:ascii="Arial" w:hAnsi="Arial" w:cs="Arial"/>
          <w:bCs/>
          <w:sz w:val="18"/>
          <w:szCs w:val="18"/>
        </w:rPr>
        <w:t>V sledovanom účtovnom období neboli vykonané zmeny účtovných zásad a zmeny účtovných metód</w:t>
      </w:r>
      <w:r w:rsidR="008A2A58">
        <w:rPr>
          <w:rFonts w:ascii="Arial" w:hAnsi="Arial" w:cs="Arial"/>
          <w:bCs/>
          <w:sz w:val="18"/>
          <w:szCs w:val="18"/>
        </w:rPr>
        <w:t>.</w:t>
      </w:r>
      <w:r w:rsidRPr="008A2A58">
        <w:rPr>
          <w:rFonts w:ascii="Arial" w:hAnsi="Arial" w:cs="Arial"/>
          <w:sz w:val="18"/>
          <w:szCs w:val="18"/>
        </w:rPr>
        <w:t xml:space="preserve"> </w:t>
      </w:r>
    </w:p>
    <w:p w:rsidR="00A91420" w:rsidRDefault="00C267E0" w:rsidP="00C267E0">
      <w:pPr>
        <w:spacing w:before="0" w:line="240" w:lineRule="auto"/>
        <w:rPr>
          <w:rFonts w:ascii="Arial" w:hAnsi="Arial" w:cs="Arial"/>
          <w:sz w:val="18"/>
          <w:szCs w:val="18"/>
          <w:lang w:eastAsia="sk-SK"/>
        </w:rPr>
      </w:pPr>
      <w:r>
        <w:rPr>
          <w:rFonts w:ascii="Arial" w:hAnsi="Arial" w:cs="Arial"/>
          <w:sz w:val="18"/>
          <w:szCs w:val="18"/>
        </w:rPr>
        <w:t xml:space="preserve">Občianske združenie v priebehu účtovného obdobia roka 2006 uskutočnilo zmenu v spôsobe odpisovania, kde interným predpisom zmenilo dobu odpisovania dlhodobého majetku </w:t>
      </w:r>
      <w:r w:rsidR="00302553">
        <w:rPr>
          <w:rFonts w:ascii="Arial" w:hAnsi="Arial" w:cs="Arial"/>
          <w:sz w:val="18"/>
          <w:szCs w:val="18"/>
        </w:rPr>
        <w:t>–</w:t>
      </w:r>
      <w:r>
        <w:rPr>
          <w:rFonts w:ascii="Arial" w:hAnsi="Arial" w:cs="Arial"/>
          <w:sz w:val="18"/>
          <w:szCs w:val="18"/>
        </w:rPr>
        <w:t xml:space="preserve"> budov zo 40 rokov na 20 rokov.</w:t>
      </w:r>
      <w:r w:rsidR="00FA6670">
        <w:rPr>
          <w:rFonts w:ascii="Arial" w:hAnsi="Arial" w:cs="Arial"/>
          <w:sz w:val="18"/>
          <w:szCs w:val="18"/>
        </w:rPr>
        <w:t xml:space="preserve"> </w:t>
      </w:r>
      <w:r w:rsidR="00A91420">
        <w:rPr>
          <w:rFonts w:ascii="Arial" w:hAnsi="Arial" w:cs="Arial"/>
          <w:sz w:val="18"/>
          <w:szCs w:val="18"/>
        </w:rPr>
        <w:t>Novelou zákona č. 595/2003 Z.</w:t>
      </w:r>
      <w:r w:rsidR="00EE6766">
        <w:rPr>
          <w:rFonts w:ascii="Arial" w:hAnsi="Arial" w:cs="Arial"/>
          <w:sz w:val="18"/>
          <w:szCs w:val="18"/>
        </w:rPr>
        <w:t xml:space="preserve"> </w:t>
      </w:r>
      <w:r w:rsidR="00A91420">
        <w:rPr>
          <w:rFonts w:ascii="Arial" w:hAnsi="Arial" w:cs="Arial"/>
          <w:sz w:val="18"/>
          <w:szCs w:val="18"/>
        </w:rPr>
        <w:t>z. o dani z príjmu v znení neskorších predpisov sa od roku 2015 zvyšuj počet odpisových skupín z pôvodn</w:t>
      </w:r>
      <w:r w:rsidR="00FA6670">
        <w:rPr>
          <w:rFonts w:ascii="Arial" w:hAnsi="Arial" w:cs="Arial"/>
          <w:sz w:val="18"/>
          <w:szCs w:val="18"/>
        </w:rPr>
        <w:t>ý</w:t>
      </w:r>
      <w:r w:rsidR="00A91420">
        <w:rPr>
          <w:rFonts w:ascii="Arial" w:hAnsi="Arial" w:cs="Arial"/>
          <w:sz w:val="18"/>
          <w:szCs w:val="18"/>
        </w:rPr>
        <w:t>ch štyroch na šesť. V dvoch nových odpisových skupinách je doba odpisovania hmotného majetku 8 rokov a 40 rokov. Nakoľko občianske združenie vykonáva účtovne odpisy majetku podľa daňových odpisov majetku</w:t>
      </w:r>
      <w:r w:rsidR="00AA43D4">
        <w:rPr>
          <w:rFonts w:ascii="Arial" w:hAnsi="Arial" w:cs="Arial"/>
          <w:sz w:val="18"/>
          <w:szCs w:val="18"/>
        </w:rPr>
        <w:t>,</w:t>
      </w:r>
      <w:r w:rsidR="00A91420">
        <w:rPr>
          <w:rFonts w:ascii="Arial" w:hAnsi="Arial" w:cs="Arial"/>
          <w:sz w:val="18"/>
          <w:szCs w:val="18"/>
        </w:rPr>
        <w:t xml:space="preserve"> </w:t>
      </w:r>
      <w:r w:rsidR="00AA43D4">
        <w:rPr>
          <w:rFonts w:ascii="Arial" w:hAnsi="Arial" w:cs="Arial"/>
          <w:sz w:val="18"/>
          <w:szCs w:val="18"/>
        </w:rPr>
        <w:t>boli účtovné odpisy majetku (budovy, stavby) prepočítané na 40 rokov.</w:t>
      </w:r>
      <w:r w:rsidR="00A91420">
        <w:rPr>
          <w:rFonts w:ascii="Arial" w:hAnsi="Arial" w:cs="Arial"/>
          <w:sz w:val="18"/>
          <w:szCs w:val="18"/>
        </w:rPr>
        <w:t xml:space="preserve"> </w:t>
      </w:r>
    </w:p>
    <w:p w:rsidR="008A2A58" w:rsidRPr="00A24F7B" w:rsidRDefault="00C267E0" w:rsidP="00036D78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(3</w:t>
      </w:r>
      <w:r w:rsidRPr="00A24F7B">
        <w:rPr>
          <w:rFonts w:ascii="Arial" w:hAnsi="Arial" w:cs="Arial"/>
          <w:b/>
          <w:bCs/>
          <w:sz w:val="18"/>
          <w:szCs w:val="18"/>
        </w:rPr>
        <w:t>)</w:t>
      </w:r>
      <w:r w:rsidRPr="00A24F7B">
        <w:rPr>
          <w:rFonts w:ascii="Arial" w:hAnsi="Arial" w:cs="Arial"/>
          <w:sz w:val="18"/>
          <w:szCs w:val="18"/>
        </w:rPr>
        <w:t xml:space="preserve">  </w:t>
      </w:r>
      <w:r w:rsidR="008A2A58" w:rsidRPr="00A24F7B">
        <w:rPr>
          <w:rFonts w:ascii="Arial" w:hAnsi="Arial" w:cs="Arial"/>
          <w:sz w:val="18"/>
          <w:szCs w:val="18"/>
        </w:rPr>
        <w:t xml:space="preserve">Spôsob oceňovania jednotlivých položiek majetku a záväzkov v členení 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a)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dlhodobý nehmotný majetok obstaraný kúpou je ocenený obstarávacou cenou,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b)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dlhodobý nehmotný majetok obstaraný vlastnou činnosťou účtovná jednotka nevykazuje,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c)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 xml:space="preserve">dlhodobý nehmotný majetok obstaraný iným spôsobom účtovná jednotka nevykazuje, 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d)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dlhodobý hmotný majetok obstaraný kúpou je ocenený obstarávacou cenou,</w:t>
      </w:r>
    </w:p>
    <w:p w:rsidR="00302553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e)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dlhodobý hmotný majetok obstaraný vlastnou činnosťou účtovná jednotka nevykazuje,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f)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dlhodobý hmotný majetok obstaraný</w:t>
      </w:r>
      <w:r w:rsidR="008C5EEA" w:rsidRPr="00A24F7B">
        <w:rPr>
          <w:rFonts w:ascii="Arial" w:hAnsi="Arial" w:cs="Arial"/>
          <w:sz w:val="18"/>
          <w:szCs w:val="18"/>
        </w:rPr>
        <w:t xml:space="preserve"> </w:t>
      </w:r>
      <w:r w:rsidRPr="00A24F7B">
        <w:rPr>
          <w:rFonts w:ascii="Arial" w:hAnsi="Arial" w:cs="Arial"/>
          <w:sz w:val="18"/>
          <w:szCs w:val="18"/>
        </w:rPr>
        <w:t>iným spôsobom</w:t>
      </w:r>
      <w:r w:rsidR="008C5EEA" w:rsidRPr="00A24F7B">
        <w:rPr>
          <w:rFonts w:ascii="Arial" w:hAnsi="Arial" w:cs="Arial"/>
          <w:sz w:val="18"/>
          <w:szCs w:val="18"/>
        </w:rPr>
        <w:t xml:space="preserve"> </w:t>
      </w:r>
      <w:r w:rsidR="00A24F7B" w:rsidRPr="00A24F7B">
        <w:rPr>
          <w:rFonts w:ascii="Arial" w:hAnsi="Arial" w:cs="Arial"/>
          <w:sz w:val="18"/>
          <w:szCs w:val="18"/>
        </w:rPr>
        <w:t>bezodplatne – reálnou hodnotou</w:t>
      </w:r>
      <w:r w:rsidR="008C5EEA" w:rsidRPr="00A24F7B">
        <w:rPr>
          <w:rFonts w:ascii="Arial" w:hAnsi="Arial" w:cs="Arial"/>
          <w:sz w:val="18"/>
          <w:szCs w:val="18"/>
        </w:rPr>
        <w:t xml:space="preserve"> </w:t>
      </w:r>
      <w:r w:rsidRPr="00A24F7B">
        <w:rPr>
          <w:rFonts w:ascii="Arial" w:hAnsi="Arial" w:cs="Arial"/>
          <w:sz w:val="18"/>
          <w:szCs w:val="18"/>
        </w:rPr>
        <w:t>účtovná jednotka nevykazuje,</w:t>
      </w:r>
      <w:r w:rsidR="00E128CE" w:rsidRPr="00A24F7B">
        <w:rPr>
          <w:rFonts w:ascii="Arial" w:hAnsi="Arial" w:cs="Arial"/>
          <w:sz w:val="18"/>
          <w:szCs w:val="18"/>
        </w:rPr>
        <w:t xml:space="preserve"> 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g)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dlhodobý finančný majetok účtovná jednotka nevykazuje,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h)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zásoby obstarané kúpou sú oceňované obstarávacou cenou,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i)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zásoby vytvorené vlastnou činnosťou účtovná</w:t>
      </w:r>
      <w:r w:rsidR="008003BC">
        <w:rPr>
          <w:rFonts w:ascii="Arial" w:hAnsi="Arial" w:cs="Arial"/>
          <w:sz w:val="18"/>
          <w:szCs w:val="18"/>
        </w:rPr>
        <w:t xml:space="preserve"> jednotka</w:t>
      </w:r>
      <w:r w:rsidRPr="00A24F7B">
        <w:rPr>
          <w:rFonts w:ascii="Arial" w:hAnsi="Arial" w:cs="Arial"/>
          <w:sz w:val="18"/>
          <w:szCs w:val="18"/>
        </w:rPr>
        <w:t xml:space="preserve"> </w:t>
      </w:r>
      <w:r w:rsidR="008003BC">
        <w:rPr>
          <w:rFonts w:ascii="Arial" w:hAnsi="Arial" w:cs="Arial"/>
          <w:sz w:val="18"/>
          <w:szCs w:val="18"/>
        </w:rPr>
        <w:t>oceňuje vlastnými nákladmi</w:t>
      </w:r>
      <w:r w:rsidRPr="00A24F7B">
        <w:rPr>
          <w:rFonts w:ascii="Arial" w:hAnsi="Arial" w:cs="Arial"/>
          <w:sz w:val="18"/>
          <w:szCs w:val="18"/>
        </w:rPr>
        <w:t>,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j)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zásoby obstarané iným spôsobom</w:t>
      </w:r>
      <w:r w:rsidR="00A24F7B" w:rsidRPr="00A24F7B">
        <w:rPr>
          <w:rFonts w:ascii="Arial" w:hAnsi="Arial" w:cs="Arial"/>
          <w:sz w:val="18"/>
          <w:szCs w:val="18"/>
        </w:rPr>
        <w:t xml:space="preserve"> bezodplatne – reálnou hodnotou</w:t>
      </w:r>
      <w:r w:rsidRPr="00A24F7B">
        <w:rPr>
          <w:rFonts w:ascii="Arial" w:hAnsi="Arial" w:cs="Arial"/>
          <w:sz w:val="18"/>
          <w:szCs w:val="18"/>
        </w:rPr>
        <w:t xml:space="preserve"> účtovná jednotka nevykazuje,</w:t>
      </w:r>
      <w:r w:rsidR="00E128CE" w:rsidRPr="00A24F7B">
        <w:rPr>
          <w:rFonts w:ascii="Arial" w:hAnsi="Arial" w:cs="Arial"/>
          <w:sz w:val="18"/>
          <w:szCs w:val="18"/>
        </w:rPr>
        <w:t xml:space="preserve"> 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k)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pohľadávky účtovná jednotka oceňovala menovitou hodnotou,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l)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krátkodobý finančný majetok je oceňovaný menovitou hodnotou,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>m)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 xml:space="preserve">časové rozlíšenie na strane aktív je oceňované </w:t>
      </w:r>
      <w:r w:rsidR="00246C48" w:rsidRPr="00A24F7B">
        <w:rPr>
          <w:rFonts w:ascii="Arial" w:hAnsi="Arial" w:cs="Arial"/>
          <w:sz w:val="18"/>
          <w:szCs w:val="18"/>
        </w:rPr>
        <w:t>menovitou hodnotou – náklady budúcich období sa</w:t>
      </w:r>
      <w:r w:rsidR="00302553">
        <w:rPr>
          <w:rFonts w:ascii="Arial" w:hAnsi="Arial" w:cs="Arial"/>
          <w:sz w:val="18"/>
          <w:szCs w:val="18"/>
        </w:rPr>
        <w:t xml:space="preserve"> </w:t>
      </w:r>
      <w:r w:rsidR="00246C48" w:rsidRPr="00A24F7B">
        <w:rPr>
          <w:rFonts w:ascii="Arial" w:hAnsi="Arial" w:cs="Arial"/>
          <w:sz w:val="18"/>
          <w:szCs w:val="18"/>
        </w:rPr>
        <w:t xml:space="preserve">vykazujú vo výške, ktorá je potrebná na dodržanie zásady vecnej a časovej </w:t>
      </w:r>
      <w:r w:rsidR="008C6827" w:rsidRPr="00A24F7B">
        <w:rPr>
          <w:rFonts w:ascii="Arial" w:hAnsi="Arial" w:cs="Arial"/>
          <w:sz w:val="18"/>
          <w:szCs w:val="18"/>
        </w:rPr>
        <w:t>súvislosti s účtovným obdobím,</w:t>
      </w:r>
      <w:r w:rsidR="00246C48" w:rsidRPr="00A24F7B">
        <w:rPr>
          <w:rFonts w:ascii="Arial" w:hAnsi="Arial" w:cs="Arial"/>
          <w:sz w:val="18"/>
          <w:szCs w:val="18"/>
        </w:rPr>
        <w:t xml:space="preserve"> </w:t>
      </w:r>
    </w:p>
    <w:p w:rsidR="000B536C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n)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záväzky sú oceňované menovitou hodnotou,</w:t>
      </w:r>
      <w:r w:rsidR="008A0F46" w:rsidRPr="00A24F7B">
        <w:rPr>
          <w:rFonts w:ascii="Arial" w:hAnsi="Arial" w:cs="Arial"/>
          <w:sz w:val="18"/>
          <w:szCs w:val="18"/>
        </w:rPr>
        <w:t xml:space="preserve"> záväzky v cudzej mene </w:t>
      </w:r>
      <w:r w:rsidR="00D12F9E" w:rsidRPr="00A24F7B">
        <w:rPr>
          <w:rFonts w:ascii="Arial" w:hAnsi="Arial" w:cs="Arial"/>
          <w:sz w:val="18"/>
          <w:szCs w:val="18"/>
        </w:rPr>
        <w:t>sa prepočítavajú v zmysle § 24/1a a 2/b Zákona o</w:t>
      </w:r>
      <w:r w:rsidR="00A23136">
        <w:rPr>
          <w:rFonts w:ascii="Arial" w:hAnsi="Arial" w:cs="Arial"/>
          <w:sz w:val="18"/>
          <w:szCs w:val="18"/>
        </w:rPr>
        <w:t> </w:t>
      </w:r>
      <w:r w:rsidR="00D12F9E" w:rsidRPr="00A24F7B">
        <w:rPr>
          <w:rFonts w:ascii="Arial" w:hAnsi="Arial" w:cs="Arial"/>
          <w:sz w:val="18"/>
          <w:szCs w:val="18"/>
        </w:rPr>
        <w:t>účtovníctve v deň predchádzajúci dňu uskutočnenia účtovného prípadu</w:t>
      </w:r>
      <w:r w:rsidR="00794B7A" w:rsidRPr="00A24F7B">
        <w:rPr>
          <w:rFonts w:ascii="Arial" w:hAnsi="Arial" w:cs="Arial"/>
          <w:sz w:val="18"/>
          <w:szCs w:val="18"/>
        </w:rPr>
        <w:t>,</w:t>
      </w:r>
    </w:p>
    <w:p w:rsidR="00246C48" w:rsidRPr="00A24F7B" w:rsidRDefault="000B536C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o) </w:t>
      </w:r>
      <w:r w:rsidR="00302553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 xml:space="preserve">časové rozlíšenie na strane pasív </w:t>
      </w:r>
      <w:r w:rsidR="00246C48" w:rsidRPr="00A24F7B">
        <w:rPr>
          <w:rFonts w:ascii="Arial" w:hAnsi="Arial" w:cs="Arial"/>
          <w:sz w:val="18"/>
          <w:szCs w:val="18"/>
        </w:rPr>
        <w:t>menovitou hodnotou - výnosy budúcich období sa vykazujú</w:t>
      </w:r>
      <w:r w:rsidR="00302553">
        <w:rPr>
          <w:rFonts w:ascii="Arial" w:hAnsi="Arial" w:cs="Arial"/>
          <w:sz w:val="18"/>
          <w:szCs w:val="18"/>
        </w:rPr>
        <w:t xml:space="preserve"> </w:t>
      </w:r>
      <w:r w:rsidR="00246C48" w:rsidRPr="00A24F7B">
        <w:rPr>
          <w:rFonts w:ascii="Arial" w:hAnsi="Arial" w:cs="Arial"/>
          <w:sz w:val="18"/>
          <w:szCs w:val="18"/>
        </w:rPr>
        <w:t>vo výške, ktorá je potrebná na dodržanie zásady vecnej a časovej súvislosti s účtovným obdobím,</w:t>
      </w:r>
    </w:p>
    <w:p w:rsidR="00D12F9E" w:rsidRPr="00A24F7B" w:rsidRDefault="00D12F9E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p) </w:t>
      </w:r>
      <w:r w:rsidR="00BC5850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rezervy účtovná jednotka oceňuje v očakávanej výške záväzku,</w:t>
      </w:r>
    </w:p>
    <w:p w:rsidR="000B536C" w:rsidRPr="00A24F7B" w:rsidRDefault="00D12F9E" w:rsidP="000E05DB">
      <w:pPr>
        <w:tabs>
          <w:tab w:val="left" w:pos="284"/>
        </w:tabs>
        <w:spacing w:before="0" w:after="60" w:line="240" w:lineRule="auto"/>
        <w:ind w:left="284" w:hanging="284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>r</w:t>
      </w:r>
      <w:r w:rsidR="000B536C" w:rsidRPr="00A24F7B">
        <w:rPr>
          <w:rFonts w:ascii="Arial" w:hAnsi="Arial" w:cs="Arial"/>
          <w:sz w:val="18"/>
          <w:szCs w:val="18"/>
        </w:rPr>
        <w:t xml:space="preserve">) </w:t>
      </w:r>
      <w:r w:rsidR="00BC5850">
        <w:rPr>
          <w:rFonts w:ascii="Arial" w:hAnsi="Arial" w:cs="Arial"/>
          <w:sz w:val="18"/>
          <w:szCs w:val="18"/>
        </w:rPr>
        <w:tab/>
      </w:r>
      <w:r w:rsidR="000B536C" w:rsidRPr="00A24F7B">
        <w:rPr>
          <w:rFonts w:ascii="Arial" w:hAnsi="Arial" w:cs="Arial"/>
          <w:sz w:val="18"/>
          <w:szCs w:val="18"/>
        </w:rPr>
        <w:t>deriváty účtovná jednotka nevykazuje,</w:t>
      </w:r>
    </w:p>
    <w:p w:rsidR="000B536C" w:rsidRPr="00A24F7B" w:rsidRDefault="00D12F9E" w:rsidP="000E05DB">
      <w:pPr>
        <w:tabs>
          <w:tab w:val="left" w:pos="284"/>
        </w:tabs>
        <w:spacing w:before="0" w:after="60" w:line="240" w:lineRule="auto"/>
        <w:ind w:left="284" w:hanging="284"/>
        <w:rPr>
          <w:sz w:val="18"/>
          <w:szCs w:val="18"/>
        </w:rPr>
      </w:pPr>
      <w:r>
        <w:rPr>
          <w:rFonts w:ascii="Arial" w:hAnsi="Arial" w:cs="Arial"/>
        </w:rPr>
        <w:t>s</w:t>
      </w:r>
      <w:r w:rsidR="000B536C" w:rsidRPr="0071351B">
        <w:rPr>
          <w:rFonts w:ascii="Arial" w:hAnsi="Arial" w:cs="Arial"/>
        </w:rPr>
        <w:t xml:space="preserve">) </w:t>
      </w:r>
      <w:r w:rsidR="00BC5850">
        <w:rPr>
          <w:rFonts w:ascii="Arial" w:hAnsi="Arial" w:cs="Arial"/>
        </w:rPr>
        <w:tab/>
      </w:r>
      <w:r w:rsidR="000B536C" w:rsidRPr="00A24F7B">
        <w:rPr>
          <w:rFonts w:ascii="Arial" w:hAnsi="Arial" w:cs="Arial"/>
          <w:sz w:val="18"/>
          <w:szCs w:val="18"/>
        </w:rPr>
        <w:t>majetok a záväzky zabezpečené derivátmi účtovná jednotka nevykazuje</w:t>
      </w:r>
      <w:r w:rsidR="000B536C" w:rsidRPr="00A24F7B">
        <w:rPr>
          <w:sz w:val="18"/>
          <w:szCs w:val="18"/>
        </w:rPr>
        <w:t xml:space="preserve">. </w:t>
      </w:r>
    </w:p>
    <w:p w:rsidR="000E05DB" w:rsidRDefault="000B536C" w:rsidP="000E05DB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(4</w:t>
      </w:r>
      <w:r w:rsidR="00C267E0" w:rsidRPr="00A24F7B">
        <w:rPr>
          <w:rFonts w:ascii="Arial" w:hAnsi="Arial" w:cs="Arial"/>
          <w:b/>
          <w:bCs/>
          <w:sz w:val="18"/>
          <w:szCs w:val="18"/>
        </w:rPr>
        <w:t>)</w:t>
      </w:r>
      <w:r w:rsidR="00C267E0" w:rsidRPr="00A24F7B">
        <w:rPr>
          <w:rFonts w:ascii="Arial" w:hAnsi="Arial" w:cs="Arial"/>
          <w:sz w:val="18"/>
          <w:szCs w:val="18"/>
        </w:rPr>
        <w:t xml:space="preserve"> Majetok občianskeho združenia je odpisovaný účtovn</w:t>
      </w:r>
      <w:r w:rsidR="005041C8" w:rsidRPr="00A24F7B">
        <w:rPr>
          <w:rFonts w:ascii="Arial" w:hAnsi="Arial" w:cs="Arial"/>
          <w:sz w:val="18"/>
          <w:szCs w:val="18"/>
        </w:rPr>
        <w:t>é</w:t>
      </w:r>
      <w:r w:rsidR="00C267E0" w:rsidRPr="00A24F7B">
        <w:rPr>
          <w:rFonts w:ascii="Arial" w:hAnsi="Arial" w:cs="Arial"/>
          <w:sz w:val="18"/>
          <w:szCs w:val="18"/>
        </w:rPr>
        <w:t xml:space="preserve"> a pre daňové účely. Odpisový plán je zostavený v súlade § 28 ods. 3 zák. č. 431/2002 Z</w:t>
      </w:r>
      <w:r w:rsidR="00E56499">
        <w:rPr>
          <w:rFonts w:ascii="Arial" w:hAnsi="Arial" w:cs="Arial"/>
          <w:sz w:val="18"/>
          <w:szCs w:val="18"/>
        </w:rPr>
        <w:t xml:space="preserve">. </w:t>
      </w:r>
      <w:r w:rsidR="00C267E0" w:rsidRPr="00A24F7B">
        <w:rPr>
          <w:rFonts w:ascii="Arial" w:hAnsi="Arial" w:cs="Arial"/>
          <w:sz w:val="18"/>
          <w:szCs w:val="18"/>
        </w:rPr>
        <w:t xml:space="preserve">z. o účtovníctve. Vecnú časť odpisového plánu tvorí súhrn odpisovaného majetku, ktorý má účtovná jednotka vo vlastníctve, vrátane prírastkov a úbytkov v danom účtovnom období. </w:t>
      </w:r>
    </w:p>
    <w:p w:rsidR="00150E7B" w:rsidRPr="009C7E25" w:rsidRDefault="00C267E0" w:rsidP="000E05DB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>Metodická časť odpisového plánu rešpektuje legislatívne obmedzenia.</w:t>
      </w:r>
      <w:r w:rsidR="009C7E25" w:rsidRPr="00FE2A88">
        <w:rPr>
          <w:rFonts w:ascii="Arial" w:hAnsi="Arial" w:cs="Arial"/>
          <w:bCs/>
          <w:sz w:val="18"/>
          <w:szCs w:val="18"/>
          <w:lang w:eastAsia="sk-SK"/>
        </w:rPr>
        <w:t xml:space="preserve"> </w:t>
      </w:r>
      <w:r w:rsidR="00D91B3E" w:rsidRPr="00825D22">
        <w:rPr>
          <w:rFonts w:ascii="Arial" w:hAnsi="Arial" w:cs="Arial"/>
          <w:color w:val="000000"/>
          <w:sz w:val="18"/>
          <w:szCs w:val="18"/>
        </w:rPr>
        <w:t>Odpisy dlhodobého nehmotného majetku a dlhodobého hmotného majetku sú stanovené tak, že sa vychádza z</w:t>
      </w:r>
      <w:r w:rsidR="00BC5850">
        <w:rPr>
          <w:rFonts w:ascii="Arial" w:hAnsi="Arial" w:cs="Arial"/>
          <w:color w:val="000000"/>
          <w:sz w:val="18"/>
          <w:szCs w:val="18"/>
        </w:rPr>
        <w:t> </w:t>
      </w:r>
      <w:r w:rsidR="00D91B3E" w:rsidRPr="00825D22">
        <w:rPr>
          <w:rFonts w:ascii="Arial" w:hAnsi="Arial" w:cs="Arial"/>
          <w:color w:val="000000"/>
          <w:sz w:val="18"/>
          <w:szCs w:val="18"/>
        </w:rPr>
        <w:t>predpokladanej doby jeho užívania a</w:t>
      </w:r>
      <w:r w:rsidR="00BC5850">
        <w:rPr>
          <w:rFonts w:ascii="Arial" w:hAnsi="Arial" w:cs="Arial"/>
          <w:color w:val="000000"/>
          <w:sz w:val="18"/>
          <w:szCs w:val="18"/>
        </w:rPr>
        <w:t> </w:t>
      </w:r>
      <w:r w:rsidR="00D91B3E" w:rsidRPr="00825D22">
        <w:rPr>
          <w:rFonts w:ascii="Arial" w:hAnsi="Arial" w:cs="Arial"/>
          <w:color w:val="000000"/>
          <w:sz w:val="18"/>
          <w:szCs w:val="18"/>
        </w:rPr>
        <w:t>predpokladaného priebehu jeho opotrebenia. Odpisovať sa začína</w:t>
      </w:r>
      <w:r w:rsidR="00D00548" w:rsidRPr="00825D22">
        <w:rPr>
          <w:rFonts w:ascii="Arial" w:hAnsi="Arial" w:cs="Arial"/>
          <w:color w:val="000000"/>
          <w:sz w:val="18"/>
          <w:szCs w:val="18"/>
        </w:rPr>
        <w:t xml:space="preserve"> odo dňa</w:t>
      </w:r>
      <w:r w:rsidR="00BC5850">
        <w:rPr>
          <w:rFonts w:ascii="Arial" w:hAnsi="Arial" w:cs="Arial"/>
          <w:color w:val="000000"/>
          <w:sz w:val="18"/>
          <w:szCs w:val="18"/>
        </w:rPr>
        <w:t xml:space="preserve"> </w:t>
      </w:r>
      <w:r w:rsidR="00150E7B" w:rsidRPr="00BC5850">
        <w:rPr>
          <w:rFonts w:ascii="Arial" w:hAnsi="Arial" w:cs="Arial"/>
          <w:sz w:val="18"/>
          <w:szCs w:val="18"/>
        </w:rPr>
        <w:t>jeho zaradenia do používania</w:t>
      </w:r>
      <w:r w:rsidR="00D566ED" w:rsidRPr="00BC5850">
        <w:rPr>
          <w:rFonts w:ascii="Arial" w:hAnsi="Arial" w:cs="Arial"/>
          <w:color w:val="000000"/>
          <w:sz w:val="18"/>
          <w:szCs w:val="18"/>
        </w:rPr>
        <w:t>. Účtovné odpisy sa zaokrúhľ</w:t>
      </w:r>
      <w:r w:rsidR="009C7E25">
        <w:rPr>
          <w:rFonts w:ascii="Arial" w:hAnsi="Arial" w:cs="Arial"/>
          <w:color w:val="000000"/>
          <w:sz w:val="18"/>
          <w:szCs w:val="18"/>
        </w:rPr>
        <w:t>ovali do 31.12.2019</w:t>
      </w:r>
      <w:r w:rsidR="00D566ED" w:rsidRPr="00BC5850">
        <w:rPr>
          <w:rFonts w:ascii="Arial" w:hAnsi="Arial" w:cs="Arial"/>
          <w:color w:val="000000"/>
          <w:sz w:val="18"/>
          <w:szCs w:val="18"/>
        </w:rPr>
        <w:t xml:space="preserve"> na celé eurá nahor.</w:t>
      </w:r>
      <w:r w:rsidR="009C7E25">
        <w:rPr>
          <w:rFonts w:ascii="Arial" w:hAnsi="Arial" w:cs="Arial"/>
          <w:color w:val="000000"/>
          <w:sz w:val="18"/>
          <w:szCs w:val="18"/>
        </w:rPr>
        <w:t xml:space="preserve"> </w:t>
      </w:r>
      <w:r w:rsidR="009C7E25" w:rsidRPr="006E5900">
        <w:rPr>
          <w:rFonts w:ascii="Arial" w:hAnsi="Arial" w:cs="Arial"/>
          <w:sz w:val="18"/>
          <w:szCs w:val="18"/>
        </w:rPr>
        <w:t xml:space="preserve">Od 01.01.2020 sa odpisy a aj ich pomerná </w:t>
      </w:r>
      <w:r w:rsidR="009C7E25" w:rsidRPr="006E5900">
        <w:rPr>
          <w:rFonts w:ascii="Arial" w:hAnsi="Arial" w:cs="Arial"/>
          <w:sz w:val="18"/>
          <w:szCs w:val="18"/>
        </w:rPr>
        <w:lastRenderedPageBreak/>
        <w:t>časť zaokrúhľujú matematicky na dve desatinné miesta.</w:t>
      </w:r>
      <w:r w:rsidR="00D566ED" w:rsidRPr="006E5900">
        <w:rPr>
          <w:rFonts w:ascii="Arial" w:hAnsi="Arial" w:cs="Arial"/>
          <w:color w:val="000000"/>
          <w:sz w:val="18"/>
          <w:szCs w:val="18"/>
        </w:rPr>
        <w:t xml:space="preserve"> Ak sa v priebehu používania majetku</w:t>
      </w:r>
      <w:r w:rsidR="00D566ED" w:rsidRPr="00BC5850">
        <w:rPr>
          <w:rFonts w:ascii="Arial" w:hAnsi="Arial" w:cs="Arial"/>
          <w:color w:val="000000"/>
          <w:sz w:val="18"/>
          <w:szCs w:val="18"/>
        </w:rPr>
        <w:t xml:space="preserve"> zistí, že doba odpisovania nezodpovedá opotrebeniu majetku, upravia sa odpisy majetku a doba odpisovania od </w:t>
      </w:r>
      <w:r w:rsidR="006E5900">
        <w:rPr>
          <w:rFonts w:ascii="Arial" w:hAnsi="Arial" w:cs="Arial"/>
          <w:color w:val="000000"/>
          <w:sz w:val="18"/>
          <w:szCs w:val="18"/>
        </w:rPr>
        <w:t>0</w:t>
      </w:r>
      <w:r w:rsidR="00D566ED" w:rsidRPr="00BC5850">
        <w:rPr>
          <w:rFonts w:ascii="Arial" w:hAnsi="Arial" w:cs="Arial"/>
          <w:color w:val="000000"/>
          <w:sz w:val="18"/>
          <w:szCs w:val="18"/>
        </w:rPr>
        <w:t>1.</w:t>
      </w:r>
      <w:r w:rsidR="006E5900">
        <w:rPr>
          <w:rFonts w:ascii="Arial" w:hAnsi="Arial" w:cs="Arial"/>
          <w:color w:val="000000"/>
          <w:sz w:val="18"/>
          <w:szCs w:val="18"/>
        </w:rPr>
        <w:t>0</w:t>
      </w:r>
      <w:r w:rsidR="00D566ED" w:rsidRPr="00BC5850">
        <w:rPr>
          <w:rFonts w:ascii="Arial" w:hAnsi="Arial" w:cs="Arial"/>
          <w:color w:val="000000"/>
          <w:sz w:val="18"/>
          <w:szCs w:val="18"/>
        </w:rPr>
        <w:t>1. nasledujúceho roka</w:t>
      </w:r>
      <w:r w:rsidR="00D566ED" w:rsidRPr="00BC5850">
        <w:rPr>
          <w:rFonts w:ascii="Arial" w:hAnsi="Arial" w:cs="Arial"/>
          <w:color w:val="FF0000"/>
          <w:sz w:val="18"/>
          <w:szCs w:val="18"/>
        </w:rPr>
        <w:t>.</w:t>
      </w:r>
    </w:p>
    <w:p w:rsidR="00D91B3E" w:rsidRPr="00825D22" w:rsidRDefault="00D91B3E" w:rsidP="00D91B3E">
      <w:pPr>
        <w:pStyle w:val="Zkladntext"/>
        <w:ind w:left="0"/>
        <w:rPr>
          <w:rFonts w:ascii="Arial" w:hAnsi="Arial" w:cs="Arial"/>
          <w:color w:val="000000"/>
          <w:szCs w:val="18"/>
        </w:rPr>
      </w:pPr>
      <w:r w:rsidRPr="00BC5850">
        <w:rPr>
          <w:rFonts w:ascii="Arial" w:hAnsi="Arial" w:cs="Arial"/>
          <w:color w:val="000000"/>
          <w:szCs w:val="18"/>
        </w:rPr>
        <w:t>Metó</w:t>
      </w:r>
      <w:r w:rsidRPr="00825D22">
        <w:rPr>
          <w:rFonts w:ascii="Arial" w:hAnsi="Arial" w:cs="Arial"/>
          <w:color w:val="000000"/>
          <w:szCs w:val="18"/>
        </w:rPr>
        <w:t xml:space="preserve">da odpisovania sa používa lineárna. </w:t>
      </w:r>
    </w:p>
    <w:p w:rsidR="00D91B3E" w:rsidRPr="000E05DB" w:rsidRDefault="00D91B3E" w:rsidP="000E05DB">
      <w:pPr>
        <w:spacing w:before="0" w:after="60" w:line="240" w:lineRule="auto"/>
        <w:rPr>
          <w:rFonts w:ascii="Arial" w:hAnsi="Arial" w:cs="Arial"/>
          <w:i/>
          <w:color w:val="000000"/>
          <w:sz w:val="18"/>
          <w:szCs w:val="18"/>
        </w:rPr>
      </w:pPr>
      <w:r w:rsidRPr="00825D22">
        <w:rPr>
          <w:rFonts w:ascii="Arial" w:hAnsi="Arial" w:cs="Arial"/>
          <w:color w:val="000000"/>
          <w:sz w:val="18"/>
          <w:szCs w:val="18"/>
        </w:rPr>
        <w:t xml:space="preserve">Účtovná jednotka zaraďuje majetok do účtovných odpisových skupín. </w:t>
      </w:r>
      <w:r w:rsidRPr="000E05DB">
        <w:rPr>
          <w:rFonts w:ascii="Arial" w:hAnsi="Arial" w:cs="Arial"/>
          <w:iCs/>
          <w:color w:val="000000"/>
          <w:sz w:val="18"/>
          <w:szCs w:val="18"/>
        </w:rPr>
        <w:t xml:space="preserve">Predpokladaná doba používania a odpisové sadzby sú stanovené </w:t>
      </w:r>
      <w:r w:rsidR="00D566ED" w:rsidRPr="000E05DB">
        <w:rPr>
          <w:rFonts w:ascii="Arial" w:hAnsi="Arial" w:cs="Arial"/>
          <w:iCs/>
          <w:color w:val="000000"/>
          <w:sz w:val="18"/>
          <w:szCs w:val="18"/>
        </w:rPr>
        <w:t>vnútorným predpisom</w:t>
      </w:r>
      <w:r w:rsidR="00D566ED" w:rsidRPr="000E05DB">
        <w:rPr>
          <w:rFonts w:ascii="Arial" w:hAnsi="Arial" w:cs="Arial"/>
          <w:iCs/>
          <w:color w:val="FF0000"/>
          <w:sz w:val="18"/>
          <w:szCs w:val="18"/>
        </w:rPr>
        <w:t xml:space="preserve"> </w:t>
      </w:r>
      <w:r w:rsidR="00D566ED" w:rsidRPr="000E05DB">
        <w:rPr>
          <w:rFonts w:ascii="Arial" w:hAnsi="Arial" w:cs="Arial"/>
          <w:iCs/>
          <w:color w:val="000000"/>
          <w:sz w:val="18"/>
          <w:szCs w:val="18"/>
        </w:rPr>
        <w:t>t</w:t>
      </w:r>
      <w:r w:rsidRPr="000E05DB">
        <w:rPr>
          <w:rFonts w:ascii="Arial" w:hAnsi="Arial" w:cs="Arial"/>
          <w:iCs/>
          <w:color w:val="000000"/>
          <w:sz w:val="18"/>
          <w:szCs w:val="18"/>
        </w:rPr>
        <w:t>akto: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13"/>
        <w:gridCol w:w="2013"/>
        <w:gridCol w:w="2013"/>
      </w:tblGrid>
      <w:tr w:rsidR="00D91B3E" w:rsidRPr="00CC7419" w:rsidTr="000E05DB">
        <w:trPr>
          <w:trHeight w:val="227"/>
          <w:jc w:val="center"/>
        </w:trPr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Odpisová skupina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Predpokladaná doba používania v rokoch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Ročná odpisová sadzba v %</w:t>
            </w:r>
          </w:p>
        </w:tc>
      </w:tr>
      <w:tr w:rsidR="00D91B3E" w:rsidRPr="00CC7419" w:rsidTr="000E05DB">
        <w:trPr>
          <w:trHeight w:val="227"/>
          <w:jc w:val="center"/>
        </w:trPr>
        <w:tc>
          <w:tcPr>
            <w:tcW w:w="2013" w:type="dxa"/>
          </w:tcPr>
          <w:p w:rsidR="00D91B3E" w:rsidRPr="00825D22" w:rsidRDefault="00D91B3E" w:rsidP="00A24F7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</w:tr>
      <w:tr w:rsidR="00D91B3E" w:rsidRPr="00CC7419" w:rsidTr="000E05DB">
        <w:trPr>
          <w:trHeight w:val="227"/>
          <w:jc w:val="center"/>
        </w:trPr>
        <w:tc>
          <w:tcPr>
            <w:tcW w:w="2013" w:type="dxa"/>
          </w:tcPr>
          <w:p w:rsidR="00D91B3E" w:rsidRPr="00825D22" w:rsidRDefault="00D91B3E" w:rsidP="00A24F7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16,667</w:t>
            </w:r>
          </w:p>
        </w:tc>
      </w:tr>
      <w:tr w:rsidR="00D91B3E" w:rsidRPr="00CC7419" w:rsidTr="000E05DB">
        <w:trPr>
          <w:trHeight w:val="227"/>
          <w:jc w:val="center"/>
        </w:trPr>
        <w:tc>
          <w:tcPr>
            <w:tcW w:w="2013" w:type="dxa"/>
          </w:tcPr>
          <w:p w:rsidR="00D91B3E" w:rsidRPr="00825D22" w:rsidRDefault="00D91B3E" w:rsidP="00A24F7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12,5</w:t>
            </w:r>
          </w:p>
        </w:tc>
      </w:tr>
      <w:tr w:rsidR="00D91B3E" w:rsidRPr="00CC7419" w:rsidTr="000E05DB">
        <w:trPr>
          <w:trHeight w:val="227"/>
          <w:jc w:val="center"/>
        </w:trPr>
        <w:tc>
          <w:tcPr>
            <w:tcW w:w="2013" w:type="dxa"/>
          </w:tcPr>
          <w:p w:rsidR="00D91B3E" w:rsidRPr="00825D22" w:rsidRDefault="00D91B3E" w:rsidP="00A24F7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8,333</w:t>
            </w:r>
          </w:p>
        </w:tc>
      </w:tr>
      <w:tr w:rsidR="00D91B3E" w:rsidRPr="00CC7419" w:rsidTr="000E05DB">
        <w:trPr>
          <w:trHeight w:val="227"/>
          <w:jc w:val="center"/>
        </w:trPr>
        <w:tc>
          <w:tcPr>
            <w:tcW w:w="2013" w:type="dxa"/>
          </w:tcPr>
          <w:p w:rsidR="00D91B3E" w:rsidRPr="00825D22" w:rsidRDefault="00D91B3E" w:rsidP="00A24F7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</w:tr>
      <w:tr w:rsidR="00D91B3E" w:rsidRPr="00CC7419" w:rsidTr="000E05DB">
        <w:trPr>
          <w:trHeight w:val="227"/>
          <w:jc w:val="center"/>
        </w:trPr>
        <w:tc>
          <w:tcPr>
            <w:tcW w:w="2013" w:type="dxa"/>
          </w:tcPr>
          <w:p w:rsidR="00D91B3E" w:rsidRPr="00825D22" w:rsidRDefault="00D91B3E" w:rsidP="00A24F7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40</w:t>
            </w:r>
          </w:p>
        </w:tc>
        <w:tc>
          <w:tcPr>
            <w:tcW w:w="2013" w:type="dxa"/>
          </w:tcPr>
          <w:p w:rsidR="00D91B3E" w:rsidRPr="00825D22" w:rsidRDefault="00D91B3E" w:rsidP="000E05D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25D22">
              <w:rPr>
                <w:rFonts w:ascii="Arial" w:hAnsi="Arial" w:cs="Arial"/>
                <w:color w:val="000000"/>
                <w:sz w:val="18"/>
                <w:szCs w:val="18"/>
              </w:rPr>
              <w:t>2,5</w:t>
            </w:r>
          </w:p>
        </w:tc>
      </w:tr>
    </w:tbl>
    <w:p w:rsidR="00297444" w:rsidRDefault="00297444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</w:p>
    <w:p w:rsidR="001B2D72" w:rsidRPr="00A24F7B" w:rsidRDefault="001B2D72" w:rsidP="000E05DB">
      <w:pPr>
        <w:spacing w:before="0" w:after="60" w:line="240" w:lineRule="auto"/>
        <w:jc w:val="left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>Majetok občianskeho združenia je odpisovaný účtovne a </w:t>
      </w:r>
      <w:r w:rsidR="00FC3412">
        <w:rPr>
          <w:rFonts w:ascii="Arial" w:hAnsi="Arial" w:cs="Arial"/>
          <w:sz w:val="18"/>
          <w:szCs w:val="18"/>
        </w:rPr>
        <w:t>pre daňové účely od roku 2007. J</w:t>
      </w:r>
      <w:r w:rsidRPr="00A24F7B">
        <w:rPr>
          <w:rFonts w:ascii="Arial" w:hAnsi="Arial" w:cs="Arial"/>
          <w:sz w:val="18"/>
          <w:szCs w:val="18"/>
        </w:rPr>
        <w:t>edná sa o budovu v Kremnici, Dolná 48/19, kde občianske združenie vykonáva hospodársku činnosť.</w:t>
      </w:r>
    </w:p>
    <w:p w:rsidR="0069346E" w:rsidRDefault="00E56499" w:rsidP="000E05DB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</w:t>
      </w:r>
      <w:r w:rsidR="001B2D72" w:rsidRPr="00A24F7B">
        <w:rPr>
          <w:rFonts w:ascii="Arial" w:hAnsi="Arial" w:cs="Arial"/>
          <w:sz w:val="18"/>
          <w:szCs w:val="18"/>
        </w:rPr>
        <w:t>robn</w:t>
      </w:r>
      <w:r>
        <w:rPr>
          <w:rFonts w:ascii="Arial" w:hAnsi="Arial" w:cs="Arial"/>
          <w:sz w:val="18"/>
          <w:szCs w:val="18"/>
        </w:rPr>
        <w:t>ý</w:t>
      </w:r>
      <w:r w:rsidR="001B2D72" w:rsidRPr="00A24F7B">
        <w:rPr>
          <w:rFonts w:ascii="Arial" w:hAnsi="Arial" w:cs="Arial"/>
          <w:sz w:val="18"/>
          <w:szCs w:val="18"/>
        </w:rPr>
        <w:t xml:space="preserve"> nehmotn</w:t>
      </w:r>
      <w:r>
        <w:rPr>
          <w:rFonts w:ascii="Arial" w:hAnsi="Arial" w:cs="Arial"/>
          <w:sz w:val="18"/>
          <w:szCs w:val="18"/>
        </w:rPr>
        <w:t>ý</w:t>
      </w:r>
      <w:r w:rsidR="001B2D72" w:rsidRPr="00A24F7B">
        <w:rPr>
          <w:rFonts w:ascii="Arial" w:hAnsi="Arial" w:cs="Arial"/>
          <w:sz w:val="18"/>
          <w:szCs w:val="18"/>
        </w:rPr>
        <w:t xml:space="preserve"> majet</w:t>
      </w:r>
      <w:r>
        <w:rPr>
          <w:rFonts w:ascii="Arial" w:hAnsi="Arial" w:cs="Arial"/>
          <w:sz w:val="18"/>
          <w:szCs w:val="18"/>
        </w:rPr>
        <w:t>o</w:t>
      </w:r>
      <w:r w:rsidR="00AA01F4">
        <w:rPr>
          <w:rFonts w:ascii="Arial" w:hAnsi="Arial" w:cs="Arial"/>
          <w:sz w:val="18"/>
          <w:szCs w:val="18"/>
        </w:rPr>
        <w:t>k, ktorý bol</w:t>
      </w:r>
      <w:r w:rsidR="001B2D72" w:rsidRPr="00A24F7B">
        <w:rPr>
          <w:rFonts w:ascii="Arial" w:hAnsi="Arial" w:cs="Arial"/>
          <w:sz w:val="18"/>
          <w:szCs w:val="18"/>
        </w:rPr>
        <w:t xml:space="preserve"> </w:t>
      </w:r>
      <w:r w:rsidR="0054397F">
        <w:rPr>
          <w:rFonts w:ascii="Arial" w:hAnsi="Arial" w:cs="Arial"/>
          <w:sz w:val="18"/>
          <w:szCs w:val="18"/>
        </w:rPr>
        <w:t>obstaraný do 31.12.2015</w:t>
      </w:r>
      <w:r w:rsidR="00AA01F4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 xml:space="preserve">a </w:t>
      </w:r>
      <w:r w:rsidR="001B2D72" w:rsidRPr="00A24F7B">
        <w:rPr>
          <w:rFonts w:ascii="Arial" w:hAnsi="Arial" w:cs="Arial"/>
          <w:sz w:val="18"/>
          <w:szCs w:val="18"/>
        </w:rPr>
        <w:t>evid</w:t>
      </w:r>
      <w:r w:rsidR="00580873">
        <w:rPr>
          <w:rFonts w:ascii="Arial" w:hAnsi="Arial" w:cs="Arial"/>
          <w:sz w:val="18"/>
          <w:szCs w:val="18"/>
        </w:rPr>
        <w:t>ova</w:t>
      </w:r>
      <w:r w:rsidR="00AA01F4">
        <w:rPr>
          <w:rFonts w:ascii="Arial" w:hAnsi="Arial" w:cs="Arial"/>
          <w:sz w:val="18"/>
          <w:szCs w:val="18"/>
        </w:rPr>
        <w:t>n</w:t>
      </w:r>
      <w:r>
        <w:rPr>
          <w:rFonts w:ascii="Arial" w:hAnsi="Arial" w:cs="Arial"/>
          <w:sz w:val="18"/>
          <w:szCs w:val="18"/>
        </w:rPr>
        <w:t>ý</w:t>
      </w:r>
      <w:r w:rsidR="00AA01F4">
        <w:rPr>
          <w:rFonts w:ascii="Arial" w:hAnsi="Arial" w:cs="Arial"/>
          <w:sz w:val="18"/>
          <w:szCs w:val="18"/>
        </w:rPr>
        <w:t xml:space="preserve"> </w:t>
      </w:r>
      <w:r w:rsidR="0054397F">
        <w:rPr>
          <w:rFonts w:ascii="Arial" w:hAnsi="Arial" w:cs="Arial"/>
          <w:sz w:val="18"/>
          <w:szCs w:val="18"/>
        </w:rPr>
        <w:t>na účte 018</w:t>
      </w:r>
      <w:r w:rsidR="00AA01F4">
        <w:rPr>
          <w:rFonts w:ascii="Arial" w:hAnsi="Arial" w:cs="Arial"/>
          <w:sz w:val="18"/>
          <w:szCs w:val="18"/>
        </w:rPr>
        <w:t xml:space="preserve"> a</w:t>
      </w:r>
      <w:r w:rsidR="00580873">
        <w:rPr>
          <w:rFonts w:ascii="Arial" w:hAnsi="Arial" w:cs="Arial"/>
          <w:sz w:val="18"/>
          <w:szCs w:val="18"/>
        </w:rPr>
        <w:t xml:space="preserve"> už </w:t>
      </w:r>
      <w:r w:rsidR="0054397F">
        <w:rPr>
          <w:rFonts w:ascii="Arial" w:hAnsi="Arial" w:cs="Arial"/>
          <w:sz w:val="18"/>
          <w:szCs w:val="18"/>
        </w:rPr>
        <w:t>odpísaný</w:t>
      </w:r>
      <w:r w:rsidR="00BC5850">
        <w:rPr>
          <w:rFonts w:ascii="Arial" w:hAnsi="Arial" w:cs="Arial"/>
          <w:sz w:val="18"/>
          <w:szCs w:val="18"/>
        </w:rPr>
        <w:t>,</w:t>
      </w:r>
      <w:r>
        <w:rPr>
          <w:rFonts w:ascii="Arial" w:hAnsi="Arial" w:cs="Arial"/>
          <w:sz w:val="18"/>
          <w:szCs w:val="18"/>
        </w:rPr>
        <w:t xml:space="preserve"> </w:t>
      </w:r>
      <w:r w:rsidR="00367FBF">
        <w:rPr>
          <w:rFonts w:ascii="Arial" w:hAnsi="Arial" w:cs="Arial"/>
          <w:sz w:val="18"/>
          <w:szCs w:val="18"/>
        </w:rPr>
        <w:t xml:space="preserve">účtovná jednotka </w:t>
      </w:r>
      <w:r>
        <w:rPr>
          <w:rFonts w:ascii="Arial" w:hAnsi="Arial" w:cs="Arial"/>
          <w:sz w:val="18"/>
          <w:szCs w:val="18"/>
        </w:rPr>
        <w:t>v roku 2019 vyradila z</w:t>
      </w:r>
      <w:r w:rsidR="00E86909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investícií</w:t>
      </w:r>
      <w:r w:rsidR="00E86909">
        <w:rPr>
          <w:rFonts w:ascii="Arial" w:hAnsi="Arial" w:cs="Arial"/>
          <w:sz w:val="18"/>
          <w:szCs w:val="18"/>
        </w:rPr>
        <w:t xml:space="preserve"> opravným zápisom</w:t>
      </w:r>
      <w:r>
        <w:rPr>
          <w:rFonts w:ascii="Arial" w:hAnsi="Arial" w:cs="Arial"/>
          <w:sz w:val="18"/>
          <w:szCs w:val="18"/>
        </w:rPr>
        <w:t>, nakoľko sa jednalo o</w:t>
      </w:r>
      <w:r w:rsidR="00AA01F4">
        <w:rPr>
          <w:rFonts w:ascii="Arial" w:hAnsi="Arial" w:cs="Arial"/>
          <w:sz w:val="18"/>
          <w:szCs w:val="18"/>
        </w:rPr>
        <w:t> účtovnú licenciu</w:t>
      </w:r>
      <w:r>
        <w:rPr>
          <w:rFonts w:ascii="Arial" w:hAnsi="Arial" w:cs="Arial"/>
          <w:sz w:val="18"/>
          <w:szCs w:val="18"/>
        </w:rPr>
        <w:t xml:space="preserve"> .</w:t>
      </w:r>
      <w:r w:rsidR="00AA01F4">
        <w:rPr>
          <w:rFonts w:ascii="Arial" w:hAnsi="Arial" w:cs="Arial"/>
          <w:sz w:val="18"/>
          <w:szCs w:val="18"/>
        </w:rPr>
        <w:t xml:space="preserve"> </w:t>
      </w:r>
    </w:p>
    <w:p w:rsidR="001B2D72" w:rsidRPr="00A24F7B" w:rsidRDefault="001B2D72" w:rsidP="000E05DB">
      <w:pPr>
        <w:spacing w:before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Drobný hmotný majetok </w:t>
      </w:r>
      <w:r w:rsidR="0054397F">
        <w:rPr>
          <w:rFonts w:ascii="Arial" w:hAnsi="Arial" w:cs="Arial"/>
          <w:sz w:val="18"/>
          <w:szCs w:val="18"/>
        </w:rPr>
        <w:t xml:space="preserve">obstaraný do 31.12.2015 </w:t>
      </w:r>
      <w:r w:rsidRPr="00A24F7B">
        <w:rPr>
          <w:rFonts w:ascii="Arial" w:hAnsi="Arial" w:cs="Arial"/>
          <w:sz w:val="18"/>
          <w:szCs w:val="18"/>
        </w:rPr>
        <w:t>sa</w:t>
      </w:r>
      <w:r w:rsidR="0054397F">
        <w:rPr>
          <w:rFonts w:ascii="Arial" w:hAnsi="Arial" w:cs="Arial"/>
          <w:sz w:val="18"/>
          <w:szCs w:val="18"/>
        </w:rPr>
        <w:t xml:space="preserve"> </w:t>
      </w:r>
      <w:r w:rsidRPr="00A24F7B">
        <w:rPr>
          <w:rFonts w:ascii="Arial" w:hAnsi="Arial" w:cs="Arial"/>
          <w:sz w:val="18"/>
          <w:szCs w:val="18"/>
        </w:rPr>
        <w:t>eviduje</w:t>
      </w:r>
      <w:r w:rsidR="0054397F">
        <w:rPr>
          <w:rFonts w:ascii="Arial" w:hAnsi="Arial" w:cs="Arial"/>
          <w:sz w:val="18"/>
          <w:szCs w:val="18"/>
        </w:rPr>
        <w:t xml:space="preserve"> na účte 028 a je odpísaný. Od roku 2016 sa drobný hmotný majetok</w:t>
      </w:r>
      <w:r w:rsidR="0069346E">
        <w:rPr>
          <w:rFonts w:ascii="Arial" w:hAnsi="Arial" w:cs="Arial"/>
          <w:sz w:val="18"/>
          <w:szCs w:val="18"/>
        </w:rPr>
        <w:t xml:space="preserve"> </w:t>
      </w:r>
      <w:r w:rsidR="0054397F">
        <w:rPr>
          <w:rFonts w:ascii="Arial" w:hAnsi="Arial" w:cs="Arial"/>
          <w:sz w:val="18"/>
          <w:szCs w:val="18"/>
        </w:rPr>
        <w:t>eviduje</w:t>
      </w:r>
      <w:r w:rsidRPr="00A24F7B">
        <w:rPr>
          <w:rFonts w:ascii="Arial" w:hAnsi="Arial" w:cs="Arial"/>
          <w:sz w:val="18"/>
          <w:szCs w:val="18"/>
        </w:rPr>
        <w:t xml:space="preserve"> v operatívnej evidencii a na podsúvahových účtoch do 1 700,00 Eur vrátane a dobou spotreby viac ako jeden rok, ktorý podľa rozhodnutia účtovnej jednotky nie je dlhodobým hmotným majetkom a</w:t>
      </w:r>
      <w:r w:rsidR="00BC5850">
        <w:rPr>
          <w:rFonts w:ascii="Arial" w:hAnsi="Arial" w:cs="Arial"/>
          <w:sz w:val="18"/>
          <w:szCs w:val="18"/>
        </w:rPr>
        <w:t> </w:t>
      </w:r>
      <w:r w:rsidRPr="00A24F7B">
        <w:rPr>
          <w:rFonts w:ascii="Arial" w:hAnsi="Arial" w:cs="Arial"/>
          <w:sz w:val="18"/>
          <w:szCs w:val="18"/>
        </w:rPr>
        <w:t xml:space="preserve">účtuje </w:t>
      </w:r>
      <w:r w:rsidR="00E57B43">
        <w:rPr>
          <w:rFonts w:ascii="Arial" w:hAnsi="Arial" w:cs="Arial"/>
          <w:sz w:val="18"/>
          <w:szCs w:val="18"/>
        </w:rPr>
        <w:t>s</w:t>
      </w:r>
      <w:r w:rsidRPr="00A24F7B">
        <w:rPr>
          <w:rFonts w:ascii="Arial" w:hAnsi="Arial" w:cs="Arial"/>
          <w:sz w:val="18"/>
          <w:szCs w:val="18"/>
        </w:rPr>
        <w:t>a</w:t>
      </w:r>
      <w:r w:rsidR="00E57B43">
        <w:rPr>
          <w:rFonts w:ascii="Arial" w:hAnsi="Arial" w:cs="Arial"/>
          <w:sz w:val="18"/>
          <w:szCs w:val="18"/>
        </w:rPr>
        <w:t xml:space="preserve"> a</w:t>
      </w:r>
      <w:r w:rsidRPr="00A24F7B">
        <w:rPr>
          <w:rFonts w:ascii="Arial" w:hAnsi="Arial" w:cs="Arial"/>
          <w:sz w:val="18"/>
          <w:szCs w:val="18"/>
        </w:rPr>
        <w:t xml:space="preserve">ko zásoby. 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(5)</w:t>
      </w:r>
      <w:r>
        <w:rPr>
          <w:rFonts w:ascii="Arial" w:hAnsi="Arial" w:cs="Arial"/>
          <w:sz w:val="18"/>
          <w:szCs w:val="18"/>
        </w:rPr>
        <w:t xml:space="preserve"> Zásady pre zohľadnenie zníženia hodnoty majetku</w:t>
      </w:r>
      <w:r w:rsidR="00CE1C93">
        <w:rPr>
          <w:rFonts w:ascii="Arial" w:hAnsi="Arial" w:cs="Arial"/>
          <w:sz w:val="18"/>
          <w:szCs w:val="18"/>
        </w:rPr>
        <w:t>.</w:t>
      </w:r>
      <w:r>
        <w:rPr>
          <w:rFonts w:ascii="Arial" w:hAnsi="Arial" w:cs="Arial"/>
          <w:sz w:val="18"/>
          <w:szCs w:val="18"/>
        </w:rPr>
        <w:t xml:space="preserve"> </w:t>
      </w:r>
      <w:r w:rsidR="00CE1C93">
        <w:rPr>
          <w:rFonts w:ascii="Arial" w:hAnsi="Arial" w:cs="Arial"/>
          <w:sz w:val="18"/>
          <w:szCs w:val="18"/>
        </w:rPr>
        <w:t>Účtovná jednotka tvorila opravné položky k pohľadávkam a</w:t>
      </w:r>
      <w:r w:rsidR="0072379F">
        <w:rPr>
          <w:rFonts w:ascii="Arial" w:hAnsi="Arial" w:cs="Arial"/>
          <w:sz w:val="18"/>
          <w:szCs w:val="18"/>
        </w:rPr>
        <w:t> </w:t>
      </w:r>
      <w:r w:rsidR="00CE1C93">
        <w:rPr>
          <w:rFonts w:ascii="Arial" w:hAnsi="Arial" w:cs="Arial"/>
          <w:sz w:val="18"/>
          <w:szCs w:val="18"/>
        </w:rPr>
        <w:t xml:space="preserve">boli vykonané odpisy nevymožiteľných pohľadávok.  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267E0" w:rsidRPr="001B2D72" w:rsidRDefault="00C267E0" w:rsidP="00D067E9">
      <w:pPr>
        <w:keepNext/>
        <w:spacing w:before="0" w:line="240" w:lineRule="auto"/>
        <w:jc w:val="center"/>
        <w:outlineLvl w:val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kern w:val="32"/>
        </w:rPr>
        <w:t>Čl. III</w:t>
      </w:r>
    </w:p>
    <w:p w:rsidR="001B2D72" w:rsidRDefault="00C267E0" w:rsidP="00D067E9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</w:t>
      </w:r>
      <w:r w:rsidR="001B2D72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>súvahe</w:t>
      </w:r>
    </w:p>
    <w:p w:rsidR="00C267E0" w:rsidRPr="00D067E9" w:rsidRDefault="00150E7B" w:rsidP="00C267E0">
      <w:pPr>
        <w:spacing w:before="0" w:line="240" w:lineRule="auto"/>
        <w:rPr>
          <w:rFonts w:ascii="Arial" w:hAnsi="Arial" w:cs="Arial"/>
          <w:b/>
          <w:sz w:val="18"/>
          <w:szCs w:val="18"/>
        </w:rPr>
      </w:pPr>
      <w:r w:rsidRPr="00D067E9">
        <w:rPr>
          <w:rFonts w:ascii="Arial" w:hAnsi="Arial" w:cs="Arial"/>
          <w:b/>
          <w:sz w:val="18"/>
          <w:szCs w:val="18"/>
        </w:rPr>
        <w:t>AKTÍVA</w:t>
      </w:r>
    </w:p>
    <w:p w:rsidR="00C267E0" w:rsidRPr="00A24F7B" w:rsidRDefault="00C267E0" w:rsidP="00036D78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(1)</w:t>
      </w:r>
      <w:r>
        <w:rPr>
          <w:rFonts w:ascii="Arial" w:hAnsi="Arial" w:cs="Arial"/>
          <w:sz w:val="18"/>
          <w:szCs w:val="18"/>
        </w:rPr>
        <w:t xml:space="preserve"> </w:t>
      </w:r>
      <w:r w:rsidRPr="00A24F7B">
        <w:rPr>
          <w:rFonts w:ascii="Arial" w:hAnsi="Arial" w:cs="Arial"/>
          <w:sz w:val="18"/>
          <w:szCs w:val="18"/>
        </w:rPr>
        <w:t>Údaje o dlhodobom nehmotnom majetku a dlhodobom hmotnom majetku za bežné účtovné obdobie, a to</w:t>
      </w:r>
    </w:p>
    <w:p w:rsidR="00C267E0" w:rsidRPr="00BC5850" w:rsidRDefault="00C267E0" w:rsidP="00036D78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</w:t>
      </w:r>
      <w:r w:rsidR="00D566ED">
        <w:rPr>
          <w:rFonts w:ascii="Arial" w:hAnsi="Arial" w:cs="Arial"/>
          <w:sz w:val="18"/>
          <w:szCs w:val="18"/>
        </w:rPr>
        <w:t xml:space="preserve">konci bežného účtovného obdobia. </w:t>
      </w:r>
    </w:p>
    <w:p w:rsidR="00C267E0" w:rsidRPr="00A24F7B" w:rsidRDefault="00C267E0" w:rsidP="00036D78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>b) prehľad oprávok a opravných položiek k dlhodobému majetku podľa jednotlivých položiek tohto majetku v členení podľa položiek súvahy; uvádza sa stav oprávok a opravných položiek k</w:t>
      </w:r>
      <w:r w:rsidR="00BC5850">
        <w:rPr>
          <w:rFonts w:ascii="Arial" w:hAnsi="Arial" w:cs="Arial"/>
          <w:sz w:val="18"/>
          <w:szCs w:val="18"/>
        </w:rPr>
        <w:t> </w:t>
      </w:r>
      <w:r w:rsidRPr="00A24F7B">
        <w:rPr>
          <w:rFonts w:ascii="Arial" w:hAnsi="Arial" w:cs="Arial"/>
          <w:sz w:val="18"/>
          <w:szCs w:val="18"/>
        </w:rPr>
        <w:t>dlhodobému majetku na začiatku bežného účtovného obdobia, ich prírastky a</w:t>
      </w:r>
      <w:r w:rsidR="00BC5850">
        <w:rPr>
          <w:rFonts w:ascii="Arial" w:hAnsi="Arial" w:cs="Arial"/>
          <w:sz w:val="18"/>
          <w:szCs w:val="18"/>
        </w:rPr>
        <w:t> </w:t>
      </w:r>
      <w:r w:rsidRPr="00A24F7B">
        <w:rPr>
          <w:rFonts w:ascii="Arial" w:hAnsi="Arial" w:cs="Arial"/>
          <w:sz w:val="18"/>
          <w:szCs w:val="18"/>
        </w:rPr>
        <w:t>úbytky počas bežného účtovného obdobia a zostatok na konci bežného účtovného obdobia,</w:t>
      </w:r>
    </w:p>
    <w:p w:rsidR="000B536C" w:rsidRPr="00A24F7B" w:rsidRDefault="00C267E0" w:rsidP="00036D78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>c) prehľad o zostatkových cenách dlhodobého majetku na začiatku bežného účtovného obdobia a</w:t>
      </w:r>
      <w:r w:rsidR="00BC5850">
        <w:rPr>
          <w:rFonts w:ascii="Arial" w:hAnsi="Arial" w:cs="Arial"/>
          <w:sz w:val="18"/>
          <w:szCs w:val="18"/>
        </w:rPr>
        <w:t> </w:t>
      </w:r>
      <w:r w:rsidRPr="00A24F7B">
        <w:rPr>
          <w:rFonts w:ascii="Arial" w:hAnsi="Arial" w:cs="Arial"/>
          <w:sz w:val="18"/>
          <w:szCs w:val="18"/>
        </w:rPr>
        <w:t xml:space="preserve">na konci bežného účtovného obdobia </w:t>
      </w:r>
    </w:p>
    <w:p w:rsidR="00A32F66" w:rsidRPr="00E06936" w:rsidRDefault="000B536C" w:rsidP="008D6BF3">
      <w:pPr>
        <w:spacing w:before="0"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podľa </w:t>
      </w:r>
      <w:r w:rsidR="00C267E0" w:rsidRPr="00A24F7B">
        <w:rPr>
          <w:rFonts w:ascii="Arial" w:hAnsi="Arial" w:cs="Arial"/>
          <w:b/>
          <w:bCs/>
          <w:i/>
          <w:iCs/>
          <w:sz w:val="18"/>
          <w:szCs w:val="18"/>
        </w:rPr>
        <w:t>tabuľky č. 1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>a, 1b</w:t>
      </w:r>
      <w:r w:rsidR="00C267E0"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– Stav a pohyb dlhodobého nehmotného a dlhodobého hmotného majetku k 31.12.20</w:t>
      </w:r>
      <w:r w:rsidR="009C7E25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 w:rsidR="00C267E0" w:rsidRPr="00A24F7B">
        <w:rPr>
          <w:rFonts w:ascii="Arial" w:hAnsi="Arial" w:cs="Arial"/>
          <w:b/>
          <w:bCs/>
          <w:i/>
          <w:iCs/>
          <w:sz w:val="18"/>
          <w:szCs w:val="18"/>
        </w:rPr>
        <w:t>.</w:t>
      </w:r>
      <w:r w:rsidR="00D566ED">
        <w:rPr>
          <w:rFonts w:ascii="Arial" w:hAnsi="Arial" w:cs="Arial"/>
          <w:b/>
          <w:bCs/>
          <w:i/>
          <w:iCs/>
          <w:sz w:val="18"/>
          <w:szCs w:val="18"/>
        </w:rPr>
        <w:t xml:space="preserve"> 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>V tabuľke č.1b je vykázaný prírastok na účte 021</w:t>
      </w:r>
      <w:r w:rsidR="006F47F9">
        <w:rPr>
          <w:rFonts w:ascii="Arial" w:hAnsi="Arial" w:cs="Arial"/>
          <w:color w:val="000000"/>
          <w:sz w:val="18"/>
          <w:szCs w:val="18"/>
        </w:rPr>
        <w:t xml:space="preserve"> Stavby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 xml:space="preserve"> v sume </w:t>
      </w:r>
      <w:r w:rsidR="009C7E25">
        <w:rPr>
          <w:rFonts w:ascii="Arial" w:hAnsi="Arial" w:cs="Arial"/>
          <w:color w:val="000000"/>
          <w:sz w:val="18"/>
          <w:szCs w:val="18"/>
        </w:rPr>
        <w:t>9 339,87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 xml:space="preserve"> €</w:t>
      </w:r>
      <w:r w:rsidR="00580A24">
        <w:rPr>
          <w:rFonts w:ascii="Arial" w:hAnsi="Arial" w:cs="Arial"/>
          <w:color w:val="000000"/>
          <w:sz w:val="18"/>
          <w:szCs w:val="18"/>
        </w:rPr>
        <w:t xml:space="preserve"> v podiele 2/3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>, ktorý vznikol zaradením budovy</w:t>
      </w:r>
      <w:r w:rsidR="009C7E25">
        <w:rPr>
          <w:rFonts w:ascii="Arial" w:hAnsi="Arial" w:cs="Arial"/>
          <w:color w:val="000000"/>
          <w:sz w:val="18"/>
          <w:szCs w:val="18"/>
        </w:rPr>
        <w:t>, popisné číslo 11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 xml:space="preserve"> </w:t>
      </w:r>
      <w:r w:rsidR="009C7E25">
        <w:rPr>
          <w:rFonts w:ascii="Arial" w:hAnsi="Arial" w:cs="Arial"/>
          <w:color w:val="000000"/>
          <w:sz w:val="18"/>
          <w:szCs w:val="18"/>
        </w:rPr>
        <w:t>v obci Malá Lehota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 xml:space="preserve"> a v sume </w:t>
      </w:r>
      <w:r w:rsidR="000666F1">
        <w:rPr>
          <w:rFonts w:ascii="Arial" w:hAnsi="Arial" w:cs="Arial"/>
          <w:color w:val="000000"/>
          <w:sz w:val="18"/>
          <w:szCs w:val="18"/>
        </w:rPr>
        <w:t xml:space="preserve">5 958,10 </w:t>
      </w:r>
      <w:r w:rsidR="00AB110D" w:rsidRPr="009B25CF">
        <w:rPr>
          <w:rFonts w:ascii="Arial" w:hAnsi="Arial" w:cs="Arial"/>
          <w:color w:val="000000"/>
          <w:sz w:val="18"/>
          <w:szCs w:val="18"/>
        </w:rPr>
        <w:t>€, ktorý vznikol zaradením</w:t>
      </w:r>
      <w:r w:rsidR="00926952" w:rsidRPr="009B25CF">
        <w:rPr>
          <w:rFonts w:ascii="Arial" w:hAnsi="Arial" w:cs="Arial"/>
          <w:color w:val="000000"/>
          <w:sz w:val="18"/>
          <w:szCs w:val="18"/>
        </w:rPr>
        <w:t xml:space="preserve"> stavby</w:t>
      </w:r>
      <w:r w:rsidR="00580A24">
        <w:rPr>
          <w:rFonts w:ascii="Arial" w:hAnsi="Arial" w:cs="Arial"/>
          <w:color w:val="000000"/>
          <w:sz w:val="18"/>
          <w:szCs w:val="18"/>
        </w:rPr>
        <w:t xml:space="preserve"> v podiele 2/3</w:t>
      </w:r>
      <w:r w:rsidR="00926952" w:rsidRPr="009B25CF">
        <w:rPr>
          <w:rFonts w:ascii="Arial" w:hAnsi="Arial" w:cs="Arial"/>
          <w:color w:val="000000"/>
          <w:sz w:val="18"/>
          <w:szCs w:val="18"/>
        </w:rPr>
        <w:t xml:space="preserve"> </w:t>
      </w:r>
      <w:r w:rsidR="00233DAB" w:rsidRPr="009B25CF">
        <w:rPr>
          <w:rFonts w:ascii="Arial" w:hAnsi="Arial" w:cs="Arial"/>
          <w:color w:val="000000"/>
          <w:sz w:val="18"/>
          <w:szCs w:val="18"/>
        </w:rPr>
        <w:t>(</w:t>
      </w:r>
      <w:r w:rsidR="00926952" w:rsidRPr="009B25CF">
        <w:rPr>
          <w:rFonts w:ascii="Arial" w:hAnsi="Arial" w:cs="Arial"/>
          <w:color w:val="000000"/>
          <w:sz w:val="18"/>
          <w:szCs w:val="18"/>
        </w:rPr>
        <w:t>g</w:t>
      </w:r>
      <w:r w:rsidR="000666F1" w:rsidRPr="009B25CF">
        <w:rPr>
          <w:rFonts w:ascii="Arial" w:hAnsi="Arial" w:cs="Arial"/>
          <w:color w:val="000000"/>
          <w:sz w:val="18"/>
          <w:szCs w:val="18"/>
        </w:rPr>
        <w:t>aráž</w:t>
      </w:r>
      <w:r w:rsidR="0072379F" w:rsidRPr="009B25CF">
        <w:rPr>
          <w:rFonts w:ascii="Arial" w:hAnsi="Arial" w:cs="Arial"/>
          <w:color w:val="000000"/>
          <w:sz w:val="18"/>
          <w:szCs w:val="18"/>
        </w:rPr>
        <w:t xml:space="preserve"> – </w:t>
      </w:r>
      <w:r w:rsidR="000666F1" w:rsidRPr="009B25CF">
        <w:rPr>
          <w:rFonts w:ascii="Arial" w:hAnsi="Arial" w:cs="Arial"/>
          <w:color w:val="000000"/>
          <w:sz w:val="18"/>
          <w:szCs w:val="18"/>
        </w:rPr>
        <w:t>hospodárske budovy</w:t>
      </w:r>
      <w:r w:rsidR="00233DAB" w:rsidRPr="009B25CF">
        <w:rPr>
          <w:rFonts w:ascii="Arial" w:hAnsi="Arial" w:cs="Arial"/>
          <w:color w:val="000000"/>
          <w:sz w:val="18"/>
          <w:szCs w:val="18"/>
        </w:rPr>
        <w:t>)</w:t>
      </w:r>
      <w:r w:rsidR="000666F1" w:rsidRPr="009B25CF">
        <w:rPr>
          <w:rFonts w:ascii="Arial" w:hAnsi="Arial" w:cs="Arial"/>
          <w:color w:val="000000"/>
          <w:sz w:val="18"/>
          <w:szCs w:val="18"/>
        </w:rPr>
        <w:t xml:space="preserve"> v sume 5</w:t>
      </w:r>
      <w:r w:rsidR="009B25CF">
        <w:rPr>
          <w:rFonts w:ascii="Arial" w:hAnsi="Arial" w:cs="Arial"/>
          <w:color w:val="000000"/>
          <w:sz w:val="18"/>
          <w:szCs w:val="18"/>
        </w:rPr>
        <w:t> </w:t>
      </w:r>
      <w:r w:rsidR="000666F1" w:rsidRPr="009B25CF">
        <w:rPr>
          <w:rFonts w:ascii="Arial" w:hAnsi="Arial" w:cs="Arial"/>
          <w:color w:val="000000"/>
          <w:sz w:val="18"/>
          <w:szCs w:val="18"/>
        </w:rPr>
        <w:t>9</w:t>
      </w:r>
      <w:r w:rsidR="009B25CF">
        <w:rPr>
          <w:rFonts w:ascii="Arial" w:hAnsi="Arial" w:cs="Arial"/>
          <w:color w:val="000000"/>
          <w:sz w:val="18"/>
          <w:szCs w:val="18"/>
        </w:rPr>
        <w:t>19,27</w:t>
      </w:r>
      <w:r w:rsidR="000666F1" w:rsidRPr="009B25CF">
        <w:rPr>
          <w:rFonts w:ascii="Arial" w:hAnsi="Arial" w:cs="Arial"/>
          <w:color w:val="000000"/>
          <w:sz w:val="18"/>
          <w:szCs w:val="18"/>
        </w:rPr>
        <w:t>,10 € a </w:t>
      </w:r>
      <w:r w:rsidR="00926952" w:rsidRPr="009B25CF">
        <w:rPr>
          <w:rFonts w:ascii="Arial" w:hAnsi="Arial" w:cs="Arial"/>
          <w:color w:val="000000"/>
          <w:sz w:val="18"/>
          <w:szCs w:val="18"/>
        </w:rPr>
        <w:t>v</w:t>
      </w:r>
      <w:r w:rsidR="000666F1" w:rsidRPr="009B25CF">
        <w:rPr>
          <w:rFonts w:ascii="Arial" w:hAnsi="Arial" w:cs="Arial"/>
          <w:color w:val="000000"/>
          <w:sz w:val="18"/>
          <w:szCs w:val="18"/>
        </w:rPr>
        <w:t>onkajších úprav</w:t>
      </w:r>
      <w:r w:rsidR="00580A24">
        <w:rPr>
          <w:rFonts w:ascii="Arial" w:hAnsi="Arial" w:cs="Arial"/>
          <w:color w:val="000000"/>
          <w:sz w:val="18"/>
          <w:szCs w:val="18"/>
        </w:rPr>
        <w:t xml:space="preserve"> v podiele 2/3</w:t>
      </w:r>
      <w:r w:rsidR="000666F1" w:rsidRPr="009B25CF">
        <w:rPr>
          <w:rFonts w:ascii="Arial" w:hAnsi="Arial" w:cs="Arial"/>
          <w:color w:val="000000"/>
          <w:sz w:val="18"/>
          <w:szCs w:val="18"/>
        </w:rPr>
        <w:t xml:space="preserve"> (okapové chodníky, vstupné schody do budovy) v sume 38,83 €</w:t>
      </w:r>
      <w:r w:rsidR="005F704A" w:rsidRPr="009B25CF">
        <w:rPr>
          <w:rFonts w:ascii="Arial" w:hAnsi="Arial" w:cs="Arial"/>
          <w:color w:val="000000"/>
          <w:sz w:val="18"/>
          <w:szCs w:val="18"/>
        </w:rPr>
        <w:t>.</w:t>
      </w:r>
      <w:r w:rsidR="00BC5850">
        <w:rPr>
          <w:rFonts w:ascii="Arial" w:hAnsi="Arial" w:cs="Arial"/>
          <w:color w:val="000000"/>
          <w:sz w:val="18"/>
          <w:szCs w:val="18"/>
        </w:rPr>
        <w:t xml:space="preserve"> P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>rírastok na účte 031</w:t>
      </w:r>
      <w:r w:rsidR="006F47F9">
        <w:rPr>
          <w:rFonts w:ascii="Arial" w:hAnsi="Arial" w:cs="Arial"/>
          <w:color w:val="000000"/>
          <w:sz w:val="18"/>
          <w:szCs w:val="18"/>
        </w:rPr>
        <w:t xml:space="preserve"> Pozemky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 xml:space="preserve"> v sume </w:t>
      </w:r>
      <w:r w:rsidR="000666F1">
        <w:rPr>
          <w:rFonts w:ascii="Arial" w:hAnsi="Arial" w:cs="Arial"/>
          <w:color w:val="000000"/>
          <w:sz w:val="18"/>
          <w:szCs w:val="18"/>
        </w:rPr>
        <w:t>607,16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 xml:space="preserve"> €</w:t>
      </w:r>
      <w:r w:rsidR="00580A24">
        <w:rPr>
          <w:rFonts w:ascii="Arial" w:hAnsi="Arial" w:cs="Arial"/>
          <w:color w:val="000000"/>
          <w:sz w:val="18"/>
          <w:szCs w:val="18"/>
        </w:rPr>
        <w:t xml:space="preserve"> v podiele 8/21</w:t>
      </w:r>
      <w:r w:rsidR="00D566ED" w:rsidRPr="00AC1C1A">
        <w:rPr>
          <w:rFonts w:ascii="Arial" w:hAnsi="Arial" w:cs="Arial"/>
          <w:color w:val="000000"/>
          <w:sz w:val="18"/>
          <w:szCs w:val="18"/>
        </w:rPr>
        <w:t>, ktorý vznikol zaradením pozemku</w:t>
      </w:r>
      <w:r w:rsidR="005A13EB" w:rsidRPr="00AC1C1A">
        <w:rPr>
          <w:rFonts w:ascii="Arial" w:hAnsi="Arial" w:cs="Arial"/>
          <w:color w:val="000000"/>
          <w:sz w:val="18"/>
          <w:szCs w:val="18"/>
        </w:rPr>
        <w:t>.</w:t>
      </w:r>
      <w:r w:rsidR="00455BAE">
        <w:rPr>
          <w:rFonts w:ascii="Arial" w:hAnsi="Arial" w:cs="Arial"/>
          <w:color w:val="000000"/>
          <w:sz w:val="18"/>
          <w:szCs w:val="18"/>
        </w:rPr>
        <w:t xml:space="preserve"> </w:t>
      </w:r>
      <w:r w:rsidR="006F47F9" w:rsidRPr="00E06936">
        <w:rPr>
          <w:rFonts w:ascii="Arial" w:hAnsi="Arial" w:cs="Arial"/>
          <w:color w:val="000000"/>
          <w:sz w:val="18"/>
          <w:szCs w:val="18"/>
        </w:rPr>
        <w:t xml:space="preserve">Uvedený dlhodobý hmotný majetok bol obstaraný </w:t>
      </w:r>
      <w:r w:rsidR="000666F1">
        <w:rPr>
          <w:rFonts w:ascii="Arial" w:hAnsi="Arial" w:cs="Arial"/>
          <w:color w:val="000000"/>
          <w:sz w:val="18"/>
          <w:szCs w:val="18"/>
        </w:rPr>
        <w:t>kúpou v októbri 2020</w:t>
      </w:r>
      <w:r w:rsidR="006F47F9" w:rsidRPr="00E06936">
        <w:rPr>
          <w:rFonts w:ascii="Arial" w:hAnsi="Arial" w:cs="Arial"/>
          <w:color w:val="000000"/>
          <w:sz w:val="18"/>
          <w:szCs w:val="18"/>
        </w:rPr>
        <w:t xml:space="preserve">. </w:t>
      </w:r>
    </w:p>
    <w:p w:rsidR="00C267E0" w:rsidRPr="00A24F7B" w:rsidRDefault="00C267E0" w:rsidP="00BC5850">
      <w:pPr>
        <w:spacing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(2)</w:t>
      </w:r>
      <w:r w:rsidRPr="00A24F7B">
        <w:rPr>
          <w:rFonts w:ascii="Arial" w:hAnsi="Arial" w:cs="Arial"/>
          <w:sz w:val="18"/>
          <w:szCs w:val="18"/>
        </w:rPr>
        <w:t xml:space="preserve"> Prehľad dlhodobého majetku, na ktorý je zriadené záložné právo a dlhodobého majetku, pri ktorom má účtovná jednotka obmedzené právo s</w:t>
      </w:r>
      <w:r w:rsidR="0072379F">
        <w:rPr>
          <w:rFonts w:ascii="Arial" w:hAnsi="Arial" w:cs="Arial"/>
          <w:sz w:val="18"/>
          <w:szCs w:val="18"/>
        </w:rPr>
        <w:t> </w:t>
      </w:r>
      <w:r w:rsidRPr="00A24F7B">
        <w:rPr>
          <w:rFonts w:ascii="Arial" w:hAnsi="Arial" w:cs="Arial"/>
          <w:sz w:val="18"/>
          <w:szCs w:val="18"/>
        </w:rPr>
        <w:t>ním nakladať neuvádzame nakoľko združenie nevykazuje záložné právo pri dlhodobom majetku.</w:t>
      </w:r>
    </w:p>
    <w:p w:rsidR="00C267E0" w:rsidRPr="00A24F7B" w:rsidRDefault="00C267E0" w:rsidP="005041C8">
      <w:pPr>
        <w:spacing w:before="0" w:line="240" w:lineRule="auto"/>
        <w:rPr>
          <w:rFonts w:ascii="Arial" w:hAnsi="Arial" w:cs="Arial"/>
          <w:b/>
          <w:i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(3)</w:t>
      </w:r>
      <w:r w:rsidRPr="00A24F7B">
        <w:rPr>
          <w:rFonts w:ascii="Arial" w:hAnsi="Arial" w:cs="Arial"/>
          <w:sz w:val="18"/>
          <w:szCs w:val="18"/>
        </w:rPr>
        <w:t xml:space="preserve"> Údaje o spôsobe a výške poistenia dlhodobého nehmotného majetku a dlhodobého hmotného majetku vykazujeme</w:t>
      </w:r>
      <w:r w:rsidR="00DA2379" w:rsidRPr="00A24F7B">
        <w:rPr>
          <w:rFonts w:ascii="Arial" w:hAnsi="Arial" w:cs="Arial"/>
          <w:sz w:val="18"/>
          <w:szCs w:val="18"/>
        </w:rPr>
        <w:t xml:space="preserve"> </w:t>
      </w:r>
      <w:r w:rsidR="00DA2379" w:rsidRPr="00A24F7B">
        <w:rPr>
          <w:rFonts w:ascii="Arial" w:hAnsi="Arial" w:cs="Arial"/>
          <w:b/>
          <w:i/>
          <w:sz w:val="18"/>
          <w:szCs w:val="18"/>
        </w:rPr>
        <w:t xml:space="preserve">v tabuľke č. 2 </w:t>
      </w:r>
      <w:r w:rsidR="007F4039">
        <w:rPr>
          <w:rFonts w:ascii="Arial" w:hAnsi="Arial" w:cs="Arial"/>
          <w:b/>
          <w:i/>
          <w:sz w:val="18"/>
          <w:szCs w:val="18"/>
        </w:rPr>
        <w:t>–</w:t>
      </w:r>
      <w:r w:rsidR="00DA2379" w:rsidRPr="00A24F7B">
        <w:rPr>
          <w:rFonts w:ascii="Arial" w:hAnsi="Arial" w:cs="Arial"/>
          <w:b/>
          <w:i/>
          <w:sz w:val="18"/>
          <w:szCs w:val="18"/>
        </w:rPr>
        <w:t xml:space="preserve"> o</w:t>
      </w:r>
      <w:r w:rsidR="007F4039">
        <w:rPr>
          <w:rFonts w:ascii="Arial" w:hAnsi="Arial" w:cs="Arial"/>
          <w:b/>
          <w:i/>
          <w:sz w:val="18"/>
          <w:szCs w:val="18"/>
        </w:rPr>
        <w:t> </w:t>
      </w:r>
      <w:r w:rsidR="00DA2379" w:rsidRPr="00A24F7B">
        <w:rPr>
          <w:rFonts w:ascii="Arial" w:hAnsi="Arial" w:cs="Arial"/>
          <w:b/>
          <w:i/>
          <w:sz w:val="18"/>
          <w:szCs w:val="18"/>
        </w:rPr>
        <w:t>spôsobe a výške poistenia dlhodobého nehmotného majetku a dlhodobého hmotného majetku.</w:t>
      </w:r>
    </w:p>
    <w:p w:rsidR="00C267E0" w:rsidRPr="00A24F7B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(4)</w:t>
      </w:r>
      <w:r w:rsidRPr="00A24F7B">
        <w:rPr>
          <w:rFonts w:ascii="Arial" w:hAnsi="Arial" w:cs="Arial"/>
          <w:sz w:val="18"/>
          <w:szCs w:val="18"/>
        </w:rPr>
        <w:t xml:space="preserve"> Údaje o štruktúre dlhodobého finančného majetku za bežné účtovné obdobie a jeho umiestnenie v členení podľa položiek súvahy a</w:t>
      </w:r>
      <w:r w:rsidR="0072379F">
        <w:rPr>
          <w:rFonts w:ascii="Arial" w:hAnsi="Arial" w:cs="Arial"/>
          <w:sz w:val="18"/>
          <w:szCs w:val="18"/>
        </w:rPr>
        <w:t> </w:t>
      </w:r>
      <w:r w:rsidRPr="00A24F7B">
        <w:rPr>
          <w:rFonts w:ascii="Arial" w:hAnsi="Arial" w:cs="Arial"/>
          <w:sz w:val="18"/>
          <w:szCs w:val="18"/>
        </w:rPr>
        <w:t>o zmenách, ktoré sa uskutočnili v priebehu bežného účtovného obdobia v jednotlivých položkách dlhodobého finančného majetku nevykazujeme.</w:t>
      </w:r>
    </w:p>
    <w:p w:rsidR="00C267E0" w:rsidRPr="00A24F7B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(5)</w:t>
      </w:r>
      <w:r w:rsidRPr="00A24F7B">
        <w:rPr>
          <w:rFonts w:ascii="Arial" w:hAnsi="Arial" w:cs="Arial"/>
          <w:sz w:val="18"/>
          <w:szCs w:val="18"/>
        </w:rPr>
        <w:t xml:space="preserve"> Informácia o výške tvorby, zníženia a</w:t>
      </w:r>
      <w:r w:rsidR="0072379F">
        <w:rPr>
          <w:rFonts w:ascii="Arial" w:hAnsi="Arial" w:cs="Arial"/>
          <w:sz w:val="18"/>
          <w:szCs w:val="18"/>
        </w:rPr>
        <w:t> </w:t>
      </w:r>
      <w:r w:rsidRPr="00A24F7B">
        <w:rPr>
          <w:rFonts w:ascii="Arial" w:hAnsi="Arial" w:cs="Arial"/>
          <w:sz w:val="18"/>
          <w:szCs w:val="18"/>
        </w:rPr>
        <w:t>zúčtovania opravných položiek k dlhodobému finančnému majetku a opis dôvodu ich tvorby, zníženia a zúčtovania nevykazujeme.</w:t>
      </w:r>
    </w:p>
    <w:p w:rsidR="00C267E0" w:rsidRPr="00A24F7B" w:rsidRDefault="00C267E0" w:rsidP="00C267E0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lastRenderedPageBreak/>
        <w:t>(6)</w:t>
      </w:r>
      <w:r w:rsidRPr="00A24F7B">
        <w:rPr>
          <w:rFonts w:ascii="Arial" w:hAnsi="Arial" w:cs="Arial"/>
          <w:sz w:val="18"/>
          <w:szCs w:val="18"/>
        </w:rPr>
        <w:t xml:space="preserve"> Prehľad o</w:t>
      </w:r>
      <w:r w:rsidR="0072379F">
        <w:rPr>
          <w:rFonts w:ascii="Arial" w:hAnsi="Arial" w:cs="Arial"/>
          <w:sz w:val="18"/>
          <w:szCs w:val="18"/>
        </w:rPr>
        <w:t> </w:t>
      </w:r>
      <w:r w:rsidRPr="00A24F7B">
        <w:rPr>
          <w:rFonts w:ascii="Arial" w:hAnsi="Arial" w:cs="Arial"/>
          <w:sz w:val="18"/>
          <w:szCs w:val="18"/>
        </w:rPr>
        <w:t xml:space="preserve">významných položkách krátkodobého finančného majetku a o ocenení krátkodobého finančného majetku </w:t>
      </w:r>
      <w:r w:rsidR="00036D78">
        <w:rPr>
          <w:rFonts w:ascii="Arial" w:hAnsi="Arial" w:cs="Arial"/>
          <w:sz w:val="18"/>
          <w:szCs w:val="18"/>
        </w:rPr>
        <w:t>menovito</w:t>
      </w:r>
      <w:r w:rsidRPr="00A24F7B">
        <w:rPr>
          <w:rFonts w:ascii="Arial" w:hAnsi="Arial" w:cs="Arial"/>
          <w:sz w:val="18"/>
          <w:szCs w:val="18"/>
        </w:rPr>
        <w:t>u hodnotou ku dňu, ku ktorému sa zostavuje účtovná závierka, pričom sa uvádza vplyv takéhoto ocenenia na výsledok hospodárenia účtovnej jednotky</w:t>
      </w:r>
      <w:r w:rsidR="00BC5850">
        <w:rPr>
          <w:rFonts w:ascii="Arial" w:hAnsi="Arial" w:cs="Arial"/>
          <w:sz w:val="18"/>
          <w:szCs w:val="18"/>
        </w:rPr>
        <w:t>,</w:t>
      </w:r>
      <w:r w:rsidRPr="00A24F7B">
        <w:rPr>
          <w:rFonts w:ascii="Arial" w:hAnsi="Arial" w:cs="Arial"/>
          <w:sz w:val="18"/>
          <w:szCs w:val="18"/>
        </w:rPr>
        <w:t xml:space="preserve"> </w:t>
      </w:r>
      <w:r w:rsidR="00BC5850">
        <w:rPr>
          <w:rFonts w:ascii="Arial" w:hAnsi="Arial" w:cs="Arial"/>
          <w:sz w:val="18"/>
          <w:szCs w:val="18"/>
        </w:rPr>
        <w:t xml:space="preserve">združenie </w:t>
      </w:r>
      <w:r w:rsidRPr="00A24F7B">
        <w:rPr>
          <w:rFonts w:ascii="Arial" w:hAnsi="Arial" w:cs="Arial"/>
          <w:sz w:val="18"/>
          <w:szCs w:val="18"/>
        </w:rPr>
        <w:t xml:space="preserve">uvádza 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v tabuľke č. </w:t>
      </w:r>
      <w:r w:rsidR="00AD23F8" w:rsidRPr="00A24F7B">
        <w:rPr>
          <w:rFonts w:ascii="Arial" w:hAnsi="Arial" w:cs="Arial"/>
          <w:b/>
          <w:bCs/>
          <w:i/>
          <w:iCs/>
          <w:sz w:val="18"/>
          <w:szCs w:val="18"/>
        </w:rPr>
        <w:t>3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– Stav krátkodobého finančného majetku k 31.12.20</w:t>
      </w:r>
      <w:r w:rsidR="00EC766D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>.</w:t>
      </w:r>
    </w:p>
    <w:p w:rsidR="00CF3890" w:rsidRPr="00A24F7B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(7)</w:t>
      </w:r>
      <w:r w:rsidR="00CF3890" w:rsidRPr="00A24F7B">
        <w:rPr>
          <w:rFonts w:ascii="Arial" w:hAnsi="Arial" w:cs="Arial"/>
          <w:b/>
          <w:bCs/>
          <w:sz w:val="18"/>
          <w:szCs w:val="18"/>
        </w:rPr>
        <w:t xml:space="preserve"> </w:t>
      </w:r>
      <w:r w:rsidR="00CF3890" w:rsidRPr="00A24F7B">
        <w:rPr>
          <w:rFonts w:ascii="Arial" w:hAnsi="Arial" w:cs="Arial"/>
          <w:bCs/>
          <w:sz w:val="18"/>
          <w:szCs w:val="18"/>
        </w:rPr>
        <w:t>Prehľad opravných položiek</w:t>
      </w:r>
      <w:r w:rsidR="000717AD" w:rsidRPr="00A24F7B">
        <w:rPr>
          <w:rFonts w:ascii="Arial" w:hAnsi="Arial" w:cs="Arial"/>
          <w:bCs/>
          <w:sz w:val="18"/>
          <w:szCs w:val="18"/>
        </w:rPr>
        <w:t xml:space="preserve"> k</w:t>
      </w:r>
      <w:r w:rsidR="0072379F">
        <w:rPr>
          <w:rFonts w:ascii="Arial" w:hAnsi="Arial" w:cs="Arial"/>
          <w:bCs/>
          <w:sz w:val="18"/>
          <w:szCs w:val="18"/>
        </w:rPr>
        <w:t> </w:t>
      </w:r>
      <w:r w:rsidR="000717AD" w:rsidRPr="00A24F7B">
        <w:rPr>
          <w:rFonts w:ascii="Arial" w:hAnsi="Arial" w:cs="Arial"/>
          <w:bCs/>
          <w:sz w:val="18"/>
          <w:szCs w:val="18"/>
        </w:rPr>
        <w:t>zásobám</w:t>
      </w:r>
      <w:r w:rsidR="00CF3890" w:rsidRPr="00A24F7B">
        <w:rPr>
          <w:rFonts w:ascii="Arial" w:hAnsi="Arial" w:cs="Arial"/>
          <w:bCs/>
          <w:sz w:val="18"/>
          <w:szCs w:val="18"/>
        </w:rPr>
        <w:t xml:space="preserve"> účtovná jednotka nevykazuje</w:t>
      </w:r>
      <w:r w:rsidR="00CF3890" w:rsidRPr="00A24F7B">
        <w:rPr>
          <w:rFonts w:ascii="Arial" w:hAnsi="Arial" w:cs="Arial"/>
          <w:b/>
          <w:bCs/>
          <w:sz w:val="18"/>
          <w:szCs w:val="18"/>
        </w:rPr>
        <w:t>.</w:t>
      </w:r>
      <w:r w:rsidRPr="00A24F7B">
        <w:rPr>
          <w:rFonts w:ascii="Arial" w:hAnsi="Arial" w:cs="Arial"/>
          <w:sz w:val="18"/>
          <w:szCs w:val="18"/>
        </w:rPr>
        <w:t xml:space="preserve"> </w:t>
      </w:r>
      <w:r w:rsidR="00577A0F">
        <w:rPr>
          <w:rFonts w:ascii="Arial" w:hAnsi="Arial" w:cs="Arial"/>
          <w:sz w:val="18"/>
          <w:szCs w:val="18"/>
        </w:rPr>
        <w:t xml:space="preserve"> </w:t>
      </w:r>
    </w:p>
    <w:p w:rsidR="004333D1" w:rsidRPr="00FD14CE" w:rsidRDefault="00C267E0" w:rsidP="004333D1">
      <w:pPr>
        <w:spacing w:before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(8)</w:t>
      </w:r>
      <w:r w:rsidRPr="00A24F7B">
        <w:rPr>
          <w:rFonts w:ascii="Arial" w:hAnsi="Arial" w:cs="Arial"/>
          <w:sz w:val="18"/>
          <w:szCs w:val="18"/>
        </w:rPr>
        <w:t xml:space="preserve"> </w:t>
      </w:r>
      <w:r w:rsidR="004333D1" w:rsidRPr="00FD14CE">
        <w:rPr>
          <w:rFonts w:ascii="Arial" w:hAnsi="Arial" w:cs="Arial"/>
          <w:sz w:val="18"/>
          <w:szCs w:val="18"/>
        </w:rPr>
        <w:t>Opis významných pohľadávok v nadväznosti na položky súvahy a v členení na pohľadávky za hlavnú nezdaňovanú činnosť, zdaňovanú činnosť a</w:t>
      </w:r>
      <w:r w:rsidR="0072379F">
        <w:rPr>
          <w:rFonts w:ascii="Arial" w:hAnsi="Arial" w:cs="Arial"/>
          <w:sz w:val="18"/>
          <w:szCs w:val="18"/>
        </w:rPr>
        <w:t> </w:t>
      </w:r>
      <w:r w:rsidR="004333D1" w:rsidRPr="00FD14CE">
        <w:rPr>
          <w:rFonts w:ascii="Arial" w:hAnsi="Arial" w:cs="Arial"/>
          <w:sz w:val="18"/>
          <w:szCs w:val="18"/>
        </w:rPr>
        <w:t>podnikateľskú činnosť účtovná jednotka nevykazuje.</w:t>
      </w:r>
    </w:p>
    <w:p w:rsidR="00E240AF" w:rsidRDefault="00E4687A" w:rsidP="00E4687A">
      <w:pPr>
        <w:spacing w:before="0" w:line="240" w:lineRule="auto"/>
        <w:rPr>
          <w:rFonts w:ascii="Arial" w:hAnsi="Arial" w:cs="Arial"/>
          <w:bCs/>
          <w:iCs/>
          <w:color w:val="000000"/>
          <w:sz w:val="18"/>
          <w:szCs w:val="18"/>
        </w:rPr>
      </w:pPr>
      <w:r w:rsidRPr="00A24F7B">
        <w:rPr>
          <w:rFonts w:ascii="Arial" w:hAnsi="Arial" w:cs="Arial"/>
          <w:b/>
          <w:sz w:val="18"/>
          <w:szCs w:val="18"/>
        </w:rPr>
        <w:t>(9)</w:t>
      </w:r>
      <w:r w:rsidR="00E64681" w:rsidRPr="00A24F7B">
        <w:rPr>
          <w:rFonts w:ascii="Arial" w:hAnsi="Arial" w:cs="Arial"/>
          <w:b/>
          <w:sz w:val="18"/>
          <w:szCs w:val="18"/>
        </w:rPr>
        <w:t xml:space="preserve"> </w:t>
      </w:r>
      <w:r w:rsidRPr="00A24F7B">
        <w:rPr>
          <w:rFonts w:ascii="Arial" w:hAnsi="Arial" w:cs="Arial"/>
          <w:sz w:val="18"/>
          <w:szCs w:val="18"/>
        </w:rPr>
        <w:t>Prehľad  opravných položiek k pohľadávkam združenie vykazuje</w:t>
      </w:r>
      <w:r w:rsidR="005B1FEF">
        <w:rPr>
          <w:rFonts w:ascii="Arial" w:hAnsi="Arial" w:cs="Arial"/>
          <w:sz w:val="18"/>
          <w:szCs w:val="18"/>
        </w:rPr>
        <w:t xml:space="preserve"> </w:t>
      </w:r>
      <w:r w:rsidR="005B1FEF" w:rsidRPr="00EB1AE8">
        <w:rPr>
          <w:rFonts w:ascii="Arial" w:hAnsi="Arial" w:cs="Arial"/>
          <w:b/>
          <w:i/>
          <w:sz w:val="18"/>
          <w:szCs w:val="18"/>
        </w:rPr>
        <w:t>v tabuľke č. 4</w:t>
      </w:r>
      <w:r w:rsidR="00D3558F">
        <w:rPr>
          <w:rFonts w:ascii="Arial" w:hAnsi="Arial" w:cs="Arial"/>
          <w:sz w:val="18"/>
          <w:szCs w:val="18"/>
        </w:rPr>
        <w:t xml:space="preserve"> – </w:t>
      </w:r>
      <w:r w:rsidR="00D3558F" w:rsidRPr="00D3558F">
        <w:rPr>
          <w:rFonts w:ascii="Arial" w:hAnsi="Arial" w:cs="Arial"/>
          <w:b/>
          <w:i/>
          <w:sz w:val="18"/>
          <w:szCs w:val="18"/>
        </w:rPr>
        <w:t>o vývoji opravných položiek k pohľadávkam k 31.12.20</w:t>
      </w:r>
      <w:r w:rsidR="00EC766D">
        <w:rPr>
          <w:rFonts w:ascii="Arial" w:hAnsi="Arial" w:cs="Arial"/>
          <w:b/>
          <w:i/>
          <w:sz w:val="18"/>
          <w:szCs w:val="18"/>
        </w:rPr>
        <w:t>20</w:t>
      </w:r>
      <w:r w:rsidR="00D3558F" w:rsidRPr="00E06936">
        <w:rPr>
          <w:rFonts w:ascii="Arial" w:hAnsi="Arial" w:cs="Arial"/>
          <w:b/>
          <w:i/>
          <w:color w:val="000000"/>
          <w:sz w:val="18"/>
          <w:szCs w:val="18"/>
        </w:rPr>
        <w:t>.</w:t>
      </w:r>
      <w:r w:rsidR="00CF0841" w:rsidRPr="00E06936">
        <w:rPr>
          <w:rFonts w:ascii="Arial" w:hAnsi="Arial" w:cs="Arial"/>
          <w:b/>
          <w:i/>
          <w:color w:val="000000"/>
          <w:sz w:val="18"/>
          <w:szCs w:val="18"/>
        </w:rPr>
        <w:t xml:space="preserve"> </w:t>
      </w:r>
      <w:r w:rsidR="00455BAE" w:rsidRPr="00E06936">
        <w:rPr>
          <w:rFonts w:ascii="Arial" w:hAnsi="Arial" w:cs="Arial"/>
          <w:bCs/>
          <w:iCs/>
          <w:color w:val="000000"/>
          <w:sz w:val="18"/>
          <w:szCs w:val="18"/>
        </w:rPr>
        <w:t>Združenie tvorilo opravné položky v zmysle vnútorného predpisu k</w:t>
      </w:r>
      <w:r w:rsidR="00380EEB" w:rsidRPr="00E06936">
        <w:rPr>
          <w:rFonts w:ascii="Arial" w:hAnsi="Arial" w:cs="Arial"/>
          <w:bCs/>
          <w:iCs/>
          <w:color w:val="000000"/>
          <w:sz w:val="18"/>
          <w:szCs w:val="18"/>
        </w:rPr>
        <w:t> </w:t>
      </w:r>
      <w:r w:rsidR="00455BAE" w:rsidRPr="00E06936">
        <w:rPr>
          <w:rFonts w:ascii="Arial" w:hAnsi="Arial" w:cs="Arial"/>
          <w:bCs/>
          <w:iCs/>
          <w:color w:val="000000"/>
          <w:sz w:val="18"/>
          <w:szCs w:val="18"/>
        </w:rPr>
        <w:t>pohľadávkam</w:t>
      </w:r>
      <w:r w:rsidR="00380EEB" w:rsidRPr="00E06936">
        <w:rPr>
          <w:rFonts w:ascii="Arial" w:hAnsi="Arial" w:cs="Arial"/>
          <w:bCs/>
          <w:iCs/>
          <w:color w:val="000000"/>
          <w:sz w:val="18"/>
          <w:szCs w:val="18"/>
        </w:rPr>
        <w:t>,</w:t>
      </w:r>
      <w:r w:rsidR="00455BAE" w:rsidRPr="00E06936">
        <w:rPr>
          <w:rFonts w:ascii="Arial" w:hAnsi="Arial" w:cs="Arial"/>
          <w:bCs/>
          <w:iCs/>
          <w:color w:val="000000"/>
          <w:sz w:val="18"/>
          <w:szCs w:val="18"/>
        </w:rPr>
        <w:t xml:space="preserve"> ktoré sú po splatnosti a pri ktorých je riziko, že ich dlžníci nezaplatia.</w:t>
      </w:r>
      <w:r w:rsidR="007C20CF" w:rsidRPr="00E06936">
        <w:rPr>
          <w:rFonts w:ascii="Arial" w:hAnsi="Arial" w:cs="Arial"/>
          <w:bCs/>
          <w:iCs/>
          <w:color w:val="000000"/>
          <w:sz w:val="18"/>
          <w:szCs w:val="18"/>
        </w:rPr>
        <w:t xml:space="preserve"> </w:t>
      </w:r>
      <w:r w:rsidR="00E240AF">
        <w:rPr>
          <w:rFonts w:ascii="Arial" w:hAnsi="Arial" w:cs="Arial"/>
          <w:bCs/>
          <w:iCs/>
          <w:color w:val="000000"/>
          <w:sz w:val="18"/>
          <w:szCs w:val="18"/>
        </w:rPr>
        <w:t xml:space="preserve">Účtovná jednotka  nevykazuje </w:t>
      </w:r>
      <w:r w:rsidR="007C20CF" w:rsidRPr="00E06936">
        <w:rPr>
          <w:rFonts w:ascii="Arial" w:hAnsi="Arial" w:cs="Arial"/>
          <w:bCs/>
          <w:iCs/>
          <w:color w:val="000000"/>
          <w:sz w:val="18"/>
          <w:szCs w:val="18"/>
        </w:rPr>
        <w:t>opravné položky k pohľadávkam na účte 311.</w:t>
      </w:r>
      <w:r w:rsidR="00367FBF">
        <w:rPr>
          <w:rFonts w:ascii="Arial" w:hAnsi="Arial" w:cs="Arial"/>
          <w:bCs/>
          <w:iCs/>
          <w:color w:val="000000"/>
          <w:sz w:val="18"/>
          <w:szCs w:val="18"/>
        </w:rPr>
        <w:t xml:space="preserve"> Opravné položky boli</w:t>
      </w:r>
      <w:r w:rsidR="00E240AF">
        <w:rPr>
          <w:rFonts w:ascii="Arial" w:hAnsi="Arial" w:cs="Arial"/>
          <w:bCs/>
          <w:iCs/>
          <w:color w:val="000000"/>
          <w:sz w:val="18"/>
          <w:szCs w:val="18"/>
        </w:rPr>
        <w:t xml:space="preserve"> v roku 2020</w:t>
      </w:r>
      <w:r w:rsidR="00367FBF">
        <w:rPr>
          <w:rFonts w:ascii="Arial" w:hAnsi="Arial" w:cs="Arial"/>
          <w:bCs/>
          <w:iCs/>
          <w:color w:val="000000"/>
          <w:sz w:val="18"/>
          <w:szCs w:val="18"/>
        </w:rPr>
        <w:t xml:space="preserve"> tvorené k účtu 315 Ostatné poh</w:t>
      </w:r>
      <w:r w:rsidR="00E240AF">
        <w:rPr>
          <w:rFonts w:ascii="Arial" w:hAnsi="Arial" w:cs="Arial"/>
          <w:bCs/>
          <w:iCs/>
          <w:color w:val="000000"/>
          <w:sz w:val="18"/>
          <w:szCs w:val="18"/>
        </w:rPr>
        <w:t>ľadávky vo výške 456,56 €. Opravné položky k účtu 378 Iné pohľadávky boli v roku 2020 zúčtované vo výške 891,63 € z dôvodu ich úhrady v tomto roku. Účtovná jednotka eviduje opravné položky len k účtu 315 Ostatné pohľadávky vo výške 720,93 €.</w:t>
      </w:r>
    </w:p>
    <w:p w:rsidR="00854B25" w:rsidRPr="00E240AF" w:rsidRDefault="00E64681" w:rsidP="00C3140D">
      <w:pPr>
        <w:spacing w:before="0" w:after="60" w:line="240" w:lineRule="auto"/>
        <w:rPr>
          <w:rFonts w:ascii="Arial" w:hAnsi="Arial" w:cs="Arial"/>
          <w:bCs/>
          <w:iCs/>
          <w:color w:val="000000"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</w:t>
      </w:r>
      <w:r w:rsidR="00C267E0" w:rsidRPr="00A24F7B">
        <w:rPr>
          <w:rFonts w:ascii="Arial" w:hAnsi="Arial" w:cs="Arial"/>
          <w:b/>
          <w:bCs/>
          <w:sz w:val="18"/>
          <w:szCs w:val="18"/>
        </w:rPr>
        <w:t>10)</w:t>
      </w:r>
      <w:r w:rsidR="00C267E0" w:rsidRPr="00A24F7B">
        <w:rPr>
          <w:rFonts w:ascii="Arial" w:hAnsi="Arial" w:cs="Arial"/>
          <w:sz w:val="18"/>
          <w:szCs w:val="18"/>
        </w:rPr>
        <w:t xml:space="preserve"> Prehľad pohľadávok do lehoty splatnosti a po lehote splatnosti vykazujeme</w:t>
      </w:r>
      <w:r w:rsidR="00AD23F8" w:rsidRPr="00A24F7B">
        <w:rPr>
          <w:rFonts w:ascii="Arial" w:hAnsi="Arial" w:cs="Arial"/>
          <w:sz w:val="18"/>
          <w:szCs w:val="18"/>
        </w:rPr>
        <w:t xml:space="preserve"> </w:t>
      </w:r>
      <w:r w:rsidR="00AD23F8" w:rsidRPr="00A24F7B">
        <w:rPr>
          <w:rFonts w:ascii="Arial" w:hAnsi="Arial" w:cs="Arial"/>
          <w:b/>
          <w:i/>
          <w:sz w:val="18"/>
          <w:szCs w:val="18"/>
        </w:rPr>
        <w:t xml:space="preserve">v tabuľke č. </w:t>
      </w:r>
      <w:r w:rsidR="00D3558F">
        <w:rPr>
          <w:rFonts w:ascii="Arial" w:hAnsi="Arial" w:cs="Arial"/>
          <w:b/>
          <w:i/>
          <w:sz w:val="18"/>
          <w:szCs w:val="18"/>
        </w:rPr>
        <w:t>5</w:t>
      </w:r>
      <w:r w:rsidR="00AD23F8" w:rsidRPr="00A24F7B">
        <w:rPr>
          <w:rFonts w:ascii="Arial" w:hAnsi="Arial" w:cs="Arial"/>
          <w:b/>
          <w:i/>
          <w:sz w:val="18"/>
          <w:szCs w:val="18"/>
        </w:rPr>
        <w:t xml:space="preserve"> – o pohľadávkach do lehoty</w:t>
      </w:r>
      <w:r w:rsidR="007F4039">
        <w:rPr>
          <w:rFonts w:ascii="Arial" w:hAnsi="Arial" w:cs="Arial"/>
          <w:b/>
          <w:i/>
          <w:sz w:val="18"/>
          <w:szCs w:val="18"/>
        </w:rPr>
        <w:t xml:space="preserve"> </w:t>
      </w:r>
      <w:r w:rsidR="00AD23F8" w:rsidRPr="00A24F7B">
        <w:rPr>
          <w:rFonts w:ascii="Arial" w:hAnsi="Arial" w:cs="Arial"/>
          <w:b/>
          <w:i/>
          <w:sz w:val="18"/>
          <w:szCs w:val="18"/>
        </w:rPr>
        <w:t>splatnosti a po lehote splatnosti</w:t>
      </w:r>
      <w:r w:rsidR="00C267E0" w:rsidRPr="00A24F7B">
        <w:rPr>
          <w:rFonts w:ascii="Arial" w:hAnsi="Arial" w:cs="Arial"/>
          <w:b/>
          <w:i/>
          <w:sz w:val="18"/>
          <w:szCs w:val="18"/>
        </w:rPr>
        <w:t>.</w:t>
      </w:r>
      <w:r w:rsidR="00811A76">
        <w:rPr>
          <w:rFonts w:ascii="Arial" w:hAnsi="Arial" w:cs="Arial"/>
          <w:b/>
          <w:i/>
          <w:sz w:val="18"/>
          <w:szCs w:val="18"/>
        </w:rPr>
        <w:t xml:space="preserve"> </w:t>
      </w:r>
      <w:r w:rsidR="00811A76" w:rsidRPr="00811A76">
        <w:rPr>
          <w:rFonts w:ascii="Arial" w:hAnsi="Arial" w:cs="Arial"/>
          <w:sz w:val="18"/>
          <w:szCs w:val="18"/>
        </w:rPr>
        <w:t>Účtovná jednotka vykazuje pohľadávky vo</w:t>
      </w:r>
      <w:r w:rsidR="00811A76">
        <w:rPr>
          <w:rFonts w:ascii="Arial" w:hAnsi="Arial" w:cs="Arial"/>
          <w:b/>
          <w:i/>
          <w:sz w:val="18"/>
          <w:szCs w:val="18"/>
        </w:rPr>
        <w:t xml:space="preserve"> výške </w:t>
      </w:r>
      <w:r w:rsidR="00811A76" w:rsidRPr="00811A76">
        <w:rPr>
          <w:rFonts w:ascii="Arial" w:hAnsi="Arial" w:cs="Arial"/>
          <w:b/>
          <w:sz w:val="18"/>
          <w:szCs w:val="18"/>
        </w:rPr>
        <w:t>31 146,33 €</w:t>
      </w:r>
      <w:r w:rsidR="00811A76">
        <w:rPr>
          <w:rFonts w:ascii="Arial" w:hAnsi="Arial" w:cs="Arial"/>
          <w:sz w:val="18"/>
          <w:szCs w:val="18"/>
        </w:rPr>
        <w:t>.</w:t>
      </w:r>
      <w:r w:rsidR="00811A76">
        <w:rPr>
          <w:rFonts w:ascii="Arial" w:hAnsi="Arial" w:cs="Arial"/>
          <w:b/>
          <w:i/>
          <w:sz w:val="18"/>
          <w:szCs w:val="18"/>
        </w:rPr>
        <w:t xml:space="preserve"> </w:t>
      </w:r>
      <w:r w:rsidR="00811A76" w:rsidRPr="00811A76">
        <w:rPr>
          <w:rFonts w:ascii="Arial" w:hAnsi="Arial" w:cs="Arial"/>
          <w:sz w:val="18"/>
          <w:szCs w:val="18"/>
        </w:rPr>
        <w:t>Na</w:t>
      </w:r>
      <w:r w:rsidR="00EC766D" w:rsidRPr="00545A39">
        <w:rPr>
          <w:rFonts w:ascii="Arial" w:hAnsi="Arial" w:cs="Arial"/>
          <w:sz w:val="18"/>
          <w:szCs w:val="18"/>
        </w:rPr>
        <w:t xml:space="preserve"> účte 311 </w:t>
      </w:r>
      <w:r w:rsidR="00545A39" w:rsidRPr="00545A39">
        <w:rPr>
          <w:rFonts w:ascii="Arial" w:hAnsi="Arial" w:cs="Arial"/>
          <w:sz w:val="18"/>
          <w:szCs w:val="18"/>
        </w:rPr>
        <w:t>Odberatelia</w:t>
      </w:r>
      <w:r w:rsidR="00811A76">
        <w:rPr>
          <w:rFonts w:ascii="Arial" w:hAnsi="Arial" w:cs="Arial"/>
          <w:sz w:val="18"/>
          <w:szCs w:val="18"/>
        </w:rPr>
        <w:t xml:space="preserve"> eviduje účtovná jednotka</w:t>
      </w:r>
      <w:r w:rsidR="00545A39" w:rsidRPr="00545A39">
        <w:rPr>
          <w:rFonts w:ascii="Arial" w:hAnsi="Arial" w:cs="Arial"/>
          <w:sz w:val="18"/>
          <w:szCs w:val="18"/>
        </w:rPr>
        <w:t xml:space="preserve"> pohľadávku po lehote splatnosti vo výške 90,00 €</w:t>
      </w:r>
      <w:r w:rsidR="00545A39">
        <w:rPr>
          <w:rFonts w:ascii="Arial" w:hAnsi="Arial" w:cs="Arial"/>
          <w:sz w:val="18"/>
          <w:szCs w:val="18"/>
        </w:rPr>
        <w:t xml:space="preserve">. Splatnosť pohľadávky bola do 15. decembra 2020 a ide o mesačné nájomné, ktoré vyplýva z uzavretej nájomnej zmluvy medzi účtovnou jednotkou a nájomníkom. </w:t>
      </w:r>
      <w:r w:rsidR="00545A39" w:rsidRPr="00545A39">
        <w:rPr>
          <w:rFonts w:ascii="Arial" w:hAnsi="Arial" w:cs="Arial"/>
          <w:sz w:val="18"/>
          <w:szCs w:val="18"/>
        </w:rPr>
        <w:t>N</w:t>
      </w:r>
      <w:r w:rsidR="00986A8E">
        <w:rPr>
          <w:rFonts w:ascii="Arial" w:hAnsi="Arial" w:cs="Arial"/>
          <w:sz w:val="18"/>
          <w:szCs w:val="18"/>
        </w:rPr>
        <w:t>a účte 315</w:t>
      </w:r>
      <w:r w:rsidR="007250E3">
        <w:rPr>
          <w:rFonts w:ascii="Arial" w:hAnsi="Arial" w:cs="Arial"/>
          <w:sz w:val="18"/>
          <w:szCs w:val="18"/>
        </w:rPr>
        <w:t xml:space="preserve"> </w:t>
      </w:r>
      <w:r w:rsidR="007250E3" w:rsidRPr="00E06936">
        <w:rPr>
          <w:rFonts w:ascii="Arial" w:hAnsi="Arial" w:cs="Arial"/>
          <w:color w:val="000000"/>
          <w:sz w:val="18"/>
          <w:szCs w:val="18"/>
        </w:rPr>
        <w:t>Ostatné pohľadávky</w:t>
      </w:r>
      <w:r w:rsidR="00B1585D" w:rsidRPr="00E06936">
        <w:rPr>
          <w:rFonts w:ascii="Arial" w:hAnsi="Arial" w:cs="Arial"/>
          <w:color w:val="000000"/>
          <w:sz w:val="18"/>
          <w:szCs w:val="18"/>
        </w:rPr>
        <w:t xml:space="preserve"> eviduje</w:t>
      </w:r>
      <w:r w:rsidR="00545A39">
        <w:rPr>
          <w:rFonts w:ascii="Arial" w:hAnsi="Arial" w:cs="Arial"/>
          <w:color w:val="000000"/>
          <w:sz w:val="18"/>
          <w:szCs w:val="18"/>
        </w:rPr>
        <w:t xml:space="preserve"> účtovná jednotka</w:t>
      </w:r>
      <w:r w:rsidR="00B1585D" w:rsidRPr="00E06936">
        <w:rPr>
          <w:rFonts w:ascii="Arial" w:hAnsi="Arial" w:cs="Arial"/>
          <w:color w:val="000000"/>
          <w:sz w:val="18"/>
          <w:szCs w:val="18"/>
        </w:rPr>
        <w:t xml:space="preserve"> pohľadávky </w:t>
      </w:r>
      <w:r w:rsidR="00854B25" w:rsidRPr="00743E5E">
        <w:rPr>
          <w:rFonts w:ascii="Arial" w:hAnsi="Arial" w:cs="Arial"/>
          <w:color w:val="000000"/>
          <w:sz w:val="18"/>
          <w:szCs w:val="18"/>
        </w:rPr>
        <w:t xml:space="preserve">do lehoty splatnosti </w:t>
      </w:r>
      <w:r w:rsidR="00B1585D" w:rsidRPr="00743E5E">
        <w:rPr>
          <w:rFonts w:ascii="Arial" w:hAnsi="Arial" w:cs="Arial"/>
          <w:color w:val="000000"/>
          <w:sz w:val="18"/>
          <w:szCs w:val="18"/>
        </w:rPr>
        <w:t xml:space="preserve">z poskytnutých dlhodobých finančných výpomocí v celkovej výške </w:t>
      </w:r>
      <w:r w:rsidR="00EC766D" w:rsidRPr="00743E5E">
        <w:rPr>
          <w:rFonts w:ascii="Arial" w:hAnsi="Arial" w:cs="Arial"/>
          <w:color w:val="000000"/>
          <w:sz w:val="18"/>
          <w:szCs w:val="18"/>
        </w:rPr>
        <w:t>22 401,52</w:t>
      </w:r>
      <w:r w:rsidR="00673F43" w:rsidRPr="00743E5E">
        <w:rPr>
          <w:rFonts w:ascii="Arial" w:hAnsi="Arial" w:cs="Arial"/>
          <w:color w:val="000000"/>
          <w:sz w:val="18"/>
          <w:szCs w:val="18"/>
        </w:rPr>
        <w:t xml:space="preserve"> € 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>a po lehote splatnosti vo výške 1 621,85 €.</w:t>
      </w:r>
      <w:r w:rsidR="00B1585D" w:rsidRPr="00743E5E">
        <w:rPr>
          <w:rFonts w:ascii="Arial" w:hAnsi="Arial" w:cs="Arial"/>
          <w:color w:val="000000"/>
          <w:sz w:val="18"/>
          <w:szCs w:val="18"/>
        </w:rPr>
        <w:t xml:space="preserve"> 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>N</w:t>
      </w:r>
      <w:r w:rsidR="00B1585D" w:rsidRPr="00743E5E">
        <w:rPr>
          <w:rFonts w:ascii="Arial" w:hAnsi="Arial" w:cs="Arial"/>
          <w:color w:val="000000"/>
          <w:sz w:val="18"/>
          <w:szCs w:val="18"/>
        </w:rPr>
        <w:t>a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 xml:space="preserve"> tomto účte vykazuje aj</w:t>
      </w:r>
      <w:r w:rsidR="00B1585D" w:rsidRPr="00743E5E">
        <w:rPr>
          <w:rFonts w:ascii="Arial" w:hAnsi="Arial" w:cs="Arial"/>
          <w:color w:val="000000"/>
          <w:sz w:val="18"/>
          <w:szCs w:val="18"/>
        </w:rPr>
        <w:t xml:space="preserve"> dobropisy z vyúčtovania zemného plynu a elektrickej energie </w:t>
      </w:r>
      <w:r w:rsidR="00BE06C0" w:rsidRPr="00743E5E">
        <w:rPr>
          <w:rFonts w:ascii="Arial" w:hAnsi="Arial" w:cs="Arial"/>
          <w:color w:val="000000"/>
          <w:sz w:val="18"/>
          <w:szCs w:val="18"/>
        </w:rPr>
        <w:t>vo</w:t>
      </w:r>
      <w:r w:rsidR="00B1585D" w:rsidRPr="00743E5E">
        <w:rPr>
          <w:rFonts w:ascii="Arial" w:hAnsi="Arial" w:cs="Arial"/>
          <w:color w:val="000000"/>
          <w:sz w:val="18"/>
          <w:szCs w:val="18"/>
        </w:rPr>
        <w:t xml:space="preserve"> výške </w:t>
      </w:r>
      <w:r w:rsidR="00EC766D" w:rsidRPr="00743E5E">
        <w:rPr>
          <w:rFonts w:ascii="Arial" w:hAnsi="Arial" w:cs="Arial"/>
          <w:color w:val="000000"/>
          <w:sz w:val="18"/>
          <w:szCs w:val="18"/>
        </w:rPr>
        <w:t>4 325,67</w:t>
      </w:r>
      <w:r w:rsidR="00673F43" w:rsidRPr="00743E5E">
        <w:rPr>
          <w:rFonts w:ascii="Arial" w:hAnsi="Arial" w:cs="Arial"/>
          <w:color w:val="000000"/>
          <w:sz w:val="18"/>
          <w:szCs w:val="18"/>
        </w:rPr>
        <w:t> </w:t>
      </w:r>
      <w:r w:rsidR="00B1585D" w:rsidRPr="00743E5E">
        <w:rPr>
          <w:rFonts w:ascii="Arial" w:hAnsi="Arial" w:cs="Arial"/>
          <w:color w:val="000000"/>
          <w:sz w:val="18"/>
          <w:szCs w:val="18"/>
        </w:rPr>
        <w:t>€.</w:t>
      </w:r>
      <w:r w:rsidR="00C3140D">
        <w:rPr>
          <w:rFonts w:ascii="Arial" w:hAnsi="Arial" w:cs="Arial"/>
          <w:color w:val="000000"/>
          <w:sz w:val="18"/>
          <w:szCs w:val="18"/>
        </w:rPr>
        <w:t xml:space="preserve"> </w:t>
      </w:r>
      <w:r w:rsidR="00233DAB" w:rsidRPr="00743E5E">
        <w:rPr>
          <w:rFonts w:ascii="Arial" w:hAnsi="Arial" w:cs="Arial"/>
          <w:color w:val="000000"/>
          <w:sz w:val="18"/>
          <w:szCs w:val="18"/>
        </w:rPr>
        <w:t>Na účte 315 eviduje aj f</w:t>
      </w:r>
      <w:r w:rsidR="00BE59FE" w:rsidRPr="00743E5E">
        <w:rPr>
          <w:rFonts w:ascii="Arial" w:hAnsi="Arial" w:cs="Arial"/>
          <w:color w:val="000000"/>
          <w:sz w:val="18"/>
          <w:szCs w:val="18"/>
        </w:rPr>
        <w:t>i</w:t>
      </w:r>
      <w:r w:rsidR="00B1585D" w:rsidRPr="00743E5E">
        <w:rPr>
          <w:rFonts w:ascii="Arial" w:hAnsi="Arial" w:cs="Arial"/>
          <w:color w:val="000000"/>
          <w:sz w:val="18"/>
          <w:szCs w:val="18"/>
        </w:rPr>
        <w:t>nančnú výpomoc</w:t>
      </w:r>
      <w:r w:rsidR="00233DAB" w:rsidRPr="00743E5E">
        <w:rPr>
          <w:rFonts w:ascii="Arial" w:hAnsi="Arial" w:cs="Arial"/>
          <w:color w:val="000000"/>
          <w:sz w:val="18"/>
          <w:szCs w:val="18"/>
        </w:rPr>
        <w:t>, ktorú účtovná jednotka</w:t>
      </w:r>
      <w:r w:rsidR="00B1585D" w:rsidRPr="00743E5E">
        <w:rPr>
          <w:rFonts w:ascii="Arial" w:hAnsi="Arial" w:cs="Arial"/>
          <w:color w:val="70AD47"/>
          <w:sz w:val="18"/>
          <w:szCs w:val="18"/>
        </w:rPr>
        <w:t xml:space="preserve"> </w:t>
      </w:r>
      <w:r w:rsidR="00577A0F" w:rsidRPr="00743E5E">
        <w:rPr>
          <w:rFonts w:ascii="Arial" w:hAnsi="Arial" w:cs="Arial"/>
          <w:sz w:val="18"/>
          <w:szCs w:val="18"/>
        </w:rPr>
        <w:t xml:space="preserve"> </w:t>
      </w:r>
      <w:r w:rsidR="00673F43" w:rsidRPr="00743E5E">
        <w:rPr>
          <w:rFonts w:ascii="Arial" w:hAnsi="Arial" w:cs="Arial"/>
          <w:sz w:val="18"/>
          <w:szCs w:val="18"/>
        </w:rPr>
        <w:t xml:space="preserve">poskytla </w:t>
      </w:r>
      <w:r w:rsidR="00577A0F" w:rsidRPr="00743E5E">
        <w:rPr>
          <w:rFonts w:ascii="Arial" w:hAnsi="Arial" w:cs="Arial"/>
          <w:sz w:val="18"/>
          <w:szCs w:val="18"/>
        </w:rPr>
        <w:t>školám</w:t>
      </w:r>
      <w:r w:rsidR="009E1921" w:rsidRPr="00743E5E">
        <w:rPr>
          <w:rFonts w:ascii="Arial" w:hAnsi="Arial" w:cs="Arial"/>
          <w:sz w:val="18"/>
          <w:szCs w:val="18"/>
        </w:rPr>
        <w:t xml:space="preserve"> (Súkromnej spojenej škole a Súkromnému gymnáziu)</w:t>
      </w:r>
      <w:r w:rsidR="00E31A3C" w:rsidRPr="00743E5E">
        <w:rPr>
          <w:rFonts w:ascii="Arial" w:hAnsi="Arial" w:cs="Arial"/>
          <w:sz w:val="18"/>
          <w:szCs w:val="18"/>
        </w:rPr>
        <w:t>,</w:t>
      </w:r>
      <w:r w:rsidR="00577A0F" w:rsidRPr="00743E5E">
        <w:rPr>
          <w:rFonts w:ascii="Arial" w:hAnsi="Arial" w:cs="Arial"/>
          <w:sz w:val="18"/>
          <w:szCs w:val="18"/>
        </w:rPr>
        <w:t xml:space="preserve"> ako ich zriaďovateľ</w:t>
      </w:r>
      <w:r w:rsidR="00E31A3C" w:rsidRPr="00743E5E">
        <w:rPr>
          <w:rFonts w:ascii="Arial" w:hAnsi="Arial" w:cs="Arial"/>
          <w:sz w:val="18"/>
          <w:szCs w:val="18"/>
        </w:rPr>
        <w:t>,</w:t>
      </w:r>
      <w:r w:rsidR="00577A0F" w:rsidRPr="00743E5E">
        <w:rPr>
          <w:rFonts w:ascii="Arial" w:hAnsi="Arial" w:cs="Arial"/>
          <w:sz w:val="18"/>
          <w:szCs w:val="18"/>
        </w:rPr>
        <w:t xml:space="preserve"> na úhradu bežných výdavkov</w:t>
      </w:r>
      <w:r w:rsidR="007C20CF" w:rsidRPr="00743E5E">
        <w:rPr>
          <w:rFonts w:ascii="Arial" w:hAnsi="Arial" w:cs="Arial"/>
          <w:color w:val="FF0000"/>
          <w:sz w:val="18"/>
          <w:szCs w:val="18"/>
        </w:rPr>
        <w:t xml:space="preserve">, </w:t>
      </w:r>
      <w:r w:rsidR="007C20CF" w:rsidRPr="00743E5E">
        <w:rPr>
          <w:rFonts w:ascii="Arial" w:hAnsi="Arial" w:cs="Arial"/>
          <w:color w:val="000000"/>
          <w:sz w:val="18"/>
          <w:szCs w:val="18"/>
        </w:rPr>
        <w:t xml:space="preserve">ktoré majú povinnosť </w:t>
      </w:r>
      <w:r w:rsidR="008D6BF3" w:rsidRPr="00743E5E">
        <w:rPr>
          <w:rFonts w:ascii="Arial" w:hAnsi="Arial" w:cs="Arial"/>
          <w:color w:val="000000"/>
          <w:sz w:val="18"/>
          <w:szCs w:val="18"/>
        </w:rPr>
        <w:t>vrátiť</w:t>
      </w:r>
      <w:r w:rsidR="00854B25" w:rsidRPr="00743E5E">
        <w:rPr>
          <w:rFonts w:ascii="Arial" w:hAnsi="Arial" w:cs="Arial"/>
          <w:color w:val="000000"/>
          <w:sz w:val="18"/>
          <w:szCs w:val="18"/>
        </w:rPr>
        <w:t xml:space="preserve"> v zmysle uzatvorených zmlúv o finančnej výpomoci.</w:t>
      </w:r>
      <w:r w:rsidR="005476A1" w:rsidRPr="00743E5E">
        <w:rPr>
          <w:rFonts w:ascii="Arial" w:hAnsi="Arial" w:cs="Arial"/>
          <w:color w:val="000000"/>
          <w:sz w:val="18"/>
          <w:szCs w:val="18"/>
        </w:rPr>
        <w:t xml:space="preserve"> </w:t>
      </w:r>
      <w:r w:rsidR="007C5379" w:rsidRPr="00743E5E">
        <w:rPr>
          <w:rFonts w:ascii="Arial" w:hAnsi="Arial" w:cs="Arial"/>
          <w:color w:val="000000"/>
          <w:sz w:val="18"/>
          <w:szCs w:val="18"/>
        </w:rPr>
        <w:t>F</w:t>
      </w:r>
      <w:r w:rsidR="005476A1" w:rsidRPr="00743E5E">
        <w:rPr>
          <w:rFonts w:ascii="Arial" w:hAnsi="Arial" w:cs="Arial"/>
          <w:color w:val="000000"/>
          <w:sz w:val="18"/>
          <w:szCs w:val="18"/>
        </w:rPr>
        <w:t>inančnú výpomoc poskyt</w:t>
      </w:r>
      <w:r w:rsidR="007C5379" w:rsidRPr="00743E5E">
        <w:rPr>
          <w:rFonts w:ascii="Arial" w:hAnsi="Arial" w:cs="Arial"/>
          <w:color w:val="000000"/>
          <w:sz w:val="18"/>
          <w:szCs w:val="18"/>
        </w:rPr>
        <w:t>la účtovná jednotka</w:t>
      </w:r>
      <w:r w:rsidR="005476A1" w:rsidRPr="00743E5E">
        <w:rPr>
          <w:rFonts w:ascii="Arial" w:hAnsi="Arial" w:cs="Arial"/>
          <w:color w:val="000000"/>
          <w:sz w:val="18"/>
          <w:szCs w:val="18"/>
        </w:rPr>
        <w:t xml:space="preserve"> Súkromnému gymnáziu</w:t>
      </w:r>
      <w:r w:rsidR="007C5379" w:rsidRPr="00743E5E">
        <w:rPr>
          <w:rFonts w:ascii="Arial" w:hAnsi="Arial" w:cs="Arial"/>
          <w:color w:val="000000"/>
          <w:sz w:val="18"/>
          <w:szCs w:val="18"/>
        </w:rPr>
        <w:t xml:space="preserve"> vo výške 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>18 533,19 € a p</w:t>
      </w:r>
      <w:r w:rsidR="00854B25" w:rsidRPr="00743E5E">
        <w:rPr>
          <w:rFonts w:ascii="Arial" w:hAnsi="Arial" w:cs="Arial"/>
          <w:color w:val="000000"/>
          <w:sz w:val="18"/>
          <w:szCs w:val="18"/>
        </w:rPr>
        <w:t xml:space="preserve">o lehote splatnosti 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 xml:space="preserve">sú pohľadávky </w:t>
      </w:r>
      <w:r w:rsidR="00854B25" w:rsidRPr="00743E5E">
        <w:rPr>
          <w:rFonts w:ascii="Arial" w:hAnsi="Arial" w:cs="Arial"/>
          <w:color w:val="000000"/>
          <w:sz w:val="18"/>
          <w:szCs w:val="18"/>
        </w:rPr>
        <w:t>vo výške 1</w:t>
      </w:r>
      <w:r w:rsidR="00EC766D" w:rsidRPr="00743E5E">
        <w:rPr>
          <w:rFonts w:ascii="Arial" w:hAnsi="Arial" w:cs="Arial"/>
          <w:color w:val="000000"/>
          <w:sz w:val="18"/>
          <w:szCs w:val="18"/>
        </w:rPr>
        <w:t> 621,85</w:t>
      </w:r>
      <w:r w:rsidR="00854B25" w:rsidRPr="00743E5E">
        <w:rPr>
          <w:rFonts w:ascii="Arial" w:hAnsi="Arial" w:cs="Arial"/>
          <w:color w:val="000000"/>
          <w:sz w:val="18"/>
          <w:szCs w:val="18"/>
        </w:rPr>
        <w:t xml:space="preserve"> €.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 xml:space="preserve"> </w:t>
      </w:r>
      <w:r w:rsidR="00854B25" w:rsidRPr="00743E5E">
        <w:rPr>
          <w:rFonts w:ascii="Arial" w:hAnsi="Arial" w:cs="Arial"/>
          <w:color w:val="000000"/>
          <w:sz w:val="18"/>
          <w:szCs w:val="18"/>
        </w:rPr>
        <w:t xml:space="preserve">Ide o poskytnutú finančnú výpomoc 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>so</w:t>
      </w:r>
      <w:r w:rsidR="00854B25" w:rsidRPr="00743E5E">
        <w:rPr>
          <w:rFonts w:ascii="Arial" w:hAnsi="Arial" w:cs="Arial"/>
          <w:color w:val="000000"/>
          <w:sz w:val="18"/>
          <w:szCs w:val="18"/>
        </w:rPr>
        <w:t xml:space="preserve"> splatnosť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>ou</w:t>
      </w:r>
      <w:r w:rsidR="00854B25" w:rsidRPr="00743E5E">
        <w:rPr>
          <w:rFonts w:ascii="Arial" w:hAnsi="Arial" w:cs="Arial"/>
          <w:color w:val="000000"/>
          <w:sz w:val="18"/>
          <w:szCs w:val="18"/>
        </w:rPr>
        <w:t xml:space="preserve"> pohľadávky k 31.12.2018</w:t>
      </w:r>
      <w:r w:rsidR="00EC766D" w:rsidRPr="00743E5E">
        <w:rPr>
          <w:rFonts w:ascii="Arial" w:hAnsi="Arial" w:cs="Arial"/>
          <w:color w:val="000000"/>
          <w:sz w:val="18"/>
          <w:szCs w:val="18"/>
        </w:rPr>
        <w:t xml:space="preserve"> vo výške 1 321,85</w:t>
      </w:r>
      <w:r w:rsidR="00050A2E" w:rsidRPr="00743E5E">
        <w:rPr>
          <w:rFonts w:ascii="Arial" w:hAnsi="Arial" w:cs="Arial"/>
          <w:color w:val="000000"/>
          <w:sz w:val="18"/>
          <w:szCs w:val="18"/>
        </w:rPr>
        <w:t> €</w:t>
      </w:r>
      <w:r w:rsidR="00EC766D" w:rsidRPr="00743E5E">
        <w:rPr>
          <w:rFonts w:ascii="Arial" w:hAnsi="Arial" w:cs="Arial"/>
          <w:color w:val="000000"/>
          <w:sz w:val="18"/>
          <w:szCs w:val="18"/>
        </w:rPr>
        <w:t xml:space="preserve"> a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 xml:space="preserve"> so </w:t>
      </w:r>
      <w:r w:rsidR="00EC766D" w:rsidRPr="00743E5E">
        <w:rPr>
          <w:rFonts w:ascii="Arial" w:hAnsi="Arial" w:cs="Arial"/>
          <w:color w:val="000000"/>
          <w:sz w:val="18"/>
          <w:szCs w:val="18"/>
        </w:rPr>
        <w:t>splatnosť</w:t>
      </w:r>
      <w:r w:rsidR="00DA1D2D" w:rsidRPr="00743E5E">
        <w:rPr>
          <w:rFonts w:ascii="Arial" w:hAnsi="Arial" w:cs="Arial"/>
          <w:color w:val="000000"/>
          <w:sz w:val="18"/>
          <w:szCs w:val="18"/>
        </w:rPr>
        <w:t>ou</w:t>
      </w:r>
      <w:r w:rsidR="00EC766D" w:rsidRPr="00743E5E">
        <w:rPr>
          <w:rFonts w:ascii="Arial" w:hAnsi="Arial" w:cs="Arial"/>
          <w:color w:val="000000"/>
          <w:sz w:val="18"/>
          <w:szCs w:val="18"/>
        </w:rPr>
        <w:t xml:space="preserve"> pohľadávky k 31.12.2019 vo výške 300,00 €</w:t>
      </w:r>
      <w:r w:rsidR="00854B25" w:rsidRPr="00743E5E">
        <w:rPr>
          <w:rFonts w:ascii="Arial" w:hAnsi="Arial" w:cs="Arial"/>
          <w:color w:val="000000"/>
          <w:sz w:val="18"/>
          <w:szCs w:val="18"/>
        </w:rPr>
        <w:t xml:space="preserve">. </w:t>
      </w:r>
      <w:r w:rsidR="007B4F2A" w:rsidRPr="00743E5E">
        <w:rPr>
          <w:rFonts w:ascii="Arial" w:hAnsi="Arial" w:cs="Arial"/>
          <w:color w:val="000000"/>
          <w:sz w:val="18"/>
          <w:szCs w:val="18"/>
        </w:rPr>
        <w:t>Na uvedenom účte sa v roku 2020 zvýšili pohľadávky voči Súkromnému gymnáziu vo výške 2 768,76 €, so splatnosťou do 31.12.2020 vo výške 2 618,76</w:t>
      </w:r>
      <w:r w:rsidR="00050A2E" w:rsidRPr="00743E5E">
        <w:rPr>
          <w:rFonts w:ascii="Arial" w:hAnsi="Arial" w:cs="Arial"/>
          <w:color w:val="000000"/>
          <w:sz w:val="18"/>
          <w:szCs w:val="18"/>
        </w:rPr>
        <w:t> €</w:t>
      </w:r>
      <w:r w:rsidR="007B4F2A" w:rsidRPr="00743E5E">
        <w:rPr>
          <w:rFonts w:ascii="Arial" w:hAnsi="Arial" w:cs="Arial"/>
          <w:color w:val="000000"/>
          <w:sz w:val="18"/>
          <w:szCs w:val="18"/>
        </w:rPr>
        <w:t xml:space="preserve"> a so splatnosťou</w:t>
      </w:r>
      <w:r w:rsidR="007B4F2A">
        <w:rPr>
          <w:rFonts w:ascii="Arial" w:hAnsi="Arial" w:cs="Arial"/>
          <w:color w:val="000000"/>
          <w:sz w:val="18"/>
          <w:szCs w:val="18"/>
        </w:rPr>
        <w:t xml:space="preserve"> do 31.12.2021 vo výške 150,00 €. Na účte 315 eviduje </w:t>
      </w:r>
      <w:r w:rsidR="005476A1">
        <w:rPr>
          <w:rFonts w:ascii="Arial" w:hAnsi="Arial" w:cs="Arial"/>
          <w:color w:val="000000"/>
          <w:sz w:val="18"/>
          <w:szCs w:val="18"/>
        </w:rPr>
        <w:t>f</w:t>
      </w:r>
      <w:r w:rsidR="007B4F2A">
        <w:rPr>
          <w:rFonts w:ascii="Arial" w:hAnsi="Arial" w:cs="Arial"/>
          <w:color w:val="000000"/>
          <w:sz w:val="18"/>
          <w:szCs w:val="18"/>
        </w:rPr>
        <w:t>inančn</w:t>
      </w:r>
      <w:r w:rsidR="005476A1">
        <w:rPr>
          <w:rFonts w:ascii="Arial" w:hAnsi="Arial" w:cs="Arial"/>
          <w:color w:val="000000"/>
          <w:sz w:val="18"/>
          <w:szCs w:val="18"/>
        </w:rPr>
        <w:t>ú</w:t>
      </w:r>
      <w:r w:rsidR="007B4F2A">
        <w:rPr>
          <w:rFonts w:ascii="Arial" w:hAnsi="Arial" w:cs="Arial"/>
          <w:color w:val="000000"/>
          <w:sz w:val="18"/>
          <w:szCs w:val="18"/>
        </w:rPr>
        <w:t xml:space="preserve"> výpomoc voči Súkromnej spojenej škole</w:t>
      </w:r>
      <w:r w:rsidR="005476A1">
        <w:rPr>
          <w:rFonts w:ascii="Arial" w:hAnsi="Arial" w:cs="Arial"/>
          <w:color w:val="000000"/>
          <w:sz w:val="18"/>
          <w:szCs w:val="18"/>
        </w:rPr>
        <w:t xml:space="preserve"> vo</w:t>
      </w:r>
      <w:r w:rsidR="007B4F2A">
        <w:rPr>
          <w:rFonts w:ascii="Arial" w:hAnsi="Arial" w:cs="Arial"/>
          <w:color w:val="000000"/>
          <w:sz w:val="18"/>
          <w:szCs w:val="18"/>
        </w:rPr>
        <w:t xml:space="preserve"> výšk</w:t>
      </w:r>
      <w:r w:rsidR="005476A1">
        <w:rPr>
          <w:rFonts w:ascii="Arial" w:hAnsi="Arial" w:cs="Arial"/>
          <w:color w:val="000000"/>
          <w:sz w:val="18"/>
          <w:szCs w:val="18"/>
        </w:rPr>
        <w:t>e</w:t>
      </w:r>
      <w:r w:rsidR="007B4F2A">
        <w:rPr>
          <w:rFonts w:ascii="Arial" w:hAnsi="Arial" w:cs="Arial"/>
          <w:color w:val="000000"/>
          <w:sz w:val="18"/>
          <w:szCs w:val="18"/>
        </w:rPr>
        <w:t xml:space="preserve"> 5 490,18</w:t>
      </w:r>
      <w:r w:rsidR="005476A1">
        <w:rPr>
          <w:rFonts w:ascii="Arial" w:hAnsi="Arial" w:cs="Arial"/>
          <w:color w:val="000000"/>
          <w:sz w:val="18"/>
          <w:szCs w:val="18"/>
        </w:rPr>
        <w:t xml:space="preserve"> €</w:t>
      </w:r>
      <w:r w:rsidR="007B4F2A">
        <w:rPr>
          <w:rFonts w:ascii="Arial" w:hAnsi="Arial" w:cs="Arial"/>
          <w:color w:val="000000"/>
          <w:sz w:val="18"/>
          <w:szCs w:val="18"/>
        </w:rPr>
        <w:t>, so splatnosťou</w:t>
      </w:r>
      <w:r w:rsidR="00DA1D2D">
        <w:rPr>
          <w:rFonts w:ascii="Arial" w:hAnsi="Arial" w:cs="Arial"/>
          <w:color w:val="000000"/>
          <w:sz w:val="18"/>
          <w:szCs w:val="18"/>
        </w:rPr>
        <w:t xml:space="preserve"> pohľadávky</w:t>
      </w:r>
      <w:r w:rsidR="007B4F2A">
        <w:rPr>
          <w:rFonts w:ascii="Arial" w:hAnsi="Arial" w:cs="Arial"/>
          <w:color w:val="000000"/>
          <w:sz w:val="18"/>
          <w:szCs w:val="18"/>
        </w:rPr>
        <w:t xml:space="preserve"> do lehoty splatnosti. </w:t>
      </w:r>
    </w:p>
    <w:p w:rsidR="00986A8E" w:rsidRDefault="00E31A3C" w:rsidP="00C3140D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Na účte 3</w:t>
      </w:r>
      <w:r w:rsidR="007B4F2A">
        <w:rPr>
          <w:rFonts w:ascii="Arial" w:hAnsi="Arial" w:cs="Arial"/>
          <w:sz w:val="18"/>
          <w:szCs w:val="18"/>
        </w:rPr>
        <w:t>36</w:t>
      </w:r>
      <w:r>
        <w:rPr>
          <w:rFonts w:ascii="Arial" w:hAnsi="Arial" w:cs="Arial"/>
          <w:sz w:val="18"/>
          <w:szCs w:val="18"/>
        </w:rPr>
        <w:t xml:space="preserve"> účtovná jednotka vykazuje pohľadávk</w:t>
      </w:r>
      <w:r w:rsidR="00BE06C0">
        <w:rPr>
          <w:rFonts w:ascii="Arial" w:hAnsi="Arial" w:cs="Arial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 xml:space="preserve"> vo výške </w:t>
      </w:r>
      <w:r w:rsidR="004223AA">
        <w:rPr>
          <w:rFonts w:ascii="Arial" w:hAnsi="Arial" w:cs="Arial"/>
          <w:sz w:val="18"/>
          <w:szCs w:val="18"/>
        </w:rPr>
        <w:t>32,48</w:t>
      </w:r>
      <w:r w:rsidR="00DA1D2D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€ voči </w:t>
      </w:r>
      <w:r w:rsidR="00DA1D2D">
        <w:rPr>
          <w:rFonts w:ascii="Arial" w:hAnsi="Arial" w:cs="Arial"/>
          <w:sz w:val="18"/>
          <w:szCs w:val="18"/>
        </w:rPr>
        <w:t>Sociálnej povinnosti</w:t>
      </w:r>
      <w:r>
        <w:rPr>
          <w:rFonts w:ascii="Arial" w:hAnsi="Arial" w:cs="Arial"/>
          <w:sz w:val="18"/>
          <w:szCs w:val="18"/>
        </w:rPr>
        <w:t xml:space="preserve">. </w:t>
      </w:r>
      <w:r w:rsidR="00E65D6C">
        <w:rPr>
          <w:rFonts w:ascii="Arial" w:hAnsi="Arial" w:cs="Arial"/>
          <w:sz w:val="18"/>
          <w:szCs w:val="18"/>
        </w:rPr>
        <w:t xml:space="preserve">Rozdiel vo výške 32,48 € </w:t>
      </w:r>
      <w:r w:rsidR="00A72C0B">
        <w:rPr>
          <w:rFonts w:ascii="Arial" w:hAnsi="Arial" w:cs="Arial"/>
          <w:sz w:val="18"/>
          <w:szCs w:val="18"/>
        </w:rPr>
        <w:t xml:space="preserve">(odvod za zamestnávateľa 16,24 €, odvod za zamestnanca 16,24 €) </w:t>
      </w:r>
      <w:r w:rsidR="00E65D6C">
        <w:rPr>
          <w:rFonts w:ascii="Arial" w:hAnsi="Arial" w:cs="Arial"/>
          <w:sz w:val="18"/>
          <w:szCs w:val="18"/>
        </w:rPr>
        <w:t xml:space="preserve">vznikol v mesiaci december 2020 z dôvodu nepredloženia zamestnanca </w:t>
      </w:r>
      <w:r w:rsidR="00A72C0B">
        <w:rPr>
          <w:rFonts w:ascii="Arial" w:hAnsi="Arial" w:cs="Arial"/>
          <w:sz w:val="18"/>
          <w:szCs w:val="18"/>
        </w:rPr>
        <w:t>rozhodnuti</w:t>
      </w:r>
      <w:r w:rsidR="00C3140D">
        <w:rPr>
          <w:rFonts w:ascii="Arial" w:hAnsi="Arial" w:cs="Arial"/>
          <w:sz w:val="18"/>
          <w:szCs w:val="18"/>
        </w:rPr>
        <w:t>e</w:t>
      </w:r>
      <w:r w:rsidR="00A72C0B">
        <w:rPr>
          <w:rFonts w:ascii="Arial" w:hAnsi="Arial" w:cs="Arial"/>
          <w:sz w:val="18"/>
          <w:szCs w:val="18"/>
        </w:rPr>
        <w:t xml:space="preserve"> </w:t>
      </w:r>
      <w:r w:rsidR="00256468">
        <w:rPr>
          <w:rFonts w:ascii="Arial" w:hAnsi="Arial" w:cs="Arial"/>
          <w:sz w:val="18"/>
          <w:szCs w:val="18"/>
        </w:rPr>
        <w:t xml:space="preserve">zo Sociálnej poisťovni </w:t>
      </w:r>
      <w:r w:rsidR="00A72C0B">
        <w:rPr>
          <w:rFonts w:ascii="Arial" w:hAnsi="Arial" w:cs="Arial"/>
          <w:sz w:val="18"/>
          <w:szCs w:val="18"/>
        </w:rPr>
        <w:t>o priznaní starobného dôchodku.</w:t>
      </w:r>
    </w:p>
    <w:p w:rsidR="00387A88" w:rsidRDefault="00387A88" w:rsidP="00E31A3C">
      <w:pPr>
        <w:spacing w:before="0"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eviduje na účte 346 Dotácie a ostatné zúčtovanie so štátnym rozpočtom pohľadávku vo výške 2 664,73 €. Ide o pohľadávku za mesiac december 2020, ktorá vznikla na základe zmluvy o poskytnutí dotácie na mzdové výdavky pre Súkromné gymnázium medzi eMKLubom ako zriaďovateľom a Metodicko pedagogickým centrom ako poskytovateľom</w:t>
      </w:r>
      <w:r w:rsidR="00AF421B">
        <w:rPr>
          <w:rFonts w:ascii="Arial" w:hAnsi="Arial" w:cs="Arial"/>
          <w:sz w:val="18"/>
          <w:szCs w:val="18"/>
        </w:rPr>
        <w:t xml:space="preserve"> v zmysle projektu „Pomáhajúce profesie v edukácii detí a žiakov“</w:t>
      </w:r>
      <w:r>
        <w:rPr>
          <w:rFonts w:ascii="Arial" w:hAnsi="Arial" w:cs="Arial"/>
          <w:sz w:val="18"/>
          <w:szCs w:val="18"/>
        </w:rPr>
        <w:t>.</w:t>
      </w:r>
    </w:p>
    <w:p w:rsidR="00C267E0" w:rsidRPr="00AC1C1A" w:rsidRDefault="00C267E0" w:rsidP="00CE6599">
      <w:pPr>
        <w:spacing w:after="60" w:line="240" w:lineRule="auto"/>
        <w:rPr>
          <w:rFonts w:ascii="Arial" w:hAnsi="Arial" w:cs="Arial"/>
          <w:bCs/>
          <w:color w:val="000000"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(11)</w:t>
      </w:r>
      <w:r w:rsidRPr="00A24F7B">
        <w:rPr>
          <w:rFonts w:ascii="Arial" w:hAnsi="Arial" w:cs="Arial"/>
          <w:sz w:val="18"/>
          <w:szCs w:val="18"/>
        </w:rPr>
        <w:t xml:space="preserve"> Občianske združenie hradilo výdavky, ktoré sa týkajú roku 20</w:t>
      </w:r>
      <w:r w:rsidR="005F704A">
        <w:rPr>
          <w:rFonts w:ascii="Arial" w:hAnsi="Arial" w:cs="Arial"/>
          <w:sz w:val="18"/>
          <w:szCs w:val="18"/>
        </w:rPr>
        <w:t>20</w:t>
      </w:r>
      <w:r w:rsidRPr="00A24F7B">
        <w:rPr>
          <w:rFonts w:ascii="Arial" w:hAnsi="Arial" w:cs="Arial"/>
          <w:sz w:val="18"/>
          <w:szCs w:val="18"/>
        </w:rPr>
        <w:t>. Prehľad významných položiek časového</w:t>
      </w:r>
      <w:r w:rsidR="00BF1071" w:rsidRPr="00A24F7B">
        <w:rPr>
          <w:rFonts w:ascii="Arial" w:hAnsi="Arial" w:cs="Arial"/>
          <w:sz w:val="18"/>
          <w:szCs w:val="18"/>
        </w:rPr>
        <w:t xml:space="preserve"> </w:t>
      </w:r>
      <w:r w:rsidRPr="00A24F7B">
        <w:rPr>
          <w:rFonts w:ascii="Arial" w:hAnsi="Arial" w:cs="Arial"/>
          <w:sz w:val="18"/>
          <w:szCs w:val="18"/>
        </w:rPr>
        <w:t xml:space="preserve">rozlíšenia nákladov budúcich období uvádza občianske združenie podľa stredísk 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>v tabuľke č.</w:t>
      </w:r>
      <w:r w:rsidR="00AD23F8"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</w:t>
      </w:r>
      <w:r w:rsidR="00D3558F">
        <w:rPr>
          <w:rFonts w:ascii="Arial" w:hAnsi="Arial" w:cs="Arial"/>
          <w:b/>
          <w:bCs/>
          <w:i/>
          <w:iCs/>
          <w:sz w:val="18"/>
          <w:szCs w:val="18"/>
        </w:rPr>
        <w:t>6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– Náklady budúcich období k 31.12.20</w:t>
      </w:r>
      <w:r w:rsidR="005F704A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 w:rsidRPr="00A24F7B">
        <w:rPr>
          <w:rFonts w:ascii="Arial" w:hAnsi="Arial" w:cs="Arial"/>
          <w:b/>
          <w:bCs/>
          <w:sz w:val="18"/>
          <w:szCs w:val="18"/>
        </w:rPr>
        <w:t>.</w:t>
      </w:r>
      <w:r w:rsidR="00CF0841">
        <w:rPr>
          <w:rFonts w:ascii="Arial" w:hAnsi="Arial" w:cs="Arial"/>
          <w:b/>
          <w:bCs/>
          <w:sz w:val="18"/>
          <w:szCs w:val="18"/>
        </w:rPr>
        <w:t xml:space="preserve"> </w:t>
      </w:r>
      <w:r w:rsidR="000D26EF" w:rsidRPr="00AC1C1A">
        <w:rPr>
          <w:rFonts w:ascii="Arial" w:hAnsi="Arial" w:cs="Arial"/>
          <w:bCs/>
          <w:color w:val="000000"/>
          <w:sz w:val="18"/>
          <w:szCs w:val="18"/>
        </w:rPr>
        <w:t>Na účte nákladov budúcich období združenie účtuje predplatné</w:t>
      </w:r>
      <w:r w:rsidR="007C20CF">
        <w:rPr>
          <w:rFonts w:ascii="Arial" w:hAnsi="Arial" w:cs="Arial"/>
          <w:bCs/>
          <w:color w:val="000000"/>
          <w:sz w:val="18"/>
          <w:szCs w:val="18"/>
        </w:rPr>
        <w:t>,</w:t>
      </w:r>
      <w:r w:rsidR="000D26EF" w:rsidRPr="00AC1C1A">
        <w:rPr>
          <w:rFonts w:ascii="Arial" w:hAnsi="Arial" w:cs="Arial"/>
          <w:bCs/>
          <w:color w:val="000000"/>
          <w:sz w:val="18"/>
          <w:szCs w:val="18"/>
        </w:rPr>
        <w:t xml:space="preserve"> poistné</w:t>
      </w:r>
      <w:r w:rsidR="00706494" w:rsidRPr="00AC1C1A">
        <w:rPr>
          <w:rFonts w:ascii="Arial" w:hAnsi="Arial" w:cs="Arial"/>
          <w:bCs/>
          <w:color w:val="000000"/>
          <w:sz w:val="18"/>
          <w:szCs w:val="18"/>
        </w:rPr>
        <w:t>, telef</w:t>
      </w:r>
      <w:r w:rsidR="007E2129" w:rsidRPr="00AC1C1A">
        <w:rPr>
          <w:rFonts w:ascii="Arial" w:hAnsi="Arial" w:cs="Arial"/>
          <w:bCs/>
          <w:color w:val="000000"/>
          <w:sz w:val="18"/>
          <w:szCs w:val="18"/>
        </w:rPr>
        <w:t>ó</w:t>
      </w:r>
      <w:r w:rsidR="00706494" w:rsidRPr="00AC1C1A">
        <w:rPr>
          <w:rFonts w:ascii="Arial" w:hAnsi="Arial" w:cs="Arial"/>
          <w:bCs/>
          <w:color w:val="000000"/>
          <w:sz w:val="18"/>
          <w:szCs w:val="18"/>
        </w:rPr>
        <w:t>n</w:t>
      </w:r>
      <w:r w:rsidR="007E2129" w:rsidRPr="00AC1C1A">
        <w:rPr>
          <w:rFonts w:ascii="Arial" w:hAnsi="Arial" w:cs="Arial"/>
          <w:bCs/>
          <w:color w:val="000000"/>
          <w:sz w:val="18"/>
          <w:szCs w:val="18"/>
        </w:rPr>
        <w:t xml:space="preserve">ne </w:t>
      </w:r>
      <w:r w:rsidR="00706494" w:rsidRPr="00AC1C1A">
        <w:rPr>
          <w:rFonts w:ascii="Arial" w:hAnsi="Arial" w:cs="Arial"/>
          <w:bCs/>
          <w:color w:val="000000"/>
          <w:sz w:val="18"/>
          <w:szCs w:val="18"/>
        </w:rPr>
        <w:t>poplatky</w:t>
      </w:r>
      <w:r w:rsidR="000D26EF" w:rsidRPr="00AC1C1A">
        <w:rPr>
          <w:rFonts w:ascii="Arial" w:hAnsi="Arial" w:cs="Arial"/>
          <w:bCs/>
          <w:color w:val="000000"/>
          <w:sz w:val="18"/>
          <w:szCs w:val="18"/>
        </w:rPr>
        <w:t xml:space="preserve"> </w:t>
      </w:r>
      <w:r w:rsidR="008332AA" w:rsidRPr="00AC1C1A">
        <w:rPr>
          <w:rFonts w:ascii="Arial" w:hAnsi="Arial" w:cs="Arial"/>
          <w:bCs/>
          <w:color w:val="000000"/>
          <w:sz w:val="18"/>
          <w:szCs w:val="18"/>
        </w:rPr>
        <w:t>uhradené</w:t>
      </w:r>
      <w:r w:rsidR="000D26EF" w:rsidRPr="00AC1C1A">
        <w:rPr>
          <w:rFonts w:ascii="Arial" w:hAnsi="Arial" w:cs="Arial"/>
          <w:bCs/>
          <w:color w:val="000000"/>
          <w:sz w:val="18"/>
          <w:szCs w:val="18"/>
        </w:rPr>
        <w:t xml:space="preserve"> </w:t>
      </w:r>
      <w:r w:rsidR="00706494" w:rsidRPr="00AC1C1A">
        <w:rPr>
          <w:rFonts w:ascii="Arial" w:hAnsi="Arial" w:cs="Arial"/>
          <w:bCs/>
          <w:color w:val="000000"/>
          <w:sz w:val="18"/>
          <w:szCs w:val="18"/>
        </w:rPr>
        <w:t>vopred.</w:t>
      </w:r>
    </w:p>
    <w:p w:rsidR="00C267E0" w:rsidRDefault="00C267E0" w:rsidP="00C267E0">
      <w:pPr>
        <w:spacing w:before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>Občianske združenie v roku 20</w:t>
      </w:r>
      <w:r w:rsidR="005F704A">
        <w:rPr>
          <w:rFonts w:ascii="Arial" w:hAnsi="Arial" w:cs="Arial"/>
          <w:sz w:val="18"/>
          <w:szCs w:val="18"/>
        </w:rPr>
        <w:t>20</w:t>
      </w:r>
      <w:r w:rsidRPr="00A24F7B">
        <w:rPr>
          <w:rFonts w:ascii="Arial" w:hAnsi="Arial" w:cs="Arial"/>
          <w:sz w:val="18"/>
          <w:szCs w:val="18"/>
        </w:rPr>
        <w:t xml:space="preserve"> ne</w:t>
      </w:r>
      <w:r w:rsidR="005041C8" w:rsidRPr="00A24F7B">
        <w:rPr>
          <w:rFonts w:ascii="Arial" w:hAnsi="Arial" w:cs="Arial"/>
          <w:sz w:val="18"/>
          <w:szCs w:val="18"/>
        </w:rPr>
        <w:t xml:space="preserve">vykazuje </w:t>
      </w:r>
      <w:r w:rsidRPr="00A24F7B">
        <w:rPr>
          <w:rFonts w:ascii="Arial" w:hAnsi="Arial" w:cs="Arial"/>
          <w:sz w:val="18"/>
          <w:szCs w:val="18"/>
        </w:rPr>
        <w:t>príjmy budúcich období.</w:t>
      </w:r>
    </w:p>
    <w:p w:rsidR="00C3140D" w:rsidRDefault="00C3140D" w:rsidP="00CE6599">
      <w:pPr>
        <w:spacing w:line="240" w:lineRule="auto"/>
        <w:rPr>
          <w:rFonts w:ascii="Arial" w:hAnsi="Arial" w:cs="Arial"/>
          <w:b/>
          <w:bCs/>
          <w:sz w:val="18"/>
          <w:szCs w:val="18"/>
        </w:rPr>
      </w:pPr>
    </w:p>
    <w:p w:rsidR="00150E7B" w:rsidRPr="00A24F7B" w:rsidRDefault="00150E7B" w:rsidP="00CE6599">
      <w:pPr>
        <w:spacing w:line="240" w:lineRule="auto"/>
        <w:rPr>
          <w:rFonts w:ascii="Arial" w:hAnsi="Arial" w:cs="Arial"/>
          <w:b/>
          <w:bCs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PASÍVA</w:t>
      </w:r>
    </w:p>
    <w:p w:rsidR="00BF1071" w:rsidRPr="00A24F7B" w:rsidRDefault="00BF1071" w:rsidP="00C3140D">
      <w:pPr>
        <w:tabs>
          <w:tab w:val="left" w:pos="426"/>
        </w:tabs>
        <w:spacing w:after="60" w:line="240" w:lineRule="auto"/>
        <w:rPr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(12)</w:t>
      </w:r>
      <w:r w:rsidR="00036D78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Opis a výška zmien vlastných zdrojov krytia neobežného majetku a obežného majetku podľa položiek súvahy za bežné účtovné obdobie</w:t>
      </w:r>
      <w:r w:rsidR="00161066">
        <w:rPr>
          <w:rFonts w:ascii="Arial" w:hAnsi="Arial" w:cs="Arial"/>
          <w:sz w:val="18"/>
          <w:szCs w:val="18"/>
        </w:rPr>
        <w:t xml:space="preserve"> </w:t>
      </w:r>
      <w:r w:rsidR="00161066" w:rsidRPr="00A24F7B">
        <w:rPr>
          <w:rFonts w:ascii="Arial" w:hAnsi="Arial" w:cs="Arial"/>
          <w:sz w:val="18"/>
          <w:szCs w:val="18"/>
        </w:rPr>
        <w:t xml:space="preserve">uvádza občianske združenie </w:t>
      </w:r>
      <w:r w:rsidR="00161066"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v tabuľke č. </w:t>
      </w:r>
      <w:r w:rsidR="00161066">
        <w:rPr>
          <w:rFonts w:ascii="Arial" w:hAnsi="Arial" w:cs="Arial"/>
          <w:b/>
          <w:bCs/>
          <w:i/>
          <w:iCs/>
          <w:sz w:val="18"/>
          <w:szCs w:val="18"/>
        </w:rPr>
        <w:t>7</w:t>
      </w:r>
      <w:r w:rsidR="00161066"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– Zmeny vlastných zdrojov krytia neobežného majetku a obežného majetku k 31.12.20</w:t>
      </w:r>
      <w:r w:rsidR="000F2C72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 w:rsidRPr="00A24F7B">
        <w:rPr>
          <w:rFonts w:ascii="Arial" w:hAnsi="Arial" w:cs="Arial"/>
          <w:sz w:val="18"/>
          <w:szCs w:val="18"/>
        </w:rPr>
        <w:t xml:space="preserve">, a to </w:t>
      </w:r>
    </w:p>
    <w:p w:rsidR="00BF1071" w:rsidRPr="00E06936" w:rsidRDefault="00BF1071" w:rsidP="00CE6599">
      <w:pPr>
        <w:spacing w:before="60" w:after="60" w:line="240" w:lineRule="auto"/>
        <w:rPr>
          <w:rFonts w:ascii="Arial" w:hAnsi="Arial" w:cs="Arial"/>
          <w:bCs/>
          <w:color w:val="000000"/>
          <w:sz w:val="18"/>
          <w:szCs w:val="18"/>
        </w:rPr>
      </w:pPr>
      <w:r w:rsidRPr="00C3662B">
        <w:rPr>
          <w:rFonts w:ascii="Arial" w:hAnsi="Arial" w:cs="Arial"/>
          <w:bCs/>
          <w:sz w:val="18"/>
          <w:szCs w:val="18"/>
        </w:rPr>
        <w:t>a)</w:t>
      </w:r>
      <w:r w:rsidRPr="00C3662B">
        <w:rPr>
          <w:rFonts w:ascii="Arial" w:hAnsi="Arial" w:cs="Arial"/>
          <w:sz w:val="18"/>
          <w:szCs w:val="18"/>
        </w:rPr>
        <w:t xml:space="preserve"> </w:t>
      </w:r>
      <w:r w:rsidR="00C3662B" w:rsidRPr="00E06936">
        <w:rPr>
          <w:rFonts w:ascii="Arial" w:hAnsi="Arial" w:cs="Arial"/>
          <w:color w:val="000000"/>
          <w:sz w:val="18"/>
          <w:szCs w:val="18"/>
        </w:rPr>
        <w:t xml:space="preserve">opis základného imania, nadačného imania v nadáciách, výška vkladov zakladateľov alebo zriaďovateľov, prioritný majetok v neziskových organizáciách poskytujúcich všeobecne prospešné služby, prevody zdrojov z fondov účtovnej jednotky a podobne </w:t>
      </w:r>
      <w:r w:rsidR="00CE6599">
        <w:rPr>
          <w:rFonts w:ascii="Arial" w:hAnsi="Arial" w:cs="Arial"/>
          <w:color w:val="000000"/>
          <w:sz w:val="18"/>
          <w:szCs w:val="18"/>
        </w:rPr>
        <w:t xml:space="preserve">združenie </w:t>
      </w:r>
      <w:r w:rsidR="00C3662B" w:rsidRPr="00E06936">
        <w:rPr>
          <w:rFonts w:ascii="Arial" w:hAnsi="Arial" w:cs="Arial"/>
          <w:color w:val="000000"/>
          <w:sz w:val="18"/>
          <w:szCs w:val="18"/>
        </w:rPr>
        <w:t>nevykazuje;</w:t>
      </w:r>
    </w:p>
    <w:p w:rsidR="00BF1071" w:rsidRPr="00A24F7B" w:rsidRDefault="00BF1071" w:rsidP="00BF1071">
      <w:pPr>
        <w:spacing w:before="0" w:line="240" w:lineRule="auto"/>
        <w:ind w:left="142" w:hanging="142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b) </w:t>
      </w:r>
      <w:r w:rsidR="00C3662B" w:rsidRPr="00E06936">
        <w:rPr>
          <w:rFonts w:ascii="Arial" w:hAnsi="Arial" w:cs="Arial"/>
          <w:color w:val="000000"/>
          <w:sz w:val="18"/>
          <w:szCs w:val="18"/>
        </w:rPr>
        <w:t>opis jednotlivých druhov fondov</w:t>
      </w:r>
      <w:r w:rsidR="00C3662B">
        <w:rPr>
          <w:rFonts w:ascii="Arial" w:hAnsi="Arial" w:cs="Arial"/>
          <w:sz w:val="18"/>
          <w:szCs w:val="18"/>
        </w:rPr>
        <w:t>;</w:t>
      </w:r>
      <w:r w:rsidR="00C3662B" w:rsidRPr="00C3662B">
        <w:rPr>
          <w:rFonts w:ascii="Arial" w:hAnsi="Arial" w:cs="Arial"/>
          <w:sz w:val="18"/>
          <w:szCs w:val="18"/>
        </w:rPr>
        <w:t xml:space="preserve"> </w:t>
      </w:r>
      <w:r w:rsidR="00C3662B">
        <w:rPr>
          <w:rFonts w:ascii="Arial" w:hAnsi="Arial" w:cs="Arial"/>
          <w:sz w:val="18"/>
          <w:szCs w:val="18"/>
        </w:rPr>
        <w:t>n</w:t>
      </w:r>
      <w:r w:rsidRPr="00A24F7B">
        <w:rPr>
          <w:rFonts w:ascii="Arial" w:hAnsi="Arial" w:cs="Arial"/>
          <w:sz w:val="18"/>
          <w:szCs w:val="18"/>
        </w:rPr>
        <w:t xml:space="preserve">a účtoch 421, 423 a 427 nevykazuje občianske združenie žiadne hodnoty. </w:t>
      </w:r>
    </w:p>
    <w:p w:rsidR="004C1EFE" w:rsidRPr="00807979" w:rsidRDefault="00BF1071" w:rsidP="004C1EFE">
      <w:pPr>
        <w:tabs>
          <w:tab w:val="left" w:pos="426"/>
        </w:tabs>
        <w:spacing w:before="0" w:after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(13)</w:t>
      </w:r>
      <w:r w:rsidRPr="00A24F7B">
        <w:rPr>
          <w:rFonts w:ascii="Arial" w:hAnsi="Arial" w:cs="Arial"/>
          <w:sz w:val="18"/>
          <w:szCs w:val="18"/>
        </w:rPr>
        <w:t xml:space="preserve"> 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V tabuľke č. </w:t>
      </w:r>
      <w:r w:rsidR="00D3558F">
        <w:rPr>
          <w:rFonts w:ascii="Arial" w:hAnsi="Arial" w:cs="Arial"/>
          <w:b/>
          <w:bCs/>
          <w:i/>
          <w:iCs/>
          <w:sz w:val="18"/>
          <w:szCs w:val="18"/>
        </w:rPr>
        <w:t>8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– Rozdelenie účtovného zisku alebo vysporiadanie účtovnej straty k 31.12.20</w:t>
      </w:r>
      <w:r w:rsidR="005F704A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</w:t>
      </w:r>
      <w:r w:rsidRPr="00A24F7B">
        <w:rPr>
          <w:rFonts w:ascii="Arial" w:hAnsi="Arial" w:cs="Arial"/>
          <w:sz w:val="18"/>
          <w:szCs w:val="18"/>
        </w:rPr>
        <w:t xml:space="preserve"> </w:t>
      </w:r>
      <w:r w:rsidR="008B6FB7">
        <w:rPr>
          <w:rFonts w:ascii="Arial" w:hAnsi="Arial" w:cs="Arial"/>
          <w:sz w:val="18"/>
          <w:szCs w:val="18"/>
        </w:rPr>
        <w:t>O</w:t>
      </w:r>
      <w:r w:rsidRPr="00A24F7B">
        <w:rPr>
          <w:rFonts w:ascii="Arial" w:hAnsi="Arial" w:cs="Arial"/>
          <w:sz w:val="18"/>
          <w:szCs w:val="18"/>
        </w:rPr>
        <w:t>bčianske združenie uvádza počiatočné stavy, prírastky, úbytky a zostatok na konci účtovného obdobia a hospodársky výsledok v roku 20</w:t>
      </w:r>
      <w:r w:rsidR="005F704A">
        <w:rPr>
          <w:rFonts w:ascii="Arial" w:hAnsi="Arial" w:cs="Arial"/>
          <w:sz w:val="18"/>
          <w:szCs w:val="18"/>
        </w:rPr>
        <w:t>20</w:t>
      </w:r>
      <w:r w:rsidRPr="00A24F7B">
        <w:rPr>
          <w:rFonts w:ascii="Arial" w:hAnsi="Arial" w:cs="Arial"/>
          <w:sz w:val="18"/>
          <w:szCs w:val="18"/>
        </w:rPr>
        <w:t xml:space="preserve">. </w:t>
      </w:r>
      <w:r w:rsidR="0030109E">
        <w:rPr>
          <w:rFonts w:ascii="Arial" w:hAnsi="Arial" w:cs="Arial"/>
          <w:sz w:val="18"/>
          <w:szCs w:val="18"/>
        </w:rPr>
        <w:t>Hospodársky výsledok za rok 201</w:t>
      </w:r>
      <w:r w:rsidR="005F704A">
        <w:rPr>
          <w:rFonts w:ascii="Arial" w:hAnsi="Arial" w:cs="Arial"/>
          <w:sz w:val="18"/>
          <w:szCs w:val="18"/>
        </w:rPr>
        <w:t>9</w:t>
      </w:r>
      <w:r w:rsidR="0030109E">
        <w:rPr>
          <w:rFonts w:ascii="Arial" w:hAnsi="Arial" w:cs="Arial"/>
          <w:sz w:val="18"/>
          <w:szCs w:val="18"/>
        </w:rPr>
        <w:t xml:space="preserve"> z</w:t>
      </w:r>
      <w:r w:rsidR="00B079E7">
        <w:rPr>
          <w:rFonts w:ascii="Arial" w:hAnsi="Arial" w:cs="Arial"/>
          <w:sz w:val="18"/>
          <w:szCs w:val="18"/>
        </w:rPr>
        <w:t xml:space="preserve"> hlavnej </w:t>
      </w:r>
      <w:r w:rsidR="0030109E">
        <w:rPr>
          <w:rFonts w:ascii="Arial" w:hAnsi="Arial" w:cs="Arial"/>
          <w:sz w:val="18"/>
          <w:szCs w:val="18"/>
        </w:rPr>
        <w:t xml:space="preserve"> nezdaňovanej činnosti, ktorý bol strata vo výške </w:t>
      </w:r>
      <w:r w:rsidR="005F704A">
        <w:rPr>
          <w:rFonts w:ascii="Arial" w:hAnsi="Arial" w:cs="Arial"/>
          <w:sz w:val="18"/>
          <w:szCs w:val="18"/>
        </w:rPr>
        <w:t>-4 8</w:t>
      </w:r>
      <w:r w:rsidR="004C1EFE">
        <w:rPr>
          <w:rFonts w:ascii="Arial" w:hAnsi="Arial" w:cs="Arial"/>
          <w:sz w:val="18"/>
          <w:szCs w:val="18"/>
        </w:rPr>
        <w:t>02</w:t>
      </w:r>
      <w:r w:rsidR="005F704A">
        <w:rPr>
          <w:rFonts w:ascii="Arial" w:hAnsi="Arial" w:cs="Arial"/>
          <w:sz w:val="18"/>
          <w:szCs w:val="18"/>
        </w:rPr>
        <w:t>,</w:t>
      </w:r>
      <w:r w:rsidR="004C1EFE">
        <w:rPr>
          <w:rFonts w:ascii="Arial" w:hAnsi="Arial" w:cs="Arial"/>
          <w:sz w:val="18"/>
          <w:szCs w:val="18"/>
        </w:rPr>
        <w:t>66</w:t>
      </w:r>
      <w:r w:rsidR="00807979">
        <w:rPr>
          <w:rFonts w:ascii="Arial" w:hAnsi="Arial" w:cs="Arial"/>
          <w:sz w:val="18"/>
          <w:szCs w:val="18"/>
        </w:rPr>
        <w:t> </w:t>
      </w:r>
      <w:r w:rsidR="006421AD">
        <w:rPr>
          <w:rFonts w:ascii="Arial" w:hAnsi="Arial" w:cs="Arial"/>
          <w:sz w:val="18"/>
          <w:szCs w:val="18"/>
        </w:rPr>
        <w:t>€</w:t>
      </w:r>
      <w:r w:rsidR="004C1EFE">
        <w:rPr>
          <w:rFonts w:ascii="Arial" w:hAnsi="Arial" w:cs="Arial"/>
          <w:sz w:val="18"/>
          <w:szCs w:val="18"/>
        </w:rPr>
        <w:t xml:space="preserve"> a</w:t>
      </w:r>
      <w:r w:rsidR="00B079E7">
        <w:rPr>
          <w:rFonts w:ascii="Arial" w:hAnsi="Arial" w:cs="Arial"/>
          <w:sz w:val="18"/>
          <w:szCs w:val="18"/>
        </w:rPr>
        <w:t> </w:t>
      </w:r>
      <w:r w:rsidR="004C1EFE">
        <w:rPr>
          <w:rFonts w:ascii="Arial" w:hAnsi="Arial" w:cs="Arial"/>
          <w:sz w:val="18"/>
          <w:szCs w:val="18"/>
        </w:rPr>
        <w:t>z</w:t>
      </w:r>
      <w:r w:rsidR="00B079E7">
        <w:rPr>
          <w:rFonts w:ascii="Arial" w:hAnsi="Arial" w:cs="Arial"/>
          <w:sz w:val="18"/>
          <w:szCs w:val="18"/>
        </w:rPr>
        <w:t xml:space="preserve">o </w:t>
      </w:r>
      <w:r w:rsidR="004C1EFE">
        <w:rPr>
          <w:rFonts w:ascii="Arial" w:hAnsi="Arial" w:cs="Arial"/>
          <w:sz w:val="18"/>
          <w:szCs w:val="18"/>
        </w:rPr>
        <w:t> </w:t>
      </w:r>
      <w:r w:rsidR="00B079E7">
        <w:rPr>
          <w:rFonts w:ascii="Arial" w:hAnsi="Arial" w:cs="Arial"/>
          <w:sz w:val="18"/>
          <w:szCs w:val="18"/>
        </w:rPr>
        <w:t>z</w:t>
      </w:r>
      <w:r w:rsidR="004C1EFE">
        <w:rPr>
          <w:rFonts w:ascii="Arial" w:hAnsi="Arial" w:cs="Arial"/>
          <w:sz w:val="18"/>
          <w:szCs w:val="18"/>
        </w:rPr>
        <w:t>daňov</w:t>
      </w:r>
      <w:r w:rsidR="00B079E7">
        <w:rPr>
          <w:rFonts w:ascii="Arial" w:hAnsi="Arial" w:cs="Arial"/>
          <w:sz w:val="18"/>
          <w:szCs w:val="18"/>
        </w:rPr>
        <w:t>anej</w:t>
      </w:r>
      <w:r w:rsidR="004C1EFE">
        <w:rPr>
          <w:rFonts w:ascii="Arial" w:hAnsi="Arial" w:cs="Arial"/>
          <w:sz w:val="18"/>
          <w:szCs w:val="18"/>
        </w:rPr>
        <w:t xml:space="preserve"> činnosti </w:t>
      </w:r>
      <w:r w:rsidR="00807979">
        <w:rPr>
          <w:rFonts w:ascii="Arial" w:hAnsi="Arial" w:cs="Arial"/>
          <w:sz w:val="18"/>
          <w:szCs w:val="18"/>
        </w:rPr>
        <w:t>-</w:t>
      </w:r>
      <w:r w:rsidR="004C1EFE">
        <w:rPr>
          <w:rFonts w:ascii="Arial" w:hAnsi="Arial" w:cs="Arial"/>
          <w:sz w:val="18"/>
          <w:szCs w:val="18"/>
        </w:rPr>
        <w:t>15,26</w:t>
      </w:r>
      <w:r w:rsidR="00807979">
        <w:rPr>
          <w:rFonts w:ascii="Arial" w:hAnsi="Arial" w:cs="Arial"/>
          <w:sz w:val="18"/>
          <w:szCs w:val="18"/>
        </w:rPr>
        <w:t> </w:t>
      </w:r>
      <w:r w:rsidR="004C1EFE">
        <w:rPr>
          <w:rFonts w:ascii="Arial" w:hAnsi="Arial" w:cs="Arial"/>
          <w:sz w:val="18"/>
          <w:szCs w:val="18"/>
        </w:rPr>
        <w:t>€</w:t>
      </w:r>
      <w:r w:rsidR="006A332C">
        <w:rPr>
          <w:rFonts w:ascii="Arial" w:hAnsi="Arial" w:cs="Arial"/>
          <w:sz w:val="18"/>
          <w:szCs w:val="18"/>
        </w:rPr>
        <w:t>,</w:t>
      </w:r>
      <w:r w:rsidR="0030109E">
        <w:rPr>
          <w:rFonts w:ascii="Arial" w:hAnsi="Arial" w:cs="Arial"/>
          <w:sz w:val="18"/>
          <w:szCs w:val="18"/>
        </w:rPr>
        <w:t xml:space="preserve"> bol</w:t>
      </w:r>
      <w:r w:rsidR="008B6FB7">
        <w:rPr>
          <w:rFonts w:ascii="Arial" w:hAnsi="Arial" w:cs="Arial"/>
          <w:sz w:val="18"/>
          <w:szCs w:val="18"/>
        </w:rPr>
        <w:t xml:space="preserve"> v roku 20</w:t>
      </w:r>
      <w:r w:rsidR="005F704A">
        <w:rPr>
          <w:rFonts w:ascii="Arial" w:hAnsi="Arial" w:cs="Arial"/>
          <w:sz w:val="18"/>
          <w:szCs w:val="18"/>
        </w:rPr>
        <w:t>20</w:t>
      </w:r>
      <w:r w:rsidR="0030109E">
        <w:rPr>
          <w:rFonts w:ascii="Arial" w:hAnsi="Arial" w:cs="Arial"/>
          <w:sz w:val="18"/>
          <w:szCs w:val="18"/>
        </w:rPr>
        <w:t xml:space="preserve"> </w:t>
      </w:r>
      <w:r w:rsidRPr="00A24F7B">
        <w:rPr>
          <w:rFonts w:ascii="Arial" w:hAnsi="Arial" w:cs="Arial"/>
          <w:sz w:val="18"/>
          <w:szCs w:val="18"/>
        </w:rPr>
        <w:t>preúčtovaný do Fondu nerozdelený zisk, neuhradená strata z minulých rokov</w:t>
      </w:r>
      <w:r w:rsidR="0030109E">
        <w:rPr>
          <w:rFonts w:ascii="Arial" w:hAnsi="Arial" w:cs="Arial"/>
          <w:sz w:val="18"/>
          <w:szCs w:val="18"/>
        </w:rPr>
        <w:t xml:space="preserve">. </w:t>
      </w:r>
      <w:r w:rsidR="004C1EFE">
        <w:rPr>
          <w:rFonts w:ascii="Arial" w:hAnsi="Arial" w:cs="Arial"/>
          <w:sz w:val="18"/>
          <w:szCs w:val="18"/>
        </w:rPr>
        <w:t>Úbytok na tomto účte predstavuje suma</w:t>
      </w:r>
      <w:r w:rsidR="00706494">
        <w:rPr>
          <w:rFonts w:ascii="Arial" w:hAnsi="Arial" w:cs="Arial"/>
          <w:sz w:val="18"/>
          <w:szCs w:val="18"/>
        </w:rPr>
        <w:t xml:space="preserve"> </w:t>
      </w:r>
      <w:r w:rsidR="005F704A">
        <w:rPr>
          <w:rFonts w:ascii="Arial" w:hAnsi="Arial" w:cs="Arial"/>
          <w:sz w:val="18"/>
          <w:szCs w:val="18"/>
        </w:rPr>
        <w:t>105,21</w:t>
      </w:r>
      <w:r w:rsidR="00807979">
        <w:rPr>
          <w:rFonts w:ascii="Arial" w:hAnsi="Arial" w:cs="Arial"/>
          <w:sz w:val="18"/>
          <w:szCs w:val="18"/>
        </w:rPr>
        <w:t> </w:t>
      </w:r>
      <w:r w:rsidR="006421AD">
        <w:rPr>
          <w:rFonts w:ascii="Arial" w:hAnsi="Arial" w:cs="Arial"/>
          <w:sz w:val="18"/>
          <w:szCs w:val="18"/>
        </w:rPr>
        <w:t>€</w:t>
      </w:r>
      <w:r w:rsidR="004C1EFE">
        <w:rPr>
          <w:rFonts w:ascii="Arial" w:hAnsi="Arial" w:cs="Arial"/>
          <w:sz w:val="18"/>
          <w:szCs w:val="18"/>
        </w:rPr>
        <w:t>. Ide o</w:t>
      </w:r>
      <w:r w:rsidR="00807979">
        <w:rPr>
          <w:rFonts w:ascii="Arial" w:hAnsi="Arial" w:cs="Arial"/>
          <w:sz w:val="18"/>
          <w:szCs w:val="18"/>
        </w:rPr>
        <w:t> </w:t>
      </w:r>
      <w:r w:rsidR="005F704A">
        <w:rPr>
          <w:rFonts w:ascii="Arial" w:hAnsi="Arial" w:cs="Arial"/>
          <w:sz w:val="18"/>
          <w:szCs w:val="18"/>
        </w:rPr>
        <w:t>vrátenie finančných prostriedkov Nitrianskemu samosprávnemu kraju za rok 2019 v zmysle uzatvorenej zmluvy</w:t>
      </w:r>
      <w:r w:rsidR="004C1EFE" w:rsidRPr="004C1EFE">
        <w:rPr>
          <w:rFonts w:ascii="Arial" w:hAnsi="Arial" w:cs="Arial"/>
          <w:sz w:val="18"/>
          <w:szCs w:val="18"/>
        </w:rPr>
        <w:t xml:space="preserve"> č.</w:t>
      </w:r>
      <w:r w:rsidR="00C3140D">
        <w:rPr>
          <w:rFonts w:ascii="Arial" w:hAnsi="Arial" w:cs="Arial"/>
          <w:sz w:val="18"/>
          <w:szCs w:val="18"/>
        </w:rPr>
        <w:t> </w:t>
      </w:r>
      <w:r w:rsidR="004C1EFE" w:rsidRPr="004C1EFE">
        <w:rPr>
          <w:rFonts w:ascii="Arial" w:hAnsi="Arial" w:cs="Arial"/>
          <w:sz w:val="18"/>
          <w:szCs w:val="18"/>
        </w:rPr>
        <w:t>45/2019 o poskytovaní finančného príspevku na prevádzku, vrátane jej dodatkov bol poskytnutý FPP podľa zákona č.</w:t>
      </w:r>
      <w:r w:rsidR="00C3140D">
        <w:rPr>
          <w:rFonts w:ascii="Arial" w:hAnsi="Arial" w:cs="Arial"/>
          <w:sz w:val="18"/>
          <w:szCs w:val="18"/>
        </w:rPr>
        <w:t> </w:t>
      </w:r>
      <w:r w:rsidR="004C1EFE" w:rsidRPr="004C1EFE">
        <w:rPr>
          <w:rFonts w:ascii="Arial" w:hAnsi="Arial" w:cs="Arial"/>
          <w:sz w:val="18"/>
          <w:szCs w:val="18"/>
        </w:rPr>
        <w:t>448/2008 Z.</w:t>
      </w:r>
      <w:r w:rsidR="00C3140D">
        <w:rPr>
          <w:rFonts w:ascii="Arial" w:hAnsi="Arial" w:cs="Arial"/>
          <w:sz w:val="18"/>
          <w:szCs w:val="18"/>
        </w:rPr>
        <w:t> </w:t>
      </w:r>
      <w:r w:rsidR="004C1EFE" w:rsidRPr="004C1EFE">
        <w:rPr>
          <w:rFonts w:ascii="Arial" w:hAnsi="Arial" w:cs="Arial"/>
          <w:sz w:val="18"/>
          <w:szCs w:val="18"/>
        </w:rPr>
        <w:t>z. o sociálnych službách a</w:t>
      </w:r>
      <w:r w:rsidR="00807979">
        <w:rPr>
          <w:rFonts w:ascii="Arial" w:hAnsi="Arial" w:cs="Arial"/>
          <w:sz w:val="18"/>
          <w:szCs w:val="18"/>
        </w:rPr>
        <w:t> </w:t>
      </w:r>
      <w:r w:rsidR="004C1EFE" w:rsidRPr="004C1EFE">
        <w:rPr>
          <w:rFonts w:ascii="Arial" w:hAnsi="Arial" w:cs="Arial"/>
          <w:sz w:val="18"/>
          <w:szCs w:val="18"/>
        </w:rPr>
        <w:t>podľa odseku 5.3 zmluvy</w:t>
      </w:r>
      <w:r w:rsidR="004C1EFE">
        <w:rPr>
          <w:rFonts w:ascii="Arial" w:hAnsi="Arial" w:cs="Arial"/>
          <w:sz w:val="18"/>
          <w:szCs w:val="18"/>
        </w:rPr>
        <w:t>,</w:t>
      </w:r>
      <w:r w:rsidR="004C1EFE" w:rsidRPr="004C1EFE">
        <w:rPr>
          <w:rFonts w:ascii="Arial" w:hAnsi="Arial" w:cs="Arial"/>
          <w:sz w:val="18"/>
          <w:szCs w:val="18"/>
        </w:rPr>
        <w:t xml:space="preserve"> Odbor sociálnych vecí ÚNSK uskutočnil zúčtovanie FPP v zmysle §</w:t>
      </w:r>
      <w:r w:rsidR="00807979">
        <w:rPr>
          <w:rFonts w:ascii="Arial" w:hAnsi="Arial" w:cs="Arial"/>
          <w:sz w:val="18"/>
          <w:szCs w:val="18"/>
        </w:rPr>
        <w:t> </w:t>
      </w:r>
      <w:r w:rsidR="004C1EFE" w:rsidRPr="004C1EFE">
        <w:rPr>
          <w:rFonts w:ascii="Arial" w:hAnsi="Arial" w:cs="Arial"/>
          <w:sz w:val="18"/>
          <w:szCs w:val="18"/>
        </w:rPr>
        <w:t>77 ods.</w:t>
      </w:r>
      <w:r w:rsidR="00807979">
        <w:rPr>
          <w:rFonts w:ascii="Arial" w:hAnsi="Arial" w:cs="Arial"/>
          <w:sz w:val="18"/>
          <w:szCs w:val="18"/>
        </w:rPr>
        <w:t> </w:t>
      </w:r>
      <w:r w:rsidR="004C1EFE" w:rsidRPr="004C1EFE">
        <w:rPr>
          <w:rFonts w:ascii="Arial" w:hAnsi="Arial" w:cs="Arial"/>
          <w:sz w:val="18"/>
          <w:szCs w:val="18"/>
        </w:rPr>
        <w:t xml:space="preserve">12 zákona o sociálnych službách. Nakoľko naše skutočne </w:t>
      </w:r>
      <w:r w:rsidR="004C1EFE" w:rsidRPr="004C1EFE">
        <w:rPr>
          <w:rFonts w:ascii="Arial" w:hAnsi="Arial" w:cs="Arial"/>
          <w:sz w:val="18"/>
          <w:szCs w:val="18"/>
        </w:rPr>
        <w:lastRenderedPageBreak/>
        <w:t>dosiahnuté príjmy z platenia úhrad za sociálnu službu boli vyššie ako priemerné skutočné dosiahnuté príjmy z</w:t>
      </w:r>
      <w:r w:rsidR="00807979">
        <w:rPr>
          <w:rFonts w:ascii="Arial" w:hAnsi="Arial" w:cs="Arial"/>
          <w:sz w:val="18"/>
          <w:szCs w:val="18"/>
        </w:rPr>
        <w:t> </w:t>
      </w:r>
      <w:r w:rsidR="004C1EFE" w:rsidRPr="004C1EFE">
        <w:rPr>
          <w:rFonts w:ascii="Arial" w:hAnsi="Arial" w:cs="Arial"/>
          <w:sz w:val="18"/>
          <w:szCs w:val="18"/>
        </w:rPr>
        <w:t>platenia úhrad za sociálnu službu poskytovanú v pôsobnosti poskytovateľa FP,</w:t>
      </w:r>
      <w:r w:rsidR="004C1EFE">
        <w:rPr>
          <w:rFonts w:ascii="Arial" w:hAnsi="Arial" w:cs="Arial"/>
          <w:sz w:val="18"/>
          <w:szCs w:val="18"/>
        </w:rPr>
        <w:t xml:space="preserve"> boli </w:t>
      </w:r>
      <w:r w:rsidR="004C1EFE" w:rsidRPr="004C1EFE">
        <w:rPr>
          <w:rFonts w:ascii="Arial" w:hAnsi="Arial" w:cs="Arial"/>
          <w:sz w:val="18"/>
          <w:szCs w:val="18"/>
        </w:rPr>
        <w:t>sme povinní vzniknutý rozdiel vo výške 105,21</w:t>
      </w:r>
      <w:r w:rsidR="00807979">
        <w:rPr>
          <w:rFonts w:ascii="Arial" w:hAnsi="Arial" w:cs="Arial"/>
          <w:sz w:val="18"/>
          <w:szCs w:val="18"/>
        </w:rPr>
        <w:t> </w:t>
      </w:r>
      <w:r w:rsidR="004C1EFE" w:rsidRPr="004C1EFE">
        <w:rPr>
          <w:rFonts w:ascii="Arial" w:hAnsi="Arial" w:cs="Arial"/>
          <w:sz w:val="18"/>
          <w:szCs w:val="18"/>
        </w:rPr>
        <w:t>€ vrátiť</w:t>
      </w:r>
      <w:r w:rsidR="004C1EFE">
        <w:rPr>
          <w:rFonts w:ascii="Arial" w:hAnsi="Arial" w:cs="Arial"/>
          <w:sz w:val="18"/>
          <w:szCs w:val="18"/>
        </w:rPr>
        <w:t xml:space="preserve"> na účet ÚNSK</w:t>
      </w:r>
      <w:r w:rsidR="004C1EFE" w:rsidRPr="004C1EFE">
        <w:rPr>
          <w:rFonts w:ascii="Arial" w:hAnsi="Arial" w:cs="Arial"/>
          <w:sz w:val="18"/>
          <w:szCs w:val="18"/>
        </w:rPr>
        <w:t>.</w:t>
      </w:r>
    </w:p>
    <w:p w:rsidR="00BF1071" w:rsidRPr="00A24F7B" w:rsidRDefault="00BF1071" w:rsidP="00C3140D">
      <w:pPr>
        <w:tabs>
          <w:tab w:val="left" w:pos="426"/>
        </w:tabs>
        <w:spacing w:after="6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b/>
          <w:bCs/>
          <w:sz w:val="18"/>
          <w:szCs w:val="18"/>
        </w:rPr>
        <w:t>(14)</w:t>
      </w:r>
      <w:r w:rsidRPr="00A24F7B">
        <w:rPr>
          <w:rFonts w:ascii="Arial" w:hAnsi="Arial" w:cs="Arial"/>
          <w:sz w:val="18"/>
          <w:szCs w:val="18"/>
        </w:rPr>
        <w:t xml:space="preserve"> </w:t>
      </w:r>
      <w:r w:rsidR="00036D78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Opis a výška cudzích zdrojov, a to:</w:t>
      </w:r>
    </w:p>
    <w:p w:rsidR="00BF1071" w:rsidRPr="00A24F7B" w:rsidRDefault="00BF1071" w:rsidP="00036D78">
      <w:pPr>
        <w:tabs>
          <w:tab w:val="left" w:pos="284"/>
        </w:tabs>
        <w:spacing w:before="0" w:after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>a)</w:t>
      </w:r>
      <w:r w:rsidR="00036D78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Občianske združenie nevykázalo v účtovníctve žiadne rezervy zákonné</w:t>
      </w:r>
      <w:r w:rsidR="00D62C4F">
        <w:rPr>
          <w:rFonts w:ascii="Arial" w:hAnsi="Arial" w:cs="Arial"/>
          <w:sz w:val="18"/>
          <w:szCs w:val="18"/>
        </w:rPr>
        <w:t>,</w:t>
      </w:r>
      <w:r w:rsidRPr="00A24F7B">
        <w:rPr>
          <w:rFonts w:ascii="Arial" w:hAnsi="Arial" w:cs="Arial"/>
          <w:sz w:val="18"/>
          <w:szCs w:val="18"/>
        </w:rPr>
        <w:t xml:space="preserve"> vykazuje len ostatné rezervy.</w:t>
      </w:r>
    </w:p>
    <w:p w:rsidR="00BF1071" w:rsidRPr="00A24F7B" w:rsidRDefault="00BF1071" w:rsidP="00036D78">
      <w:pPr>
        <w:spacing w:before="0" w:line="240" w:lineRule="auto"/>
        <w:rPr>
          <w:rFonts w:ascii="Arial" w:hAnsi="Arial" w:cs="Arial"/>
          <w:b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Občianske združenie uvádza 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v tabuľke č. </w:t>
      </w:r>
      <w:r w:rsidR="00D3558F">
        <w:rPr>
          <w:rFonts w:ascii="Arial" w:hAnsi="Arial" w:cs="Arial"/>
          <w:b/>
          <w:bCs/>
          <w:i/>
          <w:iCs/>
          <w:sz w:val="18"/>
          <w:szCs w:val="18"/>
        </w:rPr>
        <w:t>9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– Krátkodobé rezervy</w:t>
      </w:r>
      <w:r w:rsidRPr="00807979">
        <w:rPr>
          <w:rFonts w:ascii="Arial" w:hAnsi="Arial" w:cs="Arial"/>
          <w:i/>
          <w:iCs/>
          <w:sz w:val="18"/>
          <w:szCs w:val="18"/>
        </w:rPr>
        <w:t>.</w:t>
      </w:r>
      <w:r w:rsidRPr="00807979">
        <w:rPr>
          <w:rFonts w:ascii="Arial" w:hAnsi="Arial" w:cs="Arial"/>
          <w:sz w:val="18"/>
          <w:szCs w:val="18"/>
        </w:rPr>
        <w:t xml:space="preserve"> J</w:t>
      </w:r>
      <w:r w:rsidRPr="00A24F7B">
        <w:rPr>
          <w:rFonts w:ascii="Arial" w:hAnsi="Arial" w:cs="Arial"/>
          <w:sz w:val="18"/>
          <w:szCs w:val="18"/>
        </w:rPr>
        <w:t xml:space="preserve">edná sa hlavne </w:t>
      </w:r>
      <w:r w:rsidR="00825D22" w:rsidRPr="00AC1C1A">
        <w:rPr>
          <w:rFonts w:ascii="Arial" w:hAnsi="Arial" w:cs="Arial"/>
          <w:color w:val="000000"/>
          <w:sz w:val="18"/>
          <w:szCs w:val="18"/>
        </w:rPr>
        <w:t>o rezerv</w:t>
      </w:r>
      <w:r w:rsidR="00920842" w:rsidRPr="00AC1C1A">
        <w:rPr>
          <w:rFonts w:ascii="Arial" w:hAnsi="Arial" w:cs="Arial"/>
          <w:color w:val="000000"/>
          <w:sz w:val="18"/>
          <w:szCs w:val="18"/>
        </w:rPr>
        <w:t>y</w:t>
      </w:r>
      <w:r w:rsidR="00825D22">
        <w:rPr>
          <w:rFonts w:ascii="Arial" w:hAnsi="Arial" w:cs="Arial"/>
          <w:color w:val="FF0000"/>
          <w:sz w:val="18"/>
          <w:szCs w:val="18"/>
        </w:rPr>
        <w:t xml:space="preserve"> </w:t>
      </w:r>
      <w:r w:rsidRPr="00A24F7B">
        <w:rPr>
          <w:rFonts w:ascii="Arial" w:hAnsi="Arial" w:cs="Arial"/>
          <w:sz w:val="18"/>
          <w:szCs w:val="18"/>
        </w:rPr>
        <w:t>za energie</w:t>
      </w:r>
      <w:r w:rsidR="00920842">
        <w:rPr>
          <w:rFonts w:ascii="Arial" w:hAnsi="Arial" w:cs="Arial"/>
          <w:sz w:val="18"/>
          <w:szCs w:val="18"/>
        </w:rPr>
        <w:t xml:space="preserve"> (vodné a stočné) vo výške </w:t>
      </w:r>
      <w:r w:rsidR="005F704A">
        <w:rPr>
          <w:rFonts w:ascii="Arial" w:hAnsi="Arial" w:cs="Arial"/>
          <w:sz w:val="18"/>
          <w:szCs w:val="18"/>
        </w:rPr>
        <w:t>356,09</w:t>
      </w:r>
      <w:r w:rsidR="00807979">
        <w:rPr>
          <w:rFonts w:ascii="Arial" w:hAnsi="Arial" w:cs="Arial"/>
          <w:sz w:val="18"/>
          <w:szCs w:val="18"/>
        </w:rPr>
        <w:t> </w:t>
      </w:r>
      <w:r w:rsidR="00920842">
        <w:rPr>
          <w:rFonts w:ascii="Arial" w:hAnsi="Arial" w:cs="Arial"/>
          <w:sz w:val="18"/>
          <w:szCs w:val="18"/>
        </w:rPr>
        <w:t xml:space="preserve">€ a audítorské </w:t>
      </w:r>
      <w:r w:rsidRPr="00A24F7B">
        <w:rPr>
          <w:rFonts w:ascii="Arial" w:hAnsi="Arial" w:cs="Arial"/>
          <w:sz w:val="18"/>
          <w:szCs w:val="18"/>
        </w:rPr>
        <w:t>služby</w:t>
      </w:r>
      <w:r w:rsidR="00920842">
        <w:rPr>
          <w:rFonts w:ascii="Arial" w:hAnsi="Arial" w:cs="Arial"/>
          <w:sz w:val="18"/>
          <w:szCs w:val="18"/>
        </w:rPr>
        <w:t xml:space="preserve"> vo výške 630,00</w:t>
      </w:r>
      <w:r w:rsidR="00807979">
        <w:rPr>
          <w:rFonts w:ascii="Arial" w:hAnsi="Arial" w:cs="Arial"/>
          <w:sz w:val="18"/>
          <w:szCs w:val="18"/>
        </w:rPr>
        <w:t> </w:t>
      </w:r>
      <w:r w:rsidR="00920842">
        <w:rPr>
          <w:rFonts w:ascii="Arial" w:hAnsi="Arial" w:cs="Arial"/>
          <w:sz w:val="18"/>
          <w:szCs w:val="18"/>
        </w:rPr>
        <w:t>€</w:t>
      </w:r>
      <w:r w:rsidRPr="00A24F7B">
        <w:rPr>
          <w:rFonts w:ascii="Arial" w:hAnsi="Arial" w:cs="Arial"/>
          <w:sz w:val="18"/>
          <w:szCs w:val="18"/>
        </w:rPr>
        <w:t>, ktorých dodávky neboli dodávateľmi vyfakturované v roku 20</w:t>
      </w:r>
      <w:r w:rsidR="005F704A">
        <w:rPr>
          <w:rFonts w:ascii="Arial" w:hAnsi="Arial" w:cs="Arial"/>
          <w:sz w:val="18"/>
          <w:szCs w:val="18"/>
        </w:rPr>
        <w:t>20</w:t>
      </w:r>
      <w:r w:rsidRPr="00A24F7B">
        <w:rPr>
          <w:rFonts w:ascii="Arial" w:hAnsi="Arial" w:cs="Arial"/>
          <w:sz w:val="18"/>
          <w:szCs w:val="18"/>
        </w:rPr>
        <w:t xml:space="preserve"> a týkajú sa uvedeného roka.  </w:t>
      </w:r>
    </w:p>
    <w:p w:rsidR="000F2C72" w:rsidRDefault="000F2C72" w:rsidP="00C3140D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b) </w:t>
      </w:r>
      <w:r w:rsidR="00BF1071" w:rsidRPr="00A24F7B">
        <w:rPr>
          <w:rFonts w:ascii="Arial" w:hAnsi="Arial" w:cs="Arial"/>
          <w:sz w:val="18"/>
          <w:szCs w:val="18"/>
        </w:rPr>
        <w:t xml:space="preserve">Občianske združenie uvádza </w:t>
      </w:r>
      <w:r w:rsidR="004B4332">
        <w:rPr>
          <w:rFonts w:ascii="Arial" w:hAnsi="Arial" w:cs="Arial"/>
          <w:b/>
          <w:bCs/>
          <w:i/>
          <w:iCs/>
          <w:sz w:val="18"/>
          <w:szCs w:val="18"/>
        </w:rPr>
        <w:t>v</w:t>
      </w:r>
      <w:r w:rsidR="00BF1071"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 tabuľke č. </w:t>
      </w:r>
      <w:r w:rsidR="00D3558F">
        <w:rPr>
          <w:rFonts w:ascii="Arial" w:hAnsi="Arial" w:cs="Arial"/>
          <w:b/>
          <w:bCs/>
          <w:i/>
          <w:iCs/>
          <w:sz w:val="18"/>
          <w:szCs w:val="18"/>
        </w:rPr>
        <w:t>10</w:t>
      </w:r>
      <w:r w:rsidR="00D62C4F">
        <w:rPr>
          <w:rFonts w:ascii="Arial" w:hAnsi="Arial" w:cs="Arial"/>
          <w:b/>
          <w:bCs/>
          <w:i/>
          <w:iCs/>
          <w:sz w:val="18"/>
          <w:szCs w:val="18"/>
        </w:rPr>
        <w:t xml:space="preserve"> – </w:t>
      </w:r>
      <w:r w:rsidR="00BF1071" w:rsidRPr="00A24F7B">
        <w:rPr>
          <w:rFonts w:ascii="Arial" w:hAnsi="Arial" w:cs="Arial"/>
          <w:b/>
          <w:bCs/>
          <w:i/>
          <w:iCs/>
          <w:sz w:val="18"/>
          <w:szCs w:val="18"/>
        </w:rPr>
        <w:t>Záväzky</w:t>
      </w:r>
      <w:r w:rsidR="00BF1071" w:rsidRPr="00A24F7B">
        <w:rPr>
          <w:rFonts w:ascii="Arial" w:hAnsi="Arial" w:cs="Arial"/>
          <w:b/>
          <w:bCs/>
          <w:sz w:val="18"/>
          <w:szCs w:val="18"/>
        </w:rPr>
        <w:t xml:space="preserve"> </w:t>
      </w:r>
      <w:r w:rsidR="00BF1071" w:rsidRPr="00A24F7B">
        <w:rPr>
          <w:rFonts w:ascii="Arial" w:hAnsi="Arial" w:cs="Arial"/>
          <w:b/>
          <w:bCs/>
          <w:i/>
          <w:iCs/>
          <w:sz w:val="18"/>
          <w:szCs w:val="18"/>
        </w:rPr>
        <w:t>z obchodného styku k 31.12.20</w:t>
      </w:r>
      <w:r w:rsidR="00575BA1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 w:rsidR="00BF1071" w:rsidRPr="00725F8A">
        <w:rPr>
          <w:rFonts w:ascii="Arial" w:hAnsi="Arial" w:cs="Arial"/>
          <w:bCs/>
          <w:sz w:val="18"/>
          <w:szCs w:val="18"/>
        </w:rPr>
        <w:t xml:space="preserve"> </w:t>
      </w:r>
      <w:r w:rsidR="00725F8A">
        <w:rPr>
          <w:rFonts w:ascii="Arial" w:hAnsi="Arial" w:cs="Arial"/>
          <w:bCs/>
          <w:sz w:val="18"/>
          <w:szCs w:val="18"/>
        </w:rPr>
        <w:t>krátkodobé záväzky v členení na položky</w:t>
      </w:r>
      <w:r w:rsidR="00BF1071" w:rsidRPr="00A24F7B">
        <w:rPr>
          <w:rFonts w:ascii="Arial" w:hAnsi="Arial" w:cs="Arial"/>
          <w:sz w:val="18"/>
          <w:szCs w:val="18"/>
        </w:rPr>
        <w:t xml:space="preserve"> 321 – záväzky z obchodného styku</w:t>
      </w:r>
      <w:r w:rsidR="00EC1498">
        <w:rPr>
          <w:rFonts w:ascii="Arial" w:hAnsi="Arial" w:cs="Arial"/>
          <w:sz w:val="18"/>
          <w:szCs w:val="18"/>
        </w:rPr>
        <w:t xml:space="preserve"> vo výške </w:t>
      </w:r>
      <w:r w:rsidR="00387A88">
        <w:rPr>
          <w:rFonts w:ascii="Arial" w:hAnsi="Arial" w:cs="Arial"/>
          <w:sz w:val="18"/>
          <w:szCs w:val="18"/>
        </w:rPr>
        <w:t>1 635,56</w:t>
      </w:r>
      <w:r w:rsidR="00807979">
        <w:rPr>
          <w:rFonts w:ascii="Arial" w:hAnsi="Arial" w:cs="Arial"/>
          <w:sz w:val="18"/>
          <w:szCs w:val="18"/>
        </w:rPr>
        <w:t> €</w:t>
      </w:r>
      <w:r w:rsidR="008D6BF3">
        <w:rPr>
          <w:rFonts w:ascii="Arial" w:hAnsi="Arial" w:cs="Arial"/>
          <w:sz w:val="18"/>
          <w:szCs w:val="18"/>
        </w:rPr>
        <w:t>. Na účte</w:t>
      </w:r>
      <w:r w:rsidR="00EC1498">
        <w:rPr>
          <w:rFonts w:ascii="Arial" w:hAnsi="Arial" w:cs="Arial"/>
          <w:sz w:val="18"/>
          <w:szCs w:val="18"/>
        </w:rPr>
        <w:t xml:space="preserve"> </w:t>
      </w:r>
      <w:r w:rsidR="00AE0865">
        <w:rPr>
          <w:rFonts w:ascii="Arial" w:hAnsi="Arial" w:cs="Arial"/>
          <w:sz w:val="18"/>
          <w:szCs w:val="18"/>
        </w:rPr>
        <w:t>325 – ostatné záväzky</w:t>
      </w:r>
      <w:r w:rsidR="005B45C2">
        <w:rPr>
          <w:rFonts w:ascii="Arial" w:hAnsi="Arial" w:cs="Arial"/>
          <w:sz w:val="18"/>
          <w:szCs w:val="18"/>
        </w:rPr>
        <w:t>, kde</w:t>
      </w:r>
      <w:r w:rsidR="00AE0865">
        <w:rPr>
          <w:rFonts w:ascii="Arial" w:hAnsi="Arial" w:cs="Arial"/>
          <w:sz w:val="18"/>
          <w:szCs w:val="18"/>
        </w:rPr>
        <w:t xml:space="preserve"> sú uvedené záväzky voči súkromným osobám, s ktorými má účtovná jednotka uzatvorené kúpne zmluvy na obstaranie investičných výdavkov vo výške </w:t>
      </w:r>
      <w:r w:rsidR="00387A88">
        <w:rPr>
          <w:rFonts w:ascii="Arial" w:hAnsi="Arial" w:cs="Arial"/>
          <w:sz w:val="18"/>
          <w:szCs w:val="18"/>
        </w:rPr>
        <w:t>8 551,72</w:t>
      </w:r>
      <w:r w:rsidR="00807979">
        <w:rPr>
          <w:rFonts w:ascii="Arial" w:hAnsi="Arial" w:cs="Arial"/>
          <w:sz w:val="18"/>
          <w:szCs w:val="18"/>
        </w:rPr>
        <w:t> </w:t>
      </w:r>
      <w:r w:rsidR="009F1F15">
        <w:rPr>
          <w:rFonts w:ascii="Arial" w:hAnsi="Arial" w:cs="Arial"/>
          <w:sz w:val="18"/>
          <w:szCs w:val="18"/>
        </w:rPr>
        <w:t>€. Účtovná jednotka vykazuje na účte 325 aj záväzok voči Súkromnému gymnáziu vo výške 2 664,73</w:t>
      </w:r>
      <w:r w:rsidR="00F04052">
        <w:rPr>
          <w:rFonts w:ascii="Arial" w:hAnsi="Arial" w:cs="Arial"/>
          <w:sz w:val="18"/>
          <w:szCs w:val="18"/>
        </w:rPr>
        <w:t> €</w:t>
      </w:r>
      <w:r w:rsidR="009F1F15">
        <w:rPr>
          <w:rFonts w:ascii="Arial" w:hAnsi="Arial" w:cs="Arial"/>
          <w:sz w:val="18"/>
          <w:szCs w:val="18"/>
        </w:rPr>
        <w:t>. Ide o záväzok, ktorý vyplýva zo zmluvy medzi eMKLubom ako zriaďovateľom a Metodicko pedagogickým centrom v rámci projektu</w:t>
      </w:r>
      <w:r w:rsidR="00AF421B">
        <w:rPr>
          <w:rFonts w:ascii="Arial" w:hAnsi="Arial" w:cs="Arial"/>
          <w:sz w:val="18"/>
          <w:szCs w:val="18"/>
        </w:rPr>
        <w:t xml:space="preserve"> „Pomáhajúce profesie v edukácii detí a žiakov“</w:t>
      </w:r>
      <w:r w:rsidR="009F1F15">
        <w:rPr>
          <w:rFonts w:ascii="Arial" w:hAnsi="Arial" w:cs="Arial"/>
          <w:sz w:val="18"/>
          <w:szCs w:val="18"/>
        </w:rPr>
        <w:t>. Na účte</w:t>
      </w:r>
      <w:r>
        <w:rPr>
          <w:rFonts w:ascii="Arial" w:hAnsi="Arial" w:cs="Arial"/>
          <w:sz w:val="18"/>
          <w:szCs w:val="18"/>
        </w:rPr>
        <w:t xml:space="preserve"> </w:t>
      </w:r>
      <w:r w:rsidR="00A979EE">
        <w:rPr>
          <w:rFonts w:ascii="Arial" w:hAnsi="Arial" w:cs="Arial"/>
          <w:sz w:val="18"/>
          <w:szCs w:val="18"/>
        </w:rPr>
        <w:t>326 – nevyfakturované dodávky účtovná jednotka</w:t>
      </w:r>
      <w:r w:rsidR="005B45C2">
        <w:rPr>
          <w:rFonts w:ascii="Arial" w:hAnsi="Arial" w:cs="Arial"/>
          <w:sz w:val="18"/>
          <w:szCs w:val="18"/>
        </w:rPr>
        <w:t xml:space="preserve"> vykazuje</w:t>
      </w:r>
      <w:r>
        <w:rPr>
          <w:rFonts w:ascii="Arial" w:hAnsi="Arial" w:cs="Arial"/>
          <w:sz w:val="18"/>
          <w:szCs w:val="18"/>
        </w:rPr>
        <w:t xml:space="preserve"> záväzok za spotrebu elektrickej energie</w:t>
      </w:r>
      <w:r w:rsidR="00A979EE">
        <w:rPr>
          <w:rFonts w:ascii="Arial" w:hAnsi="Arial" w:cs="Arial"/>
          <w:sz w:val="18"/>
          <w:szCs w:val="18"/>
        </w:rPr>
        <w:t xml:space="preserve"> </w:t>
      </w:r>
      <w:r w:rsidR="005B45C2">
        <w:rPr>
          <w:rFonts w:ascii="Arial" w:hAnsi="Arial" w:cs="Arial"/>
          <w:sz w:val="18"/>
          <w:szCs w:val="18"/>
        </w:rPr>
        <w:t>v celkovej v</w:t>
      </w:r>
      <w:r w:rsidR="009F1F15">
        <w:rPr>
          <w:rFonts w:ascii="Arial" w:hAnsi="Arial" w:cs="Arial"/>
          <w:sz w:val="18"/>
          <w:szCs w:val="18"/>
        </w:rPr>
        <w:t>ý</w:t>
      </w:r>
      <w:r w:rsidR="005B45C2">
        <w:rPr>
          <w:rFonts w:ascii="Arial" w:hAnsi="Arial" w:cs="Arial"/>
          <w:sz w:val="18"/>
          <w:szCs w:val="18"/>
        </w:rPr>
        <w:t>ške</w:t>
      </w:r>
      <w:r w:rsidR="00A979EE">
        <w:rPr>
          <w:rFonts w:ascii="Arial" w:hAnsi="Arial" w:cs="Arial"/>
          <w:sz w:val="18"/>
          <w:szCs w:val="18"/>
        </w:rPr>
        <w:t xml:space="preserve"> </w:t>
      </w:r>
      <w:r w:rsidR="009F1F15">
        <w:rPr>
          <w:rFonts w:ascii="Arial" w:hAnsi="Arial" w:cs="Arial"/>
          <w:sz w:val="18"/>
          <w:szCs w:val="18"/>
        </w:rPr>
        <w:t>679,09</w:t>
      </w:r>
      <w:r w:rsidR="00F04052">
        <w:rPr>
          <w:rFonts w:ascii="Arial" w:hAnsi="Arial" w:cs="Arial"/>
          <w:sz w:val="18"/>
          <w:szCs w:val="18"/>
        </w:rPr>
        <w:t> </w:t>
      </w:r>
      <w:r w:rsidR="00A979EE">
        <w:rPr>
          <w:rFonts w:ascii="Arial" w:hAnsi="Arial" w:cs="Arial"/>
          <w:sz w:val="18"/>
          <w:szCs w:val="18"/>
        </w:rPr>
        <w:t>€.</w:t>
      </w:r>
      <w:r>
        <w:rPr>
          <w:rFonts w:ascii="Arial" w:hAnsi="Arial" w:cs="Arial"/>
          <w:sz w:val="18"/>
          <w:szCs w:val="18"/>
        </w:rPr>
        <w:t xml:space="preserve"> </w:t>
      </w:r>
    </w:p>
    <w:p w:rsidR="007A2167" w:rsidRDefault="00BF1071" w:rsidP="00C3140D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Občianske združenie ďalej uvádza krátkodobé záväzky voči zamestnancom, 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>tabuľka č. 1</w:t>
      </w:r>
      <w:r w:rsidR="00725F8A">
        <w:rPr>
          <w:rFonts w:ascii="Arial" w:hAnsi="Arial" w:cs="Arial"/>
          <w:b/>
          <w:bCs/>
          <w:i/>
          <w:iCs/>
          <w:sz w:val="18"/>
          <w:szCs w:val="18"/>
        </w:rPr>
        <w:t>2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– záväzky voči zamestnancom k 31.12.20</w:t>
      </w:r>
      <w:r w:rsidR="007A2167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 w:rsidR="007A2167" w:rsidRPr="00F04052">
        <w:rPr>
          <w:rFonts w:ascii="Arial" w:hAnsi="Arial" w:cs="Arial"/>
          <w:i/>
          <w:iCs/>
          <w:sz w:val="18"/>
          <w:szCs w:val="18"/>
        </w:rPr>
        <w:t>.</w:t>
      </w:r>
      <w:r w:rsidR="007A2167" w:rsidRPr="00F04052">
        <w:rPr>
          <w:rFonts w:ascii="Arial" w:hAnsi="Arial" w:cs="Arial"/>
          <w:sz w:val="18"/>
          <w:szCs w:val="18"/>
        </w:rPr>
        <w:t xml:space="preserve"> </w:t>
      </w:r>
      <w:r w:rsidR="007A2167">
        <w:rPr>
          <w:rFonts w:ascii="Arial" w:hAnsi="Arial" w:cs="Arial"/>
          <w:sz w:val="18"/>
          <w:szCs w:val="18"/>
        </w:rPr>
        <w:t xml:space="preserve">Účtovná jednotka eviduje na účte 331 záväzok voči </w:t>
      </w:r>
      <w:r w:rsidR="00A46B1B">
        <w:rPr>
          <w:rFonts w:ascii="Arial" w:hAnsi="Arial" w:cs="Arial"/>
          <w:sz w:val="18"/>
          <w:szCs w:val="18"/>
        </w:rPr>
        <w:t>zamestnancovi</w:t>
      </w:r>
      <w:r w:rsidR="007A2167">
        <w:rPr>
          <w:rFonts w:ascii="Arial" w:hAnsi="Arial" w:cs="Arial"/>
          <w:sz w:val="18"/>
          <w:szCs w:val="18"/>
        </w:rPr>
        <w:t xml:space="preserve"> vo výške </w:t>
      </w:r>
      <w:r w:rsidR="004223AA">
        <w:rPr>
          <w:rFonts w:ascii="Arial" w:hAnsi="Arial" w:cs="Arial"/>
          <w:sz w:val="18"/>
          <w:szCs w:val="18"/>
        </w:rPr>
        <w:t>16,24</w:t>
      </w:r>
      <w:r w:rsidR="00F04052">
        <w:rPr>
          <w:rFonts w:ascii="Arial" w:hAnsi="Arial" w:cs="Arial"/>
          <w:sz w:val="18"/>
          <w:szCs w:val="18"/>
        </w:rPr>
        <w:t> </w:t>
      </w:r>
      <w:r w:rsidR="007A2167">
        <w:rPr>
          <w:rFonts w:ascii="Arial" w:hAnsi="Arial" w:cs="Arial"/>
          <w:sz w:val="18"/>
          <w:szCs w:val="18"/>
        </w:rPr>
        <w:t>€. Záväzok voči pracovníkovi vo výške 16,24</w:t>
      </w:r>
      <w:r w:rsidR="00F04052">
        <w:rPr>
          <w:rFonts w:ascii="Arial" w:hAnsi="Arial" w:cs="Arial"/>
          <w:sz w:val="18"/>
          <w:szCs w:val="18"/>
        </w:rPr>
        <w:t> </w:t>
      </w:r>
      <w:r w:rsidR="007A2167">
        <w:rPr>
          <w:rFonts w:ascii="Arial" w:hAnsi="Arial" w:cs="Arial"/>
          <w:sz w:val="18"/>
          <w:szCs w:val="18"/>
        </w:rPr>
        <w:t xml:space="preserve">€ vznikol v mesiaci december 2020 z dôvodu nepredloženia </w:t>
      </w:r>
      <w:r w:rsidR="00A46B1B">
        <w:rPr>
          <w:rFonts w:ascii="Arial" w:hAnsi="Arial" w:cs="Arial"/>
          <w:sz w:val="18"/>
          <w:szCs w:val="18"/>
        </w:rPr>
        <w:t>zamestnanca</w:t>
      </w:r>
      <w:r w:rsidR="007A2167">
        <w:rPr>
          <w:rFonts w:ascii="Arial" w:hAnsi="Arial" w:cs="Arial"/>
          <w:sz w:val="18"/>
          <w:szCs w:val="18"/>
        </w:rPr>
        <w:t xml:space="preserve"> rozhodnuti</w:t>
      </w:r>
      <w:r w:rsidR="00A46B1B">
        <w:rPr>
          <w:rFonts w:ascii="Arial" w:hAnsi="Arial" w:cs="Arial"/>
          <w:sz w:val="18"/>
          <w:szCs w:val="18"/>
        </w:rPr>
        <w:t>e</w:t>
      </w:r>
      <w:r w:rsidR="007A2167">
        <w:rPr>
          <w:rFonts w:ascii="Arial" w:hAnsi="Arial" w:cs="Arial"/>
          <w:sz w:val="18"/>
          <w:szCs w:val="18"/>
        </w:rPr>
        <w:t xml:space="preserve"> o priznaní starobného dôchodku.</w:t>
      </w:r>
    </w:p>
    <w:p w:rsidR="00D56110" w:rsidRDefault="00BF1071" w:rsidP="000F2C72">
      <w:pPr>
        <w:tabs>
          <w:tab w:val="left" w:pos="284"/>
        </w:tabs>
        <w:spacing w:before="0" w:after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>V tabuľke č. 1</w:t>
      </w:r>
      <w:r w:rsidR="00725F8A">
        <w:rPr>
          <w:rFonts w:ascii="Arial" w:hAnsi="Arial" w:cs="Arial"/>
          <w:b/>
          <w:bCs/>
          <w:i/>
          <w:iCs/>
          <w:sz w:val="18"/>
          <w:szCs w:val="18"/>
        </w:rPr>
        <w:t>3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– zúčtovanie s inštitúciami sociálneho zabezpečenia k 31.12.20</w:t>
      </w:r>
      <w:r w:rsidR="007A2167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 w:rsidRPr="00A24F7B">
        <w:rPr>
          <w:rFonts w:ascii="Arial" w:hAnsi="Arial" w:cs="Arial"/>
          <w:sz w:val="18"/>
          <w:szCs w:val="18"/>
        </w:rPr>
        <w:t xml:space="preserve"> sú uvedené inštitúcie sociálneho zabezpečenia. </w:t>
      </w:r>
      <w:r w:rsidRPr="00A24F7B">
        <w:rPr>
          <w:rFonts w:ascii="Arial" w:hAnsi="Arial" w:cs="Arial"/>
          <w:b/>
          <w:bCs/>
          <w:sz w:val="18"/>
          <w:szCs w:val="18"/>
        </w:rPr>
        <w:t>V tabuľke č. 1</w:t>
      </w:r>
      <w:r w:rsidR="00725F8A">
        <w:rPr>
          <w:rFonts w:ascii="Arial" w:hAnsi="Arial" w:cs="Arial"/>
          <w:b/>
          <w:bCs/>
          <w:sz w:val="18"/>
          <w:szCs w:val="18"/>
        </w:rPr>
        <w:t>4</w:t>
      </w:r>
      <w:r w:rsidRPr="00A24F7B">
        <w:rPr>
          <w:rFonts w:ascii="Arial" w:hAnsi="Arial" w:cs="Arial"/>
          <w:b/>
          <w:bCs/>
          <w:sz w:val="18"/>
          <w:szCs w:val="18"/>
        </w:rPr>
        <w:t xml:space="preserve"> – daňové záväzky k 31.12.20</w:t>
      </w:r>
      <w:r w:rsidR="007A2167">
        <w:rPr>
          <w:rFonts w:ascii="Arial" w:hAnsi="Arial" w:cs="Arial"/>
          <w:b/>
          <w:bCs/>
          <w:sz w:val="18"/>
          <w:szCs w:val="18"/>
        </w:rPr>
        <w:t>20</w:t>
      </w:r>
      <w:r w:rsidRPr="00A24F7B">
        <w:rPr>
          <w:rFonts w:ascii="Arial" w:hAnsi="Arial" w:cs="Arial"/>
          <w:sz w:val="18"/>
          <w:szCs w:val="18"/>
        </w:rPr>
        <w:t xml:space="preserve">. 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>V tabuľke č. 1</w:t>
      </w:r>
      <w:r w:rsidR="00725F8A">
        <w:rPr>
          <w:rFonts w:ascii="Arial" w:hAnsi="Arial" w:cs="Arial"/>
          <w:b/>
          <w:bCs/>
          <w:i/>
          <w:iCs/>
          <w:sz w:val="18"/>
          <w:szCs w:val="18"/>
        </w:rPr>
        <w:t>5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 xml:space="preserve"> ostatné záväzky k 31.12.20</w:t>
      </w:r>
      <w:r w:rsidR="007A2167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 w:rsidRPr="00A24F7B">
        <w:rPr>
          <w:rFonts w:ascii="Arial" w:hAnsi="Arial" w:cs="Arial"/>
          <w:b/>
          <w:bCs/>
          <w:i/>
          <w:iCs/>
          <w:sz w:val="18"/>
          <w:szCs w:val="18"/>
        </w:rPr>
        <w:t>.</w:t>
      </w:r>
    </w:p>
    <w:p w:rsidR="00BF1071" w:rsidRPr="00A24F7B" w:rsidRDefault="00BF1071" w:rsidP="007A2167">
      <w:pPr>
        <w:tabs>
          <w:tab w:val="left" w:pos="284"/>
        </w:tabs>
        <w:spacing w:before="60" w:after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bCs/>
          <w:iCs/>
          <w:sz w:val="18"/>
          <w:szCs w:val="18"/>
        </w:rPr>
        <w:t>V roku 20</w:t>
      </w:r>
      <w:r w:rsidR="00FF6D52">
        <w:rPr>
          <w:rFonts w:ascii="Arial" w:hAnsi="Arial" w:cs="Arial"/>
          <w:bCs/>
          <w:iCs/>
          <w:sz w:val="18"/>
          <w:szCs w:val="18"/>
        </w:rPr>
        <w:t>20</w:t>
      </w:r>
      <w:r w:rsidRPr="00A24F7B">
        <w:rPr>
          <w:rFonts w:ascii="Arial" w:hAnsi="Arial" w:cs="Arial"/>
          <w:bCs/>
          <w:iCs/>
          <w:sz w:val="18"/>
          <w:szCs w:val="18"/>
        </w:rPr>
        <w:t xml:space="preserve"> občianske združenie nemá krátkodobé záväzky </w:t>
      </w:r>
      <w:r w:rsidR="004C085D">
        <w:rPr>
          <w:rFonts w:ascii="Arial" w:hAnsi="Arial" w:cs="Arial"/>
          <w:bCs/>
          <w:iCs/>
          <w:sz w:val="18"/>
          <w:szCs w:val="18"/>
        </w:rPr>
        <w:t xml:space="preserve">voči </w:t>
      </w:r>
      <w:r w:rsidRPr="00A24F7B">
        <w:rPr>
          <w:rFonts w:ascii="Arial" w:hAnsi="Arial" w:cs="Arial"/>
          <w:bCs/>
          <w:iCs/>
          <w:sz w:val="18"/>
          <w:szCs w:val="18"/>
        </w:rPr>
        <w:t>inštit</w:t>
      </w:r>
      <w:r w:rsidR="001105C3" w:rsidRPr="00A24F7B">
        <w:rPr>
          <w:rFonts w:ascii="Arial" w:hAnsi="Arial" w:cs="Arial"/>
          <w:bCs/>
          <w:iCs/>
          <w:sz w:val="18"/>
          <w:szCs w:val="18"/>
        </w:rPr>
        <w:t>ú</w:t>
      </w:r>
      <w:r w:rsidRPr="00A24F7B">
        <w:rPr>
          <w:rFonts w:ascii="Arial" w:hAnsi="Arial" w:cs="Arial"/>
          <w:bCs/>
          <w:iCs/>
          <w:sz w:val="18"/>
          <w:szCs w:val="18"/>
        </w:rPr>
        <w:t>ci</w:t>
      </w:r>
      <w:r w:rsidR="001105C3" w:rsidRPr="00A24F7B">
        <w:rPr>
          <w:rFonts w:ascii="Arial" w:hAnsi="Arial" w:cs="Arial"/>
          <w:bCs/>
          <w:iCs/>
          <w:sz w:val="18"/>
          <w:szCs w:val="18"/>
        </w:rPr>
        <w:t>á</w:t>
      </w:r>
      <w:r w:rsidRPr="00A24F7B">
        <w:rPr>
          <w:rFonts w:ascii="Arial" w:hAnsi="Arial" w:cs="Arial"/>
          <w:bCs/>
          <w:iCs/>
          <w:sz w:val="18"/>
          <w:szCs w:val="18"/>
        </w:rPr>
        <w:t>m sociálneho zabezpečenia, voči</w:t>
      </w:r>
      <w:r w:rsidR="001105C3" w:rsidRPr="00A24F7B">
        <w:rPr>
          <w:rFonts w:ascii="Arial" w:hAnsi="Arial" w:cs="Arial"/>
          <w:bCs/>
          <w:iCs/>
          <w:sz w:val="18"/>
          <w:szCs w:val="18"/>
        </w:rPr>
        <w:t xml:space="preserve"> </w:t>
      </w:r>
      <w:r w:rsidRPr="00A24F7B">
        <w:rPr>
          <w:rFonts w:ascii="Arial" w:hAnsi="Arial" w:cs="Arial"/>
          <w:bCs/>
          <w:iCs/>
          <w:sz w:val="18"/>
          <w:szCs w:val="18"/>
        </w:rPr>
        <w:t>Da</w:t>
      </w:r>
      <w:r w:rsidR="001105C3" w:rsidRPr="00A24F7B">
        <w:rPr>
          <w:rFonts w:ascii="Arial" w:hAnsi="Arial" w:cs="Arial"/>
          <w:bCs/>
          <w:iCs/>
          <w:sz w:val="18"/>
          <w:szCs w:val="18"/>
        </w:rPr>
        <w:t>ň</w:t>
      </w:r>
      <w:r w:rsidRPr="00A24F7B">
        <w:rPr>
          <w:rFonts w:ascii="Arial" w:hAnsi="Arial" w:cs="Arial"/>
          <w:bCs/>
          <w:iCs/>
          <w:sz w:val="18"/>
          <w:szCs w:val="18"/>
        </w:rPr>
        <w:t>ovému úradu a nemá ostatné záväzky voči zamestnancom, nakoľko záväzky združenie uhradilo v decembri 20</w:t>
      </w:r>
      <w:r w:rsidR="007A2167">
        <w:rPr>
          <w:rFonts w:ascii="Arial" w:hAnsi="Arial" w:cs="Arial"/>
          <w:bCs/>
          <w:iCs/>
          <w:sz w:val="18"/>
          <w:szCs w:val="18"/>
        </w:rPr>
        <w:t>20</w:t>
      </w:r>
      <w:r w:rsidRPr="00A24F7B">
        <w:rPr>
          <w:rFonts w:ascii="Arial" w:hAnsi="Arial" w:cs="Arial"/>
          <w:bCs/>
          <w:iCs/>
          <w:sz w:val="18"/>
          <w:szCs w:val="18"/>
        </w:rPr>
        <w:t xml:space="preserve">. </w:t>
      </w:r>
      <w:r w:rsidR="00F04052">
        <w:rPr>
          <w:rFonts w:ascii="Arial" w:hAnsi="Arial" w:cs="Arial"/>
          <w:bCs/>
          <w:iCs/>
          <w:sz w:val="18"/>
          <w:szCs w:val="18"/>
        </w:rPr>
        <w:t>e</w:t>
      </w:r>
      <w:r w:rsidRPr="00A24F7B">
        <w:rPr>
          <w:rFonts w:ascii="Arial" w:hAnsi="Arial" w:cs="Arial"/>
          <w:sz w:val="18"/>
          <w:szCs w:val="18"/>
        </w:rPr>
        <w:t>MKlub nevykazuje na účtoch 367, 368, 396 žiadne položky.</w:t>
      </w:r>
    </w:p>
    <w:p w:rsidR="005E202A" w:rsidRDefault="005E202A" w:rsidP="004C085D">
      <w:pPr>
        <w:tabs>
          <w:tab w:val="left" w:pos="284"/>
        </w:tabs>
        <w:spacing w:after="0" w:line="240" w:lineRule="auto"/>
        <w:rPr>
          <w:rFonts w:ascii="Arial" w:hAnsi="Arial" w:cs="Arial"/>
          <w:sz w:val="18"/>
          <w:szCs w:val="18"/>
        </w:rPr>
      </w:pPr>
      <w:r w:rsidRPr="005E202A">
        <w:rPr>
          <w:rFonts w:ascii="Arial" w:hAnsi="Arial" w:cs="Arial"/>
          <w:b/>
          <w:i/>
          <w:sz w:val="18"/>
          <w:szCs w:val="18"/>
        </w:rPr>
        <w:t>V tabuľke č. 11 o</w:t>
      </w:r>
      <w:r>
        <w:rPr>
          <w:rFonts w:ascii="Arial" w:hAnsi="Arial" w:cs="Arial"/>
          <w:b/>
          <w:i/>
          <w:sz w:val="18"/>
          <w:szCs w:val="18"/>
        </w:rPr>
        <w:t> </w:t>
      </w:r>
      <w:r w:rsidRPr="005E202A">
        <w:rPr>
          <w:rFonts w:ascii="Arial" w:hAnsi="Arial" w:cs="Arial"/>
          <w:b/>
          <w:i/>
          <w:sz w:val="18"/>
          <w:szCs w:val="18"/>
        </w:rPr>
        <w:t>záväzkoch</w:t>
      </w:r>
      <w:r>
        <w:rPr>
          <w:rFonts w:ascii="Arial" w:hAnsi="Arial" w:cs="Arial"/>
          <w:b/>
          <w:i/>
          <w:sz w:val="18"/>
          <w:szCs w:val="18"/>
        </w:rPr>
        <w:t xml:space="preserve"> vykazujeme</w:t>
      </w:r>
      <w:r w:rsidR="004C085D">
        <w:rPr>
          <w:rFonts w:ascii="Arial" w:hAnsi="Arial" w:cs="Arial"/>
          <w:b/>
          <w:i/>
          <w:sz w:val="18"/>
          <w:szCs w:val="18"/>
        </w:rPr>
        <w:t>:</w:t>
      </w:r>
    </w:p>
    <w:p w:rsidR="00101A8F" w:rsidRDefault="00BF1071" w:rsidP="004C085D">
      <w:pPr>
        <w:tabs>
          <w:tab w:val="left" w:pos="284"/>
        </w:tabs>
        <w:spacing w:before="0" w:after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c) </w:t>
      </w:r>
      <w:r w:rsidR="00036D78">
        <w:rPr>
          <w:rFonts w:ascii="Arial" w:hAnsi="Arial" w:cs="Arial"/>
          <w:sz w:val="18"/>
          <w:szCs w:val="18"/>
        </w:rPr>
        <w:tab/>
      </w:r>
      <w:r w:rsidR="005E202A">
        <w:rPr>
          <w:rFonts w:ascii="Arial" w:hAnsi="Arial" w:cs="Arial"/>
          <w:sz w:val="18"/>
          <w:szCs w:val="18"/>
        </w:rPr>
        <w:t>Pr</w:t>
      </w:r>
      <w:r w:rsidRPr="00A24F7B">
        <w:rPr>
          <w:rFonts w:ascii="Arial" w:hAnsi="Arial" w:cs="Arial"/>
          <w:sz w:val="18"/>
          <w:szCs w:val="18"/>
        </w:rPr>
        <w:t xml:space="preserve">ehľad záväzkov </w:t>
      </w:r>
    </w:p>
    <w:p w:rsidR="008A6D9A" w:rsidRDefault="008A6D9A" w:rsidP="00926952">
      <w:pPr>
        <w:tabs>
          <w:tab w:val="left" w:pos="284"/>
        </w:tabs>
        <w:spacing w:before="0" w:after="0" w:line="240" w:lineRule="auto"/>
        <w:ind w:left="426" w:hanging="42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101A8F">
        <w:rPr>
          <w:rFonts w:ascii="Arial" w:hAnsi="Arial" w:cs="Arial"/>
          <w:sz w:val="18"/>
          <w:szCs w:val="18"/>
        </w:rPr>
        <w:t xml:space="preserve">- </w:t>
      </w:r>
      <w:r>
        <w:rPr>
          <w:rFonts w:ascii="Arial" w:hAnsi="Arial" w:cs="Arial"/>
          <w:sz w:val="18"/>
          <w:szCs w:val="18"/>
        </w:rPr>
        <w:tab/>
      </w:r>
      <w:r w:rsidR="00BF1071" w:rsidRPr="00A24F7B">
        <w:rPr>
          <w:rFonts w:ascii="Arial" w:hAnsi="Arial" w:cs="Arial"/>
          <w:sz w:val="18"/>
          <w:szCs w:val="18"/>
        </w:rPr>
        <w:t>do le</w:t>
      </w:r>
      <w:r w:rsidR="005E202A">
        <w:rPr>
          <w:rFonts w:ascii="Arial" w:hAnsi="Arial" w:cs="Arial"/>
          <w:sz w:val="18"/>
          <w:szCs w:val="18"/>
        </w:rPr>
        <w:t>h</w:t>
      </w:r>
      <w:r w:rsidR="00BF1071" w:rsidRPr="00A24F7B">
        <w:rPr>
          <w:rFonts w:ascii="Arial" w:hAnsi="Arial" w:cs="Arial"/>
          <w:sz w:val="18"/>
          <w:szCs w:val="18"/>
        </w:rPr>
        <w:t>oty splatnosti</w:t>
      </w:r>
      <w:r w:rsidR="00926952">
        <w:rPr>
          <w:rFonts w:ascii="Arial" w:hAnsi="Arial" w:cs="Arial"/>
          <w:sz w:val="18"/>
          <w:szCs w:val="18"/>
        </w:rPr>
        <w:t xml:space="preserve"> so zostatkovou dobou splatnosti do jedného roka </w:t>
      </w:r>
      <w:r w:rsidR="00637EF4">
        <w:rPr>
          <w:rFonts w:ascii="Arial" w:hAnsi="Arial" w:cs="Arial"/>
          <w:sz w:val="18"/>
          <w:szCs w:val="18"/>
        </w:rPr>
        <w:t>predstavuj</w:t>
      </w:r>
      <w:r w:rsidR="00101A8F">
        <w:rPr>
          <w:rFonts w:ascii="Arial" w:hAnsi="Arial" w:cs="Arial"/>
          <w:sz w:val="18"/>
          <w:szCs w:val="18"/>
        </w:rPr>
        <w:t>e</w:t>
      </w:r>
      <w:r w:rsidR="00637EF4">
        <w:rPr>
          <w:rFonts w:ascii="Arial" w:hAnsi="Arial" w:cs="Arial"/>
          <w:sz w:val="18"/>
          <w:szCs w:val="18"/>
        </w:rPr>
        <w:t xml:space="preserve"> sumu</w:t>
      </w:r>
      <w:r w:rsidR="00101A8F">
        <w:rPr>
          <w:rFonts w:ascii="Arial" w:hAnsi="Arial" w:cs="Arial"/>
          <w:sz w:val="18"/>
          <w:szCs w:val="18"/>
        </w:rPr>
        <w:t xml:space="preserve"> </w:t>
      </w:r>
      <w:r w:rsidR="00C22E4A">
        <w:rPr>
          <w:rFonts w:ascii="Arial" w:hAnsi="Arial" w:cs="Arial"/>
          <w:sz w:val="18"/>
          <w:szCs w:val="18"/>
        </w:rPr>
        <w:t>18</w:t>
      </w:r>
      <w:r w:rsidR="00926952">
        <w:rPr>
          <w:rFonts w:ascii="Arial" w:hAnsi="Arial" w:cs="Arial"/>
          <w:sz w:val="18"/>
          <w:szCs w:val="18"/>
        </w:rPr>
        <w:t> 247,39</w:t>
      </w:r>
      <w:r w:rsidR="00F04052">
        <w:rPr>
          <w:rFonts w:ascii="Arial" w:hAnsi="Arial" w:cs="Arial"/>
          <w:sz w:val="18"/>
          <w:szCs w:val="18"/>
        </w:rPr>
        <w:t> </w:t>
      </w:r>
      <w:r w:rsidR="00101A8F">
        <w:rPr>
          <w:rFonts w:ascii="Arial" w:hAnsi="Arial" w:cs="Arial"/>
          <w:sz w:val="18"/>
          <w:szCs w:val="18"/>
        </w:rPr>
        <w:t>€, z toho na účte 321</w:t>
      </w:r>
      <w:r w:rsidR="001665AE">
        <w:rPr>
          <w:rFonts w:ascii="Arial" w:hAnsi="Arial" w:cs="Arial"/>
          <w:sz w:val="18"/>
          <w:szCs w:val="18"/>
        </w:rPr>
        <w:t xml:space="preserve"> (záväzky z obchodného styku)</w:t>
      </w:r>
      <w:r w:rsidR="00101A8F">
        <w:rPr>
          <w:rFonts w:ascii="Arial" w:hAnsi="Arial" w:cs="Arial"/>
          <w:sz w:val="18"/>
          <w:szCs w:val="18"/>
        </w:rPr>
        <w:t xml:space="preserve"> sumu 1 417,44</w:t>
      </w:r>
      <w:r w:rsidR="00F04052">
        <w:rPr>
          <w:rFonts w:ascii="Arial" w:hAnsi="Arial" w:cs="Arial"/>
          <w:sz w:val="18"/>
          <w:szCs w:val="18"/>
        </w:rPr>
        <w:t> </w:t>
      </w:r>
      <w:r w:rsidR="00101A8F">
        <w:rPr>
          <w:rFonts w:ascii="Arial" w:hAnsi="Arial" w:cs="Arial"/>
          <w:sz w:val="18"/>
          <w:szCs w:val="18"/>
        </w:rPr>
        <w:t>€, na účte 326</w:t>
      </w:r>
      <w:r w:rsidR="001665AE">
        <w:rPr>
          <w:rFonts w:ascii="Arial" w:hAnsi="Arial" w:cs="Arial"/>
          <w:sz w:val="18"/>
          <w:szCs w:val="18"/>
        </w:rPr>
        <w:t xml:space="preserve"> (nevyfakturované dodávky)</w:t>
      </w:r>
      <w:r w:rsidR="00101A8F">
        <w:rPr>
          <w:rFonts w:ascii="Arial" w:hAnsi="Arial" w:cs="Arial"/>
          <w:sz w:val="18"/>
          <w:szCs w:val="18"/>
        </w:rPr>
        <w:t xml:space="preserve"> sumu </w:t>
      </w:r>
      <w:r w:rsidR="00C22E4A">
        <w:rPr>
          <w:rFonts w:ascii="Arial" w:hAnsi="Arial" w:cs="Arial"/>
          <w:sz w:val="18"/>
          <w:szCs w:val="18"/>
        </w:rPr>
        <w:t>679,09</w:t>
      </w:r>
      <w:r w:rsidR="00F04052">
        <w:rPr>
          <w:rFonts w:ascii="Arial" w:hAnsi="Arial" w:cs="Arial"/>
          <w:sz w:val="18"/>
          <w:szCs w:val="18"/>
        </w:rPr>
        <w:t> </w:t>
      </w:r>
      <w:r w:rsidR="00101A8F">
        <w:rPr>
          <w:rFonts w:ascii="Arial" w:hAnsi="Arial" w:cs="Arial"/>
          <w:sz w:val="18"/>
          <w:szCs w:val="18"/>
        </w:rPr>
        <w:t xml:space="preserve">€, </w:t>
      </w:r>
      <w:r w:rsidR="00A46B1B">
        <w:rPr>
          <w:rFonts w:ascii="Arial" w:hAnsi="Arial" w:cs="Arial"/>
          <w:sz w:val="18"/>
          <w:szCs w:val="18"/>
        </w:rPr>
        <w:t>na účte 325 (ostatné záväzky) sumu vo výške 2 664,73</w:t>
      </w:r>
      <w:r w:rsidR="00F04052">
        <w:rPr>
          <w:rFonts w:ascii="Arial" w:hAnsi="Arial" w:cs="Arial"/>
          <w:sz w:val="18"/>
          <w:szCs w:val="18"/>
        </w:rPr>
        <w:t> </w:t>
      </w:r>
      <w:r w:rsidR="00A46B1B">
        <w:rPr>
          <w:rFonts w:ascii="Arial" w:hAnsi="Arial" w:cs="Arial"/>
          <w:sz w:val="18"/>
          <w:szCs w:val="18"/>
        </w:rPr>
        <w:t>€</w:t>
      </w:r>
      <w:r w:rsidR="00C22E4A">
        <w:rPr>
          <w:rFonts w:ascii="Arial" w:hAnsi="Arial" w:cs="Arial"/>
          <w:sz w:val="18"/>
          <w:szCs w:val="18"/>
        </w:rPr>
        <w:t>,</w:t>
      </w:r>
      <w:r w:rsidR="00A46B1B">
        <w:rPr>
          <w:rFonts w:ascii="Arial" w:hAnsi="Arial" w:cs="Arial"/>
          <w:sz w:val="18"/>
          <w:szCs w:val="18"/>
        </w:rPr>
        <w:t xml:space="preserve"> </w:t>
      </w:r>
      <w:r w:rsidR="00C22E4A">
        <w:rPr>
          <w:rFonts w:ascii="Arial" w:hAnsi="Arial" w:cs="Arial"/>
          <w:sz w:val="18"/>
          <w:szCs w:val="18"/>
        </w:rPr>
        <w:t>na účte 479 (ostatné dlhodobé záväzky) vo výške 13 486,13</w:t>
      </w:r>
      <w:r w:rsidR="00F04052">
        <w:rPr>
          <w:rFonts w:ascii="Arial" w:hAnsi="Arial" w:cs="Arial"/>
          <w:sz w:val="18"/>
          <w:szCs w:val="18"/>
        </w:rPr>
        <w:t> </w:t>
      </w:r>
      <w:r w:rsidR="00926952">
        <w:rPr>
          <w:rFonts w:ascii="Arial" w:hAnsi="Arial" w:cs="Arial"/>
          <w:sz w:val="18"/>
          <w:szCs w:val="18"/>
        </w:rPr>
        <w:t>€</w:t>
      </w:r>
      <w:r w:rsidR="001665AE">
        <w:rPr>
          <w:rFonts w:ascii="Arial" w:hAnsi="Arial" w:cs="Arial"/>
          <w:sz w:val="18"/>
          <w:szCs w:val="18"/>
        </w:rPr>
        <w:t>.</w:t>
      </w:r>
      <w:r w:rsidR="00101A8F">
        <w:rPr>
          <w:rFonts w:ascii="Arial" w:hAnsi="Arial" w:cs="Arial"/>
          <w:sz w:val="18"/>
          <w:szCs w:val="18"/>
        </w:rPr>
        <w:t xml:space="preserve"> </w:t>
      </w:r>
    </w:p>
    <w:p w:rsidR="00BF1071" w:rsidRDefault="008A6D9A" w:rsidP="008A6D9A">
      <w:pPr>
        <w:tabs>
          <w:tab w:val="left" w:pos="284"/>
        </w:tabs>
        <w:spacing w:before="0" w:after="0" w:line="240" w:lineRule="auto"/>
        <w:ind w:left="426" w:hanging="426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 w:rsidR="00101A8F">
        <w:rPr>
          <w:rFonts w:ascii="Arial" w:hAnsi="Arial" w:cs="Arial"/>
          <w:sz w:val="18"/>
          <w:szCs w:val="18"/>
        </w:rPr>
        <w:t xml:space="preserve">- </w:t>
      </w:r>
      <w:r>
        <w:rPr>
          <w:rFonts w:ascii="Arial" w:hAnsi="Arial" w:cs="Arial"/>
          <w:sz w:val="18"/>
          <w:szCs w:val="18"/>
        </w:rPr>
        <w:tab/>
      </w:r>
      <w:r w:rsidR="00BF1071" w:rsidRPr="00A24F7B">
        <w:rPr>
          <w:rFonts w:ascii="Arial" w:hAnsi="Arial" w:cs="Arial"/>
          <w:sz w:val="18"/>
          <w:szCs w:val="18"/>
        </w:rPr>
        <w:t>po lehote splatnosti</w:t>
      </w:r>
      <w:r w:rsidR="00637EF4">
        <w:rPr>
          <w:rFonts w:ascii="Arial" w:hAnsi="Arial" w:cs="Arial"/>
          <w:sz w:val="18"/>
          <w:szCs w:val="18"/>
        </w:rPr>
        <w:t xml:space="preserve"> na účte 325 </w:t>
      </w:r>
      <w:r w:rsidR="001665AE">
        <w:rPr>
          <w:rFonts w:ascii="Arial" w:hAnsi="Arial" w:cs="Arial"/>
          <w:sz w:val="18"/>
          <w:szCs w:val="18"/>
        </w:rPr>
        <w:t xml:space="preserve">sumu </w:t>
      </w:r>
      <w:r w:rsidR="00637EF4">
        <w:rPr>
          <w:rFonts w:ascii="Arial" w:hAnsi="Arial" w:cs="Arial"/>
          <w:sz w:val="18"/>
          <w:szCs w:val="18"/>
        </w:rPr>
        <w:t xml:space="preserve">vo výške </w:t>
      </w:r>
      <w:r w:rsidR="00A46B1B">
        <w:rPr>
          <w:rFonts w:ascii="Arial" w:hAnsi="Arial" w:cs="Arial"/>
          <w:sz w:val="18"/>
          <w:szCs w:val="18"/>
        </w:rPr>
        <w:t>8 551,72</w:t>
      </w:r>
      <w:r w:rsidR="00F04052">
        <w:rPr>
          <w:rFonts w:ascii="Arial" w:hAnsi="Arial" w:cs="Arial"/>
          <w:sz w:val="18"/>
          <w:szCs w:val="18"/>
        </w:rPr>
        <w:t> €</w:t>
      </w:r>
      <w:r w:rsidR="001665AE">
        <w:rPr>
          <w:rFonts w:ascii="Arial" w:hAnsi="Arial" w:cs="Arial"/>
          <w:sz w:val="18"/>
          <w:szCs w:val="18"/>
        </w:rPr>
        <w:t xml:space="preserve"> (kúpne zmluvy)</w:t>
      </w:r>
      <w:r w:rsidR="00A46B1B">
        <w:rPr>
          <w:rFonts w:ascii="Arial" w:hAnsi="Arial" w:cs="Arial"/>
          <w:sz w:val="18"/>
          <w:szCs w:val="18"/>
        </w:rPr>
        <w:t>.</w:t>
      </w:r>
    </w:p>
    <w:p w:rsidR="00BF1071" w:rsidRPr="00A24F7B" w:rsidRDefault="00BF1071" w:rsidP="00D56110">
      <w:pPr>
        <w:tabs>
          <w:tab w:val="left" w:pos="284"/>
        </w:tabs>
        <w:spacing w:after="0" w:line="240" w:lineRule="auto"/>
        <w:rPr>
          <w:rFonts w:ascii="Arial" w:hAnsi="Arial" w:cs="Arial"/>
          <w:sz w:val="18"/>
          <w:szCs w:val="18"/>
        </w:rPr>
      </w:pPr>
      <w:r w:rsidRPr="00A24F7B">
        <w:rPr>
          <w:rFonts w:ascii="Arial" w:hAnsi="Arial" w:cs="Arial"/>
          <w:sz w:val="18"/>
          <w:szCs w:val="18"/>
        </w:rPr>
        <w:t xml:space="preserve">d) </w:t>
      </w:r>
      <w:r w:rsidR="00036D78">
        <w:rPr>
          <w:rFonts w:ascii="Arial" w:hAnsi="Arial" w:cs="Arial"/>
          <w:sz w:val="18"/>
          <w:szCs w:val="18"/>
        </w:rPr>
        <w:tab/>
      </w:r>
      <w:r w:rsidRPr="00A24F7B">
        <w:rPr>
          <w:rFonts w:ascii="Arial" w:hAnsi="Arial" w:cs="Arial"/>
          <w:sz w:val="18"/>
          <w:szCs w:val="18"/>
        </w:rPr>
        <w:t>Prehľad záväzkov podľa zostatkovej doby splatnosti v</w:t>
      </w:r>
      <w:r w:rsidR="00F04052">
        <w:rPr>
          <w:rFonts w:ascii="Arial" w:hAnsi="Arial" w:cs="Arial"/>
          <w:sz w:val="18"/>
          <w:szCs w:val="18"/>
        </w:rPr>
        <w:t> </w:t>
      </w:r>
      <w:r w:rsidRPr="00A24F7B">
        <w:rPr>
          <w:rFonts w:ascii="Arial" w:hAnsi="Arial" w:cs="Arial"/>
          <w:sz w:val="18"/>
          <w:szCs w:val="18"/>
        </w:rPr>
        <w:t xml:space="preserve">členení podľa položiek súvahy </w:t>
      </w:r>
    </w:p>
    <w:p w:rsidR="008E7A9F" w:rsidRDefault="00BF1071" w:rsidP="007837B3">
      <w:pPr>
        <w:tabs>
          <w:tab w:val="left" w:pos="567"/>
        </w:tabs>
        <w:spacing w:before="0" w:after="60" w:line="240" w:lineRule="auto"/>
        <w:ind w:left="568" w:hanging="284"/>
        <w:rPr>
          <w:rFonts w:ascii="Arial" w:hAnsi="Arial" w:cs="Arial"/>
          <w:sz w:val="18"/>
          <w:szCs w:val="18"/>
        </w:rPr>
      </w:pPr>
      <w:r w:rsidRPr="008A6D9A">
        <w:rPr>
          <w:rFonts w:ascii="Arial" w:hAnsi="Arial" w:cs="Arial"/>
          <w:b/>
          <w:bCs/>
          <w:sz w:val="18"/>
          <w:szCs w:val="18"/>
        </w:rPr>
        <w:t>1</w:t>
      </w:r>
      <w:r w:rsidRPr="00A24F7B">
        <w:rPr>
          <w:rFonts w:ascii="Arial" w:hAnsi="Arial" w:cs="Arial"/>
          <w:sz w:val="18"/>
          <w:szCs w:val="18"/>
        </w:rPr>
        <w:t>.</w:t>
      </w:r>
      <w:r w:rsidR="00E17A6A">
        <w:rPr>
          <w:rFonts w:ascii="Arial" w:hAnsi="Arial" w:cs="Arial"/>
          <w:sz w:val="18"/>
          <w:szCs w:val="18"/>
        </w:rPr>
        <w:t xml:space="preserve"> </w:t>
      </w:r>
      <w:r w:rsidR="008A6D9A">
        <w:rPr>
          <w:rFonts w:ascii="Arial" w:hAnsi="Arial" w:cs="Arial"/>
          <w:sz w:val="18"/>
          <w:szCs w:val="18"/>
        </w:rPr>
        <w:tab/>
      </w:r>
      <w:r w:rsidRPr="00E17A6A">
        <w:rPr>
          <w:rFonts w:ascii="Arial" w:hAnsi="Arial" w:cs="Arial"/>
          <w:b/>
          <w:sz w:val="18"/>
          <w:szCs w:val="18"/>
        </w:rPr>
        <w:t xml:space="preserve">do jedného roka </w:t>
      </w:r>
      <w:r w:rsidR="009438B5" w:rsidRPr="00E17A6A">
        <w:rPr>
          <w:rFonts w:ascii="Arial" w:hAnsi="Arial" w:cs="Arial"/>
          <w:b/>
          <w:sz w:val="18"/>
          <w:szCs w:val="18"/>
        </w:rPr>
        <w:t>sú záväzky</w:t>
      </w:r>
      <w:r w:rsidR="00DB0035" w:rsidRPr="00E17A6A">
        <w:rPr>
          <w:rFonts w:ascii="Arial" w:hAnsi="Arial" w:cs="Arial"/>
          <w:b/>
          <w:sz w:val="18"/>
          <w:szCs w:val="18"/>
        </w:rPr>
        <w:t xml:space="preserve"> vo výške</w:t>
      </w:r>
      <w:r w:rsidR="00DB0035">
        <w:rPr>
          <w:rFonts w:ascii="Arial" w:hAnsi="Arial" w:cs="Arial"/>
          <w:sz w:val="18"/>
          <w:szCs w:val="18"/>
        </w:rPr>
        <w:t xml:space="preserve"> </w:t>
      </w:r>
      <w:r w:rsidR="00FF6D52" w:rsidRPr="00FF6D52">
        <w:rPr>
          <w:rFonts w:ascii="Arial" w:hAnsi="Arial" w:cs="Arial"/>
          <w:b/>
          <w:sz w:val="18"/>
          <w:szCs w:val="18"/>
        </w:rPr>
        <w:t>4</w:t>
      </w:r>
      <w:r w:rsidR="00EB55FA">
        <w:rPr>
          <w:rFonts w:ascii="Arial" w:hAnsi="Arial" w:cs="Arial"/>
          <w:b/>
          <w:sz w:val="18"/>
          <w:szCs w:val="18"/>
        </w:rPr>
        <w:t>3 03</w:t>
      </w:r>
      <w:r w:rsidR="00FE31B3">
        <w:rPr>
          <w:rFonts w:ascii="Arial" w:hAnsi="Arial" w:cs="Arial"/>
          <w:b/>
          <w:sz w:val="18"/>
          <w:szCs w:val="18"/>
        </w:rPr>
        <w:t>3</w:t>
      </w:r>
      <w:r w:rsidR="00EB55FA">
        <w:rPr>
          <w:rFonts w:ascii="Arial" w:hAnsi="Arial" w:cs="Arial"/>
          <w:b/>
          <w:sz w:val="18"/>
          <w:szCs w:val="18"/>
        </w:rPr>
        <w:t>,</w:t>
      </w:r>
      <w:r w:rsidR="00FE31B3">
        <w:rPr>
          <w:rFonts w:ascii="Arial" w:hAnsi="Arial" w:cs="Arial"/>
          <w:b/>
          <w:sz w:val="18"/>
          <w:szCs w:val="18"/>
        </w:rPr>
        <w:t>47</w:t>
      </w:r>
      <w:r w:rsidR="00F04052">
        <w:rPr>
          <w:rFonts w:ascii="Arial" w:hAnsi="Arial" w:cs="Arial"/>
          <w:b/>
          <w:sz w:val="18"/>
          <w:szCs w:val="18"/>
        </w:rPr>
        <w:t> </w:t>
      </w:r>
      <w:r w:rsidR="00DB0035" w:rsidRPr="00E0363F">
        <w:rPr>
          <w:rFonts w:ascii="Arial" w:hAnsi="Arial" w:cs="Arial"/>
          <w:b/>
          <w:sz w:val="18"/>
          <w:szCs w:val="18"/>
        </w:rPr>
        <w:t>€</w:t>
      </w:r>
      <w:r w:rsidR="00DB0035" w:rsidRPr="00D56110">
        <w:rPr>
          <w:rFonts w:ascii="Arial" w:hAnsi="Arial" w:cs="Arial"/>
          <w:bCs/>
          <w:sz w:val="18"/>
          <w:szCs w:val="18"/>
        </w:rPr>
        <w:t>,</w:t>
      </w:r>
      <w:r w:rsidR="00DB0035">
        <w:rPr>
          <w:rFonts w:ascii="Arial" w:hAnsi="Arial" w:cs="Arial"/>
          <w:sz w:val="18"/>
          <w:szCs w:val="18"/>
        </w:rPr>
        <w:t xml:space="preserve"> z toho </w:t>
      </w:r>
      <w:r w:rsidR="00572A94">
        <w:rPr>
          <w:rFonts w:ascii="Arial" w:hAnsi="Arial" w:cs="Arial"/>
          <w:sz w:val="18"/>
          <w:szCs w:val="18"/>
        </w:rPr>
        <w:t>sú záväzky z obchodného styku (321)</w:t>
      </w:r>
      <w:r w:rsidR="008A6D9A">
        <w:rPr>
          <w:rFonts w:ascii="Arial" w:hAnsi="Arial" w:cs="Arial"/>
          <w:sz w:val="18"/>
          <w:szCs w:val="18"/>
        </w:rPr>
        <w:t xml:space="preserve"> </w:t>
      </w:r>
      <w:r w:rsidR="007A2167" w:rsidRPr="00EB55FA">
        <w:rPr>
          <w:rFonts w:ascii="Arial" w:hAnsi="Arial" w:cs="Arial"/>
          <w:b/>
          <w:sz w:val="18"/>
          <w:szCs w:val="18"/>
        </w:rPr>
        <w:t>1 635,56</w:t>
      </w:r>
      <w:r w:rsidR="00F04052">
        <w:rPr>
          <w:rFonts w:ascii="Arial" w:hAnsi="Arial" w:cs="Arial"/>
          <w:b/>
          <w:sz w:val="18"/>
          <w:szCs w:val="18"/>
        </w:rPr>
        <w:t> </w:t>
      </w:r>
      <w:r w:rsidR="00572A94" w:rsidRPr="00EB55FA">
        <w:rPr>
          <w:rFonts w:ascii="Arial" w:hAnsi="Arial" w:cs="Arial"/>
          <w:b/>
          <w:sz w:val="18"/>
          <w:szCs w:val="18"/>
        </w:rPr>
        <w:t>€</w:t>
      </w:r>
      <w:r w:rsidR="008A6D9A" w:rsidRPr="00EB55FA">
        <w:rPr>
          <w:rFonts w:ascii="Arial" w:hAnsi="Arial" w:cs="Arial"/>
          <w:b/>
          <w:sz w:val="18"/>
          <w:szCs w:val="18"/>
        </w:rPr>
        <w:t>,</w:t>
      </w:r>
      <w:r w:rsidR="005E202A">
        <w:rPr>
          <w:rFonts w:ascii="Arial" w:hAnsi="Arial" w:cs="Arial"/>
          <w:sz w:val="18"/>
          <w:szCs w:val="18"/>
        </w:rPr>
        <w:t xml:space="preserve"> </w:t>
      </w:r>
      <w:r w:rsidR="00572A94">
        <w:rPr>
          <w:rFonts w:ascii="Arial" w:hAnsi="Arial" w:cs="Arial"/>
          <w:sz w:val="18"/>
          <w:szCs w:val="18"/>
        </w:rPr>
        <w:t xml:space="preserve">ostatné záväzky (325) vo </w:t>
      </w:r>
      <w:r w:rsidR="00505845">
        <w:rPr>
          <w:rFonts w:ascii="Arial" w:hAnsi="Arial" w:cs="Arial"/>
          <w:sz w:val="18"/>
          <w:szCs w:val="18"/>
        </w:rPr>
        <w:t xml:space="preserve">výške </w:t>
      </w:r>
      <w:r w:rsidR="007A2167" w:rsidRPr="00EB55FA">
        <w:rPr>
          <w:rFonts w:ascii="Arial" w:hAnsi="Arial" w:cs="Arial"/>
          <w:b/>
          <w:sz w:val="18"/>
          <w:szCs w:val="18"/>
        </w:rPr>
        <w:t>8 551,72</w:t>
      </w:r>
      <w:r w:rsidR="00F04052">
        <w:rPr>
          <w:rFonts w:ascii="Arial" w:hAnsi="Arial" w:cs="Arial"/>
          <w:b/>
          <w:sz w:val="18"/>
          <w:szCs w:val="18"/>
        </w:rPr>
        <w:t> </w:t>
      </w:r>
      <w:r w:rsidR="00572A94" w:rsidRPr="00EB55FA">
        <w:rPr>
          <w:rFonts w:ascii="Arial" w:hAnsi="Arial" w:cs="Arial"/>
          <w:b/>
          <w:sz w:val="18"/>
          <w:szCs w:val="18"/>
        </w:rPr>
        <w:t>€</w:t>
      </w:r>
      <w:r w:rsidR="00A659D4">
        <w:rPr>
          <w:rFonts w:ascii="Arial" w:hAnsi="Arial" w:cs="Arial"/>
          <w:sz w:val="18"/>
          <w:szCs w:val="18"/>
        </w:rPr>
        <w:t xml:space="preserve"> (kúpne zmluvy)</w:t>
      </w:r>
      <w:r w:rsidR="004455D0">
        <w:rPr>
          <w:rFonts w:ascii="Arial" w:hAnsi="Arial" w:cs="Arial"/>
          <w:sz w:val="18"/>
          <w:szCs w:val="18"/>
        </w:rPr>
        <w:t xml:space="preserve"> a</w:t>
      </w:r>
      <w:r w:rsidR="00EB55FA">
        <w:rPr>
          <w:rFonts w:ascii="Arial" w:hAnsi="Arial" w:cs="Arial"/>
          <w:sz w:val="18"/>
          <w:szCs w:val="18"/>
        </w:rPr>
        <w:t xml:space="preserve"> záväzok vo výške </w:t>
      </w:r>
      <w:r w:rsidR="00EB55FA" w:rsidRPr="00EB55FA">
        <w:rPr>
          <w:rFonts w:ascii="Arial" w:hAnsi="Arial" w:cs="Arial"/>
          <w:b/>
          <w:sz w:val="18"/>
          <w:szCs w:val="18"/>
        </w:rPr>
        <w:t>2 664,73</w:t>
      </w:r>
      <w:r w:rsidR="00F04052">
        <w:rPr>
          <w:rFonts w:ascii="Arial" w:hAnsi="Arial" w:cs="Arial"/>
          <w:b/>
          <w:sz w:val="18"/>
          <w:szCs w:val="18"/>
        </w:rPr>
        <w:t> €</w:t>
      </w:r>
      <w:r w:rsidR="00EB55FA">
        <w:rPr>
          <w:rFonts w:ascii="Arial" w:hAnsi="Arial" w:cs="Arial"/>
          <w:sz w:val="18"/>
          <w:szCs w:val="18"/>
        </w:rPr>
        <w:t xml:space="preserve"> (Súkromné gymnázium Kremnica)</w:t>
      </w:r>
      <w:r w:rsidR="00572A94">
        <w:rPr>
          <w:rFonts w:ascii="Arial" w:hAnsi="Arial" w:cs="Arial"/>
          <w:sz w:val="18"/>
          <w:szCs w:val="18"/>
        </w:rPr>
        <w:t xml:space="preserve">, nevyfakturované dodávky (326) v sume </w:t>
      </w:r>
      <w:r w:rsidR="007A2167" w:rsidRPr="00EB55FA">
        <w:rPr>
          <w:rFonts w:ascii="Arial" w:hAnsi="Arial" w:cs="Arial"/>
          <w:b/>
          <w:sz w:val="18"/>
          <w:szCs w:val="18"/>
        </w:rPr>
        <w:t>679,09</w:t>
      </w:r>
      <w:r w:rsidR="00F04052">
        <w:rPr>
          <w:rFonts w:ascii="Arial" w:hAnsi="Arial" w:cs="Arial"/>
          <w:b/>
          <w:sz w:val="18"/>
          <w:szCs w:val="18"/>
        </w:rPr>
        <w:t> </w:t>
      </w:r>
      <w:r w:rsidR="003E057F" w:rsidRPr="00EB55FA">
        <w:rPr>
          <w:rFonts w:ascii="Arial" w:hAnsi="Arial" w:cs="Arial"/>
          <w:b/>
          <w:sz w:val="18"/>
          <w:szCs w:val="18"/>
        </w:rPr>
        <w:t>€,</w:t>
      </w:r>
      <w:r w:rsidR="00263B82">
        <w:rPr>
          <w:rFonts w:ascii="Arial" w:hAnsi="Arial" w:cs="Arial"/>
          <w:sz w:val="18"/>
          <w:szCs w:val="18"/>
        </w:rPr>
        <w:t xml:space="preserve"> </w:t>
      </w:r>
      <w:r w:rsidR="008D42D7">
        <w:rPr>
          <w:rFonts w:ascii="Arial" w:hAnsi="Arial" w:cs="Arial"/>
          <w:sz w:val="18"/>
          <w:szCs w:val="18"/>
        </w:rPr>
        <w:t xml:space="preserve">záväzky voči </w:t>
      </w:r>
      <w:r w:rsidR="00263B82">
        <w:rPr>
          <w:rFonts w:ascii="Arial" w:hAnsi="Arial" w:cs="Arial"/>
          <w:sz w:val="18"/>
          <w:szCs w:val="18"/>
        </w:rPr>
        <w:t>pracovní</w:t>
      </w:r>
      <w:r w:rsidR="008D42D7">
        <w:rPr>
          <w:rFonts w:ascii="Arial" w:hAnsi="Arial" w:cs="Arial"/>
          <w:sz w:val="18"/>
          <w:szCs w:val="18"/>
        </w:rPr>
        <w:t>kom</w:t>
      </w:r>
      <w:r w:rsidR="00263B82">
        <w:rPr>
          <w:rFonts w:ascii="Arial" w:hAnsi="Arial" w:cs="Arial"/>
          <w:sz w:val="18"/>
          <w:szCs w:val="18"/>
        </w:rPr>
        <w:t xml:space="preserve"> (331) v sume </w:t>
      </w:r>
      <w:r w:rsidR="00FE31B3" w:rsidRPr="00FE31B3">
        <w:rPr>
          <w:rFonts w:ascii="Arial" w:hAnsi="Arial" w:cs="Arial"/>
          <w:b/>
          <w:sz w:val="18"/>
          <w:szCs w:val="18"/>
        </w:rPr>
        <w:t>16,24</w:t>
      </w:r>
      <w:r w:rsidR="00F04052">
        <w:rPr>
          <w:rFonts w:ascii="Arial" w:hAnsi="Arial" w:cs="Arial"/>
          <w:b/>
          <w:sz w:val="18"/>
          <w:szCs w:val="18"/>
        </w:rPr>
        <w:t> </w:t>
      </w:r>
      <w:r w:rsidR="00263B82" w:rsidRPr="00EB55FA">
        <w:rPr>
          <w:rFonts w:ascii="Arial" w:hAnsi="Arial" w:cs="Arial"/>
          <w:b/>
          <w:sz w:val="18"/>
          <w:szCs w:val="18"/>
        </w:rPr>
        <w:t>€</w:t>
      </w:r>
      <w:r w:rsidR="00FF6D52" w:rsidRPr="00F04052">
        <w:rPr>
          <w:rFonts w:ascii="Arial" w:hAnsi="Arial" w:cs="Arial"/>
          <w:bCs/>
          <w:sz w:val="18"/>
          <w:szCs w:val="18"/>
        </w:rPr>
        <w:t>.</w:t>
      </w:r>
      <w:r w:rsidR="003E057F">
        <w:rPr>
          <w:rFonts w:ascii="Arial" w:hAnsi="Arial" w:cs="Arial"/>
          <w:sz w:val="18"/>
          <w:szCs w:val="18"/>
        </w:rPr>
        <w:t xml:space="preserve"> </w:t>
      </w:r>
      <w:r w:rsidR="004341CA">
        <w:rPr>
          <w:rFonts w:ascii="Arial" w:hAnsi="Arial" w:cs="Arial"/>
          <w:sz w:val="18"/>
          <w:szCs w:val="18"/>
        </w:rPr>
        <w:t xml:space="preserve">Na účte </w:t>
      </w:r>
      <w:r w:rsidR="00506A4F">
        <w:rPr>
          <w:rFonts w:ascii="Arial" w:hAnsi="Arial" w:cs="Arial"/>
          <w:sz w:val="18"/>
          <w:szCs w:val="18"/>
        </w:rPr>
        <w:t>O</w:t>
      </w:r>
      <w:r w:rsidR="003E057F">
        <w:rPr>
          <w:rFonts w:ascii="Arial" w:hAnsi="Arial" w:cs="Arial"/>
          <w:sz w:val="18"/>
          <w:szCs w:val="18"/>
        </w:rPr>
        <w:t>statné</w:t>
      </w:r>
      <w:r w:rsidR="009438B5">
        <w:rPr>
          <w:rFonts w:ascii="Arial" w:hAnsi="Arial" w:cs="Arial"/>
          <w:sz w:val="18"/>
          <w:szCs w:val="18"/>
        </w:rPr>
        <w:t xml:space="preserve"> d</w:t>
      </w:r>
      <w:r w:rsidR="003E057F">
        <w:rPr>
          <w:rFonts w:ascii="Arial" w:hAnsi="Arial" w:cs="Arial"/>
          <w:sz w:val="18"/>
          <w:szCs w:val="18"/>
        </w:rPr>
        <w:t>lhodobé</w:t>
      </w:r>
      <w:r w:rsidR="009438B5">
        <w:rPr>
          <w:rFonts w:ascii="Arial" w:hAnsi="Arial" w:cs="Arial"/>
          <w:sz w:val="18"/>
          <w:szCs w:val="18"/>
        </w:rPr>
        <w:t xml:space="preserve"> </w:t>
      </w:r>
      <w:r w:rsidR="003E057F">
        <w:rPr>
          <w:rFonts w:ascii="Arial" w:hAnsi="Arial" w:cs="Arial"/>
          <w:sz w:val="18"/>
          <w:szCs w:val="18"/>
        </w:rPr>
        <w:t>záv</w:t>
      </w:r>
      <w:r w:rsidR="009438B5">
        <w:rPr>
          <w:rFonts w:ascii="Arial" w:hAnsi="Arial" w:cs="Arial"/>
          <w:sz w:val="18"/>
          <w:szCs w:val="18"/>
        </w:rPr>
        <w:t>ä</w:t>
      </w:r>
      <w:r w:rsidR="003E057F">
        <w:rPr>
          <w:rFonts w:ascii="Arial" w:hAnsi="Arial" w:cs="Arial"/>
          <w:sz w:val="18"/>
          <w:szCs w:val="18"/>
        </w:rPr>
        <w:t>zky (479)</w:t>
      </w:r>
      <w:r w:rsidR="00625AD5">
        <w:rPr>
          <w:rFonts w:ascii="Arial" w:hAnsi="Arial" w:cs="Arial"/>
          <w:sz w:val="18"/>
          <w:szCs w:val="18"/>
        </w:rPr>
        <w:t xml:space="preserve">, </w:t>
      </w:r>
      <w:r w:rsidR="004341CA">
        <w:rPr>
          <w:rFonts w:ascii="Arial" w:hAnsi="Arial" w:cs="Arial"/>
          <w:sz w:val="18"/>
          <w:szCs w:val="18"/>
        </w:rPr>
        <w:t xml:space="preserve">eviduje účtovná jednotka záväzky vo výške </w:t>
      </w:r>
      <w:r w:rsidR="00852DA1" w:rsidRPr="00FE31B3">
        <w:rPr>
          <w:rFonts w:ascii="Arial" w:hAnsi="Arial" w:cs="Arial"/>
          <w:b/>
          <w:sz w:val="18"/>
          <w:szCs w:val="18"/>
        </w:rPr>
        <w:t>29 486,13</w:t>
      </w:r>
      <w:r w:rsidR="00F04052" w:rsidRPr="00FE31B3">
        <w:rPr>
          <w:rFonts w:ascii="Arial" w:hAnsi="Arial" w:cs="Arial"/>
          <w:b/>
          <w:sz w:val="18"/>
          <w:szCs w:val="18"/>
        </w:rPr>
        <w:t> </w:t>
      </w:r>
      <w:r w:rsidR="004341CA" w:rsidRPr="00FE31B3">
        <w:rPr>
          <w:rFonts w:ascii="Arial" w:hAnsi="Arial" w:cs="Arial"/>
          <w:b/>
          <w:sz w:val="18"/>
          <w:szCs w:val="18"/>
        </w:rPr>
        <w:t>€</w:t>
      </w:r>
      <w:r w:rsidR="004341CA" w:rsidRPr="004C085D">
        <w:rPr>
          <w:rFonts w:ascii="Arial" w:hAnsi="Arial" w:cs="Arial"/>
          <w:bCs/>
          <w:sz w:val="18"/>
          <w:szCs w:val="18"/>
        </w:rPr>
        <w:t xml:space="preserve">, </w:t>
      </w:r>
      <w:r w:rsidR="004341CA">
        <w:rPr>
          <w:rFonts w:ascii="Arial" w:hAnsi="Arial" w:cs="Arial"/>
          <w:sz w:val="18"/>
          <w:szCs w:val="18"/>
        </w:rPr>
        <w:t xml:space="preserve">z </w:t>
      </w:r>
      <w:r w:rsidR="00625AD5">
        <w:rPr>
          <w:rFonts w:ascii="Arial" w:hAnsi="Arial" w:cs="Arial"/>
          <w:sz w:val="18"/>
          <w:szCs w:val="18"/>
        </w:rPr>
        <w:t xml:space="preserve"> toho </w:t>
      </w:r>
      <w:r w:rsidR="00506A4F">
        <w:rPr>
          <w:rFonts w:ascii="Arial" w:hAnsi="Arial" w:cs="Arial"/>
          <w:sz w:val="18"/>
          <w:szCs w:val="18"/>
        </w:rPr>
        <w:t>sú pôžičky</w:t>
      </w:r>
      <w:r w:rsidR="00625AD5">
        <w:rPr>
          <w:rFonts w:ascii="Arial" w:hAnsi="Arial" w:cs="Arial"/>
          <w:sz w:val="18"/>
          <w:szCs w:val="18"/>
        </w:rPr>
        <w:t xml:space="preserve"> vo výške </w:t>
      </w:r>
      <w:r w:rsidR="00852DA1">
        <w:rPr>
          <w:rFonts w:ascii="Arial" w:hAnsi="Arial" w:cs="Arial"/>
          <w:sz w:val="18"/>
          <w:szCs w:val="18"/>
        </w:rPr>
        <w:t>25 386,33</w:t>
      </w:r>
      <w:r w:rsidR="007837B3">
        <w:rPr>
          <w:rFonts w:ascii="Arial" w:hAnsi="Arial" w:cs="Arial"/>
          <w:sz w:val="18"/>
          <w:szCs w:val="18"/>
        </w:rPr>
        <w:t> </w:t>
      </w:r>
      <w:r w:rsidR="00625AD5">
        <w:rPr>
          <w:rFonts w:ascii="Arial" w:hAnsi="Arial" w:cs="Arial"/>
          <w:sz w:val="18"/>
          <w:szCs w:val="18"/>
        </w:rPr>
        <w:t>€</w:t>
      </w:r>
      <w:r w:rsidR="00251F21">
        <w:rPr>
          <w:rFonts w:ascii="Arial" w:hAnsi="Arial" w:cs="Arial"/>
          <w:sz w:val="18"/>
          <w:szCs w:val="18"/>
        </w:rPr>
        <w:t xml:space="preserve">, </w:t>
      </w:r>
      <w:r w:rsidR="008E7A9F">
        <w:rPr>
          <w:rFonts w:ascii="Arial" w:hAnsi="Arial" w:cs="Arial"/>
          <w:sz w:val="18"/>
          <w:szCs w:val="18"/>
        </w:rPr>
        <w:t>pôžičk</w:t>
      </w:r>
      <w:r w:rsidR="00852DA1">
        <w:rPr>
          <w:rFonts w:ascii="Arial" w:hAnsi="Arial" w:cs="Arial"/>
          <w:sz w:val="18"/>
          <w:szCs w:val="18"/>
        </w:rPr>
        <w:t>a</w:t>
      </w:r>
      <w:r w:rsidR="00251F21">
        <w:rPr>
          <w:rFonts w:ascii="Arial" w:hAnsi="Arial" w:cs="Arial"/>
          <w:sz w:val="18"/>
          <w:szCs w:val="18"/>
        </w:rPr>
        <w:t xml:space="preserve"> vo výške 5 532,33</w:t>
      </w:r>
      <w:r w:rsidR="007837B3">
        <w:rPr>
          <w:rFonts w:ascii="Arial" w:hAnsi="Arial" w:cs="Arial"/>
          <w:sz w:val="18"/>
          <w:szCs w:val="18"/>
        </w:rPr>
        <w:t> </w:t>
      </w:r>
      <w:r w:rsidR="00251F21">
        <w:rPr>
          <w:rFonts w:ascii="Arial" w:hAnsi="Arial" w:cs="Arial"/>
          <w:sz w:val="18"/>
          <w:szCs w:val="18"/>
        </w:rPr>
        <w:t>€ od súkromn</w:t>
      </w:r>
      <w:r w:rsidR="008E7A9F">
        <w:rPr>
          <w:rFonts w:ascii="Arial" w:hAnsi="Arial" w:cs="Arial"/>
          <w:sz w:val="18"/>
          <w:szCs w:val="18"/>
        </w:rPr>
        <w:t>ej</w:t>
      </w:r>
      <w:r w:rsidR="00251F21">
        <w:rPr>
          <w:rFonts w:ascii="Arial" w:hAnsi="Arial" w:cs="Arial"/>
          <w:sz w:val="18"/>
          <w:szCs w:val="18"/>
        </w:rPr>
        <w:t xml:space="preserve"> os</w:t>
      </w:r>
      <w:r w:rsidR="008E7A9F">
        <w:rPr>
          <w:rFonts w:ascii="Arial" w:hAnsi="Arial" w:cs="Arial"/>
          <w:sz w:val="18"/>
          <w:szCs w:val="18"/>
        </w:rPr>
        <w:t>o</w:t>
      </w:r>
      <w:r w:rsidR="004341CA">
        <w:rPr>
          <w:rFonts w:ascii="Arial" w:hAnsi="Arial" w:cs="Arial"/>
          <w:sz w:val="18"/>
          <w:szCs w:val="18"/>
        </w:rPr>
        <w:t>b</w:t>
      </w:r>
      <w:r w:rsidR="008E7A9F">
        <w:rPr>
          <w:rFonts w:ascii="Arial" w:hAnsi="Arial" w:cs="Arial"/>
          <w:sz w:val="18"/>
          <w:szCs w:val="18"/>
        </w:rPr>
        <w:t>y</w:t>
      </w:r>
      <w:r w:rsidR="00C748D4">
        <w:rPr>
          <w:rFonts w:ascii="Arial" w:hAnsi="Arial" w:cs="Arial"/>
          <w:sz w:val="18"/>
          <w:szCs w:val="18"/>
        </w:rPr>
        <w:t xml:space="preserve"> (Ing. Toma Rudolf, Kremnica)</w:t>
      </w:r>
      <w:r w:rsidR="00251F21">
        <w:rPr>
          <w:rFonts w:ascii="Arial" w:hAnsi="Arial" w:cs="Arial"/>
          <w:sz w:val="18"/>
          <w:szCs w:val="18"/>
        </w:rPr>
        <w:t xml:space="preserve"> </w:t>
      </w:r>
      <w:r w:rsidR="004341CA">
        <w:rPr>
          <w:rFonts w:ascii="Arial" w:hAnsi="Arial" w:cs="Arial"/>
          <w:sz w:val="18"/>
          <w:szCs w:val="18"/>
        </w:rPr>
        <w:t xml:space="preserve">bola použitá v roku 2020 </w:t>
      </w:r>
      <w:r w:rsidR="00251F21">
        <w:rPr>
          <w:rFonts w:ascii="Arial" w:hAnsi="Arial" w:cs="Arial"/>
          <w:sz w:val="18"/>
          <w:szCs w:val="18"/>
        </w:rPr>
        <w:t xml:space="preserve">na investičné výdavky </w:t>
      </w:r>
      <w:r w:rsidR="004341CA">
        <w:rPr>
          <w:rFonts w:ascii="Arial" w:hAnsi="Arial" w:cs="Arial"/>
          <w:sz w:val="18"/>
          <w:szCs w:val="18"/>
        </w:rPr>
        <w:t>spojených s úhradou kúpnej zmluvy na obstaranie investičných výdavkov budovy, pozemkov v Malej Lehote č. 12</w:t>
      </w:r>
      <w:r w:rsidR="00C748D4">
        <w:rPr>
          <w:rFonts w:ascii="Arial" w:hAnsi="Arial" w:cs="Arial"/>
          <w:sz w:val="18"/>
          <w:szCs w:val="18"/>
        </w:rPr>
        <w:t>.</w:t>
      </w:r>
      <w:r w:rsidR="00852DA1">
        <w:rPr>
          <w:rFonts w:ascii="Arial" w:hAnsi="Arial" w:cs="Arial"/>
          <w:sz w:val="18"/>
          <w:szCs w:val="18"/>
        </w:rPr>
        <w:t xml:space="preserve"> </w:t>
      </w:r>
      <w:r w:rsidR="00C748D4">
        <w:rPr>
          <w:rFonts w:ascii="Arial" w:hAnsi="Arial" w:cs="Arial"/>
          <w:sz w:val="18"/>
          <w:szCs w:val="18"/>
        </w:rPr>
        <w:t>Účtovná jednotka eviduje na tomto účte aj p</w:t>
      </w:r>
      <w:r w:rsidR="00852DA1">
        <w:rPr>
          <w:rFonts w:ascii="Arial" w:hAnsi="Arial" w:cs="Arial"/>
          <w:sz w:val="18"/>
          <w:szCs w:val="18"/>
        </w:rPr>
        <w:t>ôžičk</w:t>
      </w:r>
      <w:r w:rsidR="00C748D4">
        <w:rPr>
          <w:rFonts w:ascii="Arial" w:hAnsi="Arial" w:cs="Arial"/>
          <w:sz w:val="18"/>
          <w:szCs w:val="18"/>
        </w:rPr>
        <w:t>u</w:t>
      </w:r>
      <w:r w:rsidR="00852DA1">
        <w:rPr>
          <w:rFonts w:ascii="Arial" w:hAnsi="Arial" w:cs="Arial"/>
          <w:sz w:val="18"/>
          <w:szCs w:val="18"/>
        </w:rPr>
        <w:t xml:space="preserve"> vo výške 8 000,00 € od súkromnej osoby (Ing. Toma Rudolf, Kremnica) a pôžičk</w:t>
      </w:r>
      <w:r w:rsidR="00C748D4">
        <w:rPr>
          <w:rFonts w:ascii="Arial" w:hAnsi="Arial" w:cs="Arial"/>
          <w:sz w:val="18"/>
          <w:szCs w:val="18"/>
        </w:rPr>
        <w:t>u</w:t>
      </w:r>
      <w:r w:rsidR="00852DA1">
        <w:rPr>
          <w:rFonts w:ascii="Arial" w:hAnsi="Arial" w:cs="Arial"/>
          <w:sz w:val="18"/>
          <w:szCs w:val="18"/>
        </w:rPr>
        <w:t xml:space="preserve"> vo výške 8 000,00 € od súkromnej osoby (Valeková Simona, Pezinok)</w:t>
      </w:r>
      <w:r w:rsidR="00C748D4">
        <w:rPr>
          <w:rFonts w:ascii="Arial" w:hAnsi="Arial" w:cs="Arial"/>
          <w:sz w:val="18"/>
          <w:szCs w:val="18"/>
        </w:rPr>
        <w:t>.</w:t>
      </w:r>
      <w:r w:rsidR="00852DA1">
        <w:rPr>
          <w:rFonts w:ascii="Arial" w:hAnsi="Arial" w:cs="Arial"/>
          <w:sz w:val="18"/>
          <w:szCs w:val="18"/>
        </w:rPr>
        <w:t xml:space="preserve">, </w:t>
      </w:r>
      <w:r w:rsidR="00C748D4">
        <w:rPr>
          <w:rFonts w:ascii="Arial" w:hAnsi="Arial" w:cs="Arial"/>
          <w:sz w:val="18"/>
          <w:szCs w:val="18"/>
        </w:rPr>
        <w:t>O</w:t>
      </w:r>
      <w:r w:rsidR="00852DA1">
        <w:rPr>
          <w:rFonts w:ascii="Arial" w:hAnsi="Arial" w:cs="Arial"/>
          <w:sz w:val="18"/>
          <w:szCs w:val="18"/>
        </w:rPr>
        <w:t>bidve pôžičky</w:t>
      </w:r>
      <w:r w:rsidR="00C748D4">
        <w:rPr>
          <w:rFonts w:ascii="Arial" w:hAnsi="Arial" w:cs="Arial"/>
          <w:sz w:val="18"/>
          <w:szCs w:val="18"/>
        </w:rPr>
        <w:t xml:space="preserve"> </w:t>
      </w:r>
      <w:r w:rsidR="00852DA1">
        <w:rPr>
          <w:rFonts w:ascii="Arial" w:hAnsi="Arial" w:cs="Arial"/>
          <w:sz w:val="18"/>
          <w:szCs w:val="18"/>
        </w:rPr>
        <w:t>so platnosťou do 30.</w:t>
      </w:r>
      <w:r w:rsidR="004C085D">
        <w:rPr>
          <w:rFonts w:ascii="Arial" w:hAnsi="Arial" w:cs="Arial"/>
          <w:sz w:val="18"/>
          <w:szCs w:val="18"/>
        </w:rPr>
        <w:t>0</w:t>
      </w:r>
      <w:r w:rsidR="00852DA1">
        <w:rPr>
          <w:rFonts w:ascii="Arial" w:hAnsi="Arial" w:cs="Arial"/>
          <w:sz w:val="18"/>
          <w:szCs w:val="18"/>
        </w:rPr>
        <w:t>6.2021 boli použité na obstaranie budovy, stavby a drobného investičného majetku v Malej Lehota č. 11.</w:t>
      </w:r>
      <w:r w:rsidR="00C748D4">
        <w:rPr>
          <w:rFonts w:ascii="Arial" w:hAnsi="Arial" w:cs="Arial"/>
          <w:sz w:val="18"/>
          <w:szCs w:val="18"/>
        </w:rPr>
        <w:t xml:space="preserve"> P</w:t>
      </w:r>
      <w:r w:rsidR="008E7A9F">
        <w:rPr>
          <w:rFonts w:ascii="Arial" w:hAnsi="Arial" w:cs="Arial"/>
          <w:sz w:val="18"/>
          <w:szCs w:val="18"/>
        </w:rPr>
        <w:t>ôžičk</w:t>
      </w:r>
      <w:r w:rsidR="00C748D4">
        <w:rPr>
          <w:rFonts w:ascii="Arial" w:hAnsi="Arial" w:cs="Arial"/>
          <w:sz w:val="18"/>
          <w:szCs w:val="18"/>
        </w:rPr>
        <w:t>a</w:t>
      </w:r>
      <w:r w:rsidR="00251F21">
        <w:rPr>
          <w:rFonts w:ascii="Arial" w:hAnsi="Arial" w:cs="Arial"/>
          <w:sz w:val="18"/>
          <w:szCs w:val="18"/>
        </w:rPr>
        <w:t xml:space="preserve"> vo výške </w:t>
      </w:r>
      <w:r w:rsidR="004341CA">
        <w:rPr>
          <w:rFonts w:ascii="Arial" w:hAnsi="Arial" w:cs="Arial"/>
          <w:sz w:val="18"/>
          <w:szCs w:val="18"/>
        </w:rPr>
        <w:t>1 500</w:t>
      </w:r>
      <w:r w:rsidR="00251F21">
        <w:rPr>
          <w:rFonts w:ascii="Arial" w:hAnsi="Arial" w:cs="Arial"/>
          <w:sz w:val="18"/>
          <w:szCs w:val="18"/>
        </w:rPr>
        <w:t>,00</w:t>
      </w:r>
      <w:r w:rsidR="007837B3">
        <w:rPr>
          <w:rFonts w:ascii="Arial" w:hAnsi="Arial" w:cs="Arial"/>
          <w:sz w:val="18"/>
          <w:szCs w:val="18"/>
        </w:rPr>
        <w:t> </w:t>
      </w:r>
      <w:r w:rsidR="009D1501">
        <w:rPr>
          <w:rFonts w:ascii="Arial" w:hAnsi="Arial" w:cs="Arial"/>
          <w:sz w:val="18"/>
          <w:szCs w:val="18"/>
        </w:rPr>
        <w:t>€</w:t>
      </w:r>
      <w:r w:rsidR="00C748D4">
        <w:rPr>
          <w:rFonts w:ascii="Arial" w:hAnsi="Arial" w:cs="Arial"/>
          <w:sz w:val="18"/>
          <w:szCs w:val="18"/>
        </w:rPr>
        <w:t xml:space="preserve"> bola použitá</w:t>
      </w:r>
      <w:r w:rsidR="004341CA">
        <w:rPr>
          <w:rFonts w:ascii="Arial" w:hAnsi="Arial" w:cs="Arial"/>
          <w:sz w:val="18"/>
          <w:szCs w:val="18"/>
        </w:rPr>
        <w:t xml:space="preserve"> na úhradu prevádzkových výdavkov.</w:t>
      </w:r>
      <w:r w:rsidR="008E7A9F">
        <w:rPr>
          <w:rFonts w:ascii="Arial" w:hAnsi="Arial" w:cs="Arial"/>
          <w:sz w:val="18"/>
          <w:szCs w:val="18"/>
        </w:rPr>
        <w:t xml:space="preserve"> Pôžička vo výške 2 354,00</w:t>
      </w:r>
      <w:r w:rsidR="007837B3">
        <w:rPr>
          <w:rFonts w:ascii="Arial" w:hAnsi="Arial" w:cs="Arial"/>
          <w:sz w:val="18"/>
          <w:szCs w:val="18"/>
        </w:rPr>
        <w:t> </w:t>
      </w:r>
      <w:r w:rsidR="008E7A9F">
        <w:rPr>
          <w:rFonts w:ascii="Arial" w:hAnsi="Arial" w:cs="Arial"/>
          <w:sz w:val="18"/>
          <w:szCs w:val="18"/>
        </w:rPr>
        <w:t>€, ktorú poskytlo Združenie na podporu sociálneho bývania, bola použitá na úhradu prevádzkových výdavkov združenia.</w:t>
      </w:r>
      <w:r w:rsidR="004341CA">
        <w:rPr>
          <w:rFonts w:ascii="Arial" w:hAnsi="Arial" w:cs="Arial"/>
          <w:sz w:val="18"/>
          <w:szCs w:val="18"/>
        </w:rPr>
        <w:t xml:space="preserve"> </w:t>
      </w:r>
      <w:r w:rsidR="008E7A9F">
        <w:rPr>
          <w:rFonts w:ascii="Arial" w:hAnsi="Arial" w:cs="Arial"/>
          <w:sz w:val="18"/>
          <w:szCs w:val="18"/>
        </w:rPr>
        <w:t>Účtovná jednotka vykazuje na tomto účte aj návratné finančné výpomoci</w:t>
      </w:r>
      <w:r w:rsidR="009D1501">
        <w:rPr>
          <w:rFonts w:ascii="Arial" w:hAnsi="Arial" w:cs="Arial"/>
          <w:sz w:val="18"/>
          <w:szCs w:val="18"/>
        </w:rPr>
        <w:t xml:space="preserve"> </w:t>
      </w:r>
      <w:r w:rsidR="00625AD5">
        <w:rPr>
          <w:rFonts w:ascii="Arial" w:hAnsi="Arial" w:cs="Arial"/>
          <w:sz w:val="18"/>
          <w:szCs w:val="18"/>
        </w:rPr>
        <w:t xml:space="preserve">vo výške </w:t>
      </w:r>
      <w:r w:rsidR="00263B82">
        <w:rPr>
          <w:rFonts w:ascii="Arial" w:hAnsi="Arial" w:cs="Arial"/>
          <w:sz w:val="18"/>
          <w:szCs w:val="18"/>
        </w:rPr>
        <w:t>4 099,80</w:t>
      </w:r>
      <w:r w:rsidR="007837B3">
        <w:rPr>
          <w:rFonts w:ascii="Arial" w:hAnsi="Arial" w:cs="Arial"/>
          <w:sz w:val="18"/>
          <w:szCs w:val="18"/>
        </w:rPr>
        <w:t> </w:t>
      </w:r>
      <w:r w:rsidR="009D1501">
        <w:rPr>
          <w:rFonts w:ascii="Arial" w:hAnsi="Arial" w:cs="Arial"/>
          <w:sz w:val="18"/>
          <w:szCs w:val="18"/>
        </w:rPr>
        <w:t>€ voči Združeniu Cez deti k rodine v Kremnici a</w:t>
      </w:r>
      <w:r w:rsidR="00263B82">
        <w:rPr>
          <w:rFonts w:ascii="Arial" w:hAnsi="Arial" w:cs="Arial"/>
          <w:sz w:val="18"/>
          <w:szCs w:val="18"/>
        </w:rPr>
        <w:t> 2 354,00</w:t>
      </w:r>
      <w:r w:rsidR="007837B3">
        <w:rPr>
          <w:rFonts w:ascii="Arial" w:hAnsi="Arial" w:cs="Arial"/>
          <w:sz w:val="18"/>
          <w:szCs w:val="18"/>
        </w:rPr>
        <w:t> </w:t>
      </w:r>
      <w:r w:rsidR="009D1501">
        <w:rPr>
          <w:rFonts w:ascii="Arial" w:hAnsi="Arial" w:cs="Arial"/>
          <w:sz w:val="18"/>
          <w:szCs w:val="18"/>
        </w:rPr>
        <w:t>€ voči Združeniu na podporu sociálneho bývania v</w:t>
      </w:r>
      <w:r w:rsidR="008E7A9F">
        <w:rPr>
          <w:rFonts w:ascii="Arial" w:hAnsi="Arial" w:cs="Arial"/>
          <w:sz w:val="18"/>
          <w:szCs w:val="18"/>
        </w:rPr>
        <w:t> </w:t>
      </w:r>
      <w:r w:rsidR="009D1501">
        <w:rPr>
          <w:rFonts w:ascii="Arial" w:hAnsi="Arial" w:cs="Arial"/>
          <w:sz w:val="18"/>
          <w:szCs w:val="18"/>
        </w:rPr>
        <w:t>Kremnici</w:t>
      </w:r>
      <w:r w:rsidR="008E7A9F">
        <w:rPr>
          <w:rFonts w:ascii="Arial" w:hAnsi="Arial" w:cs="Arial"/>
          <w:sz w:val="18"/>
          <w:szCs w:val="18"/>
        </w:rPr>
        <w:t xml:space="preserve">. Tieto návratné finančné výpomoci boli použité na úhradu prevádzkových výdavkov združenia. </w:t>
      </w:r>
    </w:p>
    <w:p w:rsidR="008A6D9A" w:rsidRDefault="00BF1071" w:rsidP="004C085D">
      <w:pPr>
        <w:tabs>
          <w:tab w:val="left" w:pos="567"/>
        </w:tabs>
        <w:spacing w:before="0" w:after="60" w:line="240" w:lineRule="auto"/>
        <w:ind w:left="568" w:hanging="284"/>
        <w:rPr>
          <w:rFonts w:ascii="Arial" w:hAnsi="Arial" w:cs="Arial"/>
          <w:sz w:val="18"/>
          <w:szCs w:val="18"/>
        </w:rPr>
      </w:pPr>
      <w:r w:rsidRPr="008A6D9A">
        <w:rPr>
          <w:rFonts w:ascii="Arial" w:hAnsi="Arial" w:cs="Arial"/>
          <w:b/>
          <w:bCs/>
          <w:sz w:val="18"/>
          <w:szCs w:val="18"/>
        </w:rPr>
        <w:t>2</w:t>
      </w:r>
      <w:r w:rsidRPr="00A24F7B">
        <w:rPr>
          <w:rFonts w:ascii="Arial" w:hAnsi="Arial" w:cs="Arial"/>
          <w:sz w:val="18"/>
          <w:szCs w:val="18"/>
        </w:rPr>
        <w:t xml:space="preserve">. </w:t>
      </w:r>
      <w:r w:rsidR="008A6D9A">
        <w:rPr>
          <w:rFonts w:ascii="Arial" w:hAnsi="Arial" w:cs="Arial"/>
          <w:sz w:val="18"/>
          <w:szCs w:val="18"/>
        </w:rPr>
        <w:tab/>
      </w:r>
      <w:r w:rsidRPr="00E17A6A">
        <w:rPr>
          <w:rFonts w:ascii="Arial" w:hAnsi="Arial" w:cs="Arial"/>
          <w:b/>
          <w:sz w:val="18"/>
          <w:szCs w:val="18"/>
        </w:rPr>
        <w:t xml:space="preserve">od jedného roka do piatich rokov </w:t>
      </w:r>
      <w:r w:rsidR="00DB0035" w:rsidRPr="00E17A6A">
        <w:rPr>
          <w:rFonts w:ascii="Arial" w:hAnsi="Arial" w:cs="Arial"/>
          <w:b/>
          <w:sz w:val="18"/>
          <w:szCs w:val="18"/>
        </w:rPr>
        <w:t>vo výške</w:t>
      </w:r>
      <w:r w:rsidR="00DB0035">
        <w:rPr>
          <w:rFonts w:ascii="Arial" w:hAnsi="Arial" w:cs="Arial"/>
          <w:sz w:val="18"/>
          <w:szCs w:val="18"/>
        </w:rPr>
        <w:t xml:space="preserve"> </w:t>
      </w:r>
      <w:r w:rsidR="008D42D7" w:rsidRPr="008D42D7">
        <w:rPr>
          <w:rFonts w:ascii="Arial" w:hAnsi="Arial" w:cs="Arial"/>
          <w:b/>
          <w:sz w:val="18"/>
          <w:szCs w:val="18"/>
        </w:rPr>
        <w:t>4</w:t>
      </w:r>
      <w:r w:rsidR="008D42D7">
        <w:rPr>
          <w:rFonts w:ascii="Arial" w:hAnsi="Arial" w:cs="Arial"/>
          <w:b/>
          <w:sz w:val="18"/>
          <w:szCs w:val="18"/>
        </w:rPr>
        <w:t> 842,68</w:t>
      </w:r>
      <w:r w:rsidR="007837B3">
        <w:rPr>
          <w:rFonts w:ascii="Arial" w:hAnsi="Arial" w:cs="Arial"/>
          <w:b/>
          <w:sz w:val="18"/>
          <w:szCs w:val="18"/>
        </w:rPr>
        <w:t> </w:t>
      </w:r>
      <w:r w:rsidR="00DB0035" w:rsidRPr="00E0363F">
        <w:rPr>
          <w:rFonts w:ascii="Arial" w:hAnsi="Arial" w:cs="Arial"/>
          <w:b/>
          <w:sz w:val="18"/>
          <w:szCs w:val="18"/>
        </w:rPr>
        <w:t>€</w:t>
      </w:r>
      <w:r w:rsidR="003E057F" w:rsidRPr="00E0363F">
        <w:rPr>
          <w:rFonts w:ascii="Arial" w:hAnsi="Arial" w:cs="Arial"/>
          <w:b/>
          <w:sz w:val="18"/>
          <w:szCs w:val="18"/>
        </w:rPr>
        <w:t>,</w:t>
      </w:r>
      <w:r w:rsidR="003E057F">
        <w:rPr>
          <w:rFonts w:ascii="Arial" w:hAnsi="Arial" w:cs="Arial"/>
          <w:sz w:val="18"/>
          <w:szCs w:val="18"/>
        </w:rPr>
        <w:t xml:space="preserve"> z toho sú záväzky zo sociálneho fondu</w:t>
      </w:r>
      <w:r w:rsidR="00ED206C">
        <w:rPr>
          <w:rFonts w:ascii="Arial" w:hAnsi="Arial" w:cs="Arial"/>
          <w:sz w:val="18"/>
          <w:szCs w:val="18"/>
        </w:rPr>
        <w:t xml:space="preserve"> (472)</w:t>
      </w:r>
      <w:r w:rsidR="003E057F">
        <w:rPr>
          <w:rFonts w:ascii="Arial" w:hAnsi="Arial" w:cs="Arial"/>
          <w:sz w:val="18"/>
          <w:szCs w:val="18"/>
        </w:rPr>
        <w:t xml:space="preserve"> </w:t>
      </w:r>
      <w:r w:rsidR="008D42D7" w:rsidRPr="00EB55FA">
        <w:rPr>
          <w:rFonts w:ascii="Arial" w:hAnsi="Arial" w:cs="Arial"/>
          <w:b/>
          <w:sz w:val="18"/>
          <w:szCs w:val="18"/>
        </w:rPr>
        <w:t>260,12</w:t>
      </w:r>
      <w:r w:rsidR="008A6D9A" w:rsidRPr="00EB55FA">
        <w:rPr>
          <w:rFonts w:ascii="Arial" w:hAnsi="Arial" w:cs="Arial"/>
          <w:b/>
          <w:sz w:val="18"/>
          <w:szCs w:val="18"/>
        </w:rPr>
        <w:t> </w:t>
      </w:r>
      <w:r w:rsidR="003E057F" w:rsidRPr="00EB55FA">
        <w:rPr>
          <w:rFonts w:ascii="Arial" w:hAnsi="Arial" w:cs="Arial"/>
          <w:b/>
          <w:sz w:val="18"/>
          <w:szCs w:val="18"/>
        </w:rPr>
        <w:t>€</w:t>
      </w:r>
      <w:r w:rsidR="00ED206C">
        <w:rPr>
          <w:rFonts w:ascii="Arial" w:hAnsi="Arial" w:cs="Arial"/>
          <w:sz w:val="18"/>
          <w:szCs w:val="18"/>
        </w:rPr>
        <w:t xml:space="preserve"> a</w:t>
      </w:r>
      <w:r w:rsidR="004C085D">
        <w:rPr>
          <w:rFonts w:ascii="Arial" w:hAnsi="Arial" w:cs="Arial"/>
          <w:sz w:val="18"/>
          <w:szCs w:val="18"/>
        </w:rPr>
        <w:t> </w:t>
      </w:r>
      <w:r w:rsidR="003E057F">
        <w:rPr>
          <w:rFonts w:ascii="Arial" w:hAnsi="Arial" w:cs="Arial"/>
          <w:sz w:val="18"/>
          <w:szCs w:val="18"/>
        </w:rPr>
        <w:t>ostatné dlhodobé záväzky (479)</w:t>
      </w:r>
      <w:r w:rsidR="004455D0">
        <w:rPr>
          <w:rFonts w:ascii="Arial" w:hAnsi="Arial" w:cs="Arial"/>
          <w:sz w:val="18"/>
          <w:szCs w:val="18"/>
        </w:rPr>
        <w:t xml:space="preserve"> vo výške </w:t>
      </w:r>
      <w:r w:rsidR="004455D0" w:rsidRPr="00EB55FA">
        <w:rPr>
          <w:rFonts w:ascii="Arial" w:hAnsi="Arial" w:cs="Arial"/>
          <w:b/>
          <w:sz w:val="18"/>
          <w:szCs w:val="18"/>
        </w:rPr>
        <w:t>4 582,56</w:t>
      </w:r>
      <w:r w:rsidR="007837B3">
        <w:rPr>
          <w:rFonts w:ascii="Arial" w:hAnsi="Arial" w:cs="Arial"/>
          <w:b/>
          <w:sz w:val="18"/>
          <w:szCs w:val="18"/>
        </w:rPr>
        <w:t> </w:t>
      </w:r>
      <w:r w:rsidR="004455D0" w:rsidRPr="00EB55FA">
        <w:rPr>
          <w:rFonts w:ascii="Arial" w:hAnsi="Arial" w:cs="Arial"/>
          <w:b/>
          <w:sz w:val="18"/>
          <w:szCs w:val="18"/>
        </w:rPr>
        <w:t>€</w:t>
      </w:r>
      <w:r w:rsidR="004455D0">
        <w:rPr>
          <w:rFonts w:ascii="Arial" w:hAnsi="Arial" w:cs="Arial"/>
          <w:sz w:val="18"/>
          <w:szCs w:val="18"/>
        </w:rPr>
        <w:t>, z toho je</w:t>
      </w:r>
      <w:r w:rsidR="008E7A9F">
        <w:rPr>
          <w:rFonts w:ascii="Arial" w:hAnsi="Arial" w:cs="Arial"/>
          <w:sz w:val="18"/>
          <w:szCs w:val="18"/>
        </w:rPr>
        <w:t xml:space="preserve"> poskytnut</w:t>
      </w:r>
      <w:r w:rsidR="004455D0">
        <w:rPr>
          <w:rFonts w:ascii="Arial" w:hAnsi="Arial" w:cs="Arial"/>
          <w:sz w:val="18"/>
          <w:szCs w:val="18"/>
        </w:rPr>
        <w:t>á</w:t>
      </w:r>
      <w:r w:rsidR="008E7A9F">
        <w:rPr>
          <w:rFonts w:ascii="Arial" w:hAnsi="Arial" w:cs="Arial"/>
          <w:sz w:val="18"/>
          <w:szCs w:val="18"/>
        </w:rPr>
        <w:t xml:space="preserve"> pôžičk</w:t>
      </w:r>
      <w:r w:rsidR="007837B3">
        <w:rPr>
          <w:rFonts w:ascii="Arial" w:hAnsi="Arial" w:cs="Arial"/>
          <w:sz w:val="18"/>
          <w:szCs w:val="18"/>
        </w:rPr>
        <w:t>a</w:t>
      </w:r>
      <w:r w:rsidR="008E7A9F">
        <w:rPr>
          <w:rFonts w:ascii="Arial" w:hAnsi="Arial" w:cs="Arial"/>
          <w:sz w:val="18"/>
          <w:szCs w:val="18"/>
        </w:rPr>
        <w:t xml:space="preserve"> zo Združenia na podporu sociálneho bývania </w:t>
      </w:r>
      <w:r w:rsidR="003E057F">
        <w:rPr>
          <w:rFonts w:ascii="Arial" w:hAnsi="Arial" w:cs="Arial"/>
          <w:sz w:val="18"/>
          <w:szCs w:val="18"/>
        </w:rPr>
        <w:t xml:space="preserve">vo výške </w:t>
      </w:r>
      <w:r w:rsidR="008E7A9F">
        <w:rPr>
          <w:rFonts w:ascii="Arial" w:hAnsi="Arial" w:cs="Arial"/>
          <w:sz w:val="18"/>
          <w:szCs w:val="18"/>
        </w:rPr>
        <w:t>2 235,36</w:t>
      </w:r>
      <w:r w:rsidR="007837B3">
        <w:rPr>
          <w:rFonts w:ascii="Arial" w:hAnsi="Arial" w:cs="Arial"/>
          <w:sz w:val="18"/>
          <w:szCs w:val="18"/>
        </w:rPr>
        <w:t> €</w:t>
      </w:r>
      <w:r w:rsidR="00047AB7">
        <w:rPr>
          <w:rFonts w:ascii="Arial" w:hAnsi="Arial" w:cs="Arial"/>
          <w:sz w:val="18"/>
          <w:szCs w:val="18"/>
        </w:rPr>
        <w:t xml:space="preserve"> s dátumom splatnosti do 31.12.202</w:t>
      </w:r>
      <w:r w:rsidR="008D42D7">
        <w:rPr>
          <w:rFonts w:ascii="Arial" w:hAnsi="Arial" w:cs="Arial"/>
          <w:sz w:val="18"/>
          <w:szCs w:val="18"/>
        </w:rPr>
        <w:t>2</w:t>
      </w:r>
      <w:r w:rsidR="008E7A9F">
        <w:rPr>
          <w:rFonts w:ascii="Arial" w:hAnsi="Arial" w:cs="Arial"/>
          <w:sz w:val="18"/>
          <w:szCs w:val="18"/>
        </w:rPr>
        <w:t xml:space="preserve"> a návratn</w:t>
      </w:r>
      <w:r w:rsidR="004455D0">
        <w:rPr>
          <w:rFonts w:ascii="Arial" w:hAnsi="Arial" w:cs="Arial"/>
          <w:sz w:val="18"/>
          <w:szCs w:val="18"/>
        </w:rPr>
        <w:t>á</w:t>
      </w:r>
      <w:r w:rsidR="008E7A9F">
        <w:rPr>
          <w:rFonts w:ascii="Arial" w:hAnsi="Arial" w:cs="Arial"/>
          <w:sz w:val="18"/>
          <w:szCs w:val="18"/>
        </w:rPr>
        <w:t xml:space="preserve"> finančn</w:t>
      </w:r>
      <w:r w:rsidR="004455D0">
        <w:rPr>
          <w:rFonts w:ascii="Arial" w:hAnsi="Arial" w:cs="Arial"/>
          <w:sz w:val="18"/>
          <w:szCs w:val="18"/>
        </w:rPr>
        <w:t>á</w:t>
      </w:r>
      <w:r w:rsidR="008E7A9F">
        <w:rPr>
          <w:rFonts w:ascii="Arial" w:hAnsi="Arial" w:cs="Arial"/>
          <w:sz w:val="18"/>
          <w:szCs w:val="18"/>
        </w:rPr>
        <w:t xml:space="preserve"> výpomoc poskytnut</w:t>
      </w:r>
      <w:r w:rsidR="004455D0">
        <w:rPr>
          <w:rFonts w:ascii="Arial" w:hAnsi="Arial" w:cs="Arial"/>
          <w:sz w:val="18"/>
          <w:szCs w:val="18"/>
        </w:rPr>
        <w:t>á</w:t>
      </w:r>
      <w:r w:rsidR="008E7A9F">
        <w:rPr>
          <w:rFonts w:ascii="Arial" w:hAnsi="Arial" w:cs="Arial"/>
          <w:sz w:val="18"/>
          <w:szCs w:val="18"/>
        </w:rPr>
        <w:t xml:space="preserve"> zo Združenia na podporu sociálneho bývania Kremnica</w:t>
      </w:r>
      <w:r w:rsidR="008D42D7">
        <w:rPr>
          <w:rFonts w:ascii="Arial" w:hAnsi="Arial" w:cs="Arial"/>
          <w:sz w:val="18"/>
          <w:szCs w:val="18"/>
        </w:rPr>
        <w:t xml:space="preserve"> vo výške </w:t>
      </w:r>
      <w:r w:rsidR="008E7A9F">
        <w:rPr>
          <w:rFonts w:ascii="Arial" w:hAnsi="Arial" w:cs="Arial"/>
          <w:sz w:val="18"/>
          <w:szCs w:val="18"/>
        </w:rPr>
        <w:t>1 507,20 €</w:t>
      </w:r>
      <w:r w:rsidR="008D42D7">
        <w:rPr>
          <w:rFonts w:ascii="Arial" w:hAnsi="Arial" w:cs="Arial"/>
          <w:sz w:val="18"/>
          <w:szCs w:val="18"/>
        </w:rPr>
        <w:t xml:space="preserve"> a s dátumom splatnosti do 31.12.2023 </w:t>
      </w:r>
      <w:r w:rsidR="008E7A9F">
        <w:rPr>
          <w:rFonts w:ascii="Arial" w:hAnsi="Arial" w:cs="Arial"/>
          <w:sz w:val="18"/>
          <w:szCs w:val="18"/>
        </w:rPr>
        <w:t xml:space="preserve">a vo </w:t>
      </w:r>
      <w:r w:rsidR="00047AB7">
        <w:rPr>
          <w:rFonts w:ascii="Arial" w:hAnsi="Arial" w:cs="Arial"/>
          <w:sz w:val="18"/>
          <w:szCs w:val="18"/>
        </w:rPr>
        <w:t>výške 840</w:t>
      </w:r>
      <w:r w:rsidR="007837B3">
        <w:rPr>
          <w:rFonts w:ascii="Arial" w:hAnsi="Arial" w:cs="Arial"/>
          <w:sz w:val="18"/>
          <w:szCs w:val="18"/>
        </w:rPr>
        <w:t>,00 </w:t>
      </w:r>
      <w:r w:rsidR="00047AB7">
        <w:rPr>
          <w:rFonts w:ascii="Arial" w:hAnsi="Arial" w:cs="Arial"/>
          <w:sz w:val="18"/>
          <w:szCs w:val="18"/>
        </w:rPr>
        <w:t xml:space="preserve">€ </w:t>
      </w:r>
      <w:r w:rsidR="008E7A9F">
        <w:rPr>
          <w:rFonts w:ascii="Arial" w:hAnsi="Arial" w:cs="Arial"/>
          <w:sz w:val="18"/>
          <w:szCs w:val="18"/>
        </w:rPr>
        <w:t>návratn</w:t>
      </w:r>
      <w:r w:rsidR="004455D0">
        <w:rPr>
          <w:rFonts w:ascii="Arial" w:hAnsi="Arial" w:cs="Arial"/>
          <w:sz w:val="18"/>
          <w:szCs w:val="18"/>
        </w:rPr>
        <w:t>á</w:t>
      </w:r>
      <w:r w:rsidR="008E7A9F">
        <w:rPr>
          <w:rFonts w:ascii="Arial" w:hAnsi="Arial" w:cs="Arial"/>
          <w:sz w:val="18"/>
          <w:szCs w:val="18"/>
        </w:rPr>
        <w:t xml:space="preserve"> finančn</w:t>
      </w:r>
      <w:r w:rsidR="004455D0">
        <w:rPr>
          <w:rFonts w:ascii="Arial" w:hAnsi="Arial" w:cs="Arial"/>
          <w:sz w:val="18"/>
          <w:szCs w:val="18"/>
        </w:rPr>
        <w:t>á</w:t>
      </w:r>
      <w:r w:rsidR="008E7A9F">
        <w:rPr>
          <w:rFonts w:ascii="Arial" w:hAnsi="Arial" w:cs="Arial"/>
          <w:sz w:val="18"/>
          <w:szCs w:val="18"/>
        </w:rPr>
        <w:t xml:space="preserve"> výpomoc</w:t>
      </w:r>
      <w:r w:rsidR="004455D0">
        <w:rPr>
          <w:rFonts w:ascii="Arial" w:hAnsi="Arial" w:cs="Arial"/>
          <w:sz w:val="18"/>
          <w:szCs w:val="18"/>
        </w:rPr>
        <w:t xml:space="preserve"> </w:t>
      </w:r>
      <w:r w:rsidR="00047AB7">
        <w:rPr>
          <w:rFonts w:ascii="Arial" w:hAnsi="Arial" w:cs="Arial"/>
          <w:sz w:val="18"/>
          <w:szCs w:val="18"/>
        </w:rPr>
        <w:t xml:space="preserve">zo Združenia Útočište v Kremnici s dátumom splatnosti do 31.12.2027. Uvedené finančné čiastky boli použité na úhradu prevádzkových výdavkov združenia. </w:t>
      </w:r>
    </w:p>
    <w:p w:rsidR="00DB0035" w:rsidRDefault="00BF1071" w:rsidP="007837B3">
      <w:pPr>
        <w:tabs>
          <w:tab w:val="left" w:pos="567"/>
        </w:tabs>
        <w:spacing w:before="0" w:after="60" w:line="240" w:lineRule="auto"/>
        <w:ind w:left="568" w:hanging="284"/>
        <w:rPr>
          <w:rFonts w:ascii="Arial" w:hAnsi="Arial" w:cs="Arial"/>
          <w:sz w:val="18"/>
          <w:szCs w:val="18"/>
        </w:rPr>
      </w:pPr>
      <w:r w:rsidRPr="008A6D9A">
        <w:rPr>
          <w:rFonts w:ascii="Arial" w:hAnsi="Arial" w:cs="Arial"/>
          <w:b/>
          <w:bCs/>
          <w:sz w:val="18"/>
          <w:szCs w:val="18"/>
        </w:rPr>
        <w:t>3</w:t>
      </w:r>
      <w:r w:rsidRPr="00A24F7B">
        <w:rPr>
          <w:rFonts w:ascii="Arial" w:hAnsi="Arial" w:cs="Arial"/>
          <w:sz w:val="18"/>
          <w:szCs w:val="18"/>
        </w:rPr>
        <w:t xml:space="preserve">. </w:t>
      </w:r>
      <w:r w:rsidRPr="00E17A6A">
        <w:rPr>
          <w:rFonts w:ascii="Arial" w:hAnsi="Arial" w:cs="Arial"/>
          <w:b/>
          <w:sz w:val="18"/>
          <w:szCs w:val="18"/>
        </w:rPr>
        <w:t>viac ako päť rokov</w:t>
      </w:r>
      <w:r w:rsidR="00DB0035" w:rsidRPr="00E17A6A">
        <w:rPr>
          <w:rFonts w:ascii="Arial" w:hAnsi="Arial" w:cs="Arial"/>
          <w:b/>
          <w:sz w:val="18"/>
          <w:szCs w:val="18"/>
        </w:rPr>
        <w:t xml:space="preserve"> vo výške</w:t>
      </w:r>
      <w:r w:rsidR="00DB0035">
        <w:rPr>
          <w:rFonts w:ascii="Arial" w:hAnsi="Arial" w:cs="Arial"/>
          <w:sz w:val="18"/>
          <w:szCs w:val="18"/>
        </w:rPr>
        <w:t xml:space="preserve"> </w:t>
      </w:r>
      <w:r w:rsidR="00DB0035" w:rsidRPr="00E0363F">
        <w:rPr>
          <w:rFonts w:ascii="Arial" w:hAnsi="Arial" w:cs="Arial"/>
          <w:b/>
          <w:sz w:val="18"/>
          <w:szCs w:val="18"/>
        </w:rPr>
        <w:t>17 459,70 €</w:t>
      </w:r>
      <w:r w:rsidR="00E0363F" w:rsidRPr="00E0363F">
        <w:rPr>
          <w:rFonts w:ascii="Arial" w:hAnsi="Arial" w:cs="Arial"/>
          <w:b/>
          <w:sz w:val="18"/>
          <w:szCs w:val="18"/>
        </w:rPr>
        <w:t>,</w:t>
      </w:r>
      <w:r w:rsidR="00E0363F">
        <w:rPr>
          <w:rFonts w:ascii="Arial" w:hAnsi="Arial" w:cs="Arial"/>
          <w:sz w:val="18"/>
          <w:szCs w:val="18"/>
        </w:rPr>
        <w:t xml:space="preserve"> z toho ostatné dlhodobé záväzky (479)</w:t>
      </w:r>
      <w:r w:rsidR="00625AD5">
        <w:rPr>
          <w:rFonts w:ascii="Arial" w:hAnsi="Arial" w:cs="Arial"/>
          <w:sz w:val="18"/>
          <w:szCs w:val="18"/>
        </w:rPr>
        <w:t xml:space="preserve"> </w:t>
      </w:r>
      <w:r w:rsidR="00D56110">
        <w:rPr>
          <w:rFonts w:ascii="Arial" w:hAnsi="Arial" w:cs="Arial"/>
          <w:sz w:val="18"/>
          <w:szCs w:val="18"/>
        </w:rPr>
        <w:t>–</w:t>
      </w:r>
      <w:r w:rsidR="00ED206C">
        <w:rPr>
          <w:rFonts w:ascii="Arial" w:hAnsi="Arial" w:cs="Arial"/>
          <w:sz w:val="18"/>
          <w:szCs w:val="18"/>
        </w:rPr>
        <w:t xml:space="preserve"> </w:t>
      </w:r>
      <w:r w:rsidR="00A659D4">
        <w:rPr>
          <w:rFonts w:ascii="Arial" w:hAnsi="Arial" w:cs="Arial"/>
          <w:sz w:val="18"/>
          <w:szCs w:val="18"/>
        </w:rPr>
        <w:t>pôžičky</w:t>
      </w:r>
      <w:r w:rsidR="00ED206C">
        <w:rPr>
          <w:rFonts w:ascii="Arial" w:hAnsi="Arial" w:cs="Arial"/>
          <w:sz w:val="18"/>
          <w:szCs w:val="18"/>
        </w:rPr>
        <w:t xml:space="preserve"> </w:t>
      </w:r>
      <w:r w:rsidR="00E0363F">
        <w:rPr>
          <w:rFonts w:ascii="Arial" w:hAnsi="Arial" w:cs="Arial"/>
          <w:sz w:val="18"/>
          <w:szCs w:val="18"/>
        </w:rPr>
        <w:t xml:space="preserve">vo výške </w:t>
      </w:r>
      <w:r w:rsidR="00451F63" w:rsidRPr="00EB55FA">
        <w:rPr>
          <w:rFonts w:ascii="Arial" w:hAnsi="Arial" w:cs="Arial"/>
          <w:b/>
          <w:sz w:val="18"/>
          <w:szCs w:val="18"/>
        </w:rPr>
        <w:t>12</w:t>
      </w:r>
      <w:r w:rsidR="00233DAB">
        <w:rPr>
          <w:rFonts w:ascii="Arial" w:hAnsi="Arial" w:cs="Arial"/>
          <w:b/>
          <w:sz w:val="18"/>
          <w:szCs w:val="18"/>
        </w:rPr>
        <w:t> </w:t>
      </w:r>
      <w:r w:rsidR="00451F63" w:rsidRPr="00EB55FA">
        <w:rPr>
          <w:rFonts w:ascii="Arial" w:hAnsi="Arial" w:cs="Arial"/>
          <w:b/>
          <w:sz w:val="18"/>
          <w:szCs w:val="18"/>
        </w:rPr>
        <w:t>800</w:t>
      </w:r>
      <w:r w:rsidR="00233DAB">
        <w:rPr>
          <w:rFonts w:ascii="Arial" w:hAnsi="Arial" w:cs="Arial"/>
          <w:b/>
          <w:sz w:val="18"/>
          <w:szCs w:val="18"/>
        </w:rPr>
        <w:t>,00</w:t>
      </w:r>
      <w:r w:rsidR="007837B3">
        <w:rPr>
          <w:rFonts w:ascii="Arial" w:hAnsi="Arial" w:cs="Arial"/>
          <w:b/>
          <w:sz w:val="18"/>
          <w:szCs w:val="18"/>
        </w:rPr>
        <w:t> </w:t>
      </w:r>
      <w:r w:rsidR="00451F63" w:rsidRPr="00EB55FA">
        <w:rPr>
          <w:rFonts w:ascii="Arial" w:hAnsi="Arial" w:cs="Arial"/>
          <w:b/>
          <w:sz w:val="18"/>
          <w:szCs w:val="18"/>
        </w:rPr>
        <w:t>€</w:t>
      </w:r>
      <w:r w:rsidR="00451F63">
        <w:rPr>
          <w:rFonts w:ascii="Arial" w:hAnsi="Arial" w:cs="Arial"/>
          <w:sz w:val="18"/>
          <w:szCs w:val="18"/>
        </w:rPr>
        <w:t xml:space="preserve"> voči súkromným osobám a</w:t>
      </w:r>
      <w:r w:rsidR="007837B3">
        <w:rPr>
          <w:rFonts w:ascii="Arial" w:hAnsi="Arial" w:cs="Arial"/>
          <w:sz w:val="18"/>
          <w:szCs w:val="18"/>
        </w:rPr>
        <w:t> </w:t>
      </w:r>
      <w:r w:rsidR="00451F63" w:rsidRPr="00EB55FA">
        <w:rPr>
          <w:rFonts w:ascii="Arial" w:hAnsi="Arial" w:cs="Arial"/>
          <w:b/>
          <w:sz w:val="18"/>
          <w:szCs w:val="18"/>
        </w:rPr>
        <w:t>1</w:t>
      </w:r>
      <w:r w:rsidR="007837B3">
        <w:rPr>
          <w:rFonts w:ascii="Arial" w:hAnsi="Arial" w:cs="Arial"/>
          <w:b/>
          <w:sz w:val="18"/>
          <w:szCs w:val="18"/>
        </w:rPr>
        <w:t> </w:t>
      </w:r>
      <w:r w:rsidR="00451F63" w:rsidRPr="00EB55FA">
        <w:rPr>
          <w:rFonts w:ascii="Arial" w:hAnsi="Arial" w:cs="Arial"/>
          <w:b/>
          <w:sz w:val="18"/>
          <w:szCs w:val="18"/>
        </w:rPr>
        <w:t>659,70</w:t>
      </w:r>
      <w:r w:rsidR="007837B3">
        <w:rPr>
          <w:rFonts w:ascii="Arial" w:hAnsi="Arial" w:cs="Arial"/>
          <w:b/>
          <w:sz w:val="18"/>
          <w:szCs w:val="18"/>
        </w:rPr>
        <w:t> </w:t>
      </w:r>
      <w:r w:rsidR="00451F63" w:rsidRPr="00EB55FA">
        <w:rPr>
          <w:rFonts w:ascii="Arial" w:hAnsi="Arial" w:cs="Arial"/>
          <w:b/>
          <w:sz w:val="18"/>
          <w:szCs w:val="18"/>
        </w:rPr>
        <w:t>€</w:t>
      </w:r>
      <w:r w:rsidR="00451F63">
        <w:rPr>
          <w:rFonts w:ascii="Arial" w:hAnsi="Arial" w:cs="Arial"/>
          <w:sz w:val="18"/>
          <w:szCs w:val="18"/>
        </w:rPr>
        <w:t xml:space="preserve"> voči Nadácii FOND PIPI </w:t>
      </w:r>
      <w:r w:rsidR="00047AB7">
        <w:rPr>
          <w:rFonts w:ascii="Arial" w:hAnsi="Arial" w:cs="Arial"/>
          <w:sz w:val="18"/>
          <w:szCs w:val="18"/>
        </w:rPr>
        <w:t>v Bratislave s dátumom splatnosti neurčitým</w:t>
      </w:r>
      <w:r w:rsidR="006F47F9">
        <w:rPr>
          <w:rFonts w:ascii="Arial" w:hAnsi="Arial" w:cs="Arial"/>
          <w:sz w:val="18"/>
          <w:szCs w:val="18"/>
        </w:rPr>
        <w:t xml:space="preserve"> </w:t>
      </w:r>
      <w:r w:rsidR="00ED206C">
        <w:rPr>
          <w:rFonts w:ascii="Arial" w:hAnsi="Arial" w:cs="Arial"/>
          <w:sz w:val="18"/>
          <w:szCs w:val="18"/>
        </w:rPr>
        <w:t>a</w:t>
      </w:r>
      <w:r w:rsidR="00625AD5">
        <w:rPr>
          <w:rFonts w:ascii="Arial" w:hAnsi="Arial" w:cs="Arial"/>
          <w:sz w:val="18"/>
          <w:szCs w:val="18"/>
        </w:rPr>
        <w:t xml:space="preserve"> poskytnuté </w:t>
      </w:r>
      <w:r w:rsidR="00ED206C">
        <w:rPr>
          <w:rFonts w:ascii="Arial" w:hAnsi="Arial" w:cs="Arial"/>
          <w:sz w:val="18"/>
          <w:szCs w:val="18"/>
        </w:rPr>
        <w:t xml:space="preserve">návratné finančné výpomoci vo výške </w:t>
      </w:r>
      <w:r w:rsidR="00ED206C" w:rsidRPr="00EB55FA">
        <w:rPr>
          <w:rFonts w:ascii="Arial" w:hAnsi="Arial" w:cs="Arial"/>
          <w:b/>
          <w:sz w:val="18"/>
          <w:szCs w:val="18"/>
        </w:rPr>
        <w:t>3 000,00</w:t>
      </w:r>
      <w:r w:rsidR="007837B3">
        <w:rPr>
          <w:rFonts w:ascii="Arial" w:hAnsi="Arial" w:cs="Arial"/>
          <w:b/>
          <w:sz w:val="18"/>
          <w:szCs w:val="18"/>
        </w:rPr>
        <w:t> </w:t>
      </w:r>
      <w:r w:rsidR="00ED206C" w:rsidRPr="00EB55FA">
        <w:rPr>
          <w:rFonts w:ascii="Arial" w:hAnsi="Arial" w:cs="Arial"/>
          <w:b/>
          <w:sz w:val="18"/>
          <w:szCs w:val="18"/>
        </w:rPr>
        <w:t>€</w:t>
      </w:r>
      <w:r w:rsidR="00047AB7">
        <w:rPr>
          <w:rFonts w:ascii="Arial" w:hAnsi="Arial" w:cs="Arial"/>
          <w:sz w:val="18"/>
          <w:szCs w:val="18"/>
        </w:rPr>
        <w:t xml:space="preserve"> voči Združeniu na podporu sociálneho bývania v Kremnici s dátumom splatnosti do 31.12.2028</w:t>
      </w:r>
      <w:r w:rsidR="00ED206C">
        <w:rPr>
          <w:rFonts w:ascii="Arial" w:hAnsi="Arial" w:cs="Arial"/>
          <w:sz w:val="18"/>
          <w:szCs w:val="18"/>
        </w:rPr>
        <w:t>.</w:t>
      </w:r>
    </w:p>
    <w:p w:rsidR="00101A8F" w:rsidRDefault="00101A8F" w:rsidP="007837B3">
      <w:pPr>
        <w:spacing w:before="0" w:line="240" w:lineRule="auto"/>
        <w:ind w:left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V tabuľke sú uvedené krátkodobé záväzky vo výške </w:t>
      </w:r>
      <w:r w:rsidR="00EB55FA">
        <w:rPr>
          <w:rFonts w:ascii="Arial" w:hAnsi="Arial" w:cs="Arial"/>
          <w:sz w:val="18"/>
          <w:szCs w:val="18"/>
        </w:rPr>
        <w:t>43 038,51</w:t>
      </w:r>
      <w:r w:rsidR="007837B3">
        <w:rPr>
          <w:rFonts w:ascii="Arial" w:hAnsi="Arial" w:cs="Arial"/>
          <w:sz w:val="18"/>
          <w:szCs w:val="18"/>
        </w:rPr>
        <w:t> </w:t>
      </w:r>
      <w:r w:rsidR="005E202A">
        <w:rPr>
          <w:rFonts w:ascii="Arial" w:hAnsi="Arial" w:cs="Arial"/>
          <w:sz w:val="18"/>
          <w:szCs w:val="18"/>
        </w:rPr>
        <w:t xml:space="preserve">€ a dlhodobé záväzky vo výške </w:t>
      </w:r>
      <w:r w:rsidR="004455D0">
        <w:rPr>
          <w:rFonts w:ascii="Arial" w:hAnsi="Arial" w:cs="Arial"/>
          <w:sz w:val="18"/>
          <w:szCs w:val="18"/>
        </w:rPr>
        <w:t>22 302,38</w:t>
      </w:r>
      <w:r w:rsidR="007837B3">
        <w:rPr>
          <w:rFonts w:ascii="Arial" w:hAnsi="Arial" w:cs="Arial"/>
          <w:sz w:val="18"/>
          <w:szCs w:val="18"/>
        </w:rPr>
        <w:t> </w:t>
      </w:r>
      <w:r w:rsidR="005E202A">
        <w:rPr>
          <w:rFonts w:ascii="Arial" w:hAnsi="Arial" w:cs="Arial"/>
          <w:sz w:val="18"/>
          <w:szCs w:val="18"/>
        </w:rPr>
        <w:t>€.</w:t>
      </w:r>
      <w:r w:rsidR="00BF1071" w:rsidRPr="00A24F7B">
        <w:rPr>
          <w:rFonts w:ascii="Arial" w:hAnsi="Arial" w:cs="Arial"/>
          <w:sz w:val="18"/>
          <w:szCs w:val="18"/>
        </w:rPr>
        <w:t xml:space="preserve"> </w:t>
      </w:r>
    </w:p>
    <w:p w:rsidR="00FA6670" w:rsidRDefault="00BF1071" w:rsidP="00D56110">
      <w:pPr>
        <w:tabs>
          <w:tab w:val="left" w:pos="284"/>
        </w:tabs>
        <w:spacing w:after="0" w:line="240" w:lineRule="auto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e) </w:t>
      </w:r>
      <w:r w:rsidR="00036D78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b/>
          <w:bCs/>
          <w:i/>
          <w:iCs/>
          <w:sz w:val="18"/>
          <w:szCs w:val="18"/>
        </w:rPr>
        <w:t>V tabuľke č. 1</w:t>
      </w:r>
      <w:r w:rsidR="0030371C">
        <w:rPr>
          <w:rFonts w:ascii="Arial" w:hAnsi="Arial" w:cs="Arial"/>
          <w:b/>
          <w:bCs/>
          <w:i/>
          <w:iCs/>
          <w:sz w:val="18"/>
          <w:szCs w:val="18"/>
        </w:rPr>
        <w:t>6</w:t>
      </w: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 – vývoj sociálneho fondu k 31.12.20</w:t>
      </w:r>
      <w:r w:rsidR="004455D0">
        <w:rPr>
          <w:rFonts w:ascii="Arial" w:hAnsi="Arial" w:cs="Arial"/>
          <w:b/>
          <w:bCs/>
          <w:i/>
          <w:iCs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 xml:space="preserve"> je uvedená tvorba a čerpanie sociálneho fondu. </w:t>
      </w:r>
      <w:r w:rsidR="00616C16">
        <w:rPr>
          <w:rFonts w:ascii="Arial" w:hAnsi="Arial" w:cs="Arial"/>
          <w:sz w:val="18"/>
          <w:szCs w:val="18"/>
        </w:rPr>
        <w:t>Počiatočný stav k </w:t>
      </w:r>
      <w:r w:rsidR="004C085D">
        <w:rPr>
          <w:rFonts w:ascii="Arial" w:hAnsi="Arial" w:cs="Arial"/>
          <w:sz w:val="18"/>
          <w:szCs w:val="18"/>
        </w:rPr>
        <w:t>0</w:t>
      </w:r>
      <w:r w:rsidR="00616C16">
        <w:rPr>
          <w:rFonts w:ascii="Arial" w:hAnsi="Arial" w:cs="Arial"/>
          <w:sz w:val="18"/>
          <w:szCs w:val="18"/>
        </w:rPr>
        <w:t>1.</w:t>
      </w:r>
      <w:r w:rsidR="004C085D">
        <w:rPr>
          <w:rFonts w:ascii="Arial" w:hAnsi="Arial" w:cs="Arial"/>
          <w:sz w:val="18"/>
          <w:szCs w:val="18"/>
        </w:rPr>
        <w:t>0</w:t>
      </w:r>
      <w:r w:rsidR="00616C16">
        <w:rPr>
          <w:rFonts w:ascii="Arial" w:hAnsi="Arial" w:cs="Arial"/>
          <w:sz w:val="18"/>
          <w:szCs w:val="18"/>
        </w:rPr>
        <w:t>1.20</w:t>
      </w:r>
      <w:r w:rsidR="00EB55FA">
        <w:rPr>
          <w:rFonts w:ascii="Arial" w:hAnsi="Arial" w:cs="Arial"/>
          <w:sz w:val="18"/>
          <w:szCs w:val="18"/>
        </w:rPr>
        <w:t>20</w:t>
      </w:r>
      <w:r w:rsidR="00616C16">
        <w:rPr>
          <w:rFonts w:ascii="Arial" w:hAnsi="Arial" w:cs="Arial"/>
          <w:sz w:val="18"/>
          <w:szCs w:val="18"/>
        </w:rPr>
        <w:t xml:space="preserve"> </w:t>
      </w:r>
      <w:r w:rsidR="008332AA">
        <w:rPr>
          <w:rFonts w:ascii="Arial" w:hAnsi="Arial" w:cs="Arial"/>
          <w:sz w:val="18"/>
          <w:szCs w:val="18"/>
        </w:rPr>
        <w:t>je</w:t>
      </w:r>
      <w:r w:rsidR="00616C16">
        <w:rPr>
          <w:rFonts w:ascii="Arial" w:hAnsi="Arial" w:cs="Arial"/>
          <w:sz w:val="18"/>
          <w:szCs w:val="18"/>
        </w:rPr>
        <w:t xml:space="preserve"> </w:t>
      </w:r>
      <w:r w:rsidR="00EB55FA">
        <w:rPr>
          <w:rFonts w:ascii="Arial" w:hAnsi="Arial" w:cs="Arial"/>
          <w:sz w:val="18"/>
          <w:szCs w:val="18"/>
        </w:rPr>
        <w:t>2</w:t>
      </w:r>
      <w:r w:rsidR="002A3450">
        <w:rPr>
          <w:rFonts w:ascii="Arial" w:hAnsi="Arial" w:cs="Arial"/>
          <w:sz w:val="18"/>
          <w:szCs w:val="18"/>
        </w:rPr>
        <w:t>90,03</w:t>
      </w:r>
      <w:r w:rsidR="007837B3">
        <w:rPr>
          <w:rFonts w:ascii="Arial" w:hAnsi="Arial" w:cs="Arial"/>
          <w:sz w:val="18"/>
          <w:szCs w:val="18"/>
        </w:rPr>
        <w:t> </w:t>
      </w:r>
      <w:r w:rsidR="00616C16">
        <w:rPr>
          <w:rFonts w:ascii="Arial" w:hAnsi="Arial" w:cs="Arial"/>
          <w:sz w:val="18"/>
          <w:szCs w:val="18"/>
        </w:rPr>
        <w:t xml:space="preserve">€. </w:t>
      </w:r>
      <w:r w:rsidR="00986E8E">
        <w:rPr>
          <w:rFonts w:ascii="Arial" w:hAnsi="Arial" w:cs="Arial"/>
          <w:sz w:val="18"/>
          <w:szCs w:val="18"/>
        </w:rPr>
        <w:t>Táto suma predstavuje nevyčerp</w:t>
      </w:r>
      <w:r w:rsidR="00616C16">
        <w:rPr>
          <w:rFonts w:ascii="Arial" w:hAnsi="Arial" w:cs="Arial"/>
          <w:sz w:val="18"/>
          <w:szCs w:val="18"/>
        </w:rPr>
        <w:t>aný sociálny fond za rok</w:t>
      </w:r>
      <w:r w:rsidR="002A3450">
        <w:rPr>
          <w:rFonts w:ascii="Arial" w:hAnsi="Arial" w:cs="Arial"/>
          <w:sz w:val="18"/>
          <w:szCs w:val="18"/>
        </w:rPr>
        <w:t xml:space="preserve"> 2018 (31,45</w:t>
      </w:r>
      <w:r w:rsidR="007837B3">
        <w:rPr>
          <w:rFonts w:ascii="Arial" w:hAnsi="Arial" w:cs="Arial"/>
          <w:sz w:val="18"/>
          <w:szCs w:val="18"/>
        </w:rPr>
        <w:t> </w:t>
      </w:r>
      <w:r w:rsidR="002A3450">
        <w:rPr>
          <w:rFonts w:ascii="Arial" w:hAnsi="Arial" w:cs="Arial"/>
          <w:sz w:val="18"/>
          <w:szCs w:val="18"/>
        </w:rPr>
        <w:t>€) a </w:t>
      </w:r>
      <w:r w:rsidR="00616C16">
        <w:rPr>
          <w:rFonts w:ascii="Arial" w:hAnsi="Arial" w:cs="Arial"/>
          <w:sz w:val="18"/>
          <w:szCs w:val="18"/>
        </w:rPr>
        <w:t>201</w:t>
      </w:r>
      <w:r w:rsidR="00EB55FA">
        <w:rPr>
          <w:rFonts w:ascii="Arial" w:hAnsi="Arial" w:cs="Arial"/>
          <w:sz w:val="18"/>
          <w:szCs w:val="18"/>
        </w:rPr>
        <w:t>9</w:t>
      </w:r>
      <w:r w:rsidR="002A3450">
        <w:rPr>
          <w:rFonts w:ascii="Arial" w:hAnsi="Arial" w:cs="Arial"/>
          <w:sz w:val="18"/>
          <w:szCs w:val="18"/>
        </w:rPr>
        <w:t xml:space="preserve"> (258,58</w:t>
      </w:r>
      <w:r w:rsidR="007837B3">
        <w:rPr>
          <w:rFonts w:ascii="Arial" w:hAnsi="Arial" w:cs="Arial"/>
          <w:sz w:val="18"/>
          <w:szCs w:val="18"/>
        </w:rPr>
        <w:t> </w:t>
      </w:r>
      <w:r w:rsidR="002A3450">
        <w:rPr>
          <w:rFonts w:ascii="Arial" w:hAnsi="Arial" w:cs="Arial"/>
          <w:sz w:val="18"/>
          <w:szCs w:val="18"/>
        </w:rPr>
        <w:t>€)</w:t>
      </w:r>
      <w:r w:rsidR="00616C16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Sociálny fond v roku 20</w:t>
      </w:r>
      <w:r w:rsidR="00EB55FA">
        <w:rPr>
          <w:rFonts w:ascii="Arial" w:hAnsi="Arial" w:cs="Arial"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 xml:space="preserve"> bol tvorený čiastkou 0,6 % zo základných miezd pracovníkov za rok 20</w:t>
      </w:r>
      <w:r w:rsidR="00EB55FA">
        <w:rPr>
          <w:rFonts w:ascii="Arial" w:hAnsi="Arial" w:cs="Arial"/>
          <w:sz w:val="18"/>
          <w:szCs w:val="18"/>
        </w:rPr>
        <w:t>20</w:t>
      </w:r>
      <w:r>
        <w:rPr>
          <w:rFonts w:ascii="Arial" w:hAnsi="Arial" w:cs="Arial"/>
          <w:sz w:val="18"/>
          <w:szCs w:val="18"/>
        </w:rPr>
        <w:t xml:space="preserve"> podľa jednotlivých stredísk</w:t>
      </w:r>
      <w:r w:rsidR="00616C16">
        <w:rPr>
          <w:rFonts w:ascii="Arial" w:hAnsi="Arial" w:cs="Arial"/>
          <w:sz w:val="18"/>
          <w:szCs w:val="18"/>
        </w:rPr>
        <w:t xml:space="preserve"> vo výške </w:t>
      </w:r>
      <w:r w:rsidR="00EB55FA">
        <w:rPr>
          <w:rFonts w:ascii="Arial" w:hAnsi="Arial" w:cs="Arial"/>
          <w:sz w:val="18"/>
          <w:szCs w:val="18"/>
        </w:rPr>
        <w:t>363,59</w:t>
      </w:r>
      <w:r w:rsidR="007837B3">
        <w:rPr>
          <w:rFonts w:ascii="Arial" w:hAnsi="Arial" w:cs="Arial"/>
          <w:sz w:val="18"/>
          <w:szCs w:val="18"/>
        </w:rPr>
        <w:t> </w:t>
      </w:r>
      <w:r w:rsidR="00616C16">
        <w:rPr>
          <w:rFonts w:ascii="Arial" w:hAnsi="Arial" w:cs="Arial"/>
          <w:sz w:val="18"/>
          <w:szCs w:val="18"/>
        </w:rPr>
        <w:t>€</w:t>
      </w:r>
      <w:r>
        <w:rPr>
          <w:rFonts w:ascii="Arial" w:hAnsi="Arial" w:cs="Arial"/>
          <w:sz w:val="18"/>
          <w:szCs w:val="18"/>
        </w:rPr>
        <w:t>.</w:t>
      </w:r>
      <w:r w:rsidR="00616C16">
        <w:rPr>
          <w:rFonts w:ascii="Arial" w:hAnsi="Arial" w:cs="Arial"/>
          <w:sz w:val="18"/>
          <w:szCs w:val="18"/>
        </w:rPr>
        <w:t xml:space="preserve"> V</w:t>
      </w:r>
      <w:r w:rsidR="00986E8E">
        <w:rPr>
          <w:rFonts w:ascii="Arial" w:hAnsi="Arial" w:cs="Arial"/>
          <w:sz w:val="18"/>
          <w:szCs w:val="18"/>
        </w:rPr>
        <w:t> </w:t>
      </w:r>
      <w:r w:rsidR="00616C16">
        <w:rPr>
          <w:rFonts w:ascii="Arial" w:hAnsi="Arial" w:cs="Arial"/>
          <w:sz w:val="18"/>
          <w:szCs w:val="18"/>
        </w:rPr>
        <w:t>roku</w:t>
      </w:r>
      <w:r w:rsidR="00986E8E">
        <w:rPr>
          <w:rFonts w:ascii="Arial" w:hAnsi="Arial" w:cs="Arial"/>
          <w:sz w:val="18"/>
          <w:szCs w:val="18"/>
        </w:rPr>
        <w:t xml:space="preserve"> 20</w:t>
      </w:r>
      <w:r w:rsidR="00EB55FA">
        <w:rPr>
          <w:rFonts w:ascii="Arial" w:hAnsi="Arial" w:cs="Arial"/>
          <w:sz w:val="18"/>
          <w:szCs w:val="18"/>
        </w:rPr>
        <w:t>20</w:t>
      </w:r>
      <w:r w:rsidR="00616C16">
        <w:rPr>
          <w:rFonts w:ascii="Arial" w:hAnsi="Arial" w:cs="Arial"/>
          <w:sz w:val="18"/>
          <w:szCs w:val="18"/>
        </w:rPr>
        <w:t xml:space="preserve"> č</w:t>
      </w:r>
      <w:r>
        <w:rPr>
          <w:rFonts w:ascii="Arial" w:hAnsi="Arial" w:cs="Arial"/>
          <w:sz w:val="18"/>
          <w:szCs w:val="18"/>
        </w:rPr>
        <w:t xml:space="preserve">erpanie </w:t>
      </w:r>
      <w:r w:rsidR="00413E09">
        <w:rPr>
          <w:rFonts w:ascii="Arial" w:hAnsi="Arial" w:cs="Arial"/>
          <w:sz w:val="18"/>
          <w:szCs w:val="18"/>
        </w:rPr>
        <w:t xml:space="preserve">časti </w:t>
      </w:r>
      <w:r>
        <w:rPr>
          <w:rFonts w:ascii="Arial" w:hAnsi="Arial" w:cs="Arial"/>
          <w:sz w:val="18"/>
          <w:szCs w:val="18"/>
        </w:rPr>
        <w:t>sociálneho fondu bolo formou</w:t>
      </w:r>
      <w:r w:rsidR="00950162">
        <w:rPr>
          <w:rFonts w:ascii="Arial" w:hAnsi="Arial" w:cs="Arial"/>
          <w:sz w:val="18"/>
          <w:szCs w:val="18"/>
        </w:rPr>
        <w:t xml:space="preserve"> úhrady </w:t>
      </w:r>
      <w:r w:rsidR="001A367E">
        <w:rPr>
          <w:rFonts w:ascii="Arial" w:hAnsi="Arial" w:cs="Arial"/>
          <w:sz w:val="18"/>
          <w:szCs w:val="18"/>
        </w:rPr>
        <w:t>obedov</w:t>
      </w:r>
      <w:r w:rsidR="00986E8E">
        <w:rPr>
          <w:rFonts w:ascii="Arial" w:hAnsi="Arial" w:cs="Arial"/>
          <w:sz w:val="18"/>
          <w:szCs w:val="18"/>
        </w:rPr>
        <w:t xml:space="preserve"> vo výške </w:t>
      </w:r>
      <w:r w:rsidR="00B9721E">
        <w:rPr>
          <w:rFonts w:ascii="Arial" w:hAnsi="Arial" w:cs="Arial"/>
          <w:sz w:val="18"/>
          <w:szCs w:val="18"/>
        </w:rPr>
        <w:t>103,47</w:t>
      </w:r>
      <w:r w:rsidR="007837B3">
        <w:rPr>
          <w:rFonts w:ascii="Arial" w:hAnsi="Arial" w:cs="Arial"/>
          <w:sz w:val="18"/>
          <w:szCs w:val="18"/>
        </w:rPr>
        <w:t> </w:t>
      </w:r>
      <w:r w:rsidR="00986E8E">
        <w:rPr>
          <w:rFonts w:ascii="Arial" w:hAnsi="Arial" w:cs="Arial"/>
          <w:sz w:val="18"/>
          <w:szCs w:val="18"/>
        </w:rPr>
        <w:t>€</w:t>
      </w:r>
      <w:r w:rsidR="001A367E">
        <w:rPr>
          <w:rFonts w:ascii="Arial" w:hAnsi="Arial" w:cs="Arial"/>
          <w:sz w:val="18"/>
          <w:szCs w:val="18"/>
        </w:rPr>
        <w:t xml:space="preserve"> pre zamestnancov</w:t>
      </w:r>
      <w:r w:rsidR="005F6595">
        <w:rPr>
          <w:rFonts w:ascii="Arial" w:hAnsi="Arial" w:cs="Arial"/>
          <w:sz w:val="18"/>
          <w:szCs w:val="18"/>
        </w:rPr>
        <w:t xml:space="preserve"> a formou prenájmu priestorov pre kultúrne a vzdelávacie aktivity zamestnancov</w:t>
      </w:r>
      <w:r w:rsidR="00616C16">
        <w:rPr>
          <w:rFonts w:ascii="Arial" w:hAnsi="Arial" w:cs="Arial"/>
          <w:sz w:val="18"/>
          <w:szCs w:val="18"/>
        </w:rPr>
        <w:t xml:space="preserve"> vo výške </w:t>
      </w:r>
      <w:r w:rsidR="002A3450">
        <w:rPr>
          <w:rFonts w:ascii="Arial" w:hAnsi="Arial" w:cs="Arial"/>
          <w:sz w:val="18"/>
          <w:szCs w:val="18"/>
        </w:rPr>
        <w:t>290,03</w:t>
      </w:r>
      <w:r w:rsidR="007837B3">
        <w:rPr>
          <w:rFonts w:ascii="Arial" w:hAnsi="Arial" w:cs="Arial"/>
          <w:sz w:val="18"/>
          <w:szCs w:val="18"/>
        </w:rPr>
        <w:t> </w:t>
      </w:r>
      <w:r w:rsidR="00616C16">
        <w:rPr>
          <w:rFonts w:ascii="Arial" w:hAnsi="Arial" w:cs="Arial"/>
          <w:sz w:val="18"/>
          <w:szCs w:val="18"/>
        </w:rPr>
        <w:t>€</w:t>
      </w:r>
      <w:r w:rsidR="00413E09">
        <w:rPr>
          <w:rFonts w:ascii="Arial" w:hAnsi="Arial" w:cs="Arial"/>
          <w:sz w:val="18"/>
          <w:szCs w:val="18"/>
        </w:rPr>
        <w:t>.</w:t>
      </w:r>
      <w:r w:rsidR="00616C16">
        <w:rPr>
          <w:rFonts w:ascii="Arial" w:hAnsi="Arial" w:cs="Arial"/>
          <w:sz w:val="18"/>
          <w:szCs w:val="18"/>
        </w:rPr>
        <w:t xml:space="preserve"> </w:t>
      </w:r>
      <w:r w:rsidR="00413E09">
        <w:rPr>
          <w:rFonts w:ascii="Arial" w:hAnsi="Arial" w:cs="Arial"/>
          <w:sz w:val="18"/>
          <w:szCs w:val="18"/>
        </w:rPr>
        <w:t xml:space="preserve">Nevyčerpaná časť sociálneho fondu </w:t>
      </w:r>
      <w:r w:rsidR="00616C16">
        <w:rPr>
          <w:rFonts w:ascii="Arial" w:hAnsi="Arial" w:cs="Arial"/>
          <w:sz w:val="18"/>
          <w:szCs w:val="18"/>
        </w:rPr>
        <w:t>vo výške 2</w:t>
      </w:r>
      <w:r w:rsidR="00B9721E">
        <w:rPr>
          <w:rFonts w:ascii="Arial" w:hAnsi="Arial" w:cs="Arial"/>
          <w:sz w:val="18"/>
          <w:szCs w:val="18"/>
        </w:rPr>
        <w:t>60,12</w:t>
      </w:r>
      <w:r w:rsidR="007837B3">
        <w:rPr>
          <w:rFonts w:ascii="Arial" w:hAnsi="Arial" w:cs="Arial"/>
          <w:sz w:val="18"/>
          <w:szCs w:val="18"/>
        </w:rPr>
        <w:t> </w:t>
      </w:r>
      <w:r w:rsidR="00616C16">
        <w:rPr>
          <w:rFonts w:ascii="Arial" w:hAnsi="Arial" w:cs="Arial"/>
          <w:sz w:val="18"/>
          <w:szCs w:val="18"/>
        </w:rPr>
        <w:t xml:space="preserve">€ </w:t>
      </w:r>
      <w:r w:rsidR="00413E09">
        <w:rPr>
          <w:rFonts w:ascii="Arial" w:hAnsi="Arial" w:cs="Arial"/>
          <w:sz w:val="18"/>
          <w:szCs w:val="18"/>
        </w:rPr>
        <w:t>bude použitá v roku 20</w:t>
      </w:r>
      <w:r w:rsidR="0030371C">
        <w:rPr>
          <w:rFonts w:ascii="Arial" w:hAnsi="Arial" w:cs="Arial"/>
          <w:sz w:val="18"/>
          <w:szCs w:val="18"/>
        </w:rPr>
        <w:t>20</w:t>
      </w:r>
      <w:r w:rsidR="00413E09">
        <w:rPr>
          <w:rFonts w:ascii="Arial" w:hAnsi="Arial" w:cs="Arial"/>
          <w:sz w:val="18"/>
          <w:szCs w:val="18"/>
        </w:rPr>
        <w:t>.</w:t>
      </w:r>
    </w:p>
    <w:p w:rsidR="00BF1071" w:rsidRDefault="00B8423F" w:rsidP="00036D78">
      <w:pPr>
        <w:tabs>
          <w:tab w:val="left" w:pos="284"/>
        </w:tabs>
        <w:spacing w:line="240" w:lineRule="auto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f)</w:t>
      </w:r>
      <w:r>
        <w:rPr>
          <w:rFonts w:ascii="Arial" w:hAnsi="Arial" w:cs="Arial"/>
          <w:sz w:val="18"/>
          <w:szCs w:val="18"/>
        </w:rPr>
        <w:tab/>
      </w:r>
      <w:r w:rsidR="00BF1071">
        <w:rPr>
          <w:rFonts w:ascii="Arial" w:hAnsi="Arial" w:cs="Arial"/>
          <w:sz w:val="18"/>
          <w:szCs w:val="18"/>
        </w:rPr>
        <w:t>Občianske združenie vykázalo</w:t>
      </w:r>
      <w:r w:rsidR="00E163BF">
        <w:rPr>
          <w:rFonts w:ascii="Arial" w:hAnsi="Arial" w:cs="Arial"/>
          <w:sz w:val="18"/>
          <w:szCs w:val="18"/>
        </w:rPr>
        <w:t xml:space="preserve"> pôžičky a návratné finančné výpomoci od súkromných osôb a organizácii </w:t>
      </w:r>
      <w:r w:rsidR="00E163BF" w:rsidRPr="00E163BF">
        <w:rPr>
          <w:rFonts w:ascii="Arial" w:hAnsi="Arial" w:cs="Arial"/>
          <w:b/>
          <w:i/>
          <w:sz w:val="18"/>
          <w:szCs w:val="18"/>
        </w:rPr>
        <w:t>v tabuľke č</w:t>
      </w:r>
      <w:r>
        <w:rPr>
          <w:rFonts w:ascii="Arial" w:hAnsi="Arial" w:cs="Arial"/>
          <w:b/>
          <w:i/>
          <w:sz w:val="18"/>
          <w:szCs w:val="18"/>
        </w:rPr>
        <w:t>.</w:t>
      </w:r>
      <w:r w:rsidR="00E163BF" w:rsidRPr="00E163BF">
        <w:rPr>
          <w:rFonts w:ascii="Arial" w:hAnsi="Arial" w:cs="Arial"/>
          <w:b/>
          <w:i/>
          <w:sz w:val="18"/>
          <w:szCs w:val="18"/>
        </w:rPr>
        <w:t xml:space="preserve"> 1</w:t>
      </w:r>
      <w:r w:rsidR="00D3558F">
        <w:rPr>
          <w:rFonts w:ascii="Arial" w:hAnsi="Arial" w:cs="Arial"/>
          <w:b/>
          <w:i/>
          <w:sz w:val="18"/>
          <w:szCs w:val="18"/>
        </w:rPr>
        <w:t>7</w:t>
      </w:r>
      <w:r w:rsidR="00E163BF">
        <w:rPr>
          <w:rFonts w:ascii="Arial" w:hAnsi="Arial" w:cs="Arial"/>
          <w:sz w:val="18"/>
          <w:szCs w:val="18"/>
        </w:rPr>
        <w:t>.</w:t>
      </w:r>
      <w:r w:rsidR="00BB1D99">
        <w:rPr>
          <w:rFonts w:ascii="Arial" w:hAnsi="Arial" w:cs="Arial"/>
          <w:sz w:val="18"/>
          <w:szCs w:val="18"/>
        </w:rPr>
        <w:t xml:space="preserve"> </w:t>
      </w:r>
      <w:r w:rsidR="00BB1D99" w:rsidRPr="00E06936">
        <w:rPr>
          <w:rFonts w:ascii="Arial" w:hAnsi="Arial" w:cs="Arial"/>
          <w:color w:val="000000"/>
          <w:sz w:val="18"/>
          <w:szCs w:val="18"/>
        </w:rPr>
        <w:t>Z pôžičiek významnú položku tvorí pôžička z roku 2010 od Ľubomíra Adamca vo výške 12 000,00</w:t>
      </w:r>
      <w:r w:rsidR="007837B3">
        <w:rPr>
          <w:rFonts w:ascii="Arial" w:hAnsi="Arial" w:cs="Arial"/>
          <w:color w:val="000000"/>
          <w:sz w:val="18"/>
          <w:szCs w:val="18"/>
        </w:rPr>
        <w:t> </w:t>
      </w:r>
      <w:r w:rsidR="00BB1D99" w:rsidRPr="00E06936">
        <w:rPr>
          <w:rFonts w:ascii="Arial" w:hAnsi="Arial" w:cs="Arial"/>
          <w:color w:val="000000"/>
          <w:sz w:val="18"/>
          <w:szCs w:val="18"/>
        </w:rPr>
        <w:t>€ s neurčitou dobou splatnosti, ktorá bola použitá na</w:t>
      </w:r>
      <w:r w:rsidR="004E76BE" w:rsidRPr="00E06936">
        <w:rPr>
          <w:rFonts w:ascii="Arial" w:hAnsi="Arial" w:cs="Arial"/>
          <w:color w:val="000000"/>
          <w:sz w:val="18"/>
          <w:szCs w:val="18"/>
        </w:rPr>
        <w:t xml:space="preserve"> investičné výdavky spojené s kúpou domu a pozemku v Malej Lehote č. 13 v roku 2011.</w:t>
      </w:r>
      <w:r w:rsidR="00BB1D99" w:rsidRPr="00E06936">
        <w:rPr>
          <w:rFonts w:ascii="Arial" w:hAnsi="Arial" w:cs="Arial"/>
          <w:color w:val="000000"/>
          <w:sz w:val="18"/>
          <w:szCs w:val="18"/>
        </w:rPr>
        <w:t xml:space="preserve"> Z</w:t>
      </w:r>
      <w:r w:rsidR="007837B3">
        <w:rPr>
          <w:rFonts w:ascii="Arial" w:hAnsi="Arial" w:cs="Arial"/>
          <w:color w:val="000000"/>
          <w:sz w:val="18"/>
          <w:szCs w:val="18"/>
        </w:rPr>
        <w:t> </w:t>
      </w:r>
      <w:r w:rsidR="00BB1D99" w:rsidRPr="00E06936">
        <w:rPr>
          <w:rFonts w:ascii="Arial" w:hAnsi="Arial" w:cs="Arial"/>
          <w:color w:val="000000"/>
          <w:sz w:val="18"/>
          <w:szCs w:val="18"/>
        </w:rPr>
        <w:t xml:space="preserve">nenávratnej finančnej výpomoci významnú položku tvoria výpomoci od </w:t>
      </w:r>
      <w:r w:rsidR="003F6732" w:rsidRPr="00E06936">
        <w:rPr>
          <w:rFonts w:ascii="Arial" w:hAnsi="Arial" w:cs="Arial"/>
          <w:color w:val="000000"/>
          <w:sz w:val="18"/>
          <w:szCs w:val="18"/>
        </w:rPr>
        <w:t>Združeni</w:t>
      </w:r>
      <w:r w:rsidR="000E42DB">
        <w:rPr>
          <w:rFonts w:ascii="Arial" w:hAnsi="Arial" w:cs="Arial"/>
          <w:color w:val="000000"/>
          <w:sz w:val="18"/>
          <w:szCs w:val="18"/>
        </w:rPr>
        <w:t>a</w:t>
      </w:r>
      <w:r w:rsidR="003F6732" w:rsidRPr="00E06936">
        <w:rPr>
          <w:rFonts w:ascii="Arial" w:hAnsi="Arial" w:cs="Arial"/>
          <w:color w:val="000000"/>
          <w:sz w:val="18"/>
          <w:szCs w:val="18"/>
        </w:rPr>
        <w:t xml:space="preserve"> Cez deti k rodine v celkovej výške 1 949,80</w:t>
      </w:r>
      <w:r w:rsidR="007837B3">
        <w:rPr>
          <w:rFonts w:ascii="Arial" w:hAnsi="Arial" w:cs="Arial"/>
          <w:color w:val="000000"/>
          <w:sz w:val="18"/>
          <w:szCs w:val="18"/>
        </w:rPr>
        <w:t> </w:t>
      </w:r>
      <w:r w:rsidR="003F6732" w:rsidRPr="00E06936">
        <w:rPr>
          <w:rFonts w:ascii="Arial" w:hAnsi="Arial" w:cs="Arial"/>
          <w:color w:val="000000"/>
          <w:sz w:val="18"/>
          <w:szCs w:val="18"/>
        </w:rPr>
        <w:t>€ a od Združenia na podporu sociálneho bývania v celkovej výške 6 657,20</w:t>
      </w:r>
      <w:r w:rsidR="007837B3">
        <w:rPr>
          <w:rFonts w:ascii="Arial" w:hAnsi="Arial" w:cs="Arial"/>
          <w:color w:val="000000"/>
          <w:sz w:val="18"/>
          <w:szCs w:val="18"/>
        </w:rPr>
        <w:t> </w:t>
      </w:r>
      <w:r w:rsidR="003F6732" w:rsidRPr="00E06936">
        <w:rPr>
          <w:rFonts w:ascii="Arial" w:hAnsi="Arial" w:cs="Arial"/>
          <w:color w:val="000000"/>
          <w:sz w:val="18"/>
          <w:szCs w:val="18"/>
        </w:rPr>
        <w:t xml:space="preserve">€. </w:t>
      </w:r>
      <w:r w:rsidR="0048693F">
        <w:rPr>
          <w:rFonts w:ascii="Arial" w:hAnsi="Arial" w:cs="Arial"/>
          <w:color w:val="000000"/>
          <w:sz w:val="18"/>
          <w:szCs w:val="18"/>
        </w:rPr>
        <w:t>N</w:t>
      </w:r>
      <w:r w:rsidR="003F6732" w:rsidRPr="00E06936">
        <w:rPr>
          <w:rFonts w:ascii="Arial" w:hAnsi="Arial" w:cs="Arial"/>
          <w:color w:val="000000"/>
          <w:sz w:val="18"/>
          <w:szCs w:val="18"/>
        </w:rPr>
        <w:t>ávratné finančné výpomoci boli prijaté s dobou splatnosti 10 rokov.</w:t>
      </w:r>
      <w:r w:rsidR="00B9721E">
        <w:rPr>
          <w:rFonts w:ascii="Arial" w:hAnsi="Arial" w:cs="Arial"/>
          <w:color w:val="000000"/>
          <w:sz w:val="18"/>
          <w:szCs w:val="18"/>
        </w:rPr>
        <w:t xml:space="preserve"> V roku 2020 poskytlo Združenie na podporu sociálneho bývania pôžičku vo výške 4 589,36</w:t>
      </w:r>
      <w:r w:rsidR="007837B3">
        <w:rPr>
          <w:rFonts w:ascii="Arial" w:hAnsi="Arial" w:cs="Arial"/>
          <w:color w:val="000000"/>
          <w:sz w:val="18"/>
          <w:szCs w:val="18"/>
        </w:rPr>
        <w:t> </w:t>
      </w:r>
      <w:r w:rsidR="00B9721E">
        <w:rPr>
          <w:rFonts w:ascii="Arial" w:hAnsi="Arial" w:cs="Arial"/>
          <w:color w:val="000000"/>
          <w:sz w:val="18"/>
          <w:szCs w:val="18"/>
        </w:rPr>
        <w:t>€ so splatnosťou do 31.12.2022 (2 235,66</w:t>
      </w:r>
      <w:r w:rsidR="007837B3">
        <w:rPr>
          <w:rFonts w:ascii="Arial" w:hAnsi="Arial" w:cs="Arial"/>
          <w:color w:val="000000"/>
          <w:sz w:val="18"/>
          <w:szCs w:val="18"/>
        </w:rPr>
        <w:t> </w:t>
      </w:r>
      <w:r w:rsidR="00B9721E">
        <w:rPr>
          <w:rFonts w:ascii="Arial" w:hAnsi="Arial" w:cs="Arial"/>
          <w:color w:val="000000"/>
          <w:sz w:val="18"/>
          <w:szCs w:val="18"/>
        </w:rPr>
        <w:t>€) a so splatnosťou do 31.12.2021 (2 354,00</w:t>
      </w:r>
      <w:r w:rsidR="007837B3">
        <w:rPr>
          <w:rFonts w:ascii="Arial" w:hAnsi="Arial" w:cs="Arial"/>
          <w:color w:val="000000"/>
          <w:sz w:val="18"/>
          <w:szCs w:val="18"/>
        </w:rPr>
        <w:t> </w:t>
      </w:r>
      <w:r w:rsidR="00B9721E">
        <w:rPr>
          <w:rFonts w:ascii="Arial" w:hAnsi="Arial" w:cs="Arial"/>
          <w:color w:val="000000"/>
          <w:sz w:val="18"/>
          <w:szCs w:val="18"/>
        </w:rPr>
        <w:t xml:space="preserve">€). </w:t>
      </w:r>
      <w:r w:rsidR="00B9721E">
        <w:rPr>
          <w:rFonts w:ascii="Arial" w:hAnsi="Arial" w:cs="Arial"/>
          <w:sz w:val="18"/>
          <w:szCs w:val="18"/>
        </w:rPr>
        <w:t>Návratné finančné výpomoci a pôžičky bezúročné boli</w:t>
      </w:r>
      <w:r w:rsidR="004E76BE">
        <w:rPr>
          <w:rFonts w:ascii="Arial" w:hAnsi="Arial" w:cs="Arial"/>
          <w:sz w:val="18"/>
          <w:szCs w:val="18"/>
        </w:rPr>
        <w:t xml:space="preserve"> použité na</w:t>
      </w:r>
      <w:r w:rsidR="009E1921">
        <w:rPr>
          <w:rFonts w:ascii="Arial" w:hAnsi="Arial" w:cs="Arial"/>
          <w:sz w:val="18"/>
          <w:szCs w:val="18"/>
        </w:rPr>
        <w:t xml:space="preserve"> úhradu</w:t>
      </w:r>
      <w:r w:rsidR="004E76BE">
        <w:rPr>
          <w:rFonts w:ascii="Arial" w:hAnsi="Arial" w:cs="Arial"/>
          <w:sz w:val="18"/>
          <w:szCs w:val="18"/>
        </w:rPr>
        <w:t xml:space="preserve"> prevádzkov</w:t>
      </w:r>
      <w:r w:rsidR="009E1921">
        <w:rPr>
          <w:rFonts w:ascii="Arial" w:hAnsi="Arial" w:cs="Arial"/>
          <w:sz w:val="18"/>
          <w:szCs w:val="18"/>
        </w:rPr>
        <w:t>ých</w:t>
      </w:r>
      <w:r w:rsidR="004E76BE">
        <w:rPr>
          <w:rFonts w:ascii="Arial" w:hAnsi="Arial" w:cs="Arial"/>
          <w:sz w:val="18"/>
          <w:szCs w:val="18"/>
        </w:rPr>
        <w:t xml:space="preserve"> výdavk</w:t>
      </w:r>
      <w:r w:rsidR="009E1921">
        <w:rPr>
          <w:rFonts w:ascii="Arial" w:hAnsi="Arial" w:cs="Arial"/>
          <w:sz w:val="18"/>
          <w:szCs w:val="18"/>
        </w:rPr>
        <w:t>ov</w:t>
      </w:r>
      <w:r w:rsidR="004E76BE">
        <w:rPr>
          <w:rFonts w:ascii="Arial" w:hAnsi="Arial" w:cs="Arial"/>
          <w:sz w:val="18"/>
          <w:szCs w:val="18"/>
        </w:rPr>
        <w:t xml:space="preserve">. </w:t>
      </w:r>
      <w:r w:rsidR="00E163BF">
        <w:rPr>
          <w:rFonts w:ascii="Arial" w:hAnsi="Arial" w:cs="Arial"/>
          <w:sz w:val="18"/>
          <w:szCs w:val="18"/>
        </w:rPr>
        <w:t>B</w:t>
      </w:r>
      <w:r w:rsidR="00BF1071">
        <w:rPr>
          <w:rFonts w:ascii="Arial" w:hAnsi="Arial" w:cs="Arial"/>
          <w:sz w:val="18"/>
          <w:szCs w:val="18"/>
        </w:rPr>
        <w:t>ankové výpomoci ani pôžičky</w:t>
      </w:r>
      <w:r w:rsidR="00E163BF">
        <w:rPr>
          <w:rFonts w:ascii="Arial" w:hAnsi="Arial" w:cs="Arial"/>
          <w:sz w:val="18"/>
          <w:szCs w:val="18"/>
        </w:rPr>
        <w:t xml:space="preserve"> združenie neeviduje.</w:t>
      </w:r>
    </w:p>
    <w:p w:rsidR="00FB61B4" w:rsidRDefault="00BF1071" w:rsidP="00D56110">
      <w:pPr>
        <w:tabs>
          <w:tab w:val="left" w:pos="284"/>
        </w:tabs>
        <w:spacing w:before="0" w:line="240" w:lineRule="auto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g)</w:t>
      </w:r>
      <w:r w:rsidR="00B8423F">
        <w:rPr>
          <w:rFonts w:ascii="Arial" w:hAnsi="Arial" w:cs="Arial"/>
          <w:sz w:val="18"/>
          <w:szCs w:val="18"/>
        </w:rPr>
        <w:tab/>
      </w:r>
      <w:r w:rsidR="00FB61B4">
        <w:rPr>
          <w:rFonts w:ascii="Arial" w:hAnsi="Arial" w:cs="Arial"/>
          <w:sz w:val="18"/>
          <w:szCs w:val="18"/>
        </w:rPr>
        <w:t xml:space="preserve">prehľad o významných položkách časového rozlíšenia výdavkov budúcich období </w:t>
      </w:r>
      <w:r w:rsidR="00763C69">
        <w:rPr>
          <w:rFonts w:ascii="Arial" w:hAnsi="Arial" w:cs="Arial"/>
          <w:sz w:val="18"/>
          <w:szCs w:val="18"/>
        </w:rPr>
        <w:t>účtovná jednotka nev</w:t>
      </w:r>
      <w:r w:rsidR="00FB61B4">
        <w:rPr>
          <w:rFonts w:ascii="Arial" w:hAnsi="Arial" w:cs="Arial"/>
          <w:sz w:val="18"/>
          <w:szCs w:val="18"/>
        </w:rPr>
        <w:t>ykazuje.</w:t>
      </w:r>
    </w:p>
    <w:p w:rsidR="00FB61B4" w:rsidRDefault="00FD14CE" w:rsidP="004C085D">
      <w:pPr>
        <w:spacing w:before="240" w:after="60" w:line="240" w:lineRule="auto"/>
        <w:rPr>
          <w:rFonts w:ascii="Arial" w:hAnsi="Arial" w:cs="Arial"/>
          <w:sz w:val="18"/>
          <w:szCs w:val="18"/>
        </w:rPr>
      </w:pPr>
      <w:r w:rsidRPr="00036D78">
        <w:rPr>
          <w:rFonts w:ascii="Arial" w:hAnsi="Arial" w:cs="Arial"/>
          <w:b/>
          <w:sz w:val="18"/>
          <w:szCs w:val="18"/>
        </w:rPr>
        <w:t>(15)</w:t>
      </w:r>
      <w:r>
        <w:rPr>
          <w:rFonts w:ascii="Arial" w:hAnsi="Arial" w:cs="Arial"/>
          <w:sz w:val="18"/>
          <w:szCs w:val="18"/>
        </w:rPr>
        <w:t xml:space="preserve"> </w:t>
      </w:r>
      <w:r w:rsidR="00FB61B4">
        <w:rPr>
          <w:rFonts w:ascii="Arial" w:hAnsi="Arial" w:cs="Arial"/>
          <w:sz w:val="18"/>
          <w:szCs w:val="18"/>
        </w:rPr>
        <w:t>Prehľad o významných položkách časového rozlíšenia výnosov budúcich období je v členení najmä na</w:t>
      </w:r>
    </w:p>
    <w:p w:rsidR="00FB61B4" w:rsidRDefault="00FB61B4" w:rsidP="007837B3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a) zostatkovú hodnotu bezodplatne nadobudnutého dlhodobého majetku,</w:t>
      </w:r>
      <w:r w:rsidR="00422B98">
        <w:rPr>
          <w:rFonts w:ascii="Arial" w:hAnsi="Arial" w:cs="Arial"/>
          <w:sz w:val="18"/>
          <w:szCs w:val="18"/>
        </w:rPr>
        <w:t xml:space="preserve"> z toho budovy v hodnote 2</w:t>
      </w:r>
      <w:r w:rsidR="00AF421B">
        <w:rPr>
          <w:rFonts w:ascii="Arial" w:hAnsi="Arial" w:cs="Arial"/>
          <w:sz w:val="18"/>
          <w:szCs w:val="18"/>
        </w:rPr>
        <w:t>5</w:t>
      </w:r>
      <w:r w:rsidR="00E055B6">
        <w:rPr>
          <w:rFonts w:ascii="Arial" w:hAnsi="Arial" w:cs="Arial"/>
          <w:sz w:val="18"/>
          <w:szCs w:val="18"/>
        </w:rPr>
        <w:t> 945,94</w:t>
      </w:r>
      <w:r w:rsidR="007837B3">
        <w:rPr>
          <w:rFonts w:ascii="Arial" w:hAnsi="Arial" w:cs="Arial"/>
          <w:sz w:val="18"/>
          <w:szCs w:val="18"/>
        </w:rPr>
        <w:t> </w:t>
      </w:r>
      <w:r w:rsidR="00D56110">
        <w:rPr>
          <w:rFonts w:ascii="Arial" w:hAnsi="Arial" w:cs="Arial"/>
          <w:sz w:val="18"/>
          <w:szCs w:val="18"/>
        </w:rPr>
        <w:t>€</w:t>
      </w:r>
      <w:r w:rsidR="00422B98">
        <w:rPr>
          <w:rFonts w:ascii="Arial" w:hAnsi="Arial" w:cs="Arial"/>
          <w:sz w:val="18"/>
          <w:szCs w:val="18"/>
        </w:rPr>
        <w:t>, pozemky v hodnote 8 913,61</w:t>
      </w:r>
      <w:r w:rsidR="007837B3">
        <w:rPr>
          <w:rFonts w:ascii="Arial" w:hAnsi="Arial" w:cs="Arial"/>
          <w:sz w:val="18"/>
          <w:szCs w:val="18"/>
        </w:rPr>
        <w:t> </w:t>
      </w:r>
      <w:r w:rsidR="00422B98">
        <w:rPr>
          <w:rFonts w:ascii="Arial" w:hAnsi="Arial" w:cs="Arial"/>
          <w:sz w:val="18"/>
          <w:szCs w:val="18"/>
        </w:rPr>
        <w:t>€</w:t>
      </w:r>
      <w:r w:rsidR="00D56110">
        <w:rPr>
          <w:rFonts w:ascii="Arial" w:hAnsi="Arial" w:cs="Arial"/>
          <w:sz w:val="18"/>
          <w:szCs w:val="18"/>
        </w:rPr>
        <w:t>;</w:t>
      </w:r>
    </w:p>
    <w:p w:rsidR="00422B98" w:rsidRDefault="00FB61B4" w:rsidP="007837B3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b) zostatkovú hodnotu dlhodobého majetku obstaraného z</w:t>
      </w:r>
      <w:r w:rsidR="00D56110">
        <w:rPr>
          <w:rFonts w:ascii="Arial" w:hAnsi="Arial" w:cs="Arial"/>
          <w:sz w:val="18"/>
          <w:szCs w:val="18"/>
        </w:rPr>
        <w:t xml:space="preserve">o </w:t>
      </w:r>
      <w:r w:rsidR="004B5F0A">
        <w:rPr>
          <w:rFonts w:ascii="Arial" w:hAnsi="Arial" w:cs="Arial"/>
          <w:sz w:val="18"/>
          <w:szCs w:val="18"/>
        </w:rPr>
        <w:t xml:space="preserve">štátnej </w:t>
      </w:r>
      <w:r>
        <w:rPr>
          <w:rFonts w:ascii="Arial" w:hAnsi="Arial" w:cs="Arial"/>
          <w:sz w:val="18"/>
          <w:szCs w:val="18"/>
        </w:rPr>
        <w:t>dotácie,</w:t>
      </w:r>
      <w:r w:rsidR="00422B98">
        <w:rPr>
          <w:rFonts w:ascii="Arial" w:hAnsi="Arial" w:cs="Arial"/>
          <w:sz w:val="18"/>
          <w:szCs w:val="18"/>
        </w:rPr>
        <w:t xml:space="preserve"> z toho budovy </w:t>
      </w:r>
      <w:r w:rsidR="001867E5">
        <w:rPr>
          <w:rFonts w:ascii="Arial" w:hAnsi="Arial" w:cs="Arial"/>
          <w:sz w:val="18"/>
          <w:szCs w:val="18"/>
        </w:rPr>
        <w:t>31 975,61</w:t>
      </w:r>
      <w:r w:rsidR="007837B3">
        <w:rPr>
          <w:rFonts w:ascii="Arial" w:hAnsi="Arial" w:cs="Arial"/>
          <w:sz w:val="18"/>
          <w:szCs w:val="18"/>
        </w:rPr>
        <w:t> €</w:t>
      </w:r>
      <w:r w:rsidR="001867E5">
        <w:rPr>
          <w:rFonts w:ascii="Arial" w:hAnsi="Arial" w:cs="Arial"/>
          <w:sz w:val="18"/>
          <w:szCs w:val="18"/>
        </w:rPr>
        <w:t>;</w:t>
      </w:r>
    </w:p>
    <w:p w:rsidR="00422B98" w:rsidRDefault="00422B98" w:rsidP="007837B3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c) zostatkovú hodnotu dlhodobého majetku obstaraného z poskytnutého finančného príspevku</w:t>
      </w:r>
      <w:r w:rsidR="00013BBF">
        <w:rPr>
          <w:rFonts w:ascii="Arial" w:hAnsi="Arial" w:cs="Arial"/>
          <w:sz w:val="18"/>
          <w:szCs w:val="18"/>
        </w:rPr>
        <w:t xml:space="preserve"> od zahraničných</w:t>
      </w:r>
      <w:r>
        <w:rPr>
          <w:rFonts w:ascii="Arial" w:hAnsi="Arial" w:cs="Arial"/>
          <w:sz w:val="18"/>
          <w:szCs w:val="18"/>
        </w:rPr>
        <w:t xml:space="preserve">, </w:t>
      </w:r>
      <w:r w:rsidR="00013BBF">
        <w:rPr>
          <w:rFonts w:ascii="Arial" w:hAnsi="Arial" w:cs="Arial"/>
          <w:sz w:val="18"/>
          <w:szCs w:val="18"/>
        </w:rPr>
        <w:t xml:space="preserve">organizácií, </w:t>
      </w:r>
      <w:r>
        <w:rPr>
          <w:rFonts w:ascii="Arial" w:hAnsi="Arial" w:cs="Arial"/>
          <w:sz w:val="18"/>
          <w:szCs w:val="18"/>
        </w:rPr>
        <w:t>z toho budovy v hodnote 8</w:t>
      </w:r>
      <w:r w:rsidR="001867E5">
        <w:rPr>
          <w:rFonts w:ascii="Arial" w:hAnsi="Arial" w:cs="Arial"/>
          <w:sz w:val="18"/>
          <w:szCs w:val="18"/>
        </w:rPr>
        <w:t>8 234,55</w:t>
      </w:r>
      <w:r w:rsidR="007837B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€, pozemky v hodnote 67 721,17</w:t>
      </w:r>
      <w:r w:rsidR="007837B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€</w:t>
      </w:r>
      <w:r w:rsidR="00D56110">
        <w:rPr>
          <w:rFonts w:ascii="Arial" w:hAnsi="Arial" w:cs="Arial"/>
          <w:sz w:val="18"/>
          <w:szCs w:val="18"/>
        </w:rPr>
        <w:t>;</w:t>
      </w:r>
    </w:p>
    <w:p w:rsidR="00422B98" w:rsidRDefault="00422B98" w:rsidP="007837B3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d) zostatkovú hodnotu dlhodobého majetku obstaraného z poskytnutého domáceho finančného príspevku</w:t>
      </w:r>
      <w:r w:rsidR="00013BBF">
        <w:rPr>
          <w:rFonts w:ascii="Arial" w:hAnsi="Arial" w:cs="Arial"/>
          <w:sz w:val="18"/>
          <w:szCs w:val="18"/>
        </w:rPr>
        <w:t xml:space="preserve"> od domácich organizácií, </w:t>
      </w:r>
      <w:r w:rsidR="00D56110">
        <w:rPr>
          <w:rFonts w:ascii="Arial" w:hAnsi="Arial" w:cs="Arial"/>
          <w:sz w:val="18"/>
          <w:szCs w:val="18"/>
        </w:rPr>
        <w:t>z</w:t>
      </w:r>
      <w:r w:rsidR="007837B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 xml:space="preserve">toho budovy v hodnote </w:t>
      </w:r>
      <w:r w:rsidR="00FC53D5">
        <w:rPr>
          <w:rFonts w:ascii="Arial" w:hAnsi="Arial" w:cs="Arial"/>
          <w:sz w:val="18"/>
          <w:szCs w:val="18"/>
        </w:rPr>
        <w:t>6 042,87</w:t>
      </w:r>
      <w:r w:rsidR="007837B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€ a pozemky v hodnote 3 254,38</w:t>
      </w:r>
      <w:r w:rsidR="007837B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€</w:t>
      </w:r>
      <w:r w:rsidR="00D56110">
        <w:rPr>
          <w:rFonts w:ascii="Arial" w:hAnsi="Arial" w:cs="Arial"/>
          <w:sz w:val="18"/>
          <w:szCs w:val="18"/>
        </w:rPr>
        <w:t>;</w:t>
      </w:r>
    </w:p>
    <w:p w:rsidR="00FB61B4" w:rsidRDefault="00422B98" w:rsidP="007837B3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e) </w:t>
      </w:r>
      <w:r w:rsidR="00013BBF">
        <w:rPr>
          <w:rFonts w:ascii="Arial" w:hAnsi="Arial" w:cs="Arial"/>
          <w:sz w:val="18"/>
          <w:szCs w:val="18"/>
        </w:rPr>
        <w:t>zostatkovú hodnotu dlhodobého majetku obstaraného z poskytnutého finančného príspevku od domácich súkromných osôb, z toho budovy 16</w:t>
      </w:r>
      <w:r w:rsidR="00E055B6">
        <w:rPr>
          <w:rFonts w:ascii="Arial" w:hAnsi="Arial" w:cs="Arial"/>
          <w:sz w:val="18"/>
          <w:szCs w:val="18"/>
        </w:rPr>
        <w:t> 259,98</w:t>
      </w:r>
      <w:r w:rsidR="007837B3">
        <w:rPr>
          <w:rFonts w:ascii="Arial" w:hAnsi="Arial" w:cs="Arial"/>
          <w:sz w:val="18"/>
          <w:szCs w:val="18"/>
        </w:rPr>
        <w:t> </w:t>
      </w:r>
      <w:r w:rsidR="00013BBF">
        <w:rPr>
          <w:rFonts w:ascii="Arial" w:hAnsi="Arial" w:cs="Arial"/>
          <w:sz w:val="18"/>
          <w:szCs w:val="18"/>
        </w:rPr>
        <w:t>€ a pozemky v hodnote 6 638,78</w:t>
      </w:r>
      <w:r w:rsidR="007837B3">
        <w:rPr>
          <w:rFonts w:ascii="Arial" w:hAnsi="Arial" w:cs="Arial"/>
          <w:sz w:val="18"/>
          <w:szCs w:val="18"/>
        </w:rPr>
        <w:t> </w:t>
      </w:r>
      <w:r w:rsidR="00013BBF">
        <w:rPr>
          <w:rFonts w:ascii="Arial" w:hAnsi="Arial" w:cs="Arial"/>
          <w:sz w:val="18"/>
          <w:szCs w:val="18"/>
        </w:rPr>
        <w:t>€</w:t>
      </w:r>
      <w:r w:rsidR="00D56110">
        <w:rPr>
          <w:rFonts w:ascii="Arial" w:hAnsi="Arial" w:cs="Arial"/>
          <w:sz w:val="18"/>
          <w:szCs w:val="18"/>
        </w:rPr>
        <w:t>;</w:t>
      </w:r>
    </w:p>
    <w:p w:rsidR="00FB61B4" w:rsidRDefault="00013BBF" w:rsidP="007837B3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</w:t>
      </w:r>
      <w:r w:rsidR="00FB61B4">
        <w:rPr>
          <w:rFonts w:ascii="Arial" w:hAnsi="Arial" w:cs="Arial"/>
          <w:sz w:val="18"/>
          <w:szCs w:val="18"/>
        </w:rPr>
        <w:t>) zostatok nepoužitej dotácie alebo grantu</w:t>
      </w:r>
      <w:r w:rsidR="00AB353B">
        <w:rPr>
          <w:rFonts w:ascii="Arial" w:hAnsi="Arial" w:cs="Arial"/>
          <w:sz w:val="18"/>
          <w:szCs w:val="18"/>
        </w:rPr>
        <w:t xml:space="preserve"> na investičné</w:t>
      </w:r>
      <w:r w:rsidR="00986E8E">
        <w:rPr>
          <w:rFonts w:ascii="Arial" w:hAnsi="Arial" w:cs="Arial"/>
          <w:sz w:val="18"/>
          <w:szCs w:val="18"/>
        </w:rPr>
        <w:t xml:space="preserve"> </w:t>
      </w:r>
      <w:r w:rsidR="00D56110">
        <w:rPr>
          <w:rFonts w:ascii="Arial" w:hAnsi="Arial" w:cs="Arial"/>
          <w:sz w:val="18"/>
          <w:szCs w:val="18"/>
        </w:rPr>
        <w:t xml:space="preserve">výdavky </w:t>
      </w:r>
      <w:r w:rsidR="00986E8E">
        <w:rPr>
          <w:rFonts w:ascii="Arial" w:hAnsi="Arial" w:cs="Arial"/>
          <w:sz w:val="18"/>
          <w:szCs w:val="18"/>
        </w:rPr>
        <w:t>neevidujeme</w:t>
      </w:r>
      <w:r w:rsidR="00AB353B">
        <w:rPr>
          <w:rFonts w:ascii="Arial" w:hAnsi="Arial" w:cs="Arial"/>
          <w:sz w:val="18"/>
          <w:szCs w:val="18"/>
        </w:rPr>
        <w:t xml:space="preserve"> a</w:t>
      </w:r>
      <w:r>
        <w:rPr>
          <w:rFonts w:ascii="Arial" w:hAnsi="Arial" w:cs="Arial"/>
          <w:sz w:val="18"/>
          <w:szCs w:val="18"/>
        </w:rPr>
        <w:t xml:space="preserve"> na </w:t>
      </w:r>
      <w:r w:rsidR="00AB353B">
        <w:rPr>
          <w:rFonts w:ascii="Arial" w:hAnsi="Arial" w:cs="Arial"/>
          <w:sz w:val="18"/>
          <w:szCs w:val="18"/>
        </w:rPr>
        <w:t>neinvestičné výdavky</w:t>
      </w:r>
      <w:r w:rsidR="00986E8E">
        <w:rPr>
          <w:rFonts w:ascii="Arial" w:hAnsi="Arial" w:cs="Arial"/>
          <w:sz w:val="18"/>
          <w:szCs w:val="18"/>
        </w:rPr>
        <w:t xml:space="preserve"> predstavuje sumu </w:t>
      </w:r>
      <w:r w:rsidR="00E055B6">
        <w:rPr>
          <w:rFonts w:ascii="Arial" w:hAnsi="Arial" w:cs="Arial"/>
          <w:sz w:val="18"/>
          <w:szCs w:val="18"/>
        </w:rPr>
        <w:t>7 572,06</w:t>
      </w:r>
      <w:r w:rsidR="007837B3">
        <w:rPr>
          <w:rFonts w:ascii="Arial" w:hAnsi="Arial" w:cs="Arial"/>
          <w:sz w:val="18"/>
          <w:szCs w:val="18"/>
        </w:rPr>
        <w:t> </w:t>
      </w:r>
      <w:r w:rsidR="00986E8E">
        <w:rPr>
          <w:rFonts w:ascii="Arial" w:hAnsi="Arial" w:cs="Arial"/>
          <w:sz w:val="18"/>
          <w:szCs w:val="18"/>
        </w:rPr>
        <w:t>€</w:t>
      </w:r>
      <w:r w:rsidR="00D56110">
        <w:rPr>
          <w:rFonts w:ascii="Arial" w:hAnsi="Arial" w:cs="Arial"/>
          <w:sz w:val="18"/>
          <w:szCs w:val="18"/>
        </w:rPr>
        <w:t>;</w:t>
      </w:r>
    </w:p>
    <w:p w:rsidR="00FB61B4" w:rsidRDefault="00013BBF" w:rsidP="007837B3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g</w:t>
      </w:r>
      <w:r w:rsidR="00FB61B4">
        <w:rPr>
          <w:rFonts w:ascii="Arial" w:hAnsi="Arial" w:cs="Arial"/>
          <w:sz w:val="18"/>
          <w:szCs w:val="18"/>
        </w:rPr>
        <w:t>) zostatok nepoužitej časti podielu zaplatenej dane neevidujeme</w:t>
      </w:r>
      <w:r w:rsidR="00D56110">
        <w:rPr>
          <w:rFonts w:ascii="Arial" w:hAnsi="Arial" w:cs="Arial"/>
          <w:sz w:val="18"/>
          <w:szCs w:val="18"/>
        </w:rPr>
        <w:t>;</w:t>
      </w:r>
    </w:p>
    <w:p w:rsidR="00FB61B4" w:rsidRDefault="00013BBF" w:rsidP="007837B3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h</w:t>
      </w:r>
      <w:r w:rsidR="00FB61B4">
        <w:rPr>
          <w:rFonts w:ascii="Arial" w:hAnsi="Arial" w:cs="Arial"/>
          <w:sz w:val="18"/>
          <w:szCs w:val="18"/>
        </w:rPr>
        <w:t>) zostatkovú hodnotu dlhodobého majetku obstaraného z podielu zaplatenej dane neev</w:t>
      </w:r>
      <w:r w:rsidR="0054463D">
        <w:rPr>
          <w:rFonts w:ascii="Arial" w:hAnsi="Arial" w:cs="Arial"/>
          <w:sz w:val="18"/>
          <w:szCs w:val="18"/>
        </w:rPr>
        <w:t>idujeme</w:t>
      </w:r>
      <w:r w:rsidR="00D56110">
        <w:rPr>
          <w:rFonts w:ascii="Arial" w:hAnsi="Arial" w:cs="Arial"/>
          <w:sz w:val="18"/>
          <w:szCs w:val="18"/>
        </w:rPr>
        <w:t>.</w:t>
      </w:r>
    </w:p>
    <w:p w:rsidR="0054463D" w:rsidRDefault="0054463D" w:rsidP="00036D78">
      <w:pPr>
        <w:spacing w:before="0" w:after="60" w:line="240" w:lineRule="auto"/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Údaje </w:t>
      </w:r>
      <w:r w:rsidR="00AB353B">
        <w:rPr>
          <w:rFonts w:ascii="Arial" w:hAnsi="Arial" w:cs="Arial"/>
          <w:sz w:val="18"/>
          <w:szCs w:val="18"/>
        </w:rPr>
        <w:t>sú</w:t>
      </w:r>
      <w:r>
        <w:rPr>
          <w:rFonts w:ascii="Arial" w:hAnsi="Arial" w:cs="Arial"/>
          <w:sz w:val="18"/>
          <w:szCs w:val="18"/>
        </w:rPr>
        <w:t xml:space="preserve"> uvedené </w:t>
      </w:r>
      <w:r w:rsidRPr="0054463D">
        <w:rPr>
          <w:rFonts w:ascii="Arial" w:hAnsi="Arial" w:cs="Arial"/>
          <w:b/>
          <w:i/>
          <w:sz w:val="18"/>
          <w:szCs w:val="18"/>
        </w:rPr>
        <w:t>v tabuľke č. 1</w:t>
      </w:r>
      <w:r w:rsidR="00D3558F">
        <w:rPr>
          <w:rFonts w:ascii="Arial" w:hAnsi="Arial" w:cs="Arial"/>
          <w:b/>
          <w:i/>
          <w:sz w:val="18"/>
          <w:szCs w:val="18"/>
        </w:rPr>
        <w:t>8</w:t>
      </w:r>
      <w:r w:rsidRPr="0054463D">
        <w:rPr>
          <w:rFonts w:ascii="Arial" w:hAnsi="Arial" w:cs="Arial"/>
          <w:b/>
          <w:i/>
          <w:sz w:val="18"/>
          <w:szCs w:val="18"/>
        </w:rPr>
        <w:t xml:space="preserve"> – </w:t>
      </w:r>
      <w:r w:rsidR="00B8423F">
        <w:rPr>
          <w:rFonts w:ascii="Arial" w:hAnsi="Arial" w:cs="Arial"/>
          <w:b/>
          <w:i/>
          <w:sz w:val="18"/>
          <w:szCs w:val="18"/>
        </w:rPr>
        <w:t xml:space="preserve">o </w:t>
      </w:r>
      <w:r w:rsidRPr="0054463D">
        <w:rPr>
          <w:rFonts w:ascii="Arial" w:hAnsi="Arial" w:cs="Arial"/>
          <w:b/>
          <w:i/>
          <w:sz w:val="18"/>
          <w:szCs w:val="18"/>
        </w:rPr>
        <w:t>významn</w:t>
      </w:r>
      <w:r w:rsidR="00B8423F">
        <w:rPr>
          <w:rFonts w:ascii="Arial" w:hAnsi="Arial" w:cs="Arial"/>
          <w:b/>
          <w:i/>
          <w:sz w:val="18"/>
          <w:szCs w:val="18"/>
        </w:rPr>
        <w:t>ých</w:t>
      </w:r>
      <w:r w:rsidRPr="0054463D">
        <w:rPr>
          <w:rFonts w:ascii="Arial" w:hAnsi="Arial" w:cs="Arial"/>
          <w:b/>
          <w:i/>
          <w:sz w:val="18"/>
          <w:szCs w:val="18"/>
        </w:rPr>
        <w:t xml:space="preserve"> položk</w:t>
      </w:r>
      <w:r w:rsidR="00B8423F">
        <w:rPr>
          <w:rFonts w:ascii="Arial" w:hAnsi="Arial" w:cs="Arial"/>
          <w:b/>
          <w:i/>
          <w:sz w:val="18"/>
          <w:szCs w:val="18"/>
        </w:rPr>
        <w:t>ách</w:t>
      </w:r>
      <w:r w:rsidRPr="0054463D">
        <w:rPr>
          <w:rFonts w:ascii="Arial" w:hAnsi="Arial" w:cs="Arial"/>
          <w:b/>
          <w:i/>
          <w:sz w:val="18"/>
          <w:szCs w:val="18"/>
        </w:rPr>
        <w:t xml:space="preserve"> </w:t>
      </w:r>
      <w:r w:rsidR="00B8423F">
        <w:rPr>
          <w:rFonts w:ascii="Arial" w:hAnsi="Arial" w:cs="Arial"/>
          <w:b/>
          <w:i/>
          <w:sz w:val="18"/>
          <w:szCs w:val="18"/>
        </w:rPr>
        <w:t xml:space="preserve">výnosov </w:t>
      </w:r>
      <w:r w:rsidRPr="0054463D">
        <w:rPr>
          <w:rFonts w:ascii="Arial" w:hAnsi="Arial" w:cs="Arial"/>
          <w:b/>
          <w:i/>
          <w:sz w:val="18"/>
          <w:szCs w:val="18"/>
        </w:rPr>
        <w:t>budúcich o</w:t>
      </w:r>
      <w:r>
        <w:rPr>
          <w:rFonts w:ascii="Arial" w:hAnsi="Arial" w:cs="Arial"/>
          <w:b/>
          <w:i/>
          <w:sz w:val="18"/>
          <w:szCs w:val="18"/>
        </w:rPr>
        <w:t>b</w:t>
      </w:r>
      <w:r w:rsidRPr="0054463D">
        <w:rPr>
          <w:rFonts w:ascii="Arial" w:hAnsi="Arial" w:cs="Arial"/>
          <w:b/>
          <w:i/>
          <w:sz w:val="18"/>
          <w:szCs w:val="18"/>
        </w:rPr>
        <w:t>dobí</w:t>
      </w:r>
      <w:r w:rsidR="00B8423F">
        <w:rPr>
          <w:rFonts w:ascii="Arial" w:hAnsi="Arial" w:cs="Arial"/>
          <w:b/>
          <w:i/>
          <w:sz w:val="18"/>
          <w:szCs w:val="18"/>
        </w:rPr>
        <w:t xml:space="preserve"> k 31.12.20</w:t>
      </w:r>
      <w:r w:rsidR="00B9721E">
        <w:rPr>
          <w:rFonts w:ascii="Arial" w:hAnsi="Arial" w:cs="Arial"/>
          <w:b/>
          <w:i/>
          <w:sz w:val="18"/>
          <w:szCs w:val="18"/>
        </w:rPr>
        <w:t>20</w:t>
      </w:r>
    </w:p>
    <w:p w:rsidR="00AB353B" w:rsidRPr="00036D78" w:rsidRDefault="00AB353B" w:rsidP="004432DF">
      <w:pPr>
        <w:spacing w:before="240" w:after="60" w:line="240" w:lineRule="auto"/>
        <w:rPr>
          <w:rFonts w:ascii="Arial" w:hAnsi="Arial" w:cs="Arial"/>
          <w:b/>
          <w:sz w:val="18"/>
          <w:szCs w:val="18"/>
        </w:rPr>
      </w:pPr>
      <w:r w:rsidRPr="00036D78">
        <w:rPr>
          <w:rFonts w:ascii="Arial" w:hAnsi="Arial" w:cs="Arial"/>
          <w:b/>
          <w:sz w:val="18"/>
          <w:szCs w:val="18"/>
        </w:rPr>
        <w:t>(16)</w:t>
      </w:r>
      <w:r w:rsidRPr="00AB353B">
        <w:rPr>
          <w:rFonts w:ascii="Arial" w:hAnsi="Arial" w:cs="Arial"/>
          <w:sz w:val="18"/>
          <w:szCs w:val="18"/>
        </w:rPr>
        <w:t xml:space="preserve"> Údaje o majetku prenajatom formou finančného prenájmu, a</w:t>
      </w:r>
      <w:r w:rsidR="00D56110">
        <w:rPr>
          <w:rFonts w:ascii="Arial" w:hAnsi="Arial" w:cs="Arial"/>
          <w:sz w:val="18"/>
          <w:szCs w:val="18"/>
        </w:rPr>
        <w:t> </w:t>
      </w:r>
      <w:r w:rsidRPr="00AB353B">
        <w:rPr>
          <w:rFonts w:ascii="Arial" w:hAnsi="Arial" w:cs="Arial"/>
          <w:sz w:val="18"/>
          <w:szCs w:val="18"/>
        </w:rPr>
        <w:t>to</w:t>
      </w:r>
    </w:p>
    <w:p w:rsidR="00AB353B" w:rsidRDefault="00AB353B" w:rsidP="004432DF">
      <w:pPr>
        <w:tabs>
          <w:tab w:val="left" w:pos="284"/>
        </w:tabs>
        <w:spacing w:before="0" w:after="0" w:line="240" w:lineRule="auto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a) celková suma dohodnutých platieb ku dňu, ku ktorému sa zostavuje účtovná závierka, v členen</w:t>
      </w:r>
      <w:r w:rsidR="00036D78">
        <w:rPr>
          <w:rFonts w:ascii="Arial" w:hAnsi="Arial" w:cs="Arial"/>
          <w:sz w:val="18"/>
          <w:szCs w:val="18"/>
        </w:rPr>
        <w:t xml:space="preserve">í na istinu </w:t>
      </w:r>
      <w:r>
        <w:rPr>
          <w:rFonts w:ascii="Arial" w:hAnsi="Arial" w:cs="Arial"/>
          <w:sz w:val="18"/>
          <w:szCs w:val="18"/>
        </w:rPr>
        <w:t>a finančný náklad,</w:t>
      </w:r>
      <w:r w:rsidR="00D56110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suma istiny a finančného nákladu podľa doby platnosti</w:t>
      </w:r>
    </w:p>
    <w:p w:rsidR="00AB353B" w:rsidRDefault="00AB353B" w:rsidP="004432DF">
      <w:pPr>
        <w:spacing w:before="0" w:after="0" w:line="240" w:lineRule="auto"/>
        <w:ind w:left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1. do jedného roka vrátane,</w:t>
      </w:r>
    </w:p>
    <w:p w:rsidR="00AB353B" w:rsidRDefault="00AB353B" w:rsidP="00D56110">
      <w:pPr>
        <w:spacing w:before="0" w:after="0" w:line="240" w:lineRule="auto"/>
        <w:ind w:left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2. od jedného roka do piatich rokov vrátane,</w:t>
      </w:r>
    </w:p>
    <w:p w:rsidR="00AB353B" w:rsidRDefault="00AB353B" w:rsidP="00D56110">
      <w:pPr>
        <w:spacing w:before="0" w:after="0" w:line="240" w:lineRule="auto"/>
        <w:ind w:left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3. viac ako päť rokov neevidujeme. </w:t>
      </w:r>
    </w:p>
    <w:p w:rsidR="00D067E9" w:rsidRDefault="00D067E9" w:rsidP="00D067E9">
      <w:pPr>
        <w:spacing w:before="0" w:after="0"/>
        <w:rPr>
          <w:rFonts w:ascii="Arial" w:hAnsi="Arial" w:cs="Arial"/>
          <w:sz w:val="18"/>
          <w:szCs w:val="18"/>
        </w:rPr>
      </w:pPr>
    </w:p>
    <w:p w:rsidR="00BF1071" w:rsidRDefault="00BF1071" w:rsidP="00BF1071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8"/>
          <w:szCs w:val="18"/>
        </w:rPr>
      </w:pPr>
      <w:r>
        <w:rPr>
          <w:rFonts w:ascii="Arial" w:hAnsi="Arial" w:cs="Arial"/>
          <w:b/>
          <w:bCs/>
          <w:kern w:val="32"/>
          <w:sz w:val="18"/>
          <w:szCs w:val="18"/>
        </w:rPr>
        <w:t>Čl. IV</w:t>
      </w:r>
    </w:p>
    <w:p w:rsidR="00BF1071" w:rsidRDefault="00BF1071" w:rsidP="00BF107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Informácie, ktoré dopĺňajú a vysvetľujú údaje vo výkaze ziskov a strát</w:t>
      </w:r>
    </w:p>
    <w:p w:rsidR="0032604D" w:rsidRDefault="00D067E9" w:rsidP="004432DF">
      <w:pPr>
        <w:tabs>
          <w:tab w:val="left" w:pos="284"/>
        </w:tabs>
        <w:spacing w:before="0" w:after="60" w:line="240" w:lineRule="auto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(</w:t>
      </w:r>
      <w:r w:rsidR="00BF1071" w:rsidRPr="001C6108">
        <w:rPr>
          <w:rFonts w:ascii="Arial" w:hAnsi="Arial" w:cs="Arial"/>
          <w:b/>
          <w:sz w:val="18"/>
          <w:szCs w:val="18"/>
        </w:rPr>
        <w:t>1)</w:t>
      </w:r>
      <w:r w:rsidR="00BF1071">
        <w:rPr>
          <w:rFonts w:ascii="Arial" w:hAnsi="Arial" w:cs="Arial"/>
          <w:sz w:val="18"/>
          <w:szCs w:val="18"/>
        </w:rPr>
        <w:t xml:space="preserve"> </w:t>
      </w:r>
      <w:r w:rsidR="00A3313B">
        <w:rPr>
          <w:rFonts w:ascii="Arial" w:hAnsi="Arial" w:cs="Arial"/>
          <w:sz w:val="18"/>
          <w:szCs w:val="18"/>
        </w:rPr>
        <w:tab/>
      </w:r>
      <w:r w:rsidR="00BF1071">
        <w:rPr>
          <w:rFonts w:ascii="Arial" w:hAnsi="Arial" w:cs="Arial"/>
          <w:sz w:val="18"/>
          <w:szCs w:val="18"/>
        </w:rPr>
        <w:t xml:space="preserve">Prehľad tržieb za vlastné výkony a tovar sú uvedené </w:t>
      </w:r>
      <w:r w:rsidR="00BF1071" w:rsidRPr="00BF1071">
        <w:rPr>
          <w:rFonts w:ascii="Arial" w:hAnsi="Arial" w:cs="Arial"/>
          <w:b/>
          <w:i/>
          <w:iCs/>
          <w:sz w:val="18"/>
          <w:szCs w:val="18"/>
        </w:rPr>
        <w:t xml:space="preserve">v tabuľke č. </w:t>
      </w:r>
      <w:r w:rsidR="00F97858">
        <w:rPr>
          <w:rFonts w:ascii="Arial" w:hAnsi="Arial" w:cs="Arial"/>
          <w:b/>
          <w:i/>
          <w:iCs/>
          <w:sz w:val="18"/>
          <w:szCs w:val="18"/>
        </w:rPr>
        <w:t>1</w:t>
      </w:r>
      <w:r w:rsidR="00D3558F">
        <w:rPr>
          <w:rFonts w:ascii="Arial" w:hAnsi="Arial" w:cs="Arial"/>
          <w:b/>
          <w:i/>
          <w:iCs/>
          <w:sz w:val="18"/>
          <w:szCs w:val="18"/>
        </w:rPr>
        <w:t>9</w:t>
      </w:r>
      <w:r w:rsidR="00BF1071" w:rsidRPr="00AF29BD">
        <w:rPr>
          <w:rFonts w:ascii="Arial" w:hAnsi="Arial" w:cs="Arial"/>
          <w:b/>
          <w:iCs/>
          <w:sz w:val="18"/>
          <w:szCs w:val="18"/>
        </w:rPr>
        <w:t>.</w:t>
      </w:r>
      <w:r w:rsidR="00AF29BD" w:rsidRPr="00AF29BD">
        <w:rPr>
          <w:rFonts w:ascii="Arial" w:hAnsi="Arial" w:cs="Arial"/>
          <w:iCs/>
          <w:sz w:val="18"/>
          <w:szCs w:val="18"/>
        </w:rPr>
        <w:t xml:space="preserve"> Ide o tržby z podnikateľskej činnosti združenia</w:t>
      </w:r>
      <w:r w:rsidR="00AF29BD">
        <w:rPr>
          <w:rFonts w:ascii="Arial" w:hAnsi="Arial" w:cs="Arial"/>
          <w:iCs/>
          <w:sz w:val="18"/>
          <w:szCs w:val="18"/>
        </w:rPr>
        <w:t>, ktoré vznikli v prevádzke Cukráreň</w:t>
      </w:r>
      <w:r w:rsidR="003F0668">
        <w:rPr>
          <w:rFonts w:ascii="Arial" w:hAnsi="Arial" w:cs="Arial"/>
          <w:iCs/>
          <w:sz w:val="18"/>
          <w:szCs w:val="18"/>
        </w:rPr>
        <w:t xml:space="preserve"> </w:t>
      </w:r>
      <w:r w:rsidR="00AF29BD">
        <w:rPr>
          <w:rFonts w:ascii="Arial" w:hAnsi="Arial" w:cs="Arial"/>
          <w:iCs/>
          <w:sz w:val="18"/>
          <w:szCs w:val="18"/>
        </w:rPr>
        <w:t>-</w:t>
      </w:r>
      <w:r w:rsidR="003F0668">
        <w:rPr>
          <w:rFonts w:ascii="Arial" w:hAnsi="Arial" w:cs="Arial"/>
          <w:iCs/>
          <w:sz w:val="18"/>
          <w:szCs w:val="18"/>
        </w:rPr>
        <w:t xml:space="preserve"> </w:t>
      </w:r>
      <w:r w:rsidR="00AF29BD">
        <w:rPr>
          <w:rFonts w:ascii="Arial" w:hAnsi="Arial" w:cs="Arial"/>
          <w:iCs/>
          <w:sz w:val="18"/>
          <w:szCs w:val="18"/>
        </w:rPr>
        <w:t>bufet (výroba cukrárensk</w:t>
      </w:r>
      <w:r w:rsidR="003F0668">
        <w:rPr>
          <w:rFonts w:ascii="Arial" w:hAnsi="Arial" w:cs="Arial"/>
          <w:iCs/>
          <w:sz w:val="18"/>
          <w:szCs w:val="18"/>
        </w:rPr>
        <w:t>ý</w:t>
      </w:r>
      <w:r w:rsidR="00AF29BD">
        <w:rPr>
          <w:rFonts w:ascii="Arial" w:hAnsi="Arial" w:cs="Arial"/>
          <w:iCs/>
          <w:sz w:val="18"/>
          <w:szCs w:val="18"/>
        </w:rPr>
        <w:t>ch výrobkov</w:t>
      </w:r>
      <w:r w:rsidR="004A4473">
        <w:rPr>
          <w:rFonts w:ascii="Arial" w:hAnsi="Arial" w:cs="Arial"/>
          <w:iCs/>
          <w:sz w:val="18"/>
          <w:szCs w:val="18"/>
        </w:rPr>
        <w:t xml:space="preserve"> </w:t>
      </w:r>
      <w:r w:rsidR="004432DF">
        <w:rPr>
          <w:rFonts w:ascii="Arial" w:hAnsi="Arial" w:cs="Arial"/>
          <w:iCs/>
          <w:sz w:val="18"/>
          <w:szCs w:val="18"/>
        </w:rPr>
        <w:t>–</w:t>
      </w:r>
      <w:r w:rsidR="004A4473">
        <w:rPr>
          <w:rFonts w:ascii="Arial" w:hAnsi="Arial" w:cs="Arial"/>
          <w:iCs/>
          <w:sz w:val="18"/>
          <w:szCs w:val="18"/>
        </w:rPr>
        <w:t xml:space="preserve"> </w:t>
      </w:r>
      <w:r w:rsidR="00AF29BD">
        <w:rPr>
          <w:rFonts w:ascii="Arial" w:hAnsi="Arial" w:cs="Arial"/>
          <w:iCs/>
          <w:sz w:val="18"/>
          <w:szCs w:val="18"/>
        </w:rPr>
        <w:t xml:space="preserve">koláče, torty). </w:t>
      </w:r>
      <w:r w:rsidR="00AF29BD" w:rsidRPr="00AF29BD">
        <w:rPr>
          <w:rFonts w:ascii="Arial" w:hAnsi="Arial" w:cs="Arial"/>
          <w:iCs/>
          <w:sz w:val="18"/>
          <w:szCs w:val="18"/>
        </w:rPr>
        <w:t>Trž</w:t>
      </w:r>
      <w:r w:rsidR="00AF29BD">
        <w:rPr>
          <w:rFonts w:ascii="Arial" w:hAnsi="Arial" w:cs="Arial"/>
          <w:iCs/>
          <w:sz w:val="18"/>
          <w:szCs w:val="18"/>
        </w:rPr>
        <w:t>by</w:t>
      </w:r>
      <w:r w:rsidR="004C7D86">
        <w:rPr>
          <w:rFonts w:ascii="Arial" w:hAnsi="Arial" w:cs="Arial"/>
          <w:iCs/>
          <w:sz w:val="18"/>
          <w:szCs w:val="18"/>
        </w:rPr>
        <w:t xml:space="preserve"> za vlastné výrobky</w:t>
      </w:r>
      <w:r w:rsidR="00AF29BD">
        <w:rPr>
          <w:rFonts w:ascii="Arial" w:hAnsi="Arial" w:cs="Arial"/>
          <w:iCs/>
          <w:sz w:val="18"/>
          <w:szCs w:val="18"/>
        </w:rPr>
        <w:t xml:space="preserve"> sú vo výške 3 540,00 €, čo je o</w:t>
      </w:r>
      <w:r w:rsidR="003F0668">
        <w:rPr>
          <w:rFonts w:ascii="Arial" w:hAnsi="Arial" w:cs="Arial"/>
          <w:iCs/>
          <w:sz w:val="18"/>
          <w:szCs w:val="18"/>
        </w:rPr>
        <w:t xml:space="preserve"> </w:t>
      </w:r>
      <w:r w:rsidR="00AF29BD">
        <w:rPr>
          <w:rFonts w:ascii="Arial" w:hAnsi="Arial" w:cs="Arial"/>
          <w:iCs/>
          <w:sz w:val="18"/>
          <w:szCs w:val="18"/>
        </w:rPr>
        <w:t xml:space="preserve">proti roku 2019 </w:t>
      </w:r>
      <w:r w:rsidR="00D85F29">
        <w:rPr>
          <w:rFonts w:ascii="Arial" w:hAnsi="Arial" w:cs="Arial"/>
          <w:iCs/>
          <w:sz w:val="18"/>
          <w:szCs w:val="18"/>
        </w:rPr>
        <w:t>pokles</w:t>
      </w:r>
      <w:r w:rsidR="00AF29BD">
        <w:rPr>
          <w:rFonts w:ascii="Arial" w:hAnsi="Arial" w:cs="Arial"/>
          <w:iCs/>
          <w:sz w:val="18"/>
          <w:szCs w:val="18"/>
        </w:rPr>
        <w:t xml:space="preserve"> o</w:t>
      </w:r>
      <w:r w:rsidR="00480296">
        <w:rPr>
          <w:rFonts w:ascii="Arial" w:hAnsi="Arial" w:cs="Arial"/>
          <w:iCs/>
          <w:sz w:val="18"/>
          <w:szCs w:val="18"/>
        </w:rPr>
        <w:t> 73,37</w:t>
      </w:r>
      <w:r w:rsidR="00AF29BD">
        <w:rPr>
          <w:rFonts w:ascii="Arial" w:hAnsi="Arial" w:cs="Arial"/>
          <w:iCs/>
          <w:sz w:val="18"/>
          <w:szCs w:val="18"/>
        </w:rPr>
        <w:t xml:space="preserve"> %</w:t>
      </w:r>
      <w:r w:rsidR="004C7D86">
        <w:rPr>
          <w:rFonts w:ascii="Arial" w:hAnsi="Arial" w:cs="Arial"/>
          <w:iCs/>
          <w:sz w:val="18"/>
          <w:szCs w:val="18"/>
        </w:rPr>
        <w:t xml:space="preserve"> a tržby z predaja tovaru sú vo výške 440,50 €, čo je </w:t>
      </w:r>
      <w:r w:rsidR="00D85F29">
        <w:rPr>
          <w:rFonts w:ascii="Arial" w:hAnsi="Arial" w:cs="Arial"/>
          <w:iCs/>
          <w:sz w:val="18"/>
          <w:szCs w:val="18"/>
        </w:rPr>
        <w:t>pokles</w:t>
      </w:r>
      <w:r w:rsidR="004C7D86">
        <w:rPr>
          <w:rFonts w:ascii="Arial" w:hAnsi="Arial" w:cs="Arial"/>
          <w:iCs/>
          <w:sz w:val="18"/>
          <w:szCs w:val="18"/>
        </w:rPr>
        <w:t xml:space="preserve"> oproti roku 2019</w:t>
      </w:r>
      <w:r w:rsidR="00D85F29">
        <w:rPr>
          <w:rFonts w:ascii="Arial" w:hAnsi="Arial" w:cs="Arial"/>
          <w:iCs/>
          <w:sz w:val="18"/>
          <w:szCs w:val="18"/>
        </w:rPr>
        <w:t xml:space="preserve"> o</w:t>
      </w:r>
      <w:r w:rsidR="0030254A">
        <w:rPr>
          <w:rFonts w:ascii="Arial" w:hAnsi="Arial" w:cs="Arial"/>
          <w:iCs/>
          <w:sz w:val="18"/>
          <w:szCs w:val="18"/>
        </w:rPr>
        <w:t> 71,34</w:t>
      </w:r>
      <w:r w:rsidR="00D85F29">
        <w:rPr>
          <w:rFonts w:ascii="Arial" w:hAnsi="Arial" w:cs="Arial"/>
          <w:iCs/>
          <w:sz w:val="18"/>
          <w:szCs w:val="18"/>
        </w:rPr>
        <w:t xml:space="preserve"> %</w:t>
      </w:r>
      <w:r w:rsidR="00AF29BD">
        <w:rPr>
          <w:rFonts w:ascii="Arial" w:hAnsi="Arial" w:cs="Arial"/>
          <w:iCs/>
          <w:sz w:val="18"/>
          <w:szCs w:val="18"/>
        </w:rPr>
        <w:t xml:space="preserve">. </w:t>
      </w:r>
      <w:r w:rsidR="00480296">
        <w:rPr>
          <w:rFonts w:ascii="Arial" w:hAnsi="Arial" w:cs="Arial"/>
          <w:iCs/>
          <w:sz w:val="18"/>
          <w:szCs w:val="18"/>
        </w:rPr>
        <w:t>Zníženie tržieb bolo spôsobené</w:t>
      </w:r>
      <w:r w:rsidR="00B371A9">
        <w:rPr>
          <w:rFonts w:ascii="Arial" w:hAnsi="Arial" w:cs="Arial"/>
          <w:iCs/>
          <w:sz w:val="18"/>
          <w:szCs w:val="18"/>
        </w:rPr>
        <w:t xml:space="preserve"> aj tým, </w:t>
      </w:r>
      <w:r w:rsidR="00480296">
        <w:rPr>
          <w:rFonts w:ascii="Arial" w:hAnsi="Arial" w:cs="Arial"/>
          <w:iCs/>
          <w:sz w:val="18"/>
          <w:szCs w:val="18"/>
        </w:rPr>
        <w:t>že Úrad verejného zdravotníctva SR svojím opatrením zakázalo prevádzku cukrárne z dôvodu vyhlásenia mimoriadnej situácie na území Slovenskej republiky a pandémie COVID-19 od 13.</w:t>
      </w:r>
      <w:r w:rsidR="004432DF">
        <w:rPr>
          <w:rFonts w:ascii="Arial" w:hAnsi="Arial" w:cs="Arial"/>
          <w:iCs/>
          <w:sz w:val="18"/>
          <w:szCs w:val="18"/>
        </w:rPr>
        <w:t>0</w:t>
      </w:r>
      <w:r w:rsidR="00480296">
        <w:rPr>
          <w:rFonts w:ascii="Arial" w:hAnsi="Arial" w:cs="Arial"/>
          <w:iCs/>
          <w:sz w:val="18"/>
          <w:szCs w:val="18"/>
        </w:rPr>
        <w:t>3.2020.</w:t>
      </w:r>
      <w:r w:rsidR="004C4296">
        <w:rPr>
          <w:rFonts w:ascii="Arial" w:hAnsi="Arial" w:cs="Arial"/>
          <w:iCs/>
          <w:sz w:val="18"/>
          <w:szCs w:val="18"/>
        </w:rPr>
        <w:t xml:space="preserve"> </w:t>
      </w:r>
      <w:r w:rsidR="00B371A9">
        <w:rPr>
          <w:rFonts w:ascii="Arial" w:hAnsi="Arial" w:cs="Arial"/>
          <w:iCs/>
          <w:sz w:val="18"/>
          <w:szCs w:val="18"/>
        </w:rPr>
        <w:t xml:space="preserve">Od </w:t>
      </w:r>
      <w:r w:rsidR="004432DF">
        <w:rPr>
          <w:rFonts w:ascii="Arial" w:hAnsi="Arial" w:cs="Arial"/>
          <w:iCs/>
          <w:sz w:val="18"/>
          <w:szCs w:val="18"/>
        </w:rPr>
        <w:t>0</w:t>
      </w:r>
      <w:r w:rsidR="00B371A9">
        <w:rPr>
          <w:rFonts w:ascii="Arial" w:hAnsi="Arial" w:cs="Arial"/>
          <w:iCs/>
          <w:sz w:val="18"/>
          <w:szCs w:val="18"/>
        </w:rPr>
        <w:t>1.</w:t>
      </w:r>
      <w:r w:rsidR="004432DF">
        <w:rPr>
          <w:rFonts w:ascii="Arial" w:hAnsi="Arial" w:cs="Arial"/>
          <w:iCs/>
          <w:sz w:val="18"/>
          <w:szCs w:val="18"/>
        </w:rPr>
        <w:t>0</w:t>
      </w:r>
      <w:r w:rsidR="00B371A9">
        <w:rPr>
          <w:rFonts w:ascii="Arial" w:hAnsi="Arial" w:cs="Arial"/>
          <w:iCs/>
          <w:sz w:val="18"/>
          <w:szCs w:val="18"/>
        </w:rPr>
        <w:t xml:space="preserve">4.2020 do </w:t>
      </w:r>
      <w:r w:rsidR="004432DF">
        <w:rPr>
          <w:rFonts w:ascii="Arial" w:hAnsi="Arial" w:cs="Arial"/>
          <w:iCs/>
          <w:sz w:val="18"/>
          <w:szCs w:val="18"/>
        </w:rPr>
        <w:t>0</w:t>
      </w:r>
      <w:r w:rsidR="00B371A9">
        <w:rPr>
          <w:rFonts w:ascii="Arial" w:hAnsi="Arial" w:cs="Arial"/>
          <w:iCs/>
          <w:sz w:val="18"/>
          <w:szCs w:val="18"/>
        </w:rPr>
        <w:t>9.</w:t>
      </w:r>
      <w:r w:rsidR="004432DF">
        <w:rPr>
          <w:rFonts w:ascii="Arial" w:hAnsi="Arial" w:cs="Arial"/>
          <w:iCs/>
          <w:sz w:val="18"/>
          <w:szCs w:val="18"/>
        </w:rPr>
        <w:t>0</w:t>
      </w:r>
      <w:r w:rsidR="00B371A9">
        <w:rPr>
          <w:rFonts w:ascii="Arial" w:hAnsi="Arial" w:cs="Arial"/>
          <w:iCs/>
          <w:sz w:val="18"/>
          <w:szCs w:val="18"/>
        </w:rPr>
        <w:t>4.2020 bola prevádzka otvorená z dôvodu veľkonočného pečenia koláčov</w:t>
      </w:r>
      <w:r w:rsidR="003F0668">
        <w:rPr>
          <w:rFonts w:ascii="Arial" w:hAnsi="Arial" w:cs="Arial"/>
          <w:iCs/>
          <w:sz w:val="18"/>
          <w:szCs w:val="18"/>
        </w:rPr>
        <w:t xml:space="preserve">. </w:t>
      </w:r>
      <w:r w:rsidR="00B371A9">
        <w:rPr>
          <w:rFonts w:ascii="Arial" w:hAnsi="Arial" w:cs="Arial"/>
          <w:iCs/>
          <w:sz w:val="18"/>
          <w:szCs w:val="18"/>
        </w:rPr>
        <w:t>V mesiacoch o</w:t>
      </w:r>
      <w:r w:rsidR="003F0668">
        <w:rPr>
          <w:rFonts w:ascii="Arial" w:hAnsi="Arial" w:cs="Arial"/>
          <w:iCs/>
          <w:sz w:val="18"/>
          <w:szCs w:val="18"/>
        </w:rPr>
        <w:t>d</w:t>
      </w:r>
      <w:r w:rsidR="00B371A9">
        <w:rPr>
          <w:rFonts w:ascii="Arial" w:hAnsi="Arial" w:cs="Arial"/>
          <w:iCs/>
          <w:sz w:val="18"/>
          <w:szCs w:val="18"/>
        </w:rPr>
        <w:t xml:space="preserve"> mája</w:t>
      </w:r>
      <w:r w:rsidR="003F0668">
        <w:rPr>
          <w:rFonts w:ascii="Arial" w:hAnsi="Arial" w:cs="Arial"/>
          <w:iCs/>
          <w:sz w:val="18"/>
          <w:szCs w:val="18"/>
        </w:rPr>
        <w:t xml:space="preserve"> 2020</w:t>
      </w:r>
      <w:r w:rsidR="00B371A9">
        <w:rPr>
          <w:rFonts w:ascii="Arial" w:hAnsi="Arial" w:cs="Arial"/>
          <w:iCs/>
          <w:sz w:val="18"/>
          <w:szCs w:val="18"/>
        </w:rPr>
        <w:t xml:space="preserve"> do novembra 2020 bola prevádzka prechodne uzatvorená.</w:t>
      </w:r>
      <w:r w:rsidR="003F0668">
        <w:rPr>
          <w:rFonts w:ascii="Arial" w:hAnsi="Arial" w:cs="Arial"/>
          <w:iCs/>
          <w:sz w:val="18"/>
          <w:szCs w:val="18"/>
        </w:rPr>
        <w:t xml:space="preserve"> P</w:t>
      </w:r>
      <w:r w:rsidR="00B371A9">
        <w:rPr>
          <w:rFonts w:ascii="Arial" w:hAnsi="Arial" w:cs="Arial"/>
          <w:iCs/>
          <w:sz w:val="18"/>
          <w:szCs w:val="18"/>
        </w:rPr>
        <w:t xml:space="preserve">ríčinou bol nízky </w:t>
      </w:r>
      <w:r w:rsidR="00B64D88">
        <w:rPr>
          <w:rFonts w:ascii="Arial" w:hAnsi="Arial" w:cs="Arial"/>
          <w:iCs/>
          <w:sz w:val="18"/>
          <w:szCs w:val="18"/>
        </w:rPr>
        <w:t>dopyt</w:t>
      </w:r>
      <w:r w:rsidR="00B371A9">
        <w:rPr>
          <w:rFonts w:ascii="Arial" w:hAnsi="Arial" w:cs="Arial"/>
          <w:iCs/>
          <w:sz w:val="18"/>
          <w:szCs w:val="18"/>
        </w:rPr>
        <w:t xml:space="preserve"> zo strany verejnosti, </w:t>
      </w:r>
      <w:r w:rsidR="00B64D88">
        <w:rPr>
          <w:rFonts w:ascii="Arial" w:hAnsi="Arial" w:cs="Arial"/>
          <w:iCs/>
          <w:sz w:val="18"/>
          <w:szCs w:val="18"/>
        </w:rPr>
        <w:t>aj napriek ponukám zo strany združenia a ukončenie</w:t>
      </w:r>
      <w:r w:rsidR="00B371A9">
        <w:rPr>
          <w:rFonts w:ascii="Arial" w:hAnsi="Arial" w:cs="Arial"/>
          <w:iCs/>
          <w:sz w:val="18"/>
          <w:szCs w:val="18"/>
        </w:rPr>
        <w:t xml:space="preserve"> pracovného pomeru s pracovníčkou </w:t>
      </w:r>
      <w:r w:rsidR="004432DF">
        <w:rPr>
          <w:rFonts w:ascii="Arial" w:hAnsi="Arial" w:cs="Arial"/>
          <w:iCs/>
          <w:sz w:val="18"/>
          <w:szCs w:val="18"/>
        </w:rPr>
        <w:t>–</w:t>
      </w:r>
      <w:r w:rsidR="00B371A9">
        <w:rPr>
          <w:rFonts w:ascii="Arial" w:hAnsi="Arial" w:cs="Arial"/>
          <w:iCs/>
          <w:sz w:val="18"/>
          <w:szCs w:val="18"/>
        </w:rPr>
        <w:t xml:space="preserve"> cukrárkou z dôvodu nedostatku finančných prostriedkov na úhradu</w:t>
      </w:r>
      <w:r w:rsidR="00D85F29">
        <w:rPr>
          <w:rFonts w:ascii="Arial" w:hAnsi="Arial" w:cs="Arial"/>
          <w:iCs/>
          <w:sz w:val="18"/>
          <w:szCs w:val="18"/>
        </w:rPr>
        <w:t xml:space="preserve"> jej</w:t>
      </w:r>
      <w:r w:rsidR="00B371A9">
        <w:rPr>
          <w:rFonts w:ascii="Arial" w:hAnsi="Arial" w:cs="Arial"/>
          <w:iCs/>
          <w:sz w:val="18"/>
          <w:szCs w:val="18"/>
        </w:rPr>
        <w:t xml:space="preserve"> mzd</w:t>
      </w:r>
      <w:r w:rsidR="004A4473">
        <w:rPr>
          <w:rFonts w:ascii="Arial" w:hAnsi="Arial" w:cs="Arial"/>
          <w:iCs/>
          <w:sz w:val="18"/>
          <w:szCs w:val="18"/>
        </w:rPr>
        <w:t>y</w:t>
      </w:r>
      <w:r w:rsidR="00D85F29">
        <w:rPr>
          <w:rFonts w:ascii="Arial" w:hAnsi="Arial" w:cs="Arial"/>
          <w:iCs/>
          <w:sz w:val="18"/>
          <w:szCs w:val="18"/>
        </w:rPr>
        <w:t>.</w:t>
      </w:r>
      <w:r w:rsidR="003F0668">
        <w:rPr>
          <w:rFonts w:ascii="Arial" w:hAnsi="Arial" w:cs="Arial"/>
          <w:iCs/>
          <w:sz w:val="18"/>
          <w:szCs w:val="18"/>
        </w:rPr>
        <w:t xml:space="preserve"> Cukráreň – bufet bola otvorená od </w:t>
      </w:r>
      <w:r w:rsidR="004432DF">
        <w:rPr>
          <w:rFonts w:ascii="Arial" w:hAnsi="Arial" w:cs="Arial"/>
          <w:iCs/>
          <w:sz w:val="18"/>
          <w:szCs w:val="18"/>
        </w:rPr>
        <w:t>0</w:t>
      </w:r>
      <w:r w:rsidR="003F0668">
        <w:rPr>
          <w:rFonts w:ascii="Arial" w:hAnsi="Arial" w:cs="Arial"/>
          <w:iCs/>
          <w:sz w:val="18"/>
          <w:szCs w:val="18"/>
        </w:rPr>
        <w:t>1.12.2020 do 23.12.2020 z dôvodu vianočného pečenia koláčov pre zvýšený záujem</w:t>
      </w:r>
      <w:r w:rsidR="00B371A9">
        <w:rPr>
          <w:rFonts w:ascii="Arial" w:hAnsi="Arial" w:cs="Arial"/>
          <w:iCs/>
          <w:sz w:val="18"/>
          <w:szCs w:val="18"/>
        </w:rPr>
        <w:t xml:space="preserve"> </w:t>
      </w:r>
      <w:r w:rsidR="003F0668">
        <w:rPr>
          <w:rFonts w:ascii="Arial" w:hAnsi="Arial" w:cs="Arial"/>
          <w:iCs/>
          <w:sz w:val="18"/>
          <w:szCs w:val="18"/>
        </w:rPr>
        <w:t>zo strany verejnosti. Prevádzka bola otvorená v roku 2020 88</w:t>
      </w:r>
      <w:r w:rsidR="004432DF">
        <w:rPr>
          <w:rFonts w:ascii="Arial" w:hAnsi="Arial" w:cs="Arial"/>
          <w:iCs/>
          <w:sz w:val="18"/>
          <w:szCs w:val="18"/>
        </w:rPr>
        <w:t> </w:t>
      </w:r>
      <w:r w:rsidR="003F0668">
        <w:rPr>
          <w:rFonts w:ascii="Arial" w:hAnsi="Arial" w:cs="Arial"/>
          <w:iCs/>
          <w:sz w:val="18"/>
          <w:szCs w:val="18"/>
        </w:rPr>
        <w:t>dní.</w:t>
      </w:r>
      <w:r w:rsidR="00B371A9">
        <w:rPr>
          <w:rFonts w:ascii="Arial" w:hAnsi="Arial" w:cs="Arial"/>
          <w:iCs/>
          <w:sz w:val="18"/>
          <w:szCs w:val="18"/>
        </w:rPr>
        <w:t xml:space="preserve"> </w:t>
      </w:r>
    </w:p>
    <w:p w:rsidR="00A3313B" w:rsidRPr="00AF29BD" w:rsidRDefault="0032604D" w:rsidP="004432DF">
      <w:pPr>
        <w:spacing w:before="0" w:line="240" w:lineRule="auto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Tržby z predaja služieb predstavujú výšku 40 750,88</w:t>
      </w:r>
      <w:r w:rsidR="004432DF">
        <w:rPr>
          <w:rFonts w:ascii="Arial" w:hAnsi="Arial" w:cs="Arial"/>
          <w:iCs/>
          <w:sz w:val="18"/>
          <w:szCs w:val="18"/>
        </w:rPr>
        <w:t> </w:t>
      </w:r>
      <w:r>
        <w:rPr>
          <w:rFonts w:ascii="Arial" w:hAnsi="Arial" w:cs="Arial"/>
          <w:iCs/>
          <w:sz w:val="18"/>
          <w:szCs w:val="18"/>
        </w:rPr>
        <w:t>€</w:t>
      </w:r>
      <w:r w:rsidR="00924C0C">
        <w:rPr>
          <w:rFonts w:ascii="Arial" w:hAnsi="Arial" w:cs="Arial"/>
          <w:iCs/>
          <w:sz w:val="18"/>
          <w:szCs w:val="18"/>
        </w:rPr>
        <w:t>.</w:t>
      </w:r>
      <w:r>
        <w:rPr>
          <w:rFonts w:ascii="Arial" w:hAnsi="Arial" w:cs="Arial"/>
          <w:iCs/>
          <w:sz w:val="18"/>
          <w:szCs w:val="18"/>
        </w:rPr>
        <w:t xml:space="preserve"> </w:t>
      </w:r>
      <w:r w:rsidR="00924C0C">
        <w:rPr>
          <w:rFonts w:ascii="Arial" w:hAnsi="Arial" w:cs="Arial"/>
          <w:iCs/>
          <w:sz w:val="18"/>
          <w:szCs w:val="18"/>
        </w:rPr>
        <w:t>Z</w:t>
      </w:r>
      <w:r>
        <w:rPr>
          <w:rFonts w:ascii="Arial" w:hAnsi="Arial" w:cs="Arial"/>
          <w:iCs/>
          <w:sz w:val="18"/>
          <w:szCs w:val="18"/>
        </w:rPr>
        <w:t> toho príjmy od prijímateľov sociálnych služieb umiestnených v útulkoch a domovej na pol ceste predstavujú poplatky za ubytovanie vo výške 18 </w:t>
      </w:r>
      <w:r w:rsidR="00924C0C">
        <w:rPr>
          <w:rFonts w:ascii="Arial" w:hAnsi="Arial" w:cs="Arial"/>
          <w:iCs/>
          <w:sz w:val="18"/>
          <w:szCs w:val="18"/>
        </w:rPr>
        <w:t>8</w:t>
      </w:r>
      <w:r>
        <w:rPr>
          <w:rFonts w:ascii="Arial" w:hAnsi="Arial" w:cs="Arial"/>
          <w:iCs/>
          <w:sz w:val="18"/>
          <w:szCs w:val="18"/>
        </w:rPr>
        <w:t>29,29 €, poplatky za obedy vo výške 1 201,20 € a poplatky za adaptačné programy vo výške 17 120,39 €.</w:t>
      </w:r>
      <w:r w:rsidR="00B371A9">
        <w:rPr>
          <w:rFonts w:ascii="Arial" w:hAnsi="Arial" w:cs="Arial"/>
          <w:iCs/>
          <w:sz w:val="18"/>
          <w:szCs w:val="18"/>
        </w:rPr>
        <w:t xml:space="preserve"> </w:t>
      </w:r>
      <w:r w:rsidR="00924C0C">
        <w:rPr>
          <w:rFonts w:ascii="Arial" w:hAnsi="Arial" w:cs="Arial"/>
          <w:iCs/>
          <w:sz w:val="18"/>
          <w:szCs w:val="18"/>
        </w:rPr>
        <w:t>Príjem vo výške 3 600,00 € je za prenájom priestorov za ubytovanie pedagogických zamestnancov.</w:t>
      </w:r>
      <w:r w:rsidR="00AF29BD">
        <w:rPr>
          <w:rFonts w:ascii="Arial" w:hAnsi="Arial" w:cs="Arial"/>
          <w:iCs/>
          <w:sz w:val="18"/>
          <w:szCs w:val="18"/>
        </w:rPr>
        <w:t xml:space="preserve">  </w:t>
      </w:r>
    </w:p>
    <w:p w:rsidR="00C22346" w:rsidRDefault="00BF1071" w:rsidP="004432DF">
      <w:pPr>
        <w:tabs>
          <w:tab w:val="left" w:pos="284"/>
        </w:tabs>
        <w:spacing w:before="0" w:after="60" w:line="240" w:lineRule="auto"/>
        <w:rPr>
          <w:rFonts w:ascii="Arial" w:hAnsi="Arial" w:cs="Arial"/>
          <w:b/>
          <w:i/>
          <w:iCs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lastRenderedPageBreak/>
        <w:t>(2)</w:t>
      </w:r>
      <w:r w:rsidR="00A3313B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Opis a vyčíslenie hodnoty významných položiek prijatých darov, osobitných výnosov,</w:t>
      </w:r>
      <w:r w:rsidR="003A6B23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zákonných poplatkov a iných ostatných výnosov uvádza občianske združenie </w:t>
      </w:r>
      <w:r w:rsidRPr="00BF1071">
        <w:rPr>
          <w:rFonts w:ascii="Arial" w:hAnsi="Arial" w:cs="Arial"/>
          <w:b/>
          <w:i/>
          <w:iCs/>
          <w:sz w:val="18"/>
          <w:szCs w:val="18"/>
        </w:rPr>
        <w:t xml:space="preserve">v tabuľke č. </w:t>
      </w:r>
      <w:r w:rsidR="00D3558F">
        <w:rPr>
          <w:rFonts w:ascii="Arial" w:hAnsi="Arial" w:cs="Arial"/>
          <w:b/>
          <w:i/>
          <w:iCs/>
          <w:sz w:val="18"/>
          <w:szCs w:val="18"/>
        </w:rPr>
        <w:t>20</w:t>
      </w:r>
      <w:r w:rsidR="004C7D86">
        <w:rPr>
          <w:rFonts w:ascii="Arial" w:hAnsi="Arial" w:cs="Arial"/>
          <w:b/>
          <w:i/>
          <w:iCs/>
          <w:sz w:val="18"/>
          <w:szCs w:val="18"/>
        </w:rPr>
        <w:t xml:space="preserve"> </w:t>
      </w:r>
    </w:p>
    <w:p w:rsidR="00C5718D" w:rsidRDefault="004C7D86" w:rsidP="004432DF">
      <w:pPr>
        <w:tabs>
          <w:tab w:val="left" w:pos="284"/>
        </w:tabs>
        <w:spacing w:before="0" w:after="60" w:line="240" w:lineRule="auto"/>
        <w:rPr>
          <w:rFonts w:ascii="Arial" w:hAnsi="Arial" w:cs="Arial"/>
          <w:iCs/>
          <w:sz w:val="18"/>
          <w:szCs w:val="18"/>
        </w:rPr>
      </w:pPr>
      <w:r w:rsidRPr="004C7D86">
        <w:rPr>
          <w:rFonts w:ascii="Arial" w:hAnsi="Arial" w:cs="Arial"/>
          <w:iCs/>
          <w:sz w:val="18"/>
          <w:szCs w:val="18"/>
        </w:rPr>
        <w:t>V</w:t>
      </w:r>
      <w:r>
        <w:rPr>
          <w:rFonts w:ascii="Arial" w:hAnsi="Arial" w:cs="Arial"/>
          <w:iCs/>
          <w:sz w:val="18"/>
          <w:szCs w:val="18"/>
        </w:rPr>
        <w:t> tabuľke sú uvedené Prijaté dary neinvestičné</w:t>
      </w:r>
      <w:r w:rsidR="007C2904">
        <w:rPr>
          <w:rFonts w:ascii="Arial" w:hAnsi="Arial" w:cs="Arial"/>
          <w:iCs/>
          <w:sz w:val="18"/>
          <w:szCs w:val="18"/>
        </w:rPr>
        <w:t xml:space="preserve"> </w:t>
      </w:r>
      <w:r w:rsidR="00C22346">
        <w:rPr>
          <w:rFonts w:ascii="Arial" w:hAnsi="Arial" w:cs="Arial"/>
          <w:iCs/>
          <w:sz w:val="18"/>
          <w:szCs w:val="18"/>
        </w:rPr>
        <w:t>na účte 646</w:t>
      </w:r>
      <w:r>
        <w:rPr>
          <w:rFonts w:ascii="Arial" w:hAnsi="Arial" w:cs="Arial"/>
          <w:iCs/>
          <w:sz w:val="18"/>
          <w:szCs w:val="18"/>
        </w:rPr>
        <w:t xml:space="preserve"> vo výške 207,35 €. </w:t>
      </w:r>
      <w:r w:rsidR="00D85F29">
        <w:rPr>
          <w:rFonts w:ascii="Arial" w:hAnsi="Arial" w:cs="Arial"/>
          <w:iCs/>
          <w:sz w:val="18"/>
          <w:szCs w:val="18"/>
        </w:rPr>
        <w:t xml:space="preserve">Ide o darovanie </w:t>
      </w:r>
      <w:r w:rsidR="0030254A">
        <w:rPr>
          <w:rFonts w:ascii="Arial" w:hAnsi="Arial" w:cs="Arial"/>
          <w:iCs/>
          <w:sz w:val="18"/>
          <w:szCs w:val="18"/>
        </w:rPr>
        <w:t xml:space="preserve">zásob </w:t>
      </w:r>
      <w:r w:rsidR="004432DF">
        <w:rPr>
          <w:rFonts w:ascii="Arial" w:hAnsi="Arial" w:cs="Arial"/>
          <w:iCs/>
          <w:sz w:val="18"/>
          <w:szCs w:val="18"/>
        </w:rPr>
        <w:t>–</w:t>
      </w:r>
      <w:r w:rsidR="0030254A">
        <w:rPr>
          <w:rFonts w:ascii="Arial" w:hAnsi="Arial" w:cs="Arial"/>
          <w:iCs/>
          <w:sz w:val="18"/>
          <w:szCs w:val="18"/>
        </w:rPr>
        <w:t xml:space="preserve"> </w:t>
      </w:r>
      <w:r w:rsidR="00D85F29">
        <w:rPr>
          <w:rFonts w:ascii="Arial" w:hAnsi="Arial" w:cs="Arial"/>
          <w:iCs/>
          <w:sz w:val="18"/>
          <w:szCs w:val="18"/>
        </w:rPr>
        <w:t>potravín vo výške 18</w:t>
      </w:r>
      <w:r w:rsidR="0030254A">
        <w:rPr>
          <w:rFonts w:ascii="Arial" w:hAnsi="Arial" w:cs="Arial"/>
          <w:iCs/>
          <w:sz w:val="18"/>
          <w:szCs w:val="18"/>
        </w:rPr>
        <w:t>1</w:t>
      </w:r>
      <w:r w:rsidR="00D85F29">
        <w:rPr>
          <w:rFonts w:ascii="Arial" w:hAnsi="Arial" w:cs="Arial"/>
          <w:iCs/>
          <w:sz w:val="18"/>
          <w:szCs w:val="18"/>
        </w:rPr>
        <w:t>,45</w:t>
      </w:r>
      <w:r w:rsidR="004432DF">
        <w:rPr>
          <w:rFonts w:ascii="Arial" w:hAnsi="Arial" w:cs="Arial"/>
          <w:iCs/>
          <w:sz w:val="18"/>
          <w:szCs w:val="18"/>
        </w:rPr>
        <w:t> </w:t>
      </w:r>
      <w:r w:rsidR="00D85F29">
        <w:rPr>
          <w:rFonts w:ascii="Arial" w:hAnsi="Arial" w:cs="Arial"/>
          <w:iCs/>
          <w:sz w:val="18"/>
          <w:szCs w:val="18"/>
        </w:rPr>
        <w:t>€ zo Súkromnej spojenej školy v</w:t>
      </w:r>
      <w:r w:rsidR="0030254A">
        <w:rPr>
          <w:rFonts w:ascii="Arial" w:hAnsi="Arial" w:cs="Arial"/>
          <w:iCs/>
          <w:sz w:val="18"/>
          <w:szCs w:val="18"/>
        </w:rPr>
        <w:t> </w:t>
      </w:r>
      <w:r w:rsidR="00D85F29">
        <w:rPr>
          <w:rFonts w:ascii="Arial" w:hAnsi="Arial" w:cs="Arial"/>
          <w:iCs/>
          <w:sz w:val="18"/>
          <w:szCs w:val="18"/>
        </w:rPr>
        <w:t>Kremnici</w:t>
      </w:r>
      <w:r w:rsidR="0030254A">
        <w:rPr>
          <w:rFonts w:ascii="Arial" w:hAnsi="Arial" w:cs="Arial"/>
          <w:iCs/>
          <w:sz w:val="18"/>
          <w:szCs w:val="18"/>
        </w:rPr>
        <w:t>, ktoré vznikli v Školskej jedálni</w:t>
      </w:r>
      <w:r w:rsidR="00C5718D">
        <w:rPr>
          <w:rFonts w:ascii="Arial" w:hAnsi="Arial" w:cs="Arial"/>
          <w:iCs/>
          <w:sz w:val="18"/>
          <w:szCs w:val="18"/>
        </w:rPr>
        <w:t xml:space="preserve"> pri SSŠ</w:t>
      </w:r>
      <w:r w:rsidR="0030254A">
        <w:rPr>
          <w:rFonts w:ascii="Arial" w:hAnsi="Arial" w:cs="Arial"/>
          <w:iCs/>
          <w:sz w:val="18"/>
          <w:szCs w:val="18"/>
        </w:rPr>
        <w:t xml:space="preserve"> z dôvodu uzatvorenia prevádzky spôsobeného pandémiou COVID-19. Potraviny boli určené pre prijímateľov sociálnej služby, ktorí sú ubytovaní v Útulku Kremnica a darovanie prenosnej licencie </w:t>
      </w:r>
      <w:r w:rsidR="007C2904">
        <w:rPr>
          <w:rFonts w:ascii="Arial" w:hAnsi="Arial" w:cs="Arial"/>
          <w:iCs/>
          <w:sz w:val="18"/>
          <w:szCs w:val="18"/>
        </w:rPr>
        <w:t xml:space="preserve">k počítaču </w:t>
      </w:r>
      <w:r w:rsidR="0030254A">
        <w:rPr>
          <w:rFonts w:ascii="Arial" w:hAnsi="Arial" w:cs="Arial"/>
          <w:iCs/>
          <w:sz w:val="18"/>
          <w:szCs w:val="18"/>
        </w:rPr>
        <w:t>vo výške 25,90</w:t>
      </w:r>
      <w:r w:rsidR="004432DF">
        <w:rPr>
          <w:rFonts w:ascii="Arial" w:hAnsi="Arial" w:cs="Arial"/>
          <w:iCs/>
          <w:sz w:val="18"/>
          <w:szCs w:val="18"/>
        </w:rPr>
        <w:t> </w:t>
      </w:r>
      <w:r w:rsidR="0030254A">
        <w:rPr>
          <w:rFonts w:ascii="Arial" w:hAnsi="Arial" w:cs="Arial"/>
          <w:iCs/>
          <w:sz w:val="18"/>
          <w:szCs w:val="18"/>
        </w:rPr>
        <w:t xml:space="preserve">€, ktorá bola súčasťou pri </w:t>
      </w:r>
      <w:r w:rsidR="007C2904">
        <w:rPr>
          <w:rFonts w:ascii="Arial" w:hAnsi="Arial" w:cs="Arial"/>
          <w:iCs/>
          <w:sz w:val="18"/>
          <w:szCs w:val="18"/>
        </w:rPr>
        <w:t>jeho nákupe</w:t>
      </w:r>
      <w:r w:rsidR="0030254A">
        <w:rPr>
          <w:rFonts w:ascii="Arial" w:hAnsi="Arial" w:cs="Arial"/>
          <w:iCs/>
          <w:sz w:val="18"/>
          <w:szCs w:val="18"/>
        </w:rPr>
        <w:t xml:space="preserve">. </w:t>
      </w:r>
      <w:r w:rsidR="00C5718D">
        <w:rPr>
          <w:rFonts w:ascii="Arial" w:hAnsi="Arial" w:cs="Arial"/>
          <w:iCs/>
          <w:sz w:val="18"/>
          <w:szCs w:val="18"/>
        </w:rPr>
        <w:t>Vo výške 1 164,03</w:t>
      </w:r>
      <w:r w:rsidR="004432DF">
        <w:rPr>
          <w:rFonts w:ascii="Arial" w:hAnsi="Arial" w:cs="Arial"/>
          <w:iCs/>
          <w:sz w:val="18"/>
          <w:szCs w:val="18"/>
        </w:rPr>
        <w:t> </w:t>
      </w:r>
      <w:r w:rsidR="00C5718D">
        <w:rPr>
          <w:rFonts w:ascii="Arial" w:hAnsi="Arial" w:cs="Arial"/>
          <w:iCs/>
          <w:sz w:val="18"/>
          <w:szCs w:val="18"/>
        </w:rPr>
        <w:t>€ sú prijaté dary investičné</w:t>
      </w:r>
      <w:r w:rsidR="007C2904">
        <w:rPr>
          <w:rFonts w:ascii="Arial" w:hAnsi="Arial" w:cs="Arial"/>
          <w:iCs/>
          <w:sz w:val="18"/>
          <w:szCs w:val="18"/>
        </w:rPr>
        <w:t xml:space="preserve"> (646)</w:t>
      </w:r>
      <w:r w:rsidR="00C5718D">
        <w:rPr>
          <w:rFonts w:ascii="Arial" w:hAnsi="Arial" w:cs="Arial"/>
          <w:iCs/>
          <w:sz w:val="18"/>
          <w:szCs w:val="18"/>
        </w:rPr>
        <w:t>. Ide o odpisovanie investičných darov do výnosov</w:t>
      </w:r>
      <w:r w:rsidR="00620974">
        <w:rPr>
          <w:rFonts w:ascii="Arial" w:hAnsi="Arial" w:cs="Arial"/>
          <w:iCs/>
          <w:sz w:val="18"/>
          <w:szCs w:val="18"/>
        </w:rPr>
        <w:t xml:space="preserve"> od Knaufinsulation Nová Baňa</w:t>
      </w:r>
      <w:r w:rsidR="004A4473">
        <w:rPr>
          <w:rFonts w:ascii="Arial" w:hAnsi="Arial" w:cs="Arial"/>
          <w:iCs/>
          <w:sz w:val="18"/>
          <w:szCs w:val="18"/>
        </w:rPr>
        <w:t xml:space="preserve"> (nobasilové dosky)</w:t>
      </w:r>
      <w:r w:rsidR="00620974">
        <w:rPr>
          <w:rFonts w:ascii="Arial" w:hAnsi="Arial" w:cs="Arial"/>
          <w:iCs/>
          <w:sz w:val="18"/>
          <w:szCs w:val="18"/>
        </w:rPr>
        <w:t>, od Alojzie, Lukáša, Martina, Márie, Terézie, Zuzany a Jána Boldiša</w:t>
      </w:r>
      <w:r w:rsidR="004A4473">
        <w:rPr>
          <w:rFonts w:ascii="Arial" w:hAnsi="Arial" w:cs="Arial"/>
          <w:iCs/>
          <w:sz w:val="18"/>
          <w:szCs w:val="18"/>
        </w:rPr>
        <w:t xml:space="preserve"> (budova, stavba, pozemok).</w:t>
      </w:r>
      <w:r w:rsidR="00620974">
        <w:rPr>
          <w:rFonts w:ascii="Arial" w:hAnsi="Arial" w:cs="Arial"/>
          <w:iCs/>
          <w:sz w:val="18"/>
          <w:szCs w:val="18"/>
        </w:rPr>
        <w:t xml:space="preserve"> </w:t>
      </w:r>
    </w:p>
    <w:p w:rsidR="006E427B" w:rsidRDefault="007C2904" w:rsidP="004432DF">
      <w:pPr>
        <w:tabs>
          <w:tab w:val="left" w:pos="284"/>
        </w:tabs>
        <w:spacing w:before="0" w:after="60" w:line="240" w:lineRule="auto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Na účte 649 je zaúčtované poistné plnenie vo výške 2 379,23 €</w:t>
      </w:r>
      <w:r w:rsidR="00846E96">
        <w:rPr>
          <w:rFonts w:ascii="Arial" w:hAnsi="Arial" w:cs="Arial"/>
          <w:iCs/>
          <w:sz w:val="18"/>
          <w:szCs w:val="18"/>
        </w:rPr>
        <w:t>, ktoré sa týka motorového vozidla HYUNDAY i30 združenia. Pri p</w:t>
      </w:r>
      <w:r w:rsidR="004A15E8">
        <w:rPr>
          <w:rFonts w:ascii="Arial" w:hAnsi="Arial" w:cs="Arial"/>
          <w:iCs/>
          <w:sz w:val="18"/>
          <w:szCs w:val="18"/>
        </w:rPr>
        <w:t>oistn</w:t>
      </w:r>
      <w:r w:rsidR="00846E96">
        <w:rPr>
          <w:rFonts w:ascii="Arial" w:hAnsi="Arial" w:cs="Arial"/>
          <w:iCs/>
          <w:sz w:val="18"/>
          <w:szCs w:val="18"/>
        </w:rPr>
        <w:t>om</w:t>
      </w:r>
      <w:r w:rsidR="004A15E8">
        <w:rPr>
          <w:rFonts w:ascii="Arial" w:hAnsi="Arial" w:cs="Arial"/>
          <w:iCs/>
          <w:sz w:val="18"/>
          <w:szCs w:val="18"/>
        </w:rPr>
        <w:t xml:space="preserve"> plnen</w:t>
      </w:r>
      <w:r w:rsidR="00846E96">
        <w:rPr>
          <w:rFonts w:ascii="Arial" w:hAnsi="Arial" w:cs="Arial"/>
          <w:iCs/>
          <w:sz w:val="18"/>
          <w:szCs w:val="18"/>
        </w:rPr>
        <w:t>í</w:t>
      </w:r>
      <w:r w:rsidR="004A15E8">
        <w:rPr>
          <w:rFonts w:ascii="Arial" w:hAnsi="Arial" w:cs="Arial"/>
          <w:iCs/>
          <w:sz w:val="18"/>
          <w:szCs w:val="18"/>
        </w:rPr>
        <w:t xml:space="preserve"> vo výške 172,00 € </w:t>
      </w:r>
      <w:r w:rsidR="00846E96">
        <w:rPr>
          <w:rFonts w:ascii="Arial" w:hAnsi="Arial" w:cs="Arial"/>
          <w:iCs/>
          <w:sz w:val="18"/>
          <w:szCs w:val="18"/>
        </w:rPr>
        <w:t>ide o</w:t>
      </w:r>
      <w:r w:rsidR="002F1635">
        <w:rPr>
          <w:rFonts w:ascii="Arial" w:hAnsi="Arial" w:cs="Arial"/>
          <w:iCs/>
          <w:sz w:val="18"/>
          <w:szCs w:val="18"/>
        </w:rPr>
        <w:t> </w:t>
      </w:r>
      <w:r w:rsidR="004A15E8">
        <w:rPr>
          <w:rFonts w:ascii="Arial" w:hAnsi="Arial" w:cs="Arial"/>
          <w:iCs/>
          <w:sz w:val="18"/>
          <w:szCs w:val="18"/>
        </w:rPr>
        <w:t>výmen</w:t>
      </w:r>
      <w:r w:rsidR="00846E96">
        <w:rPr>
          <w:rFonts w:ascii="Arial" w:hAnsi="Arial" w:cs="Arial"/>
          <w:iCs/>
          <w:sz w:val="18"/>
          <w:szCs w:val="18"/>
        </w:rPr>
        <w:t>u</w:t>
      </w:r>
      <w:r w:rsidR="004A15E8">
        <w:rPr>
          <w:rFonts w:ascii="Arial" w:hAnsi="Arial" w:cs="Arial"/>
          <w:iCs/>
          <w:sz w:val="18"/>
          <w:szCs w:val="18"/>
        </w:rPr>
        <w:t xml:space="preserve"> poškodeného čelnéh</w:t>
      </w:r>
      <w:r w:rsidR="00846E96">
        <w:rPr>
          <w:rFonts w:ascii="Arial" w:hAnsi="Arial" w:cs="Arial"/>
          <w:iCs/>
          <w:sz w:val="18"/>
          <w:szCs w:val="18"/>
        </w:rPr>
        <w:t>o skla na uvedenom motorovom vozidle z povinného zmluvného poistenia združenia v poisťovni Allianz Slovenská poisťovňa a poistné plnenie vo výške 2 207,23 €, ktoré vzniklo zo strany cudzieho zavinenia pri dopravnej nehode. Poistné plnenie</w:t>
      </w:r>
      <w:r w:rsidR="004A4473">
        <w:rPr>
          <w:rFonts w:ascii="Arial" w:hAnsi="Arial" w:cs="Arial"/>
          <w:iCs/>
          <w:sz w:val="18"/>
          <w:szCs w:val="18"/>
        </w:rPr>
        <w:t xml:space="preserve"> je</w:t>
      </w:r>
      <w:r w:rsidR="00846E96">
        <w:rPr>
          <w:rFonts w:ascii="Arial" w:hAnsi="Arial" w:cs="Arial"/>
          <w:iCs/>
          <w:sz w:val="18"/>
          <w:szCs w:val="18"/>
        </w:rPr>
        <w:t xml:space="preserve"> </w:t>
      </w:r>
      <w:r w:rsidR="006E427B">
        <w:rPr>
          <w:rFonts w:ascii="Arial" w:hAnsi="Arial" w:cs="Arial"/>
          <w:iCs/>
          <w:sz w:val="18"/>
          <w:szCs w:val="18"/>
        </w:rPr>
        <w:t xml:space="preserve">z Komunálnej poisťovni VIENNA INSURANCE GROUP vo výške 2 207,23 € </w:t>
      </w:r>
      <w:r w:rsidR="004A4473">
        <w:rPr>
          <w:rFonts w:ascii="Arial" w:hAnsi="Arial" w:cs="Arial"/>
          <w:iCs/>
          <w:sz w:val="18"/>
          <w:szCs w:val="18"/>
        </w:rPr>
        <w:t xml:space="preserve">a </w:t>
      </w:r>
      <w:r w:rsidR="006E427B">
        <w:rPr>
          <w:rFonts w:ascii="Arial" w:hAnsi="Arial" w:cs="Arial"/>
          <w:iCs/>
          <w:sz w:val="18"/>
          <w:szCs w:val="18"/>
        </w:rPr>
        <w:t xml:space="preserve">vzniklo </w:t>
      </w:r>
      <w:r w:rsidR="00846E96">
        <w:rPr>
          <w:rFonts w:ascii="Arial" w:hAnsi="Arial" w:cs="Arial"/>
          <w:iCs/>
          <w:sz w:val="18"/>
          <w:szCs w:val="18"/>
        </w:rPr>
        <w:t>z povinného zmluvného poistenia cudzieho účastníka</w:t>
      </w:r>
      <w:r w:rsidR="006E427B">
        <w:rPr>
          <w:rFonts w:ascii="Arial" w:hAnsi="Arial" w:cs="Arial"/>
          <w:iCs/>
          <w:sz w:val="18"/>
          <w:szCs w:val="18"/>
        </w:rPr>
        <w:t>, ktorý spôsobil</w:t>
      </w:r>
      <w:r w:rsidR="00846E96">
        <w:rPr>
          <w:rFonts w:ascii="Arial" w:hAnsi="Arial" w:cs="Arial"/>
          <w:iCs/>
          <w:sz w:val="18"/>
          <w:szCs w:val="18"/>
        </w:rPr>
        <w:t xml:space="preserve"> dopravn</w:t>
      </w:r>
      <w:r w:rsidR="006E427B">
        <w:rPr>
          <w:rFonts w:ascii="Arial" w:hAnsi="Arial" w:cs="Arial"/>
          <w:iCs/>
          <w:sz w:val="18"/>
          <w:szCs w:val="18"/>
        </w:rPr>
        <w:t>ú</w:t>
      </w:r>
      <w:r w:rsidR="00846E96">
        <w:rPr>
          <w:rFonts w:ascii="Arial" w:hAnsi="Arial" w:cs="Arial"/>
          <w:iCs/>
          <w:sz w:val="18"/>
          <w:szCs w:val="18"/>
        </w:rPr>
        <w:t xml:space="preserve"> nehod</w:t>
      </w:r>
      <w:r w:rsidR="006E427B">
        <w:rPr>
          <w:rFonts w:ascii="Arial" w:hAnsi="Arial" w:cs="Arial"/>
          <w:iCs/>
          <w:sz w:val="18"/>
          <w:szCs w:val="18"/>
        </w:rPr>
        <w:t>u.</w:t>
      </w:r>
      <w:r w:rsidR="00C22346">
        <w:rPr>
          <w:rFonts w:ascii="Arial" w:hAnsi="Arial" w:cs="Arial"/>
          <w:iCs/>
          <w:sz w:val="18"/>
          <w:szCs w:val="18"/>
        </w:rPr>
        <w:t xml:space="preserve"> </w:t>
      </w:r>
    </w:p>
    <w:p w:rsidR="00A3313B" w:rsidRPr="004C7D86" w:rsidRDefault="006E427B" w:rsidP="00BF501D">
      <w:pPr>
        <w:tabs>
          <w:tab w:val="left" w:pos="284"/>
        </w:tabs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Významnú položku na účte </w:t>
      </w:r>
      <w:r w:rsidR="004A4473">
        <w:rPr>
          <w:rFonts w:ascii="Arial" w:hAnsi="Arial" w:cs="Arial"/>
          <w:iCs/>
          <w:sz w:val="18"/>
          <w:szCs w:val="18"/>
        </w:rPr>
        <w:t xml:space="preserve">649 </w:t>
      </w:r>
      <w:r>
        <w:rPr>
          <w:rFonts w:ascii="Arial" w:hAnsi="Arial" w:cs="Arial"/>
          <w:iCs/>
          <w:sz w:val="18"/>
          <w:szCs w:val="18"/>
        </w:rPr>
        <w:t>predstavuje suma vo výške 1 663,39 €. Ide o vrátenie poistného za mesiac apríl 2020 zo Sociálnej poisťovni bez právneho dôvodu na základe čestného vyhlásenia združenia o tom, ž</w:t>
      </w:r>
      <w:r w:rsidR="004A4473">
        <w:rPr>
          <w:rFonts w:ascii="Arial" w:hAnsi="Arial" w:cs="Arial"/>
          <w:iCs/>
          <w:sz w:val="18"/>
          <w:szCs w:val="18"/>
        </w:rPr>
        <w:t>e združenie</w:t>
      </w:r>
      <w:r>
        <w:rPr>
          <w:rFonts w:ascii="Arial" w:hAnsi="Arial" w:cs="Arial"/>
          <w:iCs/>
          <w:sz w:val="18"/>
          <w:szCs w:val="18"/>
        </w:rPr>
        <w:t xml:space="preserve"> </w:t>
      </w:r>
      <w:r w:rsidR="004A4473">
        <w:rPr>
          <w:rFonts w:ascii="Arial" w:hAnsi="Arial" w:cs="Arial"/>
          <w:iCs/>
          <w:sz w:val="18"/>
          <w:szCs w:val="18"/>
        </w:rPr>
        <w:t>preukázalo</w:t>
      </w:r>
      <w:r>
        <w:rPr>
          <w:rFonts w:ascii="Arial" w:hAnsi="Arial" w:cs="Arial"/>
          <w:iCs/>
          <w:sz w:val="18"/>
          <w:szCs w:val="18"/>
        </w:rPr>
        <w:t xml:space="preserve"> uzatvoren</w:t>
      </w:r>
      <w:r w:rsidR="004A4473">
        <w:rPr>
          <w:rFonts w:ascii="Arial" w:hAnsi="Arial" w:cs="Arial"/>
          <w:iCs/>
          <w:sz w:val="18"/>
          <w:szCs w:val="18"/>
        </w:rPr>
        <w:t>ie</w:t>
      </w:r>
      <w:r>
        <w:rPr>
          <w:rFonts w:ascii="Arial" w:hAnsi="Arial" w:cs="Arial"/>
          <w:iCs/>
          <w:sz w:val="18"/>
          <w:szCs w:val="18"/>
        </w:rPr>
        <w:t xml:space="preserve"> prevádzk</w:t>
      </w:r>
      <w:r w:rsidR="004A4473">
        <w:rPr>
          <w:rFonts w:ascii="Arial" w:hAnsi="Arial" w:cs="Arial"/>
          <w:iCs/>
          <w:sz w:val="18"/>
          <w:szCs w:val="18"/>
        </w:rPr>
        <w:t>y</w:t>
      </w:r>
      <w:r>
        <w:rPr>
          <w:rFonts w:ascii="Arial" w:hAnsi="Arial" w:cs="Arial"/>
          <w:iCs/>
          <w:sz w:val="18"/>
          <w:szCs w:val="18"/>
        </w:rPr>
        <w:t xml:space="preserve"> v mesiaci apríl 2020 najmenej </w:t>
      </w:r>
      <w:r w:rsidR="004A4473">
        <w:rPr>
          <w:rFonts w:ascii="Arial" w:hAnsi="Arial" w:cs="Arial"/>
          <w:iCs/>
          <w:sz w:val="18"/>
          <w:szCs w:val="18"/>
        </w:rPr>
        <w:t xml:space="preserve">na </w:t>
      </w:r>
      <w:r>
        <w:rPr>
          <w:rFonts w:ascii="Arial" w:hAnsi="Arial" w:cs="Arial"/>
          <w:iCs/>
          <w:sz w:val="18"/>
          <w:szCs w:val="18"/>
        </w:rPr>
        <w:t xml:space="preserve">15 dní. </w:t>
      </w:r>
      <w:r w:rsidR="00C22346">
        <w:rPr>
          <w:rFonts w:ascii="Arial" w:hAnsi="Arial" w:cs="Arial"/>
          <w:iCs/>
          <w:sz w:val="18"/>
          <w:szCs w:val="18"/>
        </w:rPr>
        <w:t>Vrátenie poistného slúži</w:t>
      </w:r>
      <w:r w:rsidR="004A4473">
        <w:rPr>
          <w:rFonts w:ascii="Arial" w:hAnsi="Arial" w:cs="Arial"/>
          <w:iCs/>
          <w:sz w:val="18"/>
          <w:szCs w:val="18"/>
        </w:rPr>
        <w:t>lo</w:t>
      </w:r>
      <w:r w:rsidR="00C22346">
        <w:rPr>
          <w:rFonts w:ascii="Arial" w:hAnsi="Arial" w:cs="Arial"/>
          <w:iCs/>
          <w:sz w:val="18"/>
          <w:szCs w:val="18"/>
        </w:rPr>
        <w:t xml:space="preserve"> na zmiernenie </w:t>
      </w:r>
      <w:r w:rsidR="004A4473">
        <w:rPr>
          <w:rFonts w:ascii="Arial" w:hAnsi="Arial" w:cs="Arial"/>
          <w:iCs/>
          <w:sz w:val="18"/>
          <w:szCs w:val="18"/>
        </w:rPr>
        <w:t>ekonomických dopadov ako reakcia na aktuálnu situáciu týkajúcu sa COVID-19.</w:t>
      </w:r>
    </w:p>
    <w:p w:rsidR="00A3313B" w:rsidRDefault="00BF1071" w:rsidP="004432DF">
      <w:pPr>
        <w:tabs>
          <w:tab w:val="left" w:pos="284"/>
        </w:tabs>
        <w:spacing w:before="0" w:after="60" w:line="240" w:lineRule="auto"/>
        <w:rPr>
          <w:rFonts w:ascii="Arial" w:hAnsi="Arial" w:cs="Arial"/>
          <w:bCs/>
          <w:i/>
          <w:iCs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(3)</w:t>
      </w:r>
      <w:r w:rsidR="00A3313B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Prehľad dotácií a grantov, ktoré účtovná jednotka prijala v priebehu bežného účtovného obdobia sú </w:t>
      </w:r>
      <w:r w:rsidRPr="00BF1071">
        <w:rPr>
          <w:rFonts w:ascii="Arial" w:hAnsi="Arial" w:cs="Arial"/>
          <w:b/>
          <w:i/>
          <w:iCs/>
          <w:sz w:val="18"/>
          <w:szCs w:val="18"/>
        </w:rPr>
        <w:t>v tabuľke</w:t>
      </w:r>
      <w:r w:rsidR="003A6B23" w:rsidRPr="00BF1071">
        <w:rPr>
          <w:rFonts w:ascii="Arial" w:hAnsi="Arial" w:cs="Arial"/>
          <w:b/>
          <w:i/>
          <w:iCs/>
          <w:sz w:val="18"/>
          <w:szCs w:val="18"/>
        </w:rPr>
        <w:t> </w:t>
      </w:r>
      <w:r w:rsidRPr="00BF1071">
        <w:rPr>
          <w:rFonts w:ascii="Arial" w:hAnsi="Arial" w:cs="Arial"/>
          <w:b/>
          <w:i/>
          <w:iCs/>
          <w:sz w:val="18"/>
          <w:szCs w:val="18"/>
        </w:rPr>
        <w:t xml:space="preserve">č. </w:t>
      </w:r>
      <w:r w:rsidR="001F6DE8">
        <w:rPr>
          <w:rFonts w:ascii="Arial" w:hAnsi="Arial" w:cs="Arial"/>
          <w:b/>
          <w:i/>
          <w:iCs/>
          <w:sz w:val="18"/>
          <w:szCs w:val="18"/>
        </w:rPr>
        <w:t>2</w:t>
      </w:r>
      <w:r w:rsidR="00D3558F">
        <w:rPr>
          <w:rFonts w:ascii="Arial" w:hAnsi="Arial" w:cs="Arial"/>
          <w:b/>
          <w:i/>
          <w:iCs/>
          <w:sz w:val="18"/>
          <w:szCs w:val="18"/>
        </w:rPr>
        <w:t>1</w:t>
      </w:r>
      <w:r w:rsidR="003A6B23" w:rsidRPr="003A6B23">
        <w:rPr>
          <w:rFonts w:ascii="Arial" w:hAnsi="Arial" w:cs="Arial"/>
          <w:bCs/>
          <w:i/>
          <w:iCs/>
          <w:sz w:val="18"/>
          <w:szCs w:val="18"/>
        </w:rPr>
        <w:t>.</w:t>
      </w:r>
    </w:p>
    <w:p w:rsidR="005A62EB" w:rsidRDefault="00C22346" w:rsidP="00D55A4D">
      <w:pPr>
        <w:tabs>
          <w:tab w:val="left" w:pos="284"/>
        </w:tabs>
        <w:spacing w:before="0" w:line="240" w:lineRule="auto"/>
        <w:rPr>
          <w:rFonts w:ascii="Arial" w:hAnsi="Arial" w:cs="Arial"/>
          <w:bCs/>
          <w:iCs/>
          <w:sz w:val="18"/>
          <w:szCs w:val="18"/>
        </w:rPr>
      </w:pPr>
      <w:r>
        <w:rPr>
          <w:rFonts w:ascii="Arial" w:hAnsi="Arial" w:cs="Arial"/>
          <w:bCs/>
          <w:iCs/>
          <w:sz w:val="18"/>
          <w:szCs w:val="18"/>
        </w:rPr>
        <w:t>Účtovná jednotka vykazuje n</w:t>
      </w:r>
      <w:r w:rsidRPr="00C22346">
        <w:rPr>
          <w:rFonts w:ascii="Arial" w:hAnsi="Arial" w:cs="Arial"/>
          <w:bCs/>
          <w:iCs/>
          <w:sz w:val="18"/>
          <w:szCs w:val="18"/>
        </w:rPr>
        <w:t>a účte</w:t>
      </w:r>
      <w:r>
        <w:rPr>
          <w:rFonts w:ascii="Arial" w:hAnsi="Arial" w:cs="Arial"/>
          <w:bCs/>
          <w:iCs/>
          <w:sz w:val="18"/>
          <w:szCs w:val="18"/>
        </w:rPr>
        <w:t xml:space="preserve"> 662 prijaté príspevky od iných organizácií vo výške 16 134,21 €. Ide o </w:t>
      </w:r>
      <w:r w:rsidR="005A62EB">
        <w:rPr>
          <w:rFonts w:ascii="Arial" w:hAnsi="Arial" w:cs="Arial"/>
          <w:bCs/>
          <w:iCs/>
          <w:sz w:val="18"/>
          <w:szCs w:val="18"/>
        </w:rPr>
        <w:t>prijatý</w:t>
      </w:r>
      <w:r>
        <w:rPr>
          <w:rFonts w:ascii="Arial" w:hAnsi="Arial" w:cs="Arial"/>
          <w:bCs/>
          <w:iCs/>
          <w:sz w:val="18"/>
          <w:szCs w:val="18"/>
        </w:rPr>
        <w:t xml:space="preserve"> príspevok</w:t>
      </w:r>
      <w:r w:rsidR="005A62EB">
        <w:rPr>
          <w:rFonts w:ascii="Arial" w:hAnsi="Arial" w:cs="Arial"/>
          <w:bCs/>
          <w:iCs/>
          <w:sz w:val="18"/>
          <w:szCs w:val="18"/>
        </w:rPr>
        <w:t xml:space="preserve"> na neinvestičné výdavky</w:t>
      </w:r>
      <w:r>
        <w:rPr>
          <w:rFonts w:ascii="Arial" w:hAnsi="Arial" w:cs="Arial"/>
          <w:bCs/>
          <w:iCs/>
          <w:sz w:val="18"/>
          <w:szCs w:val="18"/>
        </w:rPr>
        <w:t xml:space="preserve"> vo výške 2 000,00 € </w:t>
      </w:r>
      <w:r w:rsidR="005A62EB">
        <w:rPr>
          <w:rFonts w:ascii="Arial" w:hAnsi="Arial" w:cs="Arial"/>
          <w:bCs/>
          <w:iCs/>
          <w:sz w:val="18"/>
          <w:szCs w:val="18"/>
        </w:rPr>
        <w:t>z N</w:t>
      </w:r>
      <w:r w:rsidR="00620974">
        <w:rPr>
          <w:rFonts w:ascii="Arial" w:hAnsi="Arial" w:cs="Arial"/>
          <w:bCs/>
          <w:iCs/>
          <w:sz w:val="18"/>
          <w:szCs w:val="18"/>
        </w:rPr>
        <w:t>a</w:t>
      </w:r>
      <w:r w:rsidR="005A62EB">
        <w:rPr>
          <w:rFonts w:ascii="Arial" w:hAnsi="Arial" w:cs="Arial"/>
          <w:bCs/>
          <w:iCs/>
          <w:sz w:val="18"/>
          <w:szCs w:val="18"/>
        </w:rPr>
        <w:t>d</w:t>
      </w:r>
      <w:r w:rsidR="00620974">
        <w:rPr>
          <w:rFonts w:ascii="Arial" w:hAnsi="Arial" w:cs="Arial"/>
          <w:bCs/>
          <w:iCs/>
          <w:sz w:val="18"/>
          <w:szCs w:val="18"/>
        </w:rPr>
        <w:t>á</w:t>
      </w:r>
      <w:r w:rsidR="005A62EB">
        <w:rPr>
          <w:rFonts w:ascii="Arial" w:hAnsi="Arial" w:cs="Arial"/>
          <w:bCs/>
          <w:iCs/>
          <w:sz w:val="18"/>
          <w:szCs w:val="18"/>
        </w:rPr>
        <w:t>cie pre deti Slovenska, finančný príspevok vo výške 1 750,00 €</w:t>
      </w:r>
      <w:r>
        <w:rPr>
          <w:rFonts w:ascii="Arial" w:hAnsi="Arial" w:cs="Arial"/>
          <w:bCs/>
          <w:iCs/>
          <w:sz w:val="18"/>
          <w:szCs w:val="18"/>
        </w:rPr>
        <w:t xml:space="preserve"> </w:t>
      </w:r>
      <w:r w:rsidR="005A62EB">
        <w:rPr>
          <w:rFonts w:ascii="Arial" w:hAnsi="Arial" w:cs="Arial"/>
          <w:bCs/>
          <w:iCs/>
          <w:sz w:val="18"/>
          <w:szCs w:val="18"/>
        </w:rPr>
        <w:t>z Nadácie Poštovej banky a finančný príspevok vo výške 300,00 € zo spoločnosti TESCO. Na tomto účte združenie vykazuje aj prijaté príspevky investičné výdavky od domácich organizácií vo výške 892,42 € a prijaté príspevky od zahraničných organizácií vo výške 11 191,79 €. Ide o odpisovanie týchto príspevkov do investícií</w:t>
      </w:r>
      <w:r w:rsidR="00D55A4D">
        <w:rPr>
          <w:rFonts w:ascii="Arial" w:hAnsi="Arial" w:cs="Arial"/>
          <w:bCs/>
          <w:iCs/>
          <w:sz w:val="18"/>
          <w:szCs w:val="18"/>
        </w:rPr>
        <w:t>. Medzi významné príspevky patria finančne príspevky od dom</w:t>
      </w:r>
      <w:r w:rsidR="00620974">
        <w:rPr>
          <w:rFonts w:ascii="Arial" w:hAnsi="Arial" w:cs="Arial"/>
          <w:bCs/>
          <w:iCs/>
          <w:sz w:val="18"/>
          <w:szCs w:val="18"/>
        </w:rPr>
        <w:t>á</w:t>
      </w:r>
      <w:r w:rsidR="00D55A4D">
        <w:rPr>
          <w:rFonts w:ascii="Arial" w:hAnsi="Arial" w:cs="Arial"/>
          <w:bCs/>
          <w:iCs/>
          <w:sz w:val="18"/>
          <w:szCs w:val="18"/>
        </w:rPr>
        <w:t>cich o</w:t>
      </w:r>
      <w:r w:rsidR="00620974">
        <w:rPr>
          <w:rFonts w:ascii="Arial" w:hAnsi="Arial" w:cs="Arial"/>
          <w:bCs/>
          <w:iCs/>
          <w:sz w:val="18"/>
          <w:szCs w:val="18"/>
        </w:rPr>
        <w:t>r</w:t>
      </w:r>
      <w:r w:rsidR="00D55A4D">
        <w:rPr>
          <w:rFonts w:ascii="Arial" w:hAnsi="Arial" w:cs="Arial"/>
          <w:bCs/>
          <w:iCs/>
          <w:sz w:val="18"/>
          <w:szCs w:val="18"/>
        </w:rPr>
        <w:t>ganizácií KRUGEL-EXIM Bratislava, RANDA</w:t>
      </w:r>
      <w:r w:rsidR="00620974">
        <w:rPr>
          <w:rFonts w:ascii="Arial" w:hAnsi="Arial" w:cs="Arial"/>
          <w:bCs/>
          <w:iCs/>
          <w:sz w:val="18"/>
          <w:szCs w:val="18"/>
        </w:rPr>
        <w:t>+R, IMET Bratislava, DREVODOMA Hostie, Slovenská poisťovňa, Združenie-DŽIVIPEN Banská Bystrica. Finančné prostriedky od zahraničných organizácii Erzbistum Kolín, RENOVABIS Nemecko, Diecéza Rottenburg Stutgart, Diecéza Bamberg, Bistum Trier, Spojené holandské nadácie, BZAR Luxemburg, Biskupstvo Limburg.</w:t>
      </w:r>
      <w:r w:rsidR="005A62EB">
        <w:rPr>
          <w:rFonts w:ascii="Arial" w:hAnsi="Arial" w:cs="Arial"/>
          <w:bCs/>
          <w:iCs/>
          <w:sz w:val="18"/>
          <w:szCs w:val="18"/>
        </w:rPr>
        <w:t xml:space="preserve"> </w:t>
      </w:r>
    </w:p>
    <w:p w:rsidR="00231F70" w:rsidRDefault="005A62EB" w:rsidP="00BF501D">
      <w:pPr>
        <w:tabs>
          <w:tab w:val="left" w:pos="284"/>
        </w:tabs>
        <w:spacing w:before="0" w:line="240" w:lineRule="auto"/>
        <w:rPr>
          <w:rFonts w:ascii="Arial" w:hAnsi="Arial" w:cs="Arial"/>
          <w:bCs/>
          <w:iCs/>
          <w:sz w:val="18"/>
          <w:szCs w:val="18"/>
        </w:rPr>
      </w:pPr>
      <w:r>
        <w:rPr>
          <w:rFonts w:ascii="Arial" w:hAnsi="Arial" w:cs="Arial"/>
          <w:bCs/>
          <w:iCs/>
          <w:sz w:val="18"/>
          <w:szCs w:val="18"/>
        </w:rPr>
        <w:t>Na účte 663 sú prijaté príspevky od fyzických osôb na neinvestičné výdavky vo výške 2 569,47 €. Združeni</w:t>
      </w:r>
      <w:r w:rsidR="00193F49">
        <w:rPr>
          <w:rFonts w:ascii="Arial" w:hAnsi="Arial" w:cs="Arial"/>
          <w:bCs/>
          <w:iCs/>
          <w:sz w:val="18"/>
          <w:szCs w:val="18"/>
        </w:rPr>
        <w:t>u</w:t>
      </w:r>
      <w:r>
        <w:rPr>
          <w:rFonts w:ascii="Arial" w:hAnsi="Arial" w:cs="Arial"/>
          <w:bCs/>
          <w:iCs/>
          <w:sz w:val="18"/>
          <w:szCs w:val="18"/>
        </w:rPr>
        <w:t xml:space="preserve"> </w:t>
      </w:r>
      <w:r w:rsidR="00193F49">
        <w:rPr>
          <w:rFonts w:ascii="Arial" w:hAnsi="Arial" w:cs="Arial"/>
          <w:bCs/>
          <w:iCs/>
          <w:sz w:val="18"/>
          <w:szCs w:val="18"/>
        </w:rPr>
        <w:t>na základe darovacej zmluvy poskytol finančný príspevok pán Dominik Markoš vo výške 1 000,00 €, pán Rudolf Toma vo výške 869,47</w:t>
      </w:r>
      <w:r w:rsidR="002F1635">
        <w:rPr>
          <w:rFonts w:ascii="Arial" w:hAnsi="Arial" w:cs="Arial"/>
          <w:bCs/>
          <w:iCs/>
          <w:sz w:val="18"/>
          <w:szCs w:val="18"/>
        </w:rPr>
        <w:t> €</w:t>
      </w:r>
      <w:r w:rsidR="00193F49">
        <w:rPr>
          <w:rFonts w:ascii="Arial" w:hAnsi="Arial" w:cs="Arial"/>
          <w:bCs/>
          <w:iCs/>
          <w:sz w:val="18"/>
          <w:szCs w:val="18"/>
        </w:rPr>
        <w:t xml:space="preserve"> a pán Berky Mário vo výške 700,00 €</w:t>
      </w:r>
      <w:r>
        <w:rPr>
          <w:rFonts w:ascii="Arial" w:hAnsi="Arial" w:cs="Arial"/>
          <w:bCs/>
          <w:iCs/>
          <w:sz w:val="18"/>
          <w:szCs w:val="18"/>
        </w:rPr>
        <w:t xml:space="preserve"> Prijaté príspevky od fyzických osôb na investičné výdavky od domácich súkromných osôb sú vo výške 446,29 € Ide o odpisovanie týchto príspevkov do investícií</w:t>
      </w:r>
      <w:r w:rsidR="00231F70">
        <w:rPr>
          <w:rFonts w:ascii="Arial" w:hAnsi="Arial" w:cs="Arial"/>
          <w:bCs/>
          <w:iCs/>
          <w:sz w:val="18"/>
          <w:szCs w:val="18"/>
        </w:rPr>
        <w:t xml:space="preserve"> od Petra Gaburu, Adamca Ľubomíra Malá Lehota, Ing. Rudolf Toma Kremnica. </w:t>
      </w:r>
      <w:r>
        <w:rPr>
          <w:rFonts w:ascii="Arial" w:hAnsi="Arial" w:cs="Arial"/>
          <w:bCs/>
          <w:iCs/>
          <w:sz w:val="18"/>
          <w:szCs w:val="18"/>
        </w:rPr>
        <w:t xml:space="preserve"> </w:t>
      </w:r>
    </w:p>
    <w:p w:rsidR="00081C25" w:rsidRDefault="00193F49" w:rsidP="00081C25">
      <w:pPr>
        <w:tabs>
          <w:tab w:val="left" w:pos="284"/>
        </w:tabs>
        <w:spacing w:before="0" w:after="0" w:line="240" w:lineRule="auto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Dotácie určené na úhradu neinvestičných výdavkov združenia sú na účte 691 vo výške 118 597,22</w:t>
      </w:r>
      <w:r w:rsidR="002F1635">
        <w:rPr>
          <w:rFonts w:ascii="Arial" w:hAnsi="Arial" w:cs="Arial"/>
          <w:iCs/>
          <w:sz w:val="18"/>
          <w:szCs w:val="18"/>
        </w:rPr>
        <w:t> </w:t>
      </w:r>
      <w:r>
        <w:rPr>
          <w:rFonts w:ascii="Arial" w:hAnsi="Arial" w:cs="Arial"/>
          <w:iCs/>
          <w:sz w:val="18"/>
          <w:szCs w:val="18"/>
        </w:rPr>
        <w:t>€. Tieto finančné prostriedky sú na zmluvného vzťahu určené na prevádzku zariadení, ktoré poskytujú sociálne služby (útulky, domov na pol ceste) z Banskobystrického kraja vo výške 93 855,00</w:t>
      </w:r>
      <w:r w:rsidR="002F1635">
        <w:rPr>
          <w:rFonts w:ascii="Arial" w:hAnsi="Arial" w:cs="Arial"/>
          <w:iCs/>
          <w:sz w:val="18"/>
          <w:szCs w:val="18"/>
        </w:rPr>
        <w:t> </w:t>
      </w:r>
      <w:r>
        <w:rPr>
          <w:rFonts w:ascii="Arial" w:hAnsi="Arial" w:cs="Arial"/>
          <w:iCs/>
          <w:sz w:val="18"/>
          <w:szCs w:val="18"/>
        </w:rPr>
        <w:t>€</w:t>
      </w:r>
      <w:r w:rsidR="00F03657">
        <w:rPr>
          <w:rFonts w:ascii="Arial" w:hAnsi="Arial" w:cs="Arial"/>
          <w:iCs/>
          <w:sz w:val="18"/>
          <w:szCs w:val="18"/>
        </w:rPr>
        <w:t xml:space="preserve"> a</w:t>
      </w:r>
      <w:r>
        <w:rPr>
          <w:rFonts w:ascii="Arial" w:hAnsi="Arial" w:cs="Arial"/>
          <w:iCs/>
          <w:sz w:val="18"/>
          <w:szCs w:val="18"/>
        </w:rPr>
        <w:t xml:space="preserve"> Nitrianskeho samosprávneho kraja vo výške 16 613,22</w:t>
      </w:r>
      <w:r w:rsidR="002F1635">
        <w:rPr>
          <w:rFonts w:ascii="Arial" w:hAnsi="Arial" w:cs="Arial"/>
          <w:iCs/>
          <w:sz w:val="18"/>
          <w:szCs w:val="18"/>
        </w:rPr>
        <w:t> </w:t>
      </w:r>
      <w:r>
        <w:rPr>
          <w:rFonts w:ascii="Arial" w:hAnsi="Arial" w:cs="Arial"/>
          <w:iCs/>
          <w:sz w:val="18"/>
          <w:szCs w:val="18"/>
        </w:rPr>
        <w:t>€.</w:t>
      </w:r>
      <w:r w:rsidR="00580A24">
        <w:rPr>
          <w:rFonts w:ascii="Arial" w:hAnsi="Arial" w:cs="Arial"/>
          <w:iCs/>
          <w:sz w:val="18"/>
          <w:szCs w:val="18"/>
        </w:rPr>
        <w:t xml:space="preserve"> Dotácia z Banskobystrického kraja je znížená o 74,00</w:t>
      </w:r>
      <w:r w:rsidR="002F1635">
        <w:rPr>
          <w:rFonts w:ascii="Arial" w:hAnsi="Arial" w:cs="Arial"/>
          <w:iCs/>
          <w:sz w:val="18"/>
          <w:szCs w:val="18"/>
        </w:rPr>
        <w:t> </w:t>
      </w:r>
      <w:r w:rsidR="00580A24">
        <w:rPr>
          <w:rFonts w:ascii="Arial" w:hAnsi="Arial" w:cs="Arial"/>
          <w:iCs/>
          <w:sz w:val="18"/>
          <w:szCs w:val="18"/>
        </w:rPr>
        <w:t xml:space="preserve">€ z dôvodu poklesu zazmluvnených prijímateľov sociálnej služby v období od </w:t>
      </w:r>
      <w:r w:rsidR="002F1635">
        <w:rPr>
          <w:rFonts w:ascii="Arial" w:hAnsi="Arial" w:cs="Arial"/>
          <w:iCs/>
          <w:sz w:val="18"/>
          <w:szCs w:val="18"/>
        </w:rPr>
        <w:t>0</w:t>
      </w:r>
      <w:r w:rsidR="00580A24">
        <w:rPr>
          <w:rFonts w:ascii="Arial" w:hAnsi="Arial" w:cs="Arial"/>
          <w:iCs/>
          <w:sz w:val="18"/>
          <w:szCs w:val="18"/>
        </w:rPr>
        <w:t>1.</w:t>
      </w:r>
      <w:r w:rsidR="002F1635">
        <w:rPr>
          <w:rFonts w:ascii="Arial" w:hAnsi="Arial" w:cs="Arial"/>
          <w:iCs/>
          <w:sz w:val="18"/>
          <w:szCs w:val="18"/>
        </w:rPr>
        <w:t>0</w:t>
      </w:r>
      <w:r w:rsidR="00580A24">
        <w:rPr>
          <w:rFonts w:ascii="Arial" w:hAnsi="Arial" w:cs="Arial"/>
          <w:iCs/>
          <w:sz w:val="18"/>
          <w:szCs w:val="18"/>
        </w:rPr>
        <w:t>1.2020 do 11.</w:t>
      </w:r>
      <w:r w:rsidR="002F1635">
        <w:rPr>
          <w:rFonts w:ascii="Arial" w:hAnsi="Arial" w:cs="Arial"/>
          <w:iCs/>
          <w:sz w:val="18"/>
          <w:szCs w:val="18"/>
        </w:rPr>
        <w:t>0</w:t>
      </w:r>
      <w:r w:rsidR="00580A24">
        <w:rPr>
          <w:rFonts w:ascii="Arial" w:hAnsi="Arial" w:cs="Arial"/>
          <w:iCs/>
          <w:sz w:val="18"/>
          <w:szCs w:val="18"/>
        </w:rPr>
        <w:t>3.2020. Dotácia z Nitrianskeho samosprávneho kraja je znížená o 2 448,06 €</w:t>
      </w:r>
      <w:r w:rsidR="00560038">
        <w:rPr>
          <w:rFonts w:ascii="Arial" w:hAnsi="Arial" w:cs="Arial"/>
          <w:iCs/>
          <w:sz w:val="18"/>
          <w:szCs w:val="18"/>
        </w:rPr>
        <w:t>.</w:t>
      </w:r>
      <w:r w:rsidR="00580A24">
        <w:rPr>
          <w:rFonts w:ascii="Arial" w:hAnsi="Arial" w:cs="Arial"/>
          <w:iCs/>
          <w:sz w:val="18"/>
          <w:szCs w:val="18"/>
        </w:rPr>
        <w:t xml:space="preserve"> </w:t>
      </w:r>
      <w:r w:rsidR="00560038">
        <w:rPr>
          <w:rFonts w:ascii="Arial" w:hAnsi="Arial" w:cs="Arial"/>
          <w:iCs/>
          <w:sz w:val="18"/>
          <w:szCs w:val="18"/>
        </w:rPr>
        <w:t xml:space="preserve">Uvedenú finančnú čiastku účtovná jednotka nedokázala použiť na oprávnené výdavky z dôvodu usmernenia NSK, ktorým určil prepočítať oprávnené výdavky k celkovým výdavkom zariadenia sociálnej služby (Útulok Hostie). Index sa počíta ako podiel počtu zmluvne zabezpečených PSS z NSK a kapacity zariadenia. Keďže </w:t>
      </w:r>
      <w:r w:rsidR="00081C25">
        <w:rPr>
          <w:rFonts w:ascii="Arial" w:hAnsi="Arial" w:cs="Arial"/>
          <w:iCs/>
          <w:sz w:val="18"/>
          <w:szCs w:val="18"/>
        </w:rPr>
        <w:t xml:space="preserve">v ZSS je nižší počet prijímateľov sociálnej služby ako je jeho kapacita a účtovná jednotka nedokázala pokryť výdavky, ktoré vznikli prepočítaním výdavkov na kapacitu zariadenia, účtovná jednotka bola nútená vrátiť finančné prostriedky. </w:t>
      </w:r>
      <w:r w:rsidR="00F03657">
        <w:rPr>
          <w:rFonts w:ascii="Arial" w:hAnsi="Arial" w:cs="Arial"/>
          <w:iCs/>
          <w:sz w:val="18"/>
          <w:szCs w:val="18"/>
        </w:rPr>
        <w:t>Obidva samosprávne kraje nepožadovali vrátenie dotácie za neobsadené</w:t>
      </w:r>
      <w:r w:rsidR="00D55A4D">
        <w:rPr>
          <w:rFonts w:ascii="Arial" w:hAnsi="Arial" w:cs="Arial"/>
          <w:iCs/>
          <w:sz w:val="18"/>
          <w:szCs w:val="18"/>
        </w:rPr>
        <w:t xml:space="preserve"> zazmluvnené</w:t>
      </w:r>
      <w:r w:rsidR="00F03657">
        <w:rPr>
          <w:rFonts w:ascii="Arial" w:hAnsi="Arial" w:cs="Arial"/>
          <w:iCs/>
          <w:sz w:val="18"/>
          <w:szCs w:val="18"/>
        </w:rPr>
        <w:t xml:space="preserve"> miesta a to počas obdobia trvania mimoriadnej situácie od 12.</w:t>
      </w:r>
      <w:r w:rsidR="002F1635">
        <w:rPr>
          <w:rFonts w:ascii="Arial" w:hAnsi="Arial" w:cs="Arial"/>
          <w:iCs/>
          <w:sz w:val="18"/>
          <w:szCs w:val="18"/>
        </w:rPr>
        <w:t>0</w:t>
      </w:r>
      <w:r w:rsidR="00F03657">
        <w:rPr>
          <w:rFonts w:ascii="Arial" w:hAnsi="Arial" w:cs="Arial"/>
          <w:iCs/>
          <w:sz w:val="18"/>
          <w:szCs w:val="18"/>
        </w:rPr>
        <w:t>3.2020 do 31.12.2020. V Útulku Kremnica došlo k zníženiu počtu zazmluvnených prijímateľov sociálnej služby, čo finančné predstavovalo sumu 1 780,71 €.</w:t>
      </w:r>
      <w:r w:rsidR="00D55A4D">
        <w:rPr>
          <w:rFonts w:ascii="Arial" w:hAnsi="Arial" w:cs="Arial"/>
          <w:iCs/>
          <w:sz w:val="18"/>
          <w:szCs w:val="18"/>
        </w:rPr>
        <w:t xml:space="preserve"> Pozitívne je, že účtovná jednotka nemusela uvedenú sumu vrátiť. </w:t>
      </w:r>
      <w:r w:rsidR="00F03657">
        <w:rPr>
          <w:rFonts w:ascii="Arial" w:hAnsi="Arial" w:cs="Arial"/>
          <w:iCs/>
          <w:sz w:val="18"/>
          <w:szCs w:val="18"/>
        </w:rPr>
        <w:t>K zníženiu počtu zazmluvnených prijímateľov sociálnej služby došlo aj v</w:t>
      </w:r>
      <w:r w:rsidR="007D2141">
        <w:rPr>
          <w:rFonts w:ascii="Arial" w:hAnsi="Arial" w:cs="Arial"/>
          <w:iCs/>
          <w:sz w:val="18"/>
          <w:szCs w:val="18"/>
        </w:rPr>
        <w:t> Útulku Hostie.</w:t>
      </w:r>
    </w:p>
    <w:p w:rsidR="00F03657" w:rsidRPr="00081C25" w:rsidRDefault="00776751" w:rsidP="00081C25">
      <w:pPr>
        <w:tabs>
          <w:tab w:val="left" w:pos="284"/>
        </w:tabs>
        <w:spacing w:before="0" w:after="0" w:line="240" w:lineRule="auto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Dotácie pre školské zariadenie Súkromné centrum voľného času sú vo výške 8 129,00 €. Na činnosť školského zariadenia bola poskytnutá dotácia z </w:t>
      </w:r>
      <w:r w:rsidR="00193F49">
        <w:rPr>
          <w:rFonts w:ascii="Arial" w:hAnsi="Arial" w:cs="Arial"/>
          <w:iCs/>
          <w:sz w:val="18"/>
          <w:szCs w:val="18"/>
        </w:rPr>
        <w:t> Okresného úradu Banská Bystrica na vzdelávacie poukazy</w:t>
      </w:r>
      <w:r>
        <w:rPr>
          <w:rFonts w:ascii="Arial" w:hAnsi="Arial" w:cs="Arial"/>
          <w:iCs/>
          <w:sz w:val="18"/>
          <w:szCs w:val="18"/>
        </w:rPr>
        <w:t xml:space="preserve"> vo výške 2 259,00 €</w:t>
      </w:r>
      <w:r w:rsidR="00193F49">
        <w:rPr>
          <w:rFonts w:ascii="Arial" w:hAnsi="Arial" w:cs="Arial"/>
          <w:iCs/>
          <w:sz w:val="18"/>
          <w:szCs w:val="18"/>
        </w:rPr>
        <w:t>. Banskobystrický samosprávny kraj</w:t>
      </w:r>
      <w:r>
        <w:rPr>
          <w:rFonts w:ascii="Arial" w:hAnsi="Arial" w:cs="Arial"/>
          <w:iCs/>
          <w:sz w:val="18"/>
          <w:szCs w:val="18"/>
        </w:rPr>
        <w:t xml:space="preserve"> poskytol dotáciu</w:t>
      </w:r>
      <w:r w:rsidR="00193F49">
        <w:rPr>
          <w:rFonts w:ascii="Arial" w:hAnsi="Arial" w:cs="Arial"/>
          <w:iCs/>
          <w:sz w:val="18"/>
          <w:szCs w:val="18"/>
        </w:rPr>
        <w:t xml:space="preserve"> vo výške </w:t>
      </w:r>
      <w:r w:rsidR="001345E1">
        <w:rPr>
          <w:rFonts w:ascii="Arial" w:hAnsi="Arial" w:cs="Arial"/>
          <w:iCs/>
          <w:sz w:val="18"/>
          <w:szCs w:val="18"/>
        </w:rPr>
        <w:t>3 799,00 € pre žiakov nad 15 rokov veku. Počas roka došlo k zníženiu dotácie o</w:t>
      </w:r>
      <w:r w:rsidR="002F1635">
        <w:rPr>
          <w:rFonts w:ascii="Arial" w:hAnsi="Arial" w:cs="Arial"/>
          <w:iCs/>
          <w:sz w:val="18"/>
          <w:szCs w:val="18"/>
        </w:rPr>
        <w:t> </w:t>
      </w:r>
      <w:r w:rsidR="001345E1">
        <w:rPr>
          <w:rFonts w:ascii="Arial" w:hAnsi="Arial" w:cs="Arial"/>
          <w:iCs/>
          <w:sz w:val="18"/>
          <w:szCs w:val="18"/>
        </w:rPr>
        <w:t>995,00 €.</w:t>
      </w:r>
      <w:r w:rsidR="00193F49">
        <w:rPr>
          <w:rFonts w:ascii="Arial" w:hAnsi="Arial" w:cs="Arial"/>
          <w:iCs/>
          <w:sz w:val="18"/>
          <w:szCs w:val="18"/>
        </w:rPr>
        <w:t xml:space="preserve"> </w:t>
      </w:r>
      <w:r w:rsidR="001345E1">
        <w:rPr>
          <w:rFonts w:ascii="Arial" w:hAnsi="Arial" w:cs="Arial"/>
          <w:iCs/>
          <w:sz w:val="18"/>
          <w:szCs w:val="18"/>
        </w:rPr>
        <w:t xml:space="preserve">Mestský úrad v Kremnici poskytol dotáciu pre školské zariadenie vo výške </w:t>
      </w:r>
      <w:r>
        <w:rPr>
          <w:rFonts w:ascii="Arial" w:hAnsi="Arial" w:cs="Arial"/>
          <w:iCs/>
          <w:sz w:val="18"/>
          <w:szCs w:val="18"/>
        </w:rPr>
        <w:t>1 566,00 € pre žiakov do 15 rokov veku. V priebehu roka došlo k zníženiu dotácie o 90,00 €. Domnievame sa, že to bolo spôsobené</w:t>
      </w:r>
      <w:r w:rsidR="00D55A4D">
        <w:rPr>
          <w:rFonts w:ascii="Arial" w:hAnsi="Arial" w:cs="Arial"/>
          <w:iCs/>
          <w:sz w:val="18"/>
          <w:szCs w:val="18"/>
        </w:rPr>
        <w:t xml:space="preserve"> znížením ich príjmov v dôsledku</w:t>
      </w:r>
      <w:r>
        <w:rPr>
          <w:rFonts w:ascii="Arial" w:hAnsi="Arial" w:cs="Arial"/>
          <w:iCs/>
          <w:sz w:val="18"/>
          <w:szCs w:val="18"/>
        </w:rPr>
        <w:t xml:space="preserve"> šíren</w:t>
      </w:r>
      <w:r w:rsidR="00D55A4D">
        <w:rPr>
          <w:rFonts w:ascii="Arial" w:hAnsi="Arial" w:cs="Arial"/>
          <w:iCs/>
          <w:sz w:val="18"/>
          <w:szCs w:val="18"/>
        </w:rPr>
        <w:t xml:space="preserve">ia </w:t>
      </w:r>
      <w:r>
        <w:rPr>
          <w:rFonts w:ascii="Arial" w:hAnsi="Arial" w:cs="Arial"/>
          <w:iCs/>
          <w:sz w:val="18"/>
          <w:szCs w:val="18"/>
        </w:rPr>
        <w:t>pandémie COVID-19. Na činnosť školského zariadenia prispeli dotáciou aj Obec Prenčov vo výške 300,00 €, Obec Stará Kremnička vo výške 180,00 € a Obec Holumnica vo výške 25,00 €. Tieto dotácie sú určené pre žiakov do 15 roku</w:t>
      </w:r>
      <w:r w:rsidR="00F03657">
        <w:rPr>
          <w:rFonts w:ascii="Arial" w:hAnsi="Arial" w:cs="Arial"/>
          <w:iCs/>
          <w:sz w:val="18"/>
          <w:szCs w:val="18"/>
        </w:rPr>
        <w:t xml:space="preserve"> veku </w:t>
      </w:r>
      <w:r>
        <w:rPr>
          <w:rFonts w:ascii="Arial" w:hAnsi="Arial" w:cs="Arial"/>
          <w:iCs/>
          <w:sz w:val="18"/>
          <w:szCs w:val="18"/>
        </w:rPr>
        <w:t>.</w:t>
      </w:r>
    </w:p>
    <w:p w:rsidR="00C22346" w:rsidRPr="00193F49" w:rsidRDefault="00F03657" w:rsidP="00BF501D">
      <w:pPr>
        <w:tabs>
          <w:tab w:val="left" w:pos="284"/>
        </w:tabs>
        <w:spacing w:before="0" w:line="240" w:lineRule="auto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Dotácie určené na úhradu investičných výdavkov združenia sú na účte 691 vo výške 3 237,58 €. Ide odpisovanie dotácií do výnosov</w:t>
      </w:r>
      <w:r w:rsidR="007D2141">
        <w:rPr>
          <w:rFonts w:ascii="Arial" w:hAnsi="Arial" w:cs="Arial"/>
          <w:iCs/>
          <w:sz w:val="18"/>
          <w:szCs w:val="18"/>
        </w:rPr>
        <w:t>, ktoré boli poskytnuté z Ministerstva práce, sociálnych vecí a rodiny SR, z Krajského úradu Banská Bystrica, z Ministerstva vnútra SR.</w:t>
      </w:r>
      <w:r w:rsidR="00776751">
        <w:rPr>
          <w:rFonts w:ascii="Arial" w:hAnsi="Arial" w:cs="Arial"/>
          <w:iCs/>
          <w:sz w:val="18"/>
          <w:szCs w:val="18"/>
        </w:rPr>
        <w:t xml:space="preserve">  </w:t>
      </w:r>
    </w:p>
    <w:p w:rsidR="00A3313B" w:rsidRPr="007D2141" w:rsidRDefault="00BF1071" w:rsidP="00BF501D">
      <w:pPr>
        <w:tabs>
          <w:tab w:val="left" w:pos="284"/>
        </w:tabs>
        <w:spacing w:before="0" w:line="240" w:lineRule="auto"/>
        <w:rPr>
          <w:rFonts w:ascii="Arial" w:hAnsi="Arial" w:cs="Arial"/>
          <w:iCs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(4)</w:t>
      </w:r>
      <w:r w:rsidR="00A3313B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Suma významných polož</w:t>
      </w:r>
      <w:r w:rsidR="00193F49">
        <w:rPr>
          <w:rFonts w:ascii="Arial" w:hAnsi="Arial" w:cs="Arial"/>
          <w:sz w:val="18"/>
          <w:szCs w:val="18"/>
        </w:rPr>
        <w:t>i</w:t>
      </w:r>
      <w:r>
        <w:rPr>
          <w:rFonts w:ascii="Arial" w:hAnsi="Arial" w:cs="Arial"/>
          <w:sz w:val="18"/>
          <w:szCs w:val="18"/>
        </w:rPr>
        <w:t xml:space="preserve">ek finančných výnosov; uvádza sa aj celková suma kurzových ziskov, sa uvádza </w:t>
      </w:r>
      <w:r w:rsidRPr="00BF1071">
        <w:rPr>
          <w:rFonts w:ascii="Arial" w:hAnsi="Arial" w:cs="Arial"/>
          <w:b/>
          <w:i/>
          <w:iCs/>
          <w:sz w:val="18"/>
          <w:szCs w:val="18"/>
        </w:rPr>
        <w:t xml:space="preserve">v tabuľke č. </w:t>
      </w:r>
      <w:r w:rsidR="001F6DE8">
        <w:rPr>
          <w:rFonts w:ascii="Arial" w:hAnsi="Arial" w:cs="Arial"/>
          <w:b/>
          <w:i/>
          <w:iCs/>
          <w:sz w:val="18"/>
          <w:szCs w:val="18"/>
        </w:rPr>
        <w:t>2</w:t>
      </w:r>
      <w:r w:rsidR="00D3558F">
        <w:rPr>
          <w:rFonts w:ascii="Arial" w:hAnsi="Arial" w:cs="Arial"/>
          <w:b/>
          <w:i/>
          <w:iCs/>
          <w:sz w:val="18"/>
          <w:szCs w:val="18"/>
        </w:rPr>
        <w:t>2</w:t>
      </w:r>
      <w:r w:rsidRPr="003A6B23">
        <w:rPr>
          <w:rFonts w:ascii="Arial" w:hAnsi="Arial" w:cs="Arial"/>
          <w:bCs/>
          <w:i/>
          <w:iCs/>
          <w:sz w:val="18"/>
          <w:szCs w:val="18"/>
        </w:rPr>
        <w:t>.</w:t>
      </w:r>
      <w:r>
        <w:rPr>
          <w:rFonts w:ascii="Arial" w:hAnsi="Arial" w:cs="Arial"/>
          <w:i/>
          <w:iCs/>
          <w:sz w:val="18"/>
          <w:szCs w:val="18"/>
        </w:rPr>
        <w:t xml:space="preserve"> </w:t>
      </w:r>
      <w:r w:rsidR="007D2141" w:rsidRPr="007D2141">
        <w:rPr>
          <w:rFonts w:ascii="Arial" w:hAnsi="Arial" w:cs="Arial"/>
          <w:iCs/>
          <w:sz w:val="18"/>
          <w:szCs w:val="18"/>
        </w:rPr>
        <w:t>Účtovná jednotka nevykazuje položky na uvedených účtoch.</w:t>
      </w:r>
    </w:p>
    <w:p w:rsidR="00A3313B" w:rsidRDefault="00BF1071" w:rsidP="00BF501D">
      <w:pPr>
        <w:tabs>
          <w:tab w:val="left" w:pos="284"/>
        </w:tabs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lastRenderedPageBreak/>
        <w:t>(5)</w:t>
      </w:r>
      <w:r w:rsidR="00A3313B">
        <w:rPr>
          <w:rFonts w:ascii="Arial" w:hAnsi="Arial" w:cs="Arial"/>
          <w:sz w:val="18"/>
          <w:szCs w:val="18"/>
        </w:rPr>
        <w:tab/>
      </w:r>
      <w:r w:rsidRPr="00B92F89">
        <w:rPr>
          <w:rFonts w:ascii="Arial" w:hAnsi="Arial" w:cs="Arial"/>
          <w:b/>
          <w:bCs/>
          <w:i/>
          <w:iCs/>
          <w:sz w:val="18"/>
          <w:szCs w:val="18"/>
        </w:rPr>
        <w:t>Opis, vyčíslenie hodnoty významných položiek nákladov</w:t>
      </w:r>
      <w:r>
        <w:rPr>
          <w:rFonts w:ascii="Arial" w:hAnsi="Arial" w:cs="Arial"/>
          <w:sz w:val="18"/>
          <w:szCs w:val="18"/>
        </w:rPr>
        <w:t xml:space="preserve">, nákladov na ostatné služby, osobitných nákladov a iných ostatných nákladov ich krytie uvádza občianske združenie podľa stredísk </w:t>
      </w:r>
      <w:r w:rsidRPr="00BF1071">
        <w:rPr>
          <w:rFonts w:ascii="Arial" w:hAnsi="Arial" w:cs="Arial"/>
          <w:b/>
          <w:i/>
          <w:iCs/>
          <w:sz w:val="18"/>
          <w:szCs w:val="18"/>
        </w:rPr>
        <w:t>v tabuľk</w:t>
      </w:r>
      <w:r w:rsidR="00345D1B">
        <w:rPr>
          <w:rFonts w:ascii="Arial" w:hAnsi="Arial" w:cs="Arial"/>
          <w:b/>
          <w:i/>
          <w:iCs/>
          <w:sz w:val="18"/>
          <w:szCs w:val="18"/>
        </w:rPr>
        <w:t>e</w:t>
      </w:r>
      <w:r w:rsidRPr="00BF1071">
        <w:rPr>
          <w:rFonts w:ascii="Arial" w:hAnsi="Arial" w:cs="Arial"/>
          <w:b/>
          <w:i/>
          <w:iCs/>
          <w:sz w:val="18"/>
          <w:szCs w:val="18"/>
        </w:rPr>
        <w:t xml:space="preserve"> č. 2</w:t>
      </w:r>
      <w:r w:rsidR="00D3558F">
        <w:rPr>
          <w:rFonts w:ascii="Arial" w:hAnsi="Arial" w:cs="Arial"/>
          <w:b/>
          <w:i/>
          <w:iCs/>
          <w:sz w:val="18"/>
          <w:szCs w:val="18"/>
        </w:rPr>
        <w:t>3</w:t>
      </w:r>
      <w:r w:rsidRPr="003A6B23">
        <w:rPr>
          <w:rFonts w:ascii="Arial" w:hAnsi="Arial" w:cs="Arial"/>
          <w:bCs/>
          <w:i/>
          <w:iCs/>
          <w:sz w:val="18"/>
          <w:szCs w:val="18"/>
        </w:rPr>
        <w:t>.</w:t>
      </w:r>
    </w:p>
    <w:p w:rsidR="00A3313B" w:rsidRDefault="00BF1071" w:rsidP="00BF501D">
      <w:pPr>
        <w:tabs>
          <w:tab w:val="left" w:pos="284"/>
        </w:tabs>
        <w:spacing w:before="0" w:line="240" w:lineRule="auto"/>
        <w:rPr>
          <w:rFonts w:ascii="Arial" w:hAnsi="Arial" w:cs="Arial"/>
          <w:i/>
          <w:iCs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(6)</w:t>
      </w:r>
      <w:r w:rsidR="00A3313B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Prehľad o</w:t>
      </w:r>
      <w:r w:rsidR="003A6B2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účele a výške použitia podielu zaplatenej dane za bežné účtovné obdobie občianske združenie nevykazuje.</w:t>
      </w:r>
    </w:p>
    <w:p w:rsidR="00A3313B" w:rsidRDefault="00BF1071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b/>
          <w:i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(7)</w:t>
      </w:r>
      <w:r w:rsidR="00A3313B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</w:t>
      </w:r>
      <w:r w:rsidR="00345D1B">
        <w:rPr>
          <w:rFonts w:ascii="Arial" w:hAnsi="Arial" w:cs="Arial"/>
          <w:sz w:val="18"/>
          <w:szCs w:val="18"/>
        </w:rPr>
        <w:t xml:space="preserve"> </w:t>
      </w:r>
      <w:r w:rsidR="00345D1B" w:rsidRPr="00345D1B">
        <w:rPr>
          <w:rFonts w:ascii="Arial" w:hAnsi="Arial" w:cs="Arial"/>
          <w:b/>
          <w:i/>
          <w:sz w:val="18"/>
          <w:szCs w:val="18"/>
        </w:rPr>
        <w:t>v tabuľke č. 2</w:t>
      </w:r>
      <w:r w:rsidR="00042AFA">
        <w:rPr>
          <w:rFonts w:ascii="Arial" w:hAnsi="Arial" w:cs="Arial"/>
          <w:b/>
          <w:i/>
          <w:sz w:val="18"/>
          <w:szCs w:val="18"/>
        </w:rPr>
        <w:t>3</w:t>
      </w:r>
      <w:r w:rsidR="00345D1B" w:rsidRPr="00345D1B">
        <w:rPr>
          <w:rFonts w:ascii="Arial" w:hAnsi="Arial" w:cs="Arial"/>
          <w:b/>
          <w:i/>
          <w:sz w:val="18"/>
          <w:szCs w:val="18"/>
        </w:rPr>
        <w:t>.</w:t>
      </w:r>
    </w:p>
    <w:p w:rsidR="001F604A" w:rsidRDefault="00231F70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 w:rsidRPr="00231F70">
        <w:rPr>
          <w:rFonts w:ascii="Arial" w:hAnsi="Arial" w:cs="Arial"/>
          <w:sz w:val="18"/>
          <w:szCs w:val="18"/>
        </w:rPr>
        <w:t>Účtovná jednotka vykazuje spotrebu materiálu</w:t>
      </w:r>
      <w:r w:rsidR="00645BDD">
        <w:rPr>
          <w:rFonts w:ascii="Arial" w:hAnsi="Arial" w:cs="Arial"/>
          <w:sz w:val="18"/>
          <w:szCs w:val="18"/>
        </w:rPr>
        <w:t xml:space="preserve"> </w:t>
      </w:r>
      <w:r w:rsidR="003815C0">
        <w:rPr>
          <w:rFonts w:ascii="Arial" w:hAnsi="Arial" w:cs="Arial"/>
          <w:sz w:val="18"/>
          <w:szCs w:val="18"/>
        </w:rPr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 w:rsidR="00645BDD">
        <w:rPr>
          <w:rFonts w:ascii="Arial" w:hAnsi="Arial" w:cs="Arial"/>
          <w:sz w:val="18"/>
          <w:szCs w:val="18"/>
        </w:rPr>
        <w:t>501</w:t>
      </w:r>
      <w:r w:rsidR="00FE0B12">
        <w:rPr>
          <w:rFonts w:ascii="Arial" w:hAnsi="Arial" w:cs="Arial"/>
          <w:sz w:val="18"/>
          <w:szCs w:val="18"/>
        </w:rPr>
        <w:t>)</w:t>
      </w:r>
      <w:r w:rsidRPr="00231F70">
        <w:rPr>
          <w:rFonts w:ascii="Arial" w:hAnsi="Arial" w:cs="Arial"/>
          <w:sz w:val="18"/>
          <w:szCs w:val="18"/>
        </w:rPr>
        <w:t xml:space="preserve"> vo výšk</w:t>
      </w:r>
      <w:r w:rsidR="001F604A">
        <w:rPr>
          <w:rFonts w:ascii="Arial" w:hAnsi="Arial" w:cs="Arial"/>
          <w:sz w:val="18"/>
          <w:szCs w:val="18"/>
        </w:rPr>
        <w:t>e</w:t>
      </w:r>
      <w:r w:rsidRPr="00231F70">
        <w:rPr>
          <w:rFonts w:ascii="Arial" w:hAnsi="Arial" w:cs="Arial"/>
          <w:sz w:val="18"/>
          <w:szCs w:val="18"/>
        </w:rPr>
        <w:t xml:space="preserve"> 22 171,08 €. </w:t>
      </w:r>
      <w:r w:rsidR="00FE0B12">
        <w:rPr>
          <w:rFonts w:ascii="Arial" w:hAnsi="Arial" w:cs="Arial"/>
          <w:sz w:val="18"/>
          <w:szCs w:val="18"/>
        </w:rPr>
        <w:t>Výdavky na materiál z hlavnej nezdaňovanej činnosti sú vo výške 21 130,62</w:t>
      </w:r>
      <w:r w:rsidR="002F1635">
        <w:rPr>
          <w:rFonts w:ascii="Arial" w:hAnsi="Arial" w:cs="Arial"/>
          <w:sz w:val="18"/>
          <w:szCs w:val="18"/>
        </w:rPr>
        <w:t> </w:t>
      </w:r>
      <w:r w:rsidR="00FE0B12">
        <w:rPr>
          <w:rFonts w:ascii="Arial" w:hAnsi="Arial" w:cs="Arial"/>
          <w:sz w:val="18"/>
          <w:szCs w:val="18"/>
        </w:rPr>
        <w:t xml:space="preserve">€. </w:t>
      </w:r>
      <w:r w:rsidRPr="00231F70">
        <w:rPr>
          <w:rFonts w:ascii="Arial" w:hAnsi="Arial" w:cs="Arial"/>
          <w:sz w:val="18"/>
          <w:szCs w:val="18"/>
        </w:rPr>
        <w:t xml:space="preserve">Významnou položkou </w:t>
      </w:r>
      <w:r>
        <w:rPr>
          <w:rFonts w:ascii="Arial" w:hAnsi="Arial" w:cs="Arial"/>
          <w:sz w:val="18"/>
          <w:szCs w:val="18"/>
        </w:rPr>
        <w:t>sú</w:t>
      </w:r>
      <w:r w:rsidR="001F604A">
        <w:rPr>
          <w:rFonts w:ascii="Arial" w:hAnsi="Arial" w:cs="Arial"/>
          <w:sz w:val="18"/>
          <w:szCs w:val="18"/>
        </w:rPr>
        <w:t xml:space="preserve"> </w:t>
      </w:r>
      <w:r w:rsidR="00FE0B12">
        <w:rPr>
          <w:rFonts w:ascii="Arial" w:hAnsi="Arial" w:cs="Arial"/>
          <w:sz w:val="18"/>
          <w:szCs w:val="18"/>
        </w:rPr>
        <w:t>výdavky</w:t>
      </w:r>
      <w:r>
        <w:rPr>
          <w:rFonts w:ascii="Arial" w:hAnsi="Arial" w:cs="Arial"/>
          <w:sz w:val="18"/>
          <w:szCs w:val="18"/>
        </w:rPr>
        <w:t xml:space="preserve"> </w:t>
      </w:r>
      <w:r w:rsidR="001F604A">
        <w:rPr>
          <w:rFonts w:ascii="Arial" w:hAnsi="Arial" w:cs="Arial"/>
          <w:sz w:val="18"/>
          <w:szCs w:val="18"/>
        </w:rPr>
        <w:t xml:space="preserve">na nákup čistiacich a hygienických prostriedkov vo výške 696,71 €, na nákup kancelárskych potrieb vo výške 361,74 €, </w:t>
      </w:r>
      <w:r w:rsidR="00FE0B12">
        <w:rPr>
          <w:rFonts w:ascii="Arial" w:hAnsi="Arial" w:cs="Arial"/>
          <w:sz w:val="18"/>
          <w:szCs w:val="18"/>
        </w:rPr>
        <w:t xml:space="preserve">na nákup športových potrieb v sume 10,80 €, </w:t>
      </w:r>
      <w:r w:rsidR="003815C0">
        <w:rPr>
          <w:rFonts w:ascii="Arial" w:hAnsi="Arial" w:cs="Arial"/>
          <w:sz w:val="18"/>
          <w:szCs w:val="18"/>
        </w:rPr>
        <w:t>výdavky na nákup potravín vo výške 2</w:t>
      </w:r>
      <w:r w:rsidR="00E44F4D">
        <w:rPr>
          <w:rFonts w:ascii="Arial" w:hAnsi="Arial" w:cs="Arial"/>
          <w:sz w:val="18"/>
          <w:szCs w:val="18"/>
        </w:rPr>
        <w:t> </w:t>
      </w:r>
      <w:r w:rsidR="003815C0">
        <w:rPr>
          <w:rFonts w:ascii="Arial" w:hAnsi="Arial" w:cs="Arial"/>
          <w:sz w:val="18"/>
          <w:szCs w:val="18"/>
        </w:rPr>
        <w:t>915</w:t>
      </w:r>
      <w:r w:rsidR="00E44F4D">
        <w:rPr>
          <w:rFonts w:ascii="Arial" w:hAnsi="Arial" w:cs="Arial"/>
          <w:sz w:val="18"/>
          <w:szCs w:val="18"/>
        </w:rPr>
        <w:t>,92 €</w:t>
      </w:r>
      <w:r w:rsidR="003815C0">
        <w:rPr>
          <w:rFonts w:ascii="Arial" w:hAnsi="Arial" w:cs="Arial"/>
          <w:sz w:val="18"/>
          <w:szCs w:val="18"/>
        </w:rPr>
        <w:t xml:space="preserve"> </w:t>
      </w:r>
      <w:r w:rsidR="00E44F4D">
        <w:rPr>
          <w:rFonts w:ascii="Arial" w:hAnsi="Arial" w:cs="Arial"/>
          <w:sz w:val="18"/>
          <w:szCs w:val="18"/>
        </w:rPr>
        <w:t xml:space="preserve">na prípravu jedál pre prijímateľov sociálnej služby v útulku v rámci adaptačného programu, ostatné vybavenie, zariadenie, inštalačný materiál v sume 807,41 €, kopaný piesok v sume 329,39, časopisy, tlačivá, vyhlášky, zákony vo výške 34,75 €, učebné pomôcky vo výške 425,42 €, materiál na maľovanie, stavebný materiál vo výške 3 131,79, sadivo, priesady, hnojivá, substráty vo výške 198,40 €, výdavky na pohonné látky pre kosačku, pílu vo výške 11,05 €, </w:t>
      </w:r>
      <w:r w:rsidR="001F604A">
        <w:rPr>
          <w:rFonts w:ascii="Arial" w:hAnsi="Arial" w:cs="Arial"/>
          <w:sz w:val="18"/>
          <w:szCs w:val="18"/>
        </w:rPr>
        <w:t xml:space="preserve">výdavky </w:t>
      </w:r>
      <w:r>
        <w:rPr>
          <w:rFonts w:ascii="Arial" w:hAnsi="Arial" w:cs="Arial"/>
          <w:sz w:val="18"/>
          <w:szCs w:val="18"/>
        </w:rPr>
        <w:t>na nákup pohonných látok, materiálu pre motorové vozidlá vo výške 3 259,62 €,</w:t>
      </w:r>
      <w:r w:rsidR="00E44F4D">
        <w:rPr>
          <w:rFonts w:ascii="Arial" w:hAnsi="Arial" w:cs="Arial"/>
          <w:sz w:val="18"/>
          <w:szCs w:val="18"/>
        </w:rPr>
        <w:t xml:space="preserve"> výdavky na nákup hnojív, kvety na sadenie, trávy v sume 284,60 €,</w:t>
      </w:r>
      <w:r>
        <w:rPr>
          <w:rFonts w:ascii="Arial" w:hAnsi="Arial" w:cs="Arial"/>
          <w:sz w:val="18"/>
          <w:szCs w:val="18"/>
        </w:rPr>
        <w:t xml:space="preserve"> nákup drobného investičného majetku vo výške 8 663,02 €</w:t>
      </w:r>
      <w:r w:rsidR="001F604A">
        <w:rPr>
          <w:rFonts w:ascii="Arial" w:hAnsi="Arial" w:cs="Arial"/>
          <w:sz w:val="18"/>
          <w:szCs w:val="18"/>
        </w:rPr>
        <w:t>. Výdavky zo zdaňovacej činnosti sú vo výše 1 026,86 € za nákup potravín a</w:t>
      </w:r>
      <w:r w:rsidR="003815C0">
        <w:rPr>
          <w:rFonts w:ascii="Arial" w:hAnsi="Arial" w:cs="Arial"/>
          <w:sz w:val="18"/>
          <w:szCs w:val="18"/>
        </w:rPr>
        <w:t> </w:t>
      </w:r>
      <w:r w:rsidR="001F604A">
        <w:rPr>
          <w:rFonts w:ascii="Arial" w:hAnsi="Arial" w:cs="Arial"/>
          <w:sz w:val="18"/>
          <w:szCs w:val="18"/>
        </w:rPr>
        <w:t>13</w:t>
      </w:r>
      <w:r w:rsidR="003815C0">
        <w:rPr>
          <w:rFonts w:ascii="Arial" w:hAnsi="Arial" w:cs="Arial"/>
          <w:sz w:val="18"/>
          <w:szCs w:val="18"/>
        </w:rPr>
        <w:t>,</w:t>
      </w:r>
      <w:r w:rsidR="001F604A">
        <w:rPr>
          <w:rFonts w:ascii="Arial" w:hAnsi="Arial" w:cs="Arial"/>
          <w:sz w:val="18"/>
          <w:szCs w:val="18"/>
        </w:rPr>
        <w:t>60 € za nákup sáčkov na zdobenie a papiera na pečenie .</w:t>
      </w:r>
    </w:p>
    <w:p w:rsidR="002F1635" w:rsidRDefault="001F604A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Na účte spotreba energie</w:t>
      </w:r>
      <w:r w:rsidR="00645BDD">
        <w:rPr>
          <w:rFonts w:ascii="Arial" w:hAnsi="Arial" w:cs="Arial"/>
          <w:sz w:val="18"/>
          <w:szCs w:val="18"/>
        </w:rPr>
        <w:t xml:space="preserve"> (502)</w:t>
      </w:r>
      <w:r>
        <w:rPr>
          <w:rFonts w:ascii="Arial" w:hAnsi="Arial" w:cs="Arial"/>
          <w:sz w:val="18"/>
          <w:szCs w:val="18"/>
        </w:rPr>
        <w:t xml:space="preserve"> účtovná jednotka vykazuje</w:t>
      </w:r>
      <w:r w:rsidR="007F6B87">
        <w:rPr>
          <w:rFonts w:ascii="Arial" w:hAnsi="Arial" w:cs="Arial"/>
          <w:sz w:val="18"/>
          <w:szCs w:val="18"/>
        </w:rPr>
        <w:t xml:space="preserve"> sumu 27 156,47 €.</w:t>
      </w:r>
      <w:r>
        <w:rPr>
          <w:rFonts w:ascii="Arial" w:hAnsi="Arial" w:cs="Arial"/>
          <w:sz w:val="18"/>
          <w:szCs w:val="18"/>
        </w:rPr>
        <w:t xml:space="preserve"> </w:t>
      </w:r>
      <w:r w:rsidR="007F6B87">
        <w:rPr>
          <w:rFonts w:ascii="Arial" w:hAnsi="Arial" w:cs="Arial"/>
          <w:sz w:val="18"/>
          <w:szCs w:val="18"/>
        </w:rPr>
        <w:t>Z</w:t>
      </w:r>
      <w:r>
        <w:rPr>
          <w:rFonts w:ascii="Arial" w:hAnsi="Arial" w:cs="Arial"/>
          <w:sz w:val="18"/>
          <w:szCs w:val="18"/>
        </w:rPr>
        <w:t xml:space="preserve"> hlavnej nezdaňovanej činnosti </w:t>
      </w:r>
      <w:r w:rsidR="007F6B87">
        <w:rPr>
          <w:rFonts w:ascii="Arial" w:hAnsi="Arial" w:cs="Arial"/>
          <w:sz w:val="18"/>
          <w:szCs w:val="18"/>
        </w:rPr>
        <w:t xml:space="preserve">v sume 26 902,26 € a to </w:t>
      </w:r>
      <w:r>
        <w:rPr>
          <w:rFonts w:ascii="Arial" w:hAnsi="Arial" w:cs="Arial"/>
          <w:sz w:val="18"/>
          <w:szCs w:val="18"/>
        </w:rPr>
        <w:t>spotrebu elektrickej energie vo výške 6 428,04 €, spotrebu zemného plynu vo výške 4 051,35 €, vodné a stočné vo výške 4 107,</w:t>
      </w:r>
      <w:r w:rsidR="007F6B87">
        <w:rPr>
          <w:rFonts w:ascii="Arial" w:hAnsi="Arial" w:cs="Arial"/>
          <w:sz w:val="18"/>
          <w:szCs w:val="18"/>
        </w:rPr>
        <w:t>81</w:t>
      </w:r>
      <w:r>
        <w:rPr>
          <w:rFonts w:ascii="Arial" w:hAnsi="Arial" w:cs="Arial"/>
          <w:sz w:val="18"/>
          <w:szCs w:val="18"/>
        </w:rPr>
        <w:t xml:space="preserve"> € a významnou položkou je nákup tuhých palív (brikety, uhlie, palivové drevo) vo výške 12 315,06 €</w:t>
      </w:r>
      <w:r w:rsidR="007F6B87">
        <w:rPr>
          <w:rFonts w:ascii="Arial" w:hAnsi="Arial" w:cs="Arial"/>
          <w:sz w:val="18"/>
          <w:szCs w:val="18"/>
        </w:rPr>
        <w:t>. Zo zdaňovanej činnosti vykazuje energie vo výške 254,21 € a to spotrebu elektrickej energie vo výške 74,22 €, spotrebu zemného plynu vo výške 104,40 € a vodné, stočné vo výške</w:t>
      </w:r>
      <w:r w:rsidR="002F1635">
        <w:rPr>
          <w:rFonts w:ascii="Arial" w:hAnsi="Arial" w:cs="Arial"/>
          <w:sz w:val="18"/>
          <w:szCs w:val="18"/>
        </w:rPr>
        <w:t xml:space="preserve"> </w:t>
      </w:r>
      <w:r w:rsidR="007F6B87">
        <w:rPr>
          <w:rFonts w:ascii="Arial" w:hAnsi="Arial" w:cs="Arial"/>
          <w:sz w:val="18"/>
          <w:szCs w:val="18"/>
        </w:rPr>
        <w:t>75,59</w:t>
      </w:r>
      <w:r w:rsidR="002F1635">
        <w:rPr>
          <w:rFonts w:ascii="Arial" w:hAnsi="Arial" w:cs="Arial"/>
          <w:sz w:val="18"/>
          <w:szCs w:val="18"/>
        </w:rPr>
        <w:t> </w:t>
      </w:r>
      <w:r w:rsidR="007F6B87">
        <w:rPr>
          <w:rFonts w:ascii="Arial" w:hAnsi="Arial" w:cs="Arial"/>
          <w:sz w:val="18"/>
          <w:szCs w:val="18"/>
        </w:rPr>
        <w:t>€</w:t>
      </w:r>
      <w:r w:rsidR="002F1635">
        <w:rPr>
          <w:rFonts w:ascii="Arial" w:hAnsi="Arial" w:cs="Arial"/>
          <w:sz w:val="18"/>
          <w:szCs w:val="18"/>
        </w:rPr>
        <w:t>.</w:t>
      </w:r>
    </w:p>
    <w:p w:rsidR="002F1635" w:rsidRDefault="007F6B87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Na účte predaný tovar</w:t>
      </w:r>
      <w:r w:rsidR="00645BDD">
        <w:rPr>
          <w:rFonts w:ascii="Arial" w:hAnsi="Arial" w:cs="Arial"/>
          <w:sz w:val="18"/>
          <w:szCs w:val="18"/>
        </w:rPr>
        <w:t xml:space="preserve"> (504)</w:t>
      </w:r>
      <w:r>
        <w:rPr>
          <w:rFonts w:ascii="Arial" w:hAnsi="Arial" w:cs="Arial"/>
          <w:sz w:val="18"/>
          <w:szCs w:val="18"/>
        </w:rPr>
        <w:t xml:space="preserve"> vykazuje sumu 399,56 € (cukrovinky, nealkoholické nápoje) zo zdaňovanej činnosti.</w:t>
      </w:r>
    </w:p>
    <w:p w:rsidR="002F1635" w:rsidRDefault="007F6B87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opravy a udržiavanie </w:t>
      </w:r>
      <w:r w:rsidR="00645BDD">
        <w:rPr>
          <w:rFonts w:ascii="Arial" w:hAnsi="Arial" w:cs="Arial"/>
          <w:sz w:val="18"/>
          <w:szCs w:val="18"/>
        </w:rPr>
        <w:t xml:space="preserve">(511) </w:t>
      </w:r>
      <w:r>
        <w:rPr>
          <w:rFonts w:ascii="Arial" w:hAnsi="Arial" w:cs="Arial"/>
          <w:sz w:val="18"/>
          <w:szCs w:val="18"/>
        </w:rPr>
        <w:t>sú položky</w:t>
      </w:r>
      <w:r w:rsidR="00645BDD">
        <w:rPr>
          <w:rFonts w:ascii="Arial" w:hAnsi="Arial" w:cs="Arial"/>
          <w:sz w:val="18"/>
          <w:szCs w:val="18"/>
        </w:rPr>
        <w:t xml:space="preserve"> vo výške 4 346,55 €</w:t>
      </w:r>
      <w:r>
        <w:rPr>
          <w:rFonts w:ascii="Arial" w:hAnsi="Arial" w:cs="Arial"/>
          <w:sz w:val="18"/>
          <w:szCs w:val="18"/>
        </w:rPr>
        <w:t xml:space="preserve"> spojené s opravou motorového vozidla HYUNDAY i30 z hlavnej nezdaňovanej činnosti vo výške </w:t>
      </w:r>
      <w:r w:rsidR="00645BDD">
        <w:rPr>
          <w:rFonts w:ascii="Arial" w:hAnsi="Arial" w:cs="Arial"/>
          <w:sz w:val="18"/>
          <w:szCs w:val="18"/>
        </w:rPr>
        <w:t>3 992,14</w:t>
      </w:r>
      <w:r>
        <w:rPr>
          <w:rFonts w:ascii="Arial" w:hAnsi="Arial" w:cs="Arial"/>
          <w:sz w:val="18"/>
          <w:szCs w:val="18"/>
        </w:rPr>
        <w:t xml:space="preserve"> € a opravu strojov a zariadení vo výške 354,41</w:t>
      </w:r>
      <w:r w:rsidR="002F1635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€.</w:t>
      </w:r>
    </w:p>
    <w:p w:rsidR="002F1635" w:rsidRDefault="00645BDD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ostatné služby (518) je suma vo výške 8 241,77 €, Z hlavnej nezdaňovanej činnosti je 8 134,22 €. Významná položka je opravy  </w:t>
      </w:r>
      <w:r w:rsidR="005A4736">
        <w:rPr>
          <w:rFonts w:ascii="Arial" w:hAnsi="Arial" w:cs="Arial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> servis zariadení budov v</w:t>
      </w:r>
      <w:r w:rsidR="0017081D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prenájme</w:t>
      </w:r>
      <w:r w:rsidR="0017081D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 vo výške 1 515,97 €,</w:t>
      </w:r>
      <w:r w:rsidR="005A4736">
        <w:rPr>
          <w:rFonts w:ascii="Arial" w:hAnsi="Arial" w:cs="Arial"/>
          <w:sz w:val="18"/>
          <w:szCs w:val="18"/>
        </w:rPr>
        <w:t xml:space="preserve"> opravy motorového vozidla vo výpožičke v sume 977,67 €</w:t>
      </w:r>
      <w:r>
        <w:rPr>
          <w:rFonts w:ascii="Arial" w:hAnsi="Arial" w:cs="Arial"/>
          <w:sz w:val="18"/>
          <w:szCs w:val="18"/>
        </w:rPr>
        <w:t xml:space="preserve"> menej významné položky sú poštovné vo výške 164,25, telef</w:t>
      </w:r>
      <w:r w:rsidR="00081C25">
        <w:rPr>
          <w:rFonts w:ascii="Arial" w:hAnsi="Arial" w:cs="Arial"/>
          <w:sz w:val="18"/>
          <w:szCs w:val="18"/>
        </w:rPr>
        <w:t>ó</w:t>
      </w:r>
      <w:r w:rsidR="00F94CAD">
        <w:rPr>
          <w:rFonts w:ascii="Arial" w:hAnsi="Arial" w:cs="Arial"/>
          <w:sz w:val="18"/>
          <w:szCs w:val="18"/>
        </w:rPr>
        <w:t>n</w:t>
      </w:r>
      <w:r>
        <w:rPr>
          <w:rFonts w:ascii="Arial" w:hAnsi="Arial" w:cs="Arial"/>
          <w:sz w:val="18"/>
          <w:szCs w:val="18"/>
        </w:rPr>
        <w:t>n</w:t>
      </w:r>
      <w:r w:rsidR="00081C25">
        <w:rPr>
          <w:rFonts w:ascii="Arial" w:hAnsi="Arial" w:cs="Arial"/>
          <w:sz w:val="18"/>
          <w:szCs w:val="18"/>
        </w:rPr>
        <w:t>e</w:t>
      </w:r>
      <w:r>
        <w:rPr>
          <w:rFonts w:ascii="Arial" w:hAnsi="Arial" w:cs="Arial"/>
          <w:sz w:val="18"/>
          <w:szCs w:val="18"/>
        </w:rPr>
        <w:t xml:space="preserve"> poplatky vo výške 1 622,74 €, služby za stravovanie 1 208,20 €,</w:t>
      </w:r>
      <w:r w:rsidR="00F94CAD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vstupné vo výške 81,00 €, nájomné vo výške 518,77 €</w:t>
      </w:r>
      <w:r w:rsidR="005A4736">
        <w:rPr>
          <w:rFonts w:ascii="Arial" w:hAnsi="Arial" w:cs="Arial"/>
          <w:sz w:val="18"/>
          <w:szCs w:val="18"/>
        </w:rPr>
        <w:t>, preprava materiálu v sume 49,20 €, preprava osôb v sume 360,00 €, audit v oblasti účtovníctva v sume 630,00 €, licencie k účtovným programom v sume 170,00 €, vytiahnutie žumpy, čistenie kanalizácie, odvoz splaškovej vody, vysokotlak</w:t>
      </w:r>
      <w:r w:rsidR="00BD2623">
        <w:rPr>
          <w:rFonts w:ascii="Arial" w:hAnsi="Arial" w:cs="Arial"/>
          <w:sz w:val="18"/>
          <w:szCs w:val="18"/>
        </w:rPr>
        <w:t>ové</w:t>
      </w:r>
      <w:r w:rsidR="005A4736">
        <w:rPr>
          <w:rFonts w:ascii="Arial" w:hAnsi="Arial" w:cs="Arial"/>
          <w:sz w:val="18"/>
          <w:szCs w:val="18"/>
        </w:rPr>
        <w:t xml:space="preserve"> čistenie kanalizácie v sume 553,00 €, kominárske práce v sume 72,50 €, školenie BOZP, PO v sume </w:t>
      </w:r>
      <w:r w:rsidR="002E7232">
        <w:rPr>
          <w:rFonts w:ascii="Arial" w:hAnsi="Arial" w:cs="Arial"/>
          <w:sz w:val="18"/>
          <w:szCs w:val="18"/>
        </w:rPr>
        <w:t>81</w:t>
      </w:r>
      <w:r w:rsidR="005A4736">
        <w:rPr>
          <w:rFonts w:ascii="Arial" w:hAnsi="Arial" w:cs="Arial"/>
          <w:sz w:val="18"/>
          <w:szCs w:val="18"/>
        </w:rPr>
        <w:t>,00 €, služby doména</w:t>
      </w:r>
      <w:r w:rsidR="00F94CAD">
        <w:rPr>
          <w:rFonts w:ascii="Arial" w:hAnsi="Arial" w:cs="Arial"/>
          <w:sz w:val="18"/>
          <w:szCs w:val="18"/>
        </w:rPr>
        <w:t xml:space="preserve"> </w:t>
      </w:r>
      <w:r w:rsidR="002F1635">
        <w:rPr>
          <w:rFonts w:ascii="Arial" w:hAnsi="Arial" w:cs="Arial"/>
          <w:sz w:val="18"/>
          <w:szCs w:val="18"/>
        </w:rPr>
        <w:t>–</w:t>
      </w:r>
      <w:r w:rsidR="00F94CAD">
        <w:rPr>
          <w:rFonts w:ascii="Arial" w:hAnsi="Arial" w:cs="Arial"/>
          <w:sz w:val="18"/>
          <w:szCs w:val="18"/>
        </w:rPr>
        <w:t xml:space="preserve"> </w:t>
      </w:r>
      <w:r w:rsidR="005A4736">
        <w:rPr>
          <w:rFonts w:ascii="Arial" w:hAnsi="Arial" w:cs="Arial"/>
          <w:sz w:val="18"/>
          <w:szCs w:val="18"/>
        </w:rPr>
        <w:t>hosting v sume 3,52, výmena elektromera v sume 51,60 €, prenosná licencia v sume 25,90 €, veterinárne služby v sume 48,90 €</w:t>
      </w:r>
      <w:r w:rsidR="002E7232">
        <w:rPr>
          <w:rFonts w:ascii="Arial" w:hAnsi="Arial" w:cs="Arial"/>
          <w:sz w:val="18"/>
          <w:szCs w:val="18"/>
        </w:rPr>
        <w:t>.</w:t>
      </w:r>
    </w:p>
    <w:p w:rsidR="002F1635" w:rsidRDefault="002E7232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Zdaňovaná činnosť je v sume 107,55 €, z toho telef</w:t>
      </w:r>
      <w:r w:rsidR="00081C25">
        <w:rPr>
          <w:rFonts w:ascii="Arial" w:hAnsi="Arial" w:cs="Arial"/>
          <w:sz w:val="18"/>
          <w:szCs w:val="18"/>
        </w:rPr>
        <w:t>ó</w:t>
      </w:r>
      <w:r>
        <w:rPr>
          <w:rFonts w:ascii="Arial" w:hAnsi="Arial" w:cs="Arial"/>
          <w:sz w:val="18"/>
          <w:szCs w:val="18"/>
        </w:rPr>
        <w:t>nne poplatky v sume 13,45 €, licencie k účtovným programom v sume 80,00 €, súhlas s použitím hudobných diel v sume 8,10 €, školenie BOZP, PO v sume 6,00 €.</w:t>
      </w:r>
    </w:p>
    <w:p w:rsidR="002F1635" w:rsidRDefault="002E7232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521</w:t>
      </w:r>
      <w:r w:rsidR="00FE0B1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sú mzdové náklady z hlavnej nezdaňovanej činnosti vo výške 75 489,52 € a zo zdaňovanej činnosti vo výške 1 690,37 €</w:t>
      </w:r>
      <w:r w:rsidR="002F1635">
        <w:rPr>
          <w:rFonts w:ascii="Arial" w:hAnsi="Arial" w:cs="Arial"/>
          <w:sz w:val="18"/>
          <w:szCs w:val="18"/>
        </w:rPr>
        <w:t>.</w:t>
      </w:r>
    </w:p>
    <w:p w:rsidR="002F1635" w:rsidRDefault="002E7232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524</w:t>
      </w:r>
      <w:r w:rsidR="00FE0B1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účtovná jednotka vykazuje zákonné sociálne a zdravotné poistenie</w:t>
      </w:r>
      <w:r w:rsidR="00495B17">
        <w:rPr>
          <w:rFonts w:ascii="Arial" w:hAnsi="Arial" w:cs="Arial"/>
          <w:sz w:val="18"/>
          <w:szCs w:val="18"/>
        </w:rPr>
        <w:t>, z</w:t>
      </w:r>
      <w:r>
        <w:rPr>
          <w:rFonts w:ascii="Arial" w:hAnsi="Arial" w:cs="Arial"/>
          <w:sz w:val="18"/>
          <w:szCs w:val="18"/>
        </w:rPr>
        <w:t xml:space="preserve"> hlavnej nezdaňovanej činnosti </w:t>
      </w:r>
      <w:r w:rsidR="00495B17">
        <w:rPr>
          <w:rFonts w:ascii="Arial" w:hAnsi="Arial" w:cs="Arial"/>
          <w:sz w:val="18"/>
          <w:szCs w:val="18"/>
        </w:rPr>
        <w:t>vo výške 25 51</w:t>
      </w:r>
      <w:r w:rsidR="00FE31B3">
        <w:rPr>
          <w:rFonts w:ascii="Arial" w:hAnsi="Arial" w:cs="Arial"/>
          <w:sz w:val="18"/>
          <w:szCs w:val="18"/>
        </w:rPr>
        <w:t>6</w:t>
      </w:r>
      <w:r w:rsidR="00495B17">
        <w:rPr>
          <w:rFonts w:ascii="Arial" w:hAnsi="Arial" w:cs="Arial"/>
          <w:sz w:val="18"/>
          <w:szCs w:val="18"/>
        </w:rPr>
        <w:t>,6</w:t>
      </w:r>
      <w:r w:rsidR="00FE31B3">
        <w:rPr>
          <w:rFonts w:ascii="Arial" w:hAnsi="Arial" w:cs="Arial"/>
          <w:sz w:val="18"/>
          <w:szCs w:val="18"/>
        </w:rPr>
        <w:t>9</w:t>
      </w:r>
      <w:r w:rsidR="00495B17">
        <w:rPr>
          <w:rFonts w:ascii="Arial" w:hAnsi="Arial" w:cs="Arial"/>
          <w:sz w:val="18"/>
          <w:szCs w:val="18"/>
        </w:rPr>
        <w:t xml:space="preserve"> €, z toho odvody do sociálnej poisťovni sú vo výške 18</w:t>
      </w:r>
      <w:r w:rsidR="00FE31B3">
        <w:rPr>
          <w:rFonts w:ascii="Arial" w:hAnsi="Arial" w:cs="Arial"/>
          <w:sz w:val="18"/>
          <w:szCs w:val="18"/>
        </w:rPr>
        <w:t> </w:t>
      </w:r>
      <w:r w:rsidR="00495B17">
        <w:rPr>
          <w:rFonts w:ascii="Arial" w:hAnsi="Arial" w:cs="Arial"/>
          <w:sz w:val="18"/>
          <w:szCs w:val="18"/>
        </w:rPr>
        <w:t>6</w:t>
      </w:r>
      <w:r w:rsidR="00FE31B3">
        <w:rPr>
          <w:rFonts w:ascii="Arial" w:hAnsi="Arial" w:cs="Arial"/>
          <w:sz w:val="18"/>
          <w:szCs w:val="18"/>
        </w:rPr>
        <w:t>30,30</w:t>
      </w:r>
      <w:r w:rsidR="00495B17">
        <w:rPr>
          <w:rFonts w:ascii="Arial" w:hAnsi="Arial" w:cs="Arial"/>
          <w:sz w:val="18"/>
          <w:szCs w:val="18"/>
        </w:rPr>
        <w:t xml:space="preserve"> € a odvody do zdravotných poisťovní v sume 6 886,39 €. Zo zdaňovanej činnosti sú odvody vo výške 540,61 €, do sociálnej poisťovni 403,61 € a do zdravotných poisťovní 137,00 €.</w:t>
      </w:r>
    </w:p>
    <w:p w:rsidR="002F1635" w:rsidRDefault="00495B17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527</w:t>
      </w:r>
      <w:r w:rsidR="00FE0B1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zákonné sociálne náklady sú položky z hlavnej nezdaňovanej činnosti vo výške 1 160,17 €, z toho náhrady za nemocenské dávky, ošetrovanie člena rodiny vo výške 419,74 €, sociálny fond vo výške 356,81 €, obedy pre zamestnancov vo výške 383,62 €. Zo zdaňovanej činnosti je položka v sume 21,87 €, z toho sociálny fond v sume 6,78 € a</w:t>
      </w:r>
      <w:r w:rsidR="00F94CAD">
        <w:rPr>
          <w:rFonts w:ascii="Arial" w:hAnsi="Arial" w:cs="Arial"/>
          <w:sz w:val="18"/>
          <w:szCs w:val="18"/>
        </w:rPr>
        <w:t> obedy pre zamestnancov v sume 15,09 €.</w:t>
      </w:r>
    </w:p>
    <w:p w:rsidR="002F1635" w:rsidRDefault="00F94CAD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532</w:t>
      </w:r>
      <w:r w:rsidR="00FE0B1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daň z nehnuteľnosti sú náklady vyplývajúce z hlavnej nezdaňovanej činnosti vo výške 211,58 €. Ide o nehnuteľnosti, ktoré sú majetkom združenia. Zo zdaňovanej činnosti je v položka vo výške 20,7</w:t>
      </w:r>
      <w:r w:rsidR="00F66CC5">
        <w:rPr>
          <w:rFonts w:ascii="Arial" w:hAnsi="Arial" w:cs="Arial"/>
          <w:sz w:val="18"/>
          <w:szCs w:val="18"/>
        </w:rPr>
        <w:t>9</w:t>
      </w:r>
      <w:r>
        <w:rPr>
          <w:rFonts w:ascii="Arial" w:hAnsi="Arial" w:cs="Arial"/>
          <w:sz w:val="18"/>
          <w:szCs w:val="18"/>
        </w:rPr>
        <w:t xml:space="preserve"> €.</w:t>
      </w:r>
    </w:p>
    <w:p w:rsidR="002F1635" w:rsidRDefault="00F66CC5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(538) ostatné dane a poplatky sú náklady z hlavnej nezdaňovanej činnosti vo výške 776,79 €m z toho je významná položka miestny poplatok za komunálny odpad vo výške 571,97 €, menej významné sú položky za nákup kolkov, osvedčení fotokópií vo výške 71,00 €, miestny poplatok za znečistenie ovzdušia v sume 42,00 €, nákup dialničnej známky pre motorové vozidlá  vo výške 81,82 € a miestna daň za psa vo výške 10,00 €.  </w:t>
      </w:r>
    </w:p>
    <w:p w:rsidR="002F1635" w:rsidRDefault="00F94CAD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541</w:t>
      </w:r>
      <w:r w:rsidR="00FE0B1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zmluvné pokuty a penále sú náklady</w:t>
      </w:r>
      <w:r w:rsidR="00F66CC5">
        <w:rPr>
          <w:rFonts w:ascii="Arial" w:hAnsi="Arial" w:cs="Arial"/>
          <w:sz w:val="18"/>
          <w:szCs w:val="18"/>
        </w:rPr>
        <w:t xml:space="preserve"> vo výške 3,00 €</w:t>
      </w:r>
      <w:r>
        <w:rPr>
          <w:rFonts w:ascii="Arial" w:hAnsi="Arial" w:cs="Arial"/>
          <w:sz w:val="18"/>
          <w:szCs w:val="18"/>
        </w:rPr>
        <w:t>, ktoré vyplývajú zo zmluvného vzťahu   s Východoslovenskou energetikou. Ide o upomienku za oneskorenú úhradu za spotrebu elektrickej energie. Ide o náklad zaradený do hlavnej nezdaňovanej činnosti.</w:t>
      </w:r>
    </w:p>
    <w:p w:rsidR="002F1635" w:rsidRDefault="0041158C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543</w:t>
      </w:r>
      <w:r w:rsidR="00FE0B1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Odpísanie pohľadávky je položka v sume 47,42 €. Ide o odpísanie pohľadávky voči prijímateľovi sociálnej služby (Tržby z predaja služieb</w:t>
      </w:r>
      <w:r w:rsidR="00096813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-</w:t>
      </w:r>
      <w:r w:rsidR="00096813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príspevok na adaptačné programy)</w:t>
      </w:r>
      <w:r w:rsidR="003815C0">
        <w:rPr>
          <w:rFonts w:ascii="Arial" w:hAnsi="Arial" w:cs="Arial"/>
          <w:sz w:val="18"/>
          <w:szCs w:val="18"/>
        </w:rPr>
        <w:t xml:space="preserve"> z dôvodu nedostatku finančných prostriedkov PSS</w:t>
      </w:r>
      <w:r>
        <w:rPr>
          <w:rFonts w:ascii="Arial" w:hAnsi="Arial" w:cs="Arial"/>
          <w:sz w:val="18"/>
          <w:szCs w:val="18"/>
        </w:rPr>
        <w:t>. Ide o hlavnú nezdaňovanú činnosť.</w:t>
      </w:r>
    </w:p>
    <w:p w:rsidR="002F1635" w:rsidRDefault="00F94CAD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549</w:t>
      </w:r>
      <w:r w:rsidR="00FE0B1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iné ostatné náklady sú položky z hlavnej nezdaňovanej činnosti vo výške 3 102,41 €, z toho poplatky banke v sume </w:t>
      </w:r>
      <w:r w:rsidR="00535B35">
        <w:rPr>
          <w:rFonts w:ascii="Arial" w:hAnsi="Arial" w:cs="Arial"/>
          <w:sz w:val="18"/>
          <w:szCs w:val="18"/>
        </w:rPr>
        <w:t xml:space="preserve">1 394,14 €, poistenie zodpovednosti za škodu vo výške 523,57 €, poistenie </w:t>
      </w:r>
      <w:r w:rsidR="002F1635">
        <w:rPr>
          <w:rFonts w:ascii="Arial" w:hAnsi="Arial" w:cs="Arial"/>
          <w:sz w:val="18"/>
          <w:szCs w:val="18"/>
        </w:rPr>
        <w:t>–</w:t>
      </w:r>
      <w:r w:rsidR="00535B35">
        <w:rPr>
          <w:rFonts w:ascii="Arial" w:hAnsi="Arial" w:cs="Arial"/>
          <w:sz w:val="18"/>
          <w:szCs w:val="18"/>
        </w:rPr>
        <w:t xml:space="preserve"> povinné zmluvné poistenie a havarijné poistenie motorového vozidla CITROEN JUMPY vo výške 374,48 €, poistenie – povinné zmluvné poistenie a havarijné poistenie motorového vozidla HYUNDAY i30 vo výške 263,73 €, poistenie budov vo výške 546,49 €. Z</w:t>
      </w:r>
      <w:r w:rsidR="00305FE3">
        <w:rPr>
          <w:rFonts w:ascii="Arial" w:hAnsi="Arial" w:cs="Arial"/>
          <w:sz w:val="18"/>
          <w:szCs w:val="18"/>
        </w:rPr>
        <w:t>o</w:t>
      </w:r>
      <w:r w:rsidR="00535B35">
        <w:rPr>
          <w:rFonts w:ascii="Arial" w:hAnsi="Arial" w:cs="Arial"/>
          <w:sz w:val="18"/>
          <w:szCs w:val="18"/>
        </w:rPr>
        <w:t> zdaňovanej činnosti je položka vo výške 7,22 €, ide o poistenie budovy</w:t>
      </w:r>
      <w:r w:rsidR="00305FE3">
        <w:rPr>
          <w:rFonts w:ascii="Arial" w:hAnsi="Arial" w:cs="Arial"/>
          <w:sz w:val="18"/>
          <w:szCs w:val="18"/>
        </w:rPr>
        <w:t xml:space="preserve">, kde prevádzka cukráreň </w:t>
      </w:r>
      <w:r w:rsidR="002F1635">
        <w:rPr>
          <w:rFonts w:ascii="Arial" w:hAnsi="Arial" w:cs="Arial"/>
          <w:sz w:val="18"/>
          <w:szCs w:val="18"/>
        </w:rPr>
        <w:t>–</w:t>
      </w:r>
      <w:r w:rsidR="00305FE3">
        <w:rPr>
          <w:rFonts w:ascii="Arial" w:hAnsi="Arial" w:cs="Arial"/>
          <w:sz w:val="18"/>
          <w:szCs w:val="18"/>
        </w:rPr>
        <w:t xml:space="preserve"> bufet vykonáva činnosť.  </w:t>
      </w:r>
    </w:p>
    <w:p w:rsidR="00535B35" w:rsidRDefault="00535B35" w:rsidP="002F1635">
      <w:pPr>
        <w:tabs>
          <w:tab w:val="left" w:pos="284"/>
        </w:tabs>
        <w:spacing w:before="0" w:after="6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551</w:t>
      </w:r>
      <w:r w:rsidR="00FE0B1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odpisy dlhodobého nehmotného a hmotného majetku sú položky v sume 19 714,19 €. Ide o účtovné odpisy budov a stavieb v sume 19 468,64 €,</w:t>
      </w:r>
      <w:r w:rsidR="00096813">
        <w:rPr>
          <w:rFonts w:ascii="Arial" w:hAnsi="Arial" w:cs="Arial"/>
          <w:sz w:val="18"/>
          <w:szCs w:val="18"/>
        </w:rPr>
        <w:t xml:space="preserve"> ktoré sú majetkom združenia,</w:t>
      </w:r>
      <w:r>
        <w:rPr>
          <w:rFonts w:ascii="Arial" w:hAnsi="Arial" w:cs="Arial"/>
          <w:sz w:val="18"/>
          <w:szCs w:val="18"/>
        </w:rPr>
        <w:t xml:space="preserve"> účtovné odpisy skladov vo výške 195,90 € a účtovné odpisy hospodárskej budovy vo výške 49,65 €. Ide o hlavnú nezdaňovanú činnosť.</w:t>
      </w:r>
    </w:p>
    <w:p w:rsidR="00495B17" w:rsidRDefault="00535B35" w:rsidP="00BF501D">
      <w:pPr>
        <w:tabs>
          <w:tab w:val="left" w:pos="284"/>
        </w:tabs>
        <w:spacing w:before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účte </w:t>
      </w:r>
      <w:r w:rsidR="00FE0B12">
        <w:rPr>
          <w:rFonts w:ascii="Arial" w:hAnsi="Arial" w:cs="Arial"/>
          <w:sz w:val="18"/>
          <w:szCs w:val="18"/>
        </w:rPr>
        <w:t>(</w:t>
      </w:r>
      <w:r>
        <w:rPr>
          <w:rFonts w:ascii="Arial" w:hAnsi="Arial" w:cs="Arial"/>
          <w:sz w:val="18"/>
          <w:szCs w:val="18"/>
        </w:rPr>
        <w:t>558</w:t>
      </w:r>
      <w:r w:rsidR="00FE0B12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tvorba a zúčtovanie opravných položiek je suma – 435,07 €</w:t>
      </w:r>
      <w:r w:rsidR="0041158C">
        <w:rPr>
          <w:rFonts w:ascii="Arial" w:hAnsi="Arial" w:cs="Arial"/>
          <w:sz w:val="18"/>
          <w:szCs w:val="18"/>
        </w:rPr>
        <w:t>. Táto suma pozostáva zo zníženia opravnej položky k iným pohľadávkam -891,63 € (úhrada dlžnej čiastky od súkromnej osoby) a vytvorenie opravnej položky k ostatným pohľadávkam (315) vo výške 456,56 €. Na účte Ostatné pohľadávky (315) eviduje</w:t>
      </w:r>
      <w:r w:rsidR="00FE0B12">
        <w:rPr>
          <w:rFonts w:ascii="Arial" w:hAnsi="Arial" w:cs="Arial"/>
          <w:sz w:val="18"/>
          <w:szCs w:val="18"/>
        </w:rPr>
        <w:t xml:space="preserve"> účtovná jednotka</w:t>
      </w:r>
      <w:r w:rsidR="0041158C">
        <w:rPr>
          <w:rFonts w:ascii="Arial" w:hAnsi="Arial" w:cs="Arial"/>
          <w:sz w:val="18"/>
          <w:szCs w:val="18"/>
        </w:rPr>
        <w:t xml:space="preserve"> pohľadávky voči Súkromnému gymnáziu v Kremnici a Súkromnej spojenej škole v Kremnici. Obidve školy sú v zriaďovateľskej pôsobnosti </w:t>
      </w:r>
      <w:r w:rsidR="00FE0B12">
        <w:rPr>
          <w:rFonts w:ascii="Arial" w:hAnsi="Arial" w:cs="Arial"/>
          <w:sz w:val="18"/>
          <w:szCs w:val="18"/>
        </w:rPr>
        <w:t>účtovnej jednotky</w:t>
      </w:r>
      <w:r w:rsidR="0041158C">
        <w:rPr>
          <w:rFonts w:ascii="Arial" w:hAnsi="Arial" w:cs="Arial"/>
          <w:sz w:val="18"/>
          <w:szCs w:val="18"/>
        </w:rPr>
        <w:t>.</w:t>
      </w:r>
    </w:p>
    <w:p w:rsidR="00BF1071" w:rsidRPr="00BA7BA9" w:rsidRDefault="00BF1071" w:rsidP="00BF501D">
      <w:pPr>
        <w:tabs>
          <w:tab w:val="left" w:pos="284"/>
        </w:tabs>
        <w:spacing w:before="0" w:line="240" w:lineRule="auto"/>
        <w:rPr>
          <w:rFonts w:ascii="Arial" w:hAnsi="Arial" w:cs="Arial"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(8)</w:t>
      </w:r>
      <w:r w:rsidR="00A3313B"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Občianske združenie má povinnosť overenia účtovnej závierky audítorom. Suma nákladov za účtovné obdobie v členení na náklady uvádza </w:t>
      </w:r>
      <w:r w:rsidRPr="001D4516">
        <w:rPr>
          <w:rFonts w:ascii="Arial" w:hAnsi="Arial" w:cs="Arial"/>
          <w:b/>
          <w:i/>
          <w:iCs/>
          <w:sz w:val="18"/>
          <w:szCs w:val="18"/>
        </w:rPr>
        <w:t>v</w:t>
      </w:r>
      <w:r w:rsidR="001D4516" w:rsidRPr="001D4516">
        <w:rPr>
          <w:rFonts w:ascii="Arial" w:hAnsi="Arial" w:cs="Arial"/>
          <w:b/>
          <w:i/>
          <w:iCs/>
          <w:sz w:val="18"/>
          <w:szCs w:val="18"/>
        </w:rPr>
        <w:t> </w:t>
      </w:r>
      <w:r w:rsidRPr="001D4516">
        <w:rPr>
          <w:rFonts w:ascii="Arial" w:hAnsi="Arial" w:cs="Arial"/>
          <w:b/>
          <w:i/>
          <w:iCs/>
          <w:sz w:val="18"/>
          <w:szCs w:val="18"/>
        </w:rPr>
        <w:t>tabuľke</w:t>
      </w:r>
      <w:r w:rsidR="001D4516" w:rsidRPr="001D4516">
        <w:rPr>
          <w:rFonts w:ascii="Arial" w:hAnsi="Arial" w:cs="Arial"/>
          <w:b/>
          <w:i/>
          <w:iCs/>
          <w:sz w:val="18"/>
          <w:szCs w:val="18"/>
        </w:rPr>
        <w:t xml:space="preserve"> č. </w:t>
      </w:r>
      <w:r w:rsidR="00345D1B">
        <w:rPr>
          <w:rFonts w:ascii="Arial" w:hAnsi="Arial" w:cs="Arial"/>
          <w:b/>
          <w:i/>
          <w:iCs/>
          <w:sz w:val="18"/>
          <w:szCs w:val="18"/>
        </w:rPr>
        <w:t>2</w:t>
      </w:r>
      <w:r w:rsidR="00042AFA">
        <w:rPr>
          <w:rFonts w:ascii="Arial" w:hAnsi="Arial" w:cs="Arial"/>
          <w:b/>
          <w:i/>
          <w:iCs/>
          <w:sz w:val="18"/>
          <w:szCs w:val="18"/>
        </w:rPr>
        <w:t>4</w:t>
      </w:r>
      <w:r>
        <w:rPr>
          <w:rFonts w:ascii="Arial" w:hAnsi="Arial" w:cs="Arial"/>
          <w:i/>
          <w:iCs/>
          <w:sz w:val="18"/>
          <w:szCs w:val="18"/>
        </w:rPr>
        <w:t xml:space="preserve"> </w:t>
      </w:r>
      <w:r w:rsidRPr="00B134C7">
        <w:rPr>
          <w:rFonts w:ascii="Arial" w:hAnsi="Arial" w:cs="Arial"/>
          <w:b/>
          <w:i/>
          <w:iCs/>
          <w:sz w:val="18"/>
          <w:szCs w:val="18"/>
        </w:rPr>
        <w:t>– o nákladoch vynaložených v súvislosti s auditom účtovnej uzávierky</w:t>
      </w:r>
      <w:r w:rsidRPr="00B134C7">
        <w:rPr>
          <w:rFonts w:ascii="Arial" w:hAnsi="Arial" w:cs="Arial"/>
          <w:iCs/>
          <w:sz w:val="18"/>
          <w:szCs w:val="18"/>
        </w:rPr>
        <w:t>.</w:t>
      </w:r>
      <w:r w:rsidR="00F94CAD">
        <w:rPr>
          <w:rFonts w:ascii="Arial" w:hAnsi="Arial" w:cs="Arial"/>
          <w:iCs/>
          <w:sz w:val="18"/>
          <w:szCs w:val="18"/>
        </w:rPr>
        <w:t xml:space="preserve"> </w:t>
      </w:r>
    </w:p>
    <w:p w:rsidR="00D067E9" w:rsidRDefault="00D067E9" w:rsidP="00A3313B">
      <w:pPr>
        <w:spacing w:before="0" w:line="240" w:lineRule="auto"/>
        <w:ind w:left="284" w:hanging="284"/>
        <w:rPr>
          <w:rFonts w:ascii="Arial" w:hAnsi="Arial" w:cs="Arial"/>
          <w:i/>
          <w:iCs/>
          <w:sz w:val="18"/>
          <w:szCs w:val="18"/>
        </w:rPr>
      </w:pPr>
    </w:p>
    <w:p w:rsidR="00BF1071" w:rsidRDefault="00BF1071" w:rsidP="00D067E9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  <w:sz w:val="18"/>
          <w:szCs w:val="18"/>
        </w:rPr>
      </w:pPr>
      <w:r>
        <w:rPr>
          <w:rFonts w:ascii="Arial" w:hAnsi="Arial" w:cs="Arial"/>
          <w:b/>
          <w:bCs/>
          <w:kern w:val="32"/>
          <w:sz w:val="18"/>
          <w:szCs w:val="18"/>
        </w:rPr>
        <w:t>Čl. V</w:t>
      </w:r>
    </w:p>
    <w:p w:rsidR="00BF1071" w:rsidRDefault="00BF1071" w:rsidP="00BF107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Opis údajov na podsúvahových účtoch</w:t>
      </w:r>
    </w:p>
    <w:p w:rsidR="008C2E23" w:rsidRDefault="00BF1071" w:rsidP="003A6B23">
      <w:pPr>
        <w:spacing w:before="0" w:after="60" w:line="240" w:lineRule="auto"/>
        <w:rPr>
          <w:rFonts w:ascii="Arial" w:hAnsi="Arial" w:cs="Arial"/>
          <w:sz w:val="18"/>
          <w:szCs w:val="18"/>
        </w:rPr>
      </w:pPr>
      <w:r w:rsidRPr="00816EB6">
        <w:rPr>
          <w:rFonts w:ascii="Arial" w:hAnsi="Arial" w:cs="Arial"/>
          <w:sz w:val="18"/>
          <w:szCs w:val="18"/>
        </w:rPr>
        <w:t xml:space="preserve">Občianske združenie </w:t>
      </w:r>
      <w:r w:rsidR="00794B7A">
        <w:rPr>
          <w:rFonts w:ascii="Arial" w:hAnsi="Arial" w:cs="Arial"/>
          <w:sz w:val="18"/>
          <w:szCs w:val="18"/>
        </w:rPr>
        <w:t>vykazuje na podsúvahových účtoch významné položky, ako</w:t>
      </w:r>
      <w:r w:rsidR="009319A4">
        <w:rPr>
          <w:rFonts w:ascii="Arial" w:hAnsi="Arial" w:cs="Arial"/>
          <w:sz w:val="18"/>
          <w:szCs w:val="18"/>
        </w:rPr>
        <w:t xml:space="preserve"> je</w:t>
      </w:r>
      <w:r w:rsidR="008C2E23">
        <w:rPr>
          <w:rFonts w:ascii="Arial" w:hAnsi="Arial" w:cs="Arial"/>
          <w:sz w:val="18"/>
          <w:szCs w:val="18"/>
        </w:rPr>
        <w:t>:</w:t>
      </w:r>
    </w:p>
    <w:p w:rsidR="008C2E23" w:rsidRPr="00E06936" w:rsidRDefault="008C2E23" w:rsidP="003A6B23">
      <w:pPr>
        <w:spacing w:before="0" w:after="60" w:line="24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="009319A4">
        <w:rPr>
          <w:rFonts w:ascii="Arial" w:hAnsi="Arial" w:cs="Arial"/>
          <w:sz w:val="18"/>
          <w:szCs w:val="18"/>
        </w:rPr>
        <w:t xml:space="preserve"> drobný hmotný </w:t>
      </w:r>
      <w:r w:rsidR="009319A4" w:rsidRPr="00E06936">
        <w:rPr>
          <w:rFonts w:ascii="Arial" w:hAnsi="Arial" w:cs="Arial"/>
          <w:color w:val="000000"/>
          <w:sz w:val="18"/>
          <w:szCs w:val="18"/>
        </w:rPr>
        <w:t>majetok</w:t>
      </w:r>
      <w:r w:rsidRPr="00E06936">
        <w:rPr>
          <w:rFonts w:ascii="Arial" w:hAnsi="Arial" w:cs="Arial"/>
          <w:color w:val="000000"/>
          <w:sz w:val="18"/>
          <w:szCs w:val="18"/>
        </w:rPr>
        <w:t xml:space="preserve"> v sume </w:t>
      </w:r>
      <w:r w:rsidR="00CF3863">
        <w:rPr>
          <w:rFonts w:ascii="Arial" w:hAnsi="Arial" w:cs="Arial"/>
          <w:color w:val="000000"/>
          <w:sz w:val="18"/>
          <w:szCs w:val="18"/>
        </w:rPr>
        <w:t>170 237,36</w:t>
      </w:r>
      <w:r w:rsidR="00BF501D">
        <w:rPr>
          <w:rFonts w:ascii="Arial" w:hAnsi="Arial" w:cs="Arial"/>
          <w:color w:val="000000"/>
          <w:sz w:val="18"/>
          <w:szCs w:val="18"/>
        </w:rPr>
        <w:t> </w:t>
      </w:r>
      <w:r w:rsidR="00CF3863">
        <w:rPr>
          <w:rFonts w:ascii="Arial" w:hAnsi="Arial" w:cs="Arial"/>
          <w:color w:val="000000"/>
          <w:sz w:val="18"/>
          <w:szCs w:val="18"/>
        </w:rPr>
        <w:t>€</w:t>
      </w:r>
      <w:r w:rsidR="00091323">
        <w:rPr>
          <w:rFonts w:ascii="Arial" w:hAnsi="Arial" w:cs="Arial"/>
          <w:color w:val="000000"/>
          <w:sz w:val="18"/>
          <w:szCs w:val="18"/>
        </w:rPr>
        <w:t>,</w:t>
      </w:r>
    </w:p>
    <w:p w:rsidR="008C2E23" w:rsidRPr="00E06936" w:rsidRDefault="008C2E23" w:rsidP="003A6B23">
      <w:pPr>
        <w:spacing w:before="0" w:after="60" w:line="240" w:lineRule="auto"/>
        <w:rPr>
          <w:rFonts w:ascii="Arial" w:hAnsi="Arial" w:cs="Arial"/>
          <w:color w:val="000000"/>
          <w:sz w:val="18"/>
          <w:szCs w:val="18"/>
        </w:rPr>
      </w:pPr>
      <w:r w:rsidRPr="00E06936">
        <w:rPr>
          <w:rFonts w:ascii="Arial" w:hAnsi="Arial" w:cs="Arial"/>
          <w:color w:val="000000"/>
          <w:sz w:val="18"/>
          <w:szCs w:val="18"/>
        </w:rPr>
        <w:t xml:space="preserve">- </w:t>
      </w:r>
      <w:r w:rsidR="00794B7A" w:rsidRPr="00E06936">
        <w:rPr>
          <w:rFonts w:ascii="Arial" w:hAnsi="Arial" w:cs="Arial"/>
          <w:color w:val="000000"/>
          <w:sz w:val="18"/>
          <w:szCs w:val="18"/>
        </w:rPr>
        <w:t>odpísané pohľadávky</w:t>
      </w:r>
      <w:r w:rsidR="007945E8" w:rsidRPr="00E06936">
        <w:rPr>
          <w:rFonts w:ascii="Arial" w:hAnsi="Arial" w:cs="Arial"/>
          <w:color w:val="000000"/>
          <w:sz w:val="18"/>
          <w:szCs w:val="18"/>
        </w:rPr>
        <w:t xml:space="preserve"> </w:t>
      </w:r>
      <w:r w:rsidRPr="00E06936">
        <w:rPr>
          <w:rFonts w:ascii="Arial" w:hAnsi="Arial" w:cs="Arial"/>
          <w:color w:val="000000"/>
          <w:sz w:val="18"/>
          <w:szCs w:val="18"/>
        </w:rPr>
        <w:t xml:space="preserve">voči FO v sume </w:t>
      </w:r>
      <w:r w:rsidR="00CF3863">
        <w:rPr>
          <w:rFonts w:ascii="Arial" w:hAnsi="Arial" w:cs="Arial"/>
          <w:color w:val="000000"/>
          <w:sz w:val="18"/>
          <w:szCs w:val="18"/>
        </w:rPr>
        <w:t>99 004,57</w:t>
      </w:r>
      <w:r w:rsidR="00BF501D">
        <w:rPr>
          <w:rFonts w:ascii="Arial" w:hAnsi="Arial" w:cs="Arial"/>
          <w:color w:val="000000"/>
          <w:sz w:val="18"/>
          <w:szCs w:val="18"/>
        </w:rPr>
        <w:t> </w:t>
      </w:r>
      <w:r w:rsidR="00CF3863">
        <w:rPr>
          <w:rFonts w:ascii="Arial" w:hAnsi="Arial" w:cs="Arial"/>
          <w:color w:val="000000"/>
          <w:sz w:val="18"/>
          <w:szCs w:val="18"/>
        </w:rPr>
        <w:t>€</w:t>
      </w:r>
      <w:r w:rsidR="00091323">
        <w:rPr>
          <w:rFonts w:ascii="Arial" w:hAnsi="Arial" w:cs="Arial"/>
          <w:color w:val="000000"/>
          <w:sz w:val="18"/>
          <w:szCs w:val="18"/>
        </w:rPr>
        <w:t>,</w:t>
      </w:r>
    </w:p>
    <w:p w:rsidR="008C2E23" w:rsidRPr="00E06936" w:rsidRDefault="008C2E23" w:rsidP="003A6B23">
      <w:pPr>
        <w:spacing w:before="0" w:after="60" w:line="240" w:lineRule="auto"/>
        <w:rPr>
          <w:rFonts w:ascii="Arial" w:hAnsi="Arial" w:cs="Arial"/>
          <w:color w:val="000000"/>
          <w:sz w:val="18"/>
          <w:szCs w:val="18"/>
        </w:rPr>
      </w:pPr>
      <w:r w:rsidRPr="00E06936">
        <w:rPr>
          <w:rFonts w:ascii="Arial" w:hAnsi="Arial" w:cs="Arial"/>
          <w:color w:val="000000"/>
          <w:sz w:val="18"/>
          <w:szCs w:val="18"/>
        </w:rPr>
        <w:t>-</w:t>
      </w:r>
      <w:r w:rsidR="00BF501D">
        <w:rPr>
          <w:rFonts w:ascii="Arial" w:hAnsi="Arial" w:cs="Arial"/>
          <w:color w:val="000000"/>
          <w:sz w:val="18"/>
          <w:szCs w:val="18"/>
        </w:rPr>
        <w:t xml:space="preserve"> </w:t>
      </w:r>
      <w:r w:rsidRPr="00E06936">
        <w:rPr>
          <w:rFonts w:ascii="Arial" w:hAnsi="Arial" w:cs="Arial"/>
          <w:color w:val="000000"/>
          <w:sz w:val="18"/>
          <w:szCs w:val="18"/>
        </w:rPr>
        <w:t>odpísané pohľadávky voči PO v</w:t>
      </w:r>
      <w:r w:rsidR="00BF501D">
        <w:rPr>
          <w:rFonts w:ascii="Arial" w:hAnsi="Arial" w:cs="Arial"/>
          <w:color w:val="000000"/>
          <w:sz w:val="18"/>
          <w:szCs w:val="18"/>
        </w:rPr>
        <w:t> </w:t>
      </w:r>
      <w:r w:rsidRPr="00E06936">
        <w:rPr>
          <w:rFonts w:ascii="Arial" w:hAnsi="Arial" w:cs="Arial"/>
          <w:color w:val="000000"/>
          <w:sz w:val="18"/>
          <w:szCs w:val="18"/>
        </w:rPr>
        <w:t>sume 28 088,39</w:t>
      </w:r>
      <w:r w:rsidR="00BF501D">
        <w:rPr>
          <w:rFonts w:ascii="Arial" w:hAnsi="Arial" w:cs="Arial"/>
          <w:color w:val="000000"/>
          <w:sz w:val="18"/>
          <w:szCs w:val="18"/>
        </w:rPr>
        <w:t> </w:t>
      </w:r>
      <w:r w:rsidRPr="00E06936">
        <w:rPr>
          <w:rFonts w:ascii="Arial" w:hAnsi="Arial" w:cs="Arial"/>
          <w:color w:val="000000"/>
          <w:sz w:val="18"/>
          <w:szCs w:val="18"/>
        </w:rPr>
        <w:t>€</w:t>
      </w:r>
      <w:r w:rsidR="00091323">
        <w:rPr>
          <w:rFonts w:ascii="Arial" w:hAnsi="Arial" w:cs="Arial"/>
          <w:color w:val="000000"/>
          <w:sz w:val="18"/>
          <w:szCs w:val="18"/>
        </w:rPr>
        <w:t>,</w:t>
      </w:r>
    </w:p>
    <w:p w:rsidR="008C2E23" w:rsidRPr="00E06936" w:rsidRDefault="008C2E23" w:rsidP="003A6B23">
      <w:pPr>
        <w:spacing w:before="0" w:after="60" w:line="240" w:lineRule="auto"/>
        <w:rPr>
          <w:rFonts w:ascii="Arial" w:hAnsi="Arial" w:cs="Arial"/>
          <w:color w:val="000000"/>
          <w:sz w:val="18"/>
          <w:szCs w:val="18"/>
        </w:rPr>
      </w:pPr>
      <w:r w:rsidRPr="00E06936">
        <w:rPr>
          <w:rFonts w:ascii="Arial" w:hAnsi="Arial" w:cs="Arial"/>
          <w:color w:val="000000"/>
          <w:sz w:val="18"/>
          <w:szCs w:val="18"/>
        </w:rPr>
        <w:t>-</w:t>
      </w:r>
      <w:r w:rsidR="007945E8" w:rsidRPr="00E06936">
        <w:rPr>
          <w:rFonts w:ascii="Arial" w:hAnsi="Arial" w:cs="Arial"/>
          <w:color w:val="000000"/>
          <w:sz w:val="18"/>
          <w:szCs w:val="18"/>
        </w:rPr>
        <w:t xml:space="preserve"> </w:t>
      </w:r>
      <w:r w:rsidRPr="00E06936">
        <w:rPr>
          <w:rFonts w:ascii="Arial" w:hAnsi="Arial" w:cs="Arial"/>
          <w:color w:val="000000"/>
          <w:sz w:val="18"/>
          <w:szCs w:val="18"/>
        </w:rPr>
        <w:t xml:space="preserve">inventár vo výpožičke </w:t>
      </w:r>
      <w:r w:rsidR="00BF501D">
        <w:rPr>
          <w:rFonts w:ascii="Arial" w:hAnsi="Arial" w:cs="Arial"/>
          <w:color w:val="000000"/>
          <w:sz w:val="18"/>
          <w:szCs w:val="18"/>
        </w:rPr>
        <w:t>–</w:t>
      </w:r>
      <w:r w:rsidRPr="00E06936">
        <w:rPr>
          <w:rFonts w:ascii="Arial" w:hAnsi="Arial" w:cs="Arial"/>
          <w:color w:val="000000"/>
          <w:sz w:val="18"/>
          <w:szCs w:val="18"/>
        </w:rPr>
        <w:t xml:space="preserve"> Súkromná spojená škola v sume 22 197,13</w:t>
      </w:r>
      <w:r w:rsidR="00BF501D">
        <w:rPr>
          <w:rFonts w:ascii="Arial" w:hAnsi="Arial" w:cs="Arial"/>
          <w:color w:val="000000"/>
          <w:sz w:val="18"/>
          <w:szCs w:val="18"/>
        </w:rPr>
        <w:t> </w:t>
      </w:r>
      <w:r w:rsidRPr="00E06936">
        <w:rPr>
          <w:rFonts w:ascii="Arial" w:hAnsi="Arial" w:cs="Arial"/>
          <w:color w:val="000000"/>
          <w:sz w:val="18"/>
          <w:szCs w:val="18"/>
        </w:rPr>
        <w:t>€</w:t>
      </w:r>
      <w:r w:rsidR="00091323">
        <w:rPr>
          <w:rFonts w:ascii="Arial" w:hAnsi="Arial" w:cs="Arial"/>
          <w:color w:val="000000"/>
          <w:sz w:val="18"/>
          <w:szCs w:val="18"/>
        </w:rPr>
        <w:t>,</w:t>
      </w:r>
    </w:p>
    <w:p w:rsidR="008C2E23" w:rsidRPr="00E06936" w:rsidRDefault="008C2E23" w:rsidP="003A6B23">
      <w:pPr>
        <w:spacing w:before="0" w:after="60" w:line="240" w:lineRule="auto"/>
        <w:rPr>
          <w:rFonts w:ascii="Arial" w:hAnsi="Arial" w:cs="Arial"/>
          <w:color w:val="000000"/>
          <w:sz w:val="18"/>
          <w:szCs w:val="18"/>
        </w:rPr>
      </w:pPr>
      <w:r w:rsidRPr="00E06936">
        <w:rPr>
          <w:rFonts w:ascii="Arial" w:hAnsi="Arial" w:cs="Arial"/>
          <w:color w:val="000000"/>
          <w:sz w:val="18"/>
          <w:szCs w:val="18"/>
        </w:rPr>
        <w:t xml:space="preserve">- pozemky </w:t>
      </w:r>
      <w:r w:rsidR="00C3662B" w:rsidRPr="00E06936">
        <w:rPr>
          <w:rFonts w:ascii="Arial" w:hAnsi="Arial" w:cs="Arial"/>
          <w:color w:val="000000"/>
          <w:sz w:val="18"/>
          <w:szCs w:val="18"/>
        </w:rPr>
        <w:t>o</w:t>
      </w:r>
      <w:r w:rsidRPr="00E06936">
        <w:rPr>
          <w:rFonts w:ascii="Arial" w:hAnsi="Arial" w:cs="Arial"/>
          <w:color w:val="000000"/>
          <w:sz w:val="18"/>
          <w:szCs w:val="18"/>
        </w:rPr>
        <w:t> prenájme v sume 2 050,00</w:t>
      </w:r>
      <w:r w:rsidR="00BF501D">
        <w:rPr>
          <w:rFonts w:ascii="Arial" w:hAnsi="Arial" w:cs="Arial"/>
          <w:color w:val="000000"/>
          <w:sz w:val="18"/>
          <w:szCs w:val="18"/>
        </w:rPr>
        <w:t> </w:t>
      </w:r>
      <w:r w:rsidRPr="00E06936">
        <w:rPr>
          <w:rFonts w:ascii="Arial" w:hAnsi="Arial" w:cs="Arial"/>
          <w:color w:val="000000"/>
          <w:sz w:val="18"/>
          <w:szCs w:val="18"/>
        </w:rPr>
        <w:t>€</w:t>
      </w:r>
      <w:r w:rsidR="00091323">
        <w:rPr>
          <w:rFonts w:ascii="Arial" w:hAnsi="Arial" w:cs="Arial"/>
          <w:color w:val="000000"/>
          <w:sz w:val="18"/>
          <w:szCs w:val="18"/>
        </w:rPr>
        <w:t>,</w:t>
      </w:r>
    </w:p>
    <w:p w:rsidR="00C3662B" w:rsidRPr="00E06936" w:rsidRDefault="00C3662B" w:rsidP="003A6B23">
      <w:pPr>
        <w:spacing w:before="0" w:after="60" w:line="240" w:lineRule="auto"/>
        <w:rPr>
          <w:rFonts w:ascii="Arial" w:hAnsi="Arial" w:cs="Arial"/>
          <w:color w:val="000000"/>
        </w:rPr>
      </w:pPr>
      <w:r w:rsidRPr="00E06936">
        <w:rPr>
          <w:rFonts w:ascii="Arial" w:hAnsi="Arial" w:cs="Arial"/>
          <w:color w:val="000000"/>
          <w:sz w:val="18"/>
          <w:szCs w:val="18"/>
        </w:rPr>
        <w:t>- záväzky voči fyzickým osobám v sume 4 591,58</w:t>
      </w:r>
      <w:r w:rsidR="00BF501D">
        <w:rPr>
          <w:rFonts w:ascii="Arial" w:hAnsi="Arial" w:cs="Arial"/>
          <w:color w:val="000000"/>
          <w:sz w:val="18"/>
          <w:szCs w:val="18"/>
        </w:rPr>
        <w:t> </w:t>
      </w:r>
      <w:r w:rsidRPr="00E06936">
        <w:rPr>
          <w:rFonts w:ascii="Arial" w:hAnsi="Arial" w:cs="Arial"/>
          <w:color w:val="000000"/>
          <w:sz w:val="18"/>
          <w:szCs w:val="18"/>
        </w:rPr>
        <w:t>€</w:t>
      </w:r>
      <w:r w:rsidR="00091323">
        <w:rPr>
          <w:rFonts w:ascii="Arial" w:hAnsi="Arial" w:cs="Arial"/>
          <w:color w:val="000000"/>
          <w:sz w:val="18"/>
          <w:szCs w:val="18"/>
        </w:rPr>
        <w:t>,</w:t>
      </w:r>
    </w:p>
    <w:p w:rsidR="008C2E23" w:rsidRPr="00E06936" w:rsidRDefault="008C2E23" w:rsidP="003A6B23">
      <w:pPr>
        <w:spacing w:before="0" w:after="60" w:line="240" w:lineRule="auto"/>
        <w:rPr>
          <w:rFonts w:ascii="Arial" w:hAnsi="Arial" w:cs="Arial"/>
          <w:color w:val="000000"/>
          <w:sz w:val="18"/>
          <w:szCs w:val="18"/>
        </w:rPr>
      </w:pPr>
      <w:r w:rsidRPr="00E06936">
        <w:rPr>
          <w:rFonts w:ascii="Arial" w:hAnsi="Arial" w:cs="Arial"/>
          <w:color w:val="000000"/>
          <w:sz w:val="18"/>
          <w:szCs w:val="18"/>
        </w:rPr>
        <w:t>- záväzky voči právnickým osobám v</w:t>
      </w:r>
      <w:r w:rsidR="00BF501D">
        <w:rPr>
          <w:rFonts w:ascii="Arial" w:hAnsi="Arial" w:cs="Arial"/>
          <w:color w:val="000000"/>
          <w:sz w:val="18"/>
          <w:szCs w:val="18"/>
        </w:rPr>
        <w:t> </w:t>
      </w:r>
      <w:r w:rsidRPr="00E06936">
        <w:rPr>
          <w:rFonts w:ascii="Arial" w:hAnsi="Arial" w:cs="Arial"/>
          <w:color w:val="000000"/>
          <w:sz w:val="18"/>
          <w:szCs w:val="18"/>
        </w:rPr>
        <w:t>sume 7 018,70</w:t>
      </w:r>
      <w:r w:rsidR="00BF501D">
        <w:rPr>
          <w:rFonts w:ascii="Arial" w:hAnsi="Arial" w:cs="Arial"/>
          <w:color w:val="000000"/>
          <w:sz w:val="18"/>
          <w:szCs w:val="18"/>
        </w:rPr>
        <w:t> </w:t>
      </w:r>
      <w:r w:rsidRPr="00E06936">
        <w:rPr>
          <w:rFonts w:ascii="Arial" w:hAnsi="Arial" w:cs="Arial"/>
          <w:color w:val="000000"/>
          <w:sz w:val="18"/>
          <w:szCs w:val="18"/>
        </w:rPr>
        <w:t>€</w:t>
      </w:r>
      <w:r w:rsidR="00091323">
        <w:rPr>
          <w:rFonts w:ascii="Arial" w:hAnsi="Arial" w:cs="Arial"/>
          <w:color w:val="000000"/>
          <w:sz w:val="18"/>
          <w:szCs w:val="18"/>
        </w:rPr>
        <w:t>.</w:t>
      </w:r>
    </w:p>
    <w:p w:rsidR="00D067E9" w:rsidRPr="00D067E9" w:rsidRDefault="00D067E9" w:rsidP="00D067E9">
      <w:pPr>
        <w:spacing w:before="0" w:line="240" w:lineRule="auto"/>
        <w:rPr>
          <w:rFonts w:ascii="Arial" w:hAnsi="Arial" w:cs="Arial"/>
        </w:rPr>
      </w:pPr>
    </w:p>
    <w:p w:rsidR="00BF1071" w:rsidRDefault="00BF1071" w:rsidP="00D067E9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Čl. VI</w:t>
      </w:r>
    </w:p>
    <w:p w:rsidR="00BF1071" w:rsidRDefault="00BF1071" w:rsidP="00BF1071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Ďalšie informácie</w:t>
      </w:r>
    </w:p>
    <w:p w:rsidR="00BF1071" w:rsidRDefault="00BF1071" w:rsidP="00BF1071">
      <w:pPr>
        <w:pStyle w:val="Textopatrenia"/>
        <w:numPr>
          <w:ilvl w:val="0"/>
          <w:numId w:val="0"/>
        </w:numPr>
        <w:tabs>
          <w:tab w:val="left" w:pos="708"/>
        </w:tabs>
        <w:rPr>
          <w:rFonts w:ascii="Arial" w:hAnsi="Arial" w:cs="Arial"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(1)</w:t>
      </w:r>
      <w:r>
        <w:rPr>
          <w:rFonts w:ascii="Arial" w:hAnsi="Arial" w:cs="Arial"/>
          <w:sz w:val="18"/>
          <w:szCs w:val="18"/>
        </w:rPr>
        <w:t xml:space="preserve"> Účtovná jednotka nevykazuje opis a</w:t>
      </w:r>
      <w:r w:rsidR="003A6B2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hodnotu iných aktív, ktorými sa rozumie možný majetok, ktorý vznikol v</w:t>
      </w:r>
      <w:r w:rsidR="003A6B2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dôsledku minulých udalostí a</w:t>
      </w:r>
      <w:r w:rsidR="003A6B2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ktorého existencia alebo vlastníctvo závisí od toho, či nastane alebo nenastane jedna alebo viac neistých udalostí v</w:t>
      </w:r>
      <w:r w:rsidR="003A6B2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budúcnosti, ktorých vznik nezávisí od účtovnej jednotky; týmito inými aktívami sú napríklad práva zo servisných zmlúv, poistných zmlúv, koncesionárskych zmlúv, licenčných zmlúv, práva z</w:t>
      </w:r>
      <w:r w:rsidR="003A6B2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investovania prostriedkov získaných oslobodením od dane z príjmov .</w:t>
      </w:r>
    </w:p>
    <w:p w:rsidR="00BF1071" w:rsidRDefault="00BF1071" w:rsidP="00743E5E">
      <w:pPr>
        <w:pStyle w:val="Textopatrenia"/>
        <w:numPr>
          <w:ilvl w:val="0"/>
          <w:numId w:val="0"/>
        </w:numPr>
        <w:tabs>
          <w:tab w:val="left" w:pos="708"/>
        </w:tabs>
        <w:spacing w:before="0" w:after="60"/>
        <w:rPr>
          <w:rFonts w:ascii="Arial" w:hAnsi="Arial" w:cs="Arial"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(2)</w:t>
      </w:r>
      <w:r>
        <w:rPr>
          <w:rFonts w:ascii="Arial" w:hAnsi="Arial" w:cs="Arial"/>
          <w:sz w:val="18"/>
          <w:szCs w:val="18"/>
        </w:rPr>
        <w:t xml:space="preserve"> Účtovná jednotka nevykazuje opis a</w:t>
      </w:r>
      <w:r w:rsidR="003A6B2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hodnotu iných pasív vyplývajúcich zo súdnych rozhodnutí, z</w:t>
      </w:r>
      <w:r w:rsidR="003A6B2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poskytnutých záruk, zo všeobecne záväzných právnych predpisov, z</w:t>
      </w:r>
      <w:r w:rsidR="003A6B23"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sz w:val="18"/>
          <w:szCs w:val="18"/>
        </w:rPr>
        <w:t>ručenia podľa jednotlivých druhov ručenia; takýmito inými pasívami sú:</w:t>
      </w:r>
    </w:p>
    <w:p w:rsidR="00BF1071" w:rsidRDefault="00BF1071" w:rsidP="00743E5E">
      <w:pPr>
        <w:pStyle w:val="Textopatrenia"/>
        <w:numPr>
          <w:ilvl w:val="0"/>
          <w:numId w:val="0"/>
        </w:numPr>
        <w:tabs>
          <w:tab w:val="left" w:pos="708"/>
        </w:tabs>
        <w:spacing w:before="0" w:after="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F1071" w:rsidRDefault="00BF1071" w:rsidP="00743E5E">
      <w:pPr>
        <w:pStyle w:val="Textopatrenia"/>
        <w:numPr>
          <w:ilvl w:val="0"/>
          <w:numId w:val="0"/>
        </w:numPr>
        <w:tabs>
          <w:tab w:val="left" w:pos="708"/>
        </w:tabs>
        <w:spacing w:before="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F1071" w:rsidRDefault="00BF1071" w:rsidP="00283E3B">
      <w:pPr>
        <w:pStyle w:val="Textopatrenia"/>
        <w:numPr>
          <w:ilvl w:val="0"/>
          <w:numId w:val="0"/>
        </w:numPr>
        <w:tabs>
          <w:tab w:val="left" w:pos="708"/>
        </w:tabs>
        <w:spacing w:after="60"/>
        <w:rPr>
          <w:rFonts w:ascii="Arial" w:hAnsi="Arial" w:cs="Arial"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(3)</w:t>
      </w:r>
      <w:r>
        <w:rPr>
          <w:rFonts w:ascii="Arial" w:hAnsi="Arial" w:cs="Arial"/>
          <w:sz w:val="18"/>
          <w:szCs w:val="18"/>
        </w:rPr>
        <w:t xml:space="preserve"> Účtovná jednotka nevykazuje opis významných položiek ostatných finančných povinností, ktoré sa sledujú v účtovníctve a uvádzajú sa v súvahe; pri každej položke sa uvádza jej opis, výška a údaj, či sa týka spriaznených osôb, a to</w:t>
      </w:r>
    </w:p>
    <w:p w:rsidR="003A6B23" w:rsidRDefault="00BF1071" w:rsidP="003A6B23">
      <w:pPr>
        <w:pStyle w:val="Textopatrenia"/>
        <w:numPr>
          <w:ilvl w:val="0"/>
          <w:numId w:val="0"/>
        </w:numPr>
        <w:tabs>
          <w:tab w:val="left" w:pos="284"/>
        </w:tabs>
        <w:spacing w:before="0" w:after="0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a) </w:t>
      </w:r>
      <w:r w:rsidR="003A6B23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povinnosť z devízových termínovaných obchodov a iných finančných derivátov,</w:t>
      </w:r>
    </w:p>
    <w:p w:rsidR="00BF1071" w:rsidRDefault="00BF1071" w:rsidP="003A6B23">
      <w:pPr>
        <w:pStyle w:val="Textopatrenia"/>
        <w:numPr>
          <w:ilvl w:val="0"/>
          <w:numId w:val="0"/>
        </w:numPr>
        <w:tabs>
          <w:tab w:val="left" w:pos="284"/>
        </w:tabs>
        <w:spacing w:before="0" w:after="0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b) </w:t>
      </w:r>
      <w:r w:rsidR="003A6B23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povinnosť z opčných obchodov,</w:t>
      </w:r>
    </w:p>
    <w:p w:rsidR="003A6B23" w:rsidRDefault="00BF1071" w:rsidP="003A6B23">
      <w:pPr>
        <w:pStyle w:val="Textopatrenia"/>
        <w:numPr>
          <w:ilvl w:val="0"/>
          <w:numId w:val="0"/>
        </w:numPr>
        <w:tabs>
          <w:tab w:val="left" w:pos="284"/>
        </w:tabs>
        <w:spacing w:before="0" w:after="0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c) </w:t>
      </w:r>
      <w:r w:rsidR="003A6B23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 w:rsidR="003A6B23" w:rsidRDefault="00BF1071" w:rsidP="003A6B23">
      <w:pPr>
        <w:pStyle w:val="Textopatrenia"/>
        <w:numPr>
          <w:ilvl w:val="0"/>
          <w:numId w:val="0"/>
        </w:numPr>
        <w:tabs>
          <w:tab w:val="left" w:pos="284"/>
        </w:tabs>
        <w:spacing w:before="0" w:after="0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d)</w:t>
      </w:r>
      <w:r w:rsidR="003A6B23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povinnosť z leasingových, nájomných, servisných, poistných, koncesionárskych, licenčných zmlúv a podobných zmlúv,</w:t>
      </w:r>
    </w:p>
    <w:p w:rsidR="00BF1071" w:rsidRDefault="00BF1071" w:rsidP="003A6B23">
      <w:pPr>
        <w:pStyle w:val="Textopatrenia"/>
        <w:numPr>
          <w:ilvl w:val="0"/>
          <w:numId w:val="0"/>
        </w:numPr>
        <w:tabs>
          <w:tab w:val="left" w:pos="284"/>
        </w:tabs>
        <w:spacing w:before="0" w:after="0"/>
        <w:ind w:left="284" w:hanging="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e)</w:t>
      </w:r>
      <w:r w:rsidR="003A6B23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iné povinnosti nevykazuje.</w:t>
      </w:r>
    </w:p>
    <w:p w:rsidR="00BF1071" w:rsidRDefault="00BF1071" w:rsidP="003A6B23">
      <w:pPr>
        <w:spacing w:line="240" w:lineRule="auto"/>
        <w:rPr>
          <w:rFonts w:ascii="Arial" w:hAnsi="Arial" w:cs="Arial"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t>(4)</w:t>
      </w:r>
      <w:r>
        <w:rPr>
          <w:rFonts w:ascii="Arial" w:hAnsi="Arial" w:cs="Arial"/>
          <w:sz w:val="18"/>
          <w:szCs w:val="18"/>
        </w:rPr>
        <w:t xml:space="preserve"> Prehľad nehnuteľných kultúrnych pamiatok, ktoré sú v správe alebo vo vlastníctve účtovnej jednotky nevykazuje.</w:t>
      </w:r>
    </w:p>
    <w:p w:rsidR="00210738" w:rsidRDefault="00BF1071" w:rsidP="007558E5">
      <w:pPr>
        <w:spacing w:before="0" w:line="240" w:lineRule="auto"/>
        <w:jc w:val="left"/>
        <w:rPr>
          <w:rFonts w:ascii="Arial" w:hAnsi="Arial" w:cs="Arial"/>
          <w:sz w:val="18"/>
          <w:szCs w:val="18"/>
        </w:rPr>
      </w:pPr>
      <w:r w:rsidRPr="001C6108">
        <w:rPr>
          <w:rFonts w:ascii="Arial" w:hAnsi="Arial" w:cs="Arial"/>
          <w:b/>
          <w:sz w:val="18"/>
          <w:szCs w:val="18"/>
        </w:rPr>
        <w:lastRenderedPageBreak/>
        <w:t>(5)</w:t>
      </w:r>
      <w:r>
        <w:rPr>
          <w:rFonts w:ascii="Arial" w:hAnsi="Arial" w:cs="Arial"/>
          <w:sz w:val="18"/>
          <w:szCs w:val="18"/>
        </w:rPr>
        <w:t xml:space="preserve"> Účtovná jednotka nevykazuje informácie o významných skutočnostiach, ktoré nastali medzi dňom, ku ktorému sa</w:t>
      </w:r>
      <w:r w:rsidR="007558E5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zostavuje účtovná závierka a dňom jej zostavenia.</w:t>
      </w:r>
    </w:p>
    <w:p w:rsidR="00AD7A6B" w:rsidRPr="00AD7A6B" w:rsidRDefault="00D51171" w:rsidP="003A4A2F">
      <w:pPr>
        <w:pStyle w:val="Nadpis1"/>
        <w:spacing w:before="0" w:after="0" w:line="240" w:lineRule="auto"/>
        <w:rPr>
          <w:rFonts w:ascii="Arial" w:hAnsi="Arial" w:cs="Arial"/>
          <w:b w:val="0"/>
          <w:sz w:val="18"/>
          <w:szCs w:val="18"/>
        </w:rPr>
      </w:pPr>
      <w:r w:rsidRPr="00E0588C">
        <w:rPr>
          <w:rFonts w:ascii="Arial" w:hAnsi="Arial" w:cs="Arial"/>
          <w:b w:val="0"/>
          <w:sz w:val="18"/>
          <w:szCs w:val="18"/>
          <w:lang w:val="sk-SK"/>
        </w:rPr>
        <w:t>Upozorňujeme na skutočnosť, že v</w:t>
      </w:r>
      <w:r w:rsidR="00BA7BA9" w:rsidRPr="00AD7A6B">
        <w:rPr>
          <w:rFonts w:ascii="Arial" w:hAnsi="Arial" w:cs="Arial"/>
          <w:b w:val="0"/>
          <w:sz w:val="18"/>
          <w:szCs w:val="18"/>
        </w:rPr>
        <w:t> roku 2021 pokračujú  mimoriadne okolnosti vyvolané vírusom COVID</w:t>
      </w:r>
      <w:r w:rsidR="003815C0">
        <w:rPr>
          <w:rFonts w:ascii="Arial" w:hAnsi="Arial" w:cs="Arial"/>
          <w:b w:val="0"/>
          <w:sz w:val="18"/>
          <w:szCs w:val="18"/>
        </w:rPr>
        <w:t xml:space="preserve"> </w:t>
      </w:r>
      <w:r w:rsidR="00BA7BA9" w:rsidRPr="00AD7A6B">
        <w:rPr>
          <w:rFonts w:ascii="Arial" w:hAnsi="Arial" w:cs="Arial"/>
          <w:b w:val="0"/>
          <w:sz w:val="18"/>
          <w:szCs w:val="18"/>
        </w:rPr>
        <w:t>19. Zvážil</w:t>
      </w:r>
      <w:r w:rsidR="003815C0">
        <w:rPr>
          <w:rFonts w:ascii="Arial" w:hAnsi="Arial" w:cs="Arial"/>
          <w:b w:val="0"/>
          <w:sz w:val="18"/>
          <w:szCs w:val="18"/>
        </w:rPr>
        <w:t xml:space="preserve">i sme všetky potenciálne dopady </w:t>
      </w:r>
      <w:r w:rsidR="00BA7BA9" w:rsidRPr="00AD7A6B">
        <w:rPr>
          <w:rFonts w:ascii="Arial" w:hAnsi="Arial" w:cs="Arial"/>
          <w:b w:val="0"/>
          <w:sz w:val="18"/>
          <w:szCs w:val="18"/>
        </w:rPr>
        <w:t>COVID</w:t>
      </w:r>
      <w:r w:rsidR="003815C0">
        <w:rPr>
          <w:rFonts w:ascii="Arial" w:hAnsi="Arial" w:cs="Arial"/>
          <w:b w:val="0"/>
          <w:sz w:val="18"/>
          <w:szCs w:val="18"/>
        </w:rPr>
        <w:t xml:space="preserve"> </w:t>
      </w:r>
      <w:r w:rsidR="00BA7BA9" w:rsidRPr="00AD7A6B">
        <w:rPr>
          <w:rFonts w:ascii="Arial" w:hAnsi="Arial" w:cs="Arial"/>
          <w:b w:val="0"/>
          <w:sz w:val="18"/>
          <w:szCs w:val="18"/>
        </w:rPr>
        <w:t>19 na naše aktivity a úlohy a dospeli sme k záveru, že majú nasledovné významné negatívne vplyvy na našu finančnú situáciu/schopnosť pokračovať nepretržite v činnosti nasledujúcich 12 mesiacov:</w:t>
      </w:r>
    </w:p>
    <w:p w:rsidR="003A4A2F" w:rsidRDefault="00AD7A6B" w:rsidP="003A4A2F">
      <w:pPr>
        <w:pStyle w:val="Nadpis1"/>
        <w:numPr>
          <w:ilvl w:val="0"/>
          <w:numId w:val="23"/>
        </w:numPr>
        <w:spacing w:before="0" w:after="0" w:line="240" w:lineRule="auto"/>
        <w:ind w:left="284" w:hanging="284"/>
        <w:rPr>
          <w:rFonts w:ascii="Arial" w:hAnsi="Arial" w:cs="Arial"/>
          <w:b w:val="0"/>
          <w:sz w:val="18"/>
          <w:szCs w:val="18"/>
        </w:rPr>
      </w:pPr>
      <w:r w:rsidRPr="00AD7A6B">
        <w:rPr>
          <w:rFonts w:ascii="Arial" w:hAnsi="Arial" w:cs="Arial"/>
          <w:b w:val="0"/>
          <w:sz w:val="18"/>
          <w:szCs w:val="18"/>
        </w:rPr>
        <w:t>fin</w:t>
      </w:r>
      <w:r w:rsidR="00BA7BA9" w:rsidRPr="00AD7A6B">
        <w:rPr>
          <w:rFonts w:ascii="Arial" w:hAnsi="Arial" w:cs="Arial"/>
          <w:b w:val="0"/>
          <w:sz w:val="18"/>
          <w:szCs w:val="18"/>
        </w:rPr>
        <w:t>ancovanie školského zariadenia SCVČ je plne závislé od financovania samospráv. Nakoľko nastali zmeny v oblasti  financovania</w:t>
      </w:r>
      <w:r w:rsidRPr="00AD7A6B">
        <w:rPr>
          <w:rFonts w:ascii="Arial" w:hAnsi="Arial" w:cs="Arial"/>
          <w:b w:val="0"/>
          <w:sz w:val="18"/>
          <w:szCs w:val="18"/>
        </w:rPr>
        <w:t xml:space="preserve"> (zníženie rozpočtu)</w:t>
      </w:r>
      <w:r w:rsidR="00BA7BA9" w:rsidRPr="00AD7A6B">
        <w:rPr>
          <w:rFonts w:ascii="Arial" w:hAnsi="Arial" w:cs="Arial"/>
          <w:b w:val="0"/>
          <w:sz w:val="18"/>
          <w:szCs w:val="18"/>
        </w:rPr>
        <w:t xml:space="preserve"> na tejto úrovni </w:t>
      </w:r>
      <w:r w:rsidRPr="00AD7A6B">
        <w:rPr>
          <w:rFonts w:ascii="Arial" w:hAnsi="Arial" w:cs="Arial"/>
          <w:b w:val="0"/>
          <w:sz w:val="18"/>
          <w:szCs w:val="18"/>
        </w:rPr>
        <w:t xml:space="preserve">v roku 2020 </w:t>
      </w:r>
      <w:r w:rsidR="00BA7BA9" w:rsidRPr="00AD7A6B">
        <w:rPr>
          <w:rFonts w:ascii="Arial" w:hAnsi="Arial" w:cs="Arial"/>
          <w:b w:val="0"/>
          <w:sz w:val="18"/>
          <w:szCs w:val="18"/>
        </w:rPr>
        <w:t>pre školy a školské zariadenia na úrovni BBSK</w:t>
      </w:r>
      <w:r w:rsidRPr="00AD7A6B">
        <w:rPr>
          <w:rFonts w:ascii="Arial" w:hAnsi="Arial" w:cs="Arial"/>
          <w:b w:val="0"/>
          <w:sz w:val="18"/>
          <w:szCs w:val="18"/>
        </w:rPr>
        <w:t xml:space="preserve"> a Mestského úradu v Kremnici</w:t>
      </w:r>
      <w:r w:rsidR="00BA7BA9" w:rsidRPr="00AD7A6B">
        <w:rPr>
          <w:rFonts w:ascii="Arial" w:hAnsi="Arial" w:cs="Arial"/>
          <w:b w:val="0"/>
          <w:sz w:val="18"/>
          <w:szCs w:val="18"/>
        </w:rPr>
        <w:t xml:space="preserve">, </w:t>
      </w:r>
      <w:r w:rsidRPr="00AD7A6B">
        <w:rPr>
          <w:rFonts w:ascii="Arial" w:hAnsi="Arial" w:cs="Arial"/>
          <w:b w:val="0"/>
          <w:sz w:val="18"/>
          <w:szCs w:val="18"/>
        </w:rPr>
        <w:t>predpokladáme, že k zníženiu rozpočtu dôjde aj v roku 2021. Predpokladáme aj</w:t>
      </w:r>
      <w:r w:rsidR="00BA7BA9" w:rsidRPr="00AD7A6B">
        <w:rPr>
          <w:rFonts w:ascii="Arial" w:hAnsi="Arial" w:cs="Arial"/>
          <w:b w:val="0"/>
          <w:sz w:val="18"/>
          <w:szCs w:val="18"/>
        </w:rPr>
        <w:t> možné</w:t>
      </w:r>
      <w:r w:rsidRPr="00AD7A6B">
        <w:rPr>
          <w:rFonts w:ascii="Arial" w:hAnsi="Arial" w:cs="Arial"/>
          <w:b w:val="0"/>
          <w:sz w:val="18"/>
          <w:szCs w:val="18"/>
        </w:rPr>
        <w:t xml:space="preserve"> </w:t>
      </w:r>
      <w:r w:rsidR="00BA7BA9" w:rsidRPr="00AD7A6B">
        <w:rPr>
          <w:rFonts w:ascii="Arial" w:hAnsi="Arial" w:cs="Arial"/>
          <w:b w:val="0"/>
          <w:sz w:val="18"/>
          <w:szCs w:val="18"/>
        </w:rPr>
        <w:t>zníženi</w:t>
      </w:r>
      <w:r w:rsidRPr="00AD7A6B">
        <w:rPr>
          <w:rFonts w:ascii="Arial" w:hAnsi="Arial" w:cs="Arial"/>
          <w:b w:val="0"/>
          <w:sz w:val="18"/>
          <w:szCs w:val="18"/>
        </w:rPr>
        <w:t>e</w:t>
      </w:r>
      <w:r w:rsidR="00BA7BA9" w:rsidRPr="00AD7A6B">
        <w:rPr>
          <w:rFonts w:ascii="Arial" w:hAnsi="Arial" w:cs="Arial"/>
          <w:b w:val="0"/>
          <w:sz w:val="18"/>
          <w:szCs w:val="18"/>
        </w:rPr>
        <w:t xml:space="preserve"> počtu žiakov, </w:t>
      </w:r>
      <w:r w:rsidRPr="00AD7A6B">
        <w:rPr>
          <w:rFonts w:ascii="Arial" w:hAnsi="Arial" w:cs="Arial"/>
          <w:b w:val="0"/>
          <w:sz w:val="18"/>
          <w:szCs w:val="18"/>
        </w:rPr>
        <w:t xml:space="preserve">čím </w:t>
      </w:r>
      <w:r w:rsidR="00BA7BA9" w:rsidRPr="00AD7A6B">
        <w:rPr>
          <w:rFonts w:ascii="Arial" w:hAnsi="Arial" w:cs="Arial"/>
          <w:b w:val="0"/>
          <w:sz w:val="18"/>
          <w:szCs w:val="18"/>
        </w:rPr>
        <w:t>dôjde k ohrozeniu existencie tohto školského zariadenia. Súkromné centrum voľného času je zamerané na najzraniteľnejšie skupiny žiakov z marginalizovaných rómskych komunít, ktorých rodičia sú nesolventní a neprispievajú na činnosť súkromného školského zariadenia;</w:t>
      </w:r>
    </w:p>
    <w:p w:rsidR="003A4A2F" w:rsidRDefault="00AD7A6B" w:rsidP="003A4A2F">
      <w:pPr>
        <w:pStyle w:val="Nadpis1"/>
        <w:numPr>
          <w:ilvl w:val="0"/>
          <w:numId w:val="23"/>
        </w:numPr>
        <w:spacing w:before="0" w:after="0" w:line="240" w:lineRule="auto"/>
        <w:ind w:left="284" w:hanging="284"/>
        <w:rPr>
          <w:rFonts w:ascii="Arial" w:hAnsi="Arial" w:cs="Arial"/>
          <w:b w:val="0"/>
          <w:sz w:val="18"/>
          <w:szCs w:val="18"/>
        </w:rPr>
      </w:pPr>
      <w:r w:rsidRPr="003A4A2F">
        <w:rPr>
          <w:rFonts w:ascii="Arial" w:hAnsi="Arial" w:cs="Arial"/>
          <w:b w:val="0"/>
          <w:sz w:val="18"/>
          <w:szCs w:val="18"/>
        </w:rPr>
        <w:t>z</w:t>
      </w:r>
      <w:r w:rsidR="00BA7BA9" w:rsidRPr="003A4A2F">
        <w:rPr>
          <w:rFonts w:ascii="Arial" w:hAnsi="Arial" w:cs="Arial"/>
          <w:b w:val="0"/>
          <w:sz w:val="18"/>
          <w:szCs w:val="18"/>
        </w:rPr>
        <w:t>a</w:t>
      </w:r>
      <w:r w:rsidRPr="003A4A2F">
        <w:rPr>
          <w:rFonts w:ascii="Arial" w:hAnsi="Arial" w:cs="Arial"/>
          <w:b w:val="0"/>
          <w:sz w:val="18"/>
          <w:szCs w:val="18"/>
        </w:rPr>
        <w:t>ria</w:t>
      </w:r>
      <w:r w:rsidR="00BA7BA9" w:rsidRPr="003A4A2F">
        <w:rPr>
          <w:rFonts w:ascii="Arial" w:hAnsi="Arial" w:cs="Arial"/>
          <w:b w:val="0"/>
          <w:sz w:val="18"/>
          <w:szCs w:val="18"/>
        </w:rPr>
        <w:t>denia sociálnych služieb – útulky a domovy na pol ceste, sú plne závislé od dotácií zo samosprávy a od počtu prijímateľov sociálnej služby (PSS). V prípade, že dôjde k zníženiu výšky dotácie na PSS a počtu PSS, prípadne k ich platobnej neschopnosti, bude to mať negatívny vplyv na finančnú situáciu týchto zariadení sociálnych služieb;</w:t>
      </w:r>
    </w:p>
    <w:p w:rsidR="00BA7BA9" w:rsidRPr="003A4A2F" w:rsidRDefault="00BA7BA9" w:rsidP="003A4A2F">
      <w:pPr>
        <w:pStyle w:val="Nadpis1"/>
        <w:numPr>
          <w:ilvl w:val="0"/>
          <w:numId w:val="23"/>
        </w:numPr>
        <w:spacing w:before="0" w:after="0" w:line="240" w:lineRule="auto"/>
        <w:ind w:left="284" w:hanging="284"/>
        <w:rPr>
          <w:rFonts w:ascii="Arial" w:hAnsi="Arial" w:cs="Arial"/>
          <w:b w:val="0"/>
          <w:sz w:val="18"/>
          <w:szCs w:val="18"/>
        </w:rPr>
      </w:pPr>
      <w:r w:rsidRPr="003A4A2F">
        <w:rPr>
          <w:rFonts w:ascii="Arial" w:hAnsi="Arial" w:cs="Arial"/>
          <w:b w:val="0"/>
          <w:sz w:val="18"/>
          <w:szCs w:val="18"/>
        </w:rPr>
        <w:t>príjmy z podnikateľskej činnosti (cukráreň a bufet) z dôvodu zatvorenia prevádzky do odvolania je príjem z </w:t>
      </w:r>
      <w:r w:rsidR="00AD7A6B" w:rsidRPr="003A4A2F">
        <w:rPr>
          <w:rFonts w:ascii="Arial" w:hAnsi="Arial" w:cs="Arial"/>
          <w:b w:val="0"/>
          <w:sz w:val="18"/>
          <w:szCs w:val="18"/>
        </w:rPr>
        <w:t>tej</w:t>
      </w:r>
      <w:r w:rsidR="00305FE3" w:rsidRPr="003A4A2F">
        <w:rPr>
          <w:rFonts w:ascii="Arial" w:hAnsi="Arial" w:cs="Arial"/>
          <w:b w:val="0"/>
          <w:sz w:val="18"/>
          <w:szCs w:val="18"/>
        </w:rPr>
        <w:t>t</w:t>
      </w:r>
      <w:r w:rsidRPr="003A4A2F">
        <w:rPr>
          <w:rFonts w:ascii="Arial" w:hAnsi="Arial" w:cs="Arial"/>
          <w:b w:val="0"/>
          <w:sz w:val="18"/>
          <w:szCs w:val="18"/>
        </w:rPr>
        <w:t>o prevádzky nulový, čím sú ohrozené mzdy zamestnancov a prevádzka tohto zariadenia.</w:t>
      </w:r>
    </w:p>
    <w:p w:rsidR="00BA7BA9" w:rsidRPr="00AD7A6B" w:rsidRDefault="00AD7A6B" w:rsidP="00096813">
      <w:pPr>
        <w:pStyle w:val="Nadpis1"/>
        <w:tabs>
          <w:tab w:val="left" w:pos="8077"/>
        </w:tabs>
        <w:spacing w:before="0" w:after="0"/>
        <w:rPr>
          <w:rFonts w:ascii="Arial" w:hAnsi="Arial" w:cs="Arial"/>
          <w:b w:val="0"/>
          <w:sz w:val="18"/>
          <w:szCs w:val="18"/>
        </w:rPr>
      </w:pPr>
      <w:r w:rsidRPr="00AD7A6B">
        <w:rPr>
          <w:rFonts w:ascii="Arial" w:hAnsi="Arial" w:cs="Arial"/>
          <w:b w:val="0"/>
          <w:sz w:val="18"/>
          <w:szCs w:val="18"/>
        </w:rPr>
        <w:tab/>
      </w:r>
    </w:p>
    <w:p w:rsidR="00BA7BA9" w:rsidRPr="00AD7A6B" w:rsidRDefault="00BA7BA9" w:rsidP="00AD7A6B">
      <w:pPr>
        <w:tabs>
          <w:tab w:val="right" w:pos="8820"/>
        </w:tabs>
        <w:spacing w:before="0"/>
        <w:rPr>
          <w:rFonts w:ascii="Arial" w:hAnsi="Arial" w:cs="Arial"/>
          <w:sz w:val="18"/>
          <w:szCs w:val="18"/>
        </w:rPr>
      </w:pPr>
    </w:p>
    <w:p w:rsidR="00BA7BA9" w:rsidRPr="00AD7A6B" w:rsidRDefault="00BA7BA9" w:rsidP="00AD7A6B">
      <w:pPr>
        <w:spacing w:before="0"/>
        <w:rPr>
          <w:rFonts w:ascii="Arial" w:hAnsi="Arial" w:cs="Arial"/>
          <w:sz w:val="18"/>
          <w:szCs w:val="18"/>
        </w:rPr>
      </w:pPr>
    </w:p>
    <w:p w:rsidR="005C5260" w:rsidRPr="00AD7A6B" w:rsidRDefault="005C5260" w:rsidP="00210738">
      <w:pPr>
        <w:spacing w:before="0" w:line="240" w:lineRule="auto"/>
        <w:rPr>
          <w:rFonts w:ascii="Arial" w:hAnsi="Arial" w:cs="Arial"/>
          <w:b/>
          <w:sz w:val="18"/>
          <w:szCs w:val="18"/>
        </w:rPr>
        <w:sectPr w:rsidR="005C5260" w:rsidRPr="00AD7A6B" w:rsidSect="003E1179">
          <w:footerReference w:type="default" r:id="rId8"/>
          <w:pgSz w:w="11906" w:h="16838"/>
          <w:pgMar w:top="1417" w:right="1417" w:bottom="1417" w:left="1417" w:header="708" w:footer="708" w:gutter="0"/>
          <w:pgNumType w:start="7"/>
          <w:cols w:space="708"/>
          <w:docGrid w:linePitch="360"/>
        </w:sectPr>
      </w:pPr>
    </w:p>
    <w:p w:rsidR="00210738" w:rsidRDefault="00210738" w:rsidP="00210738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Tabuľka k čl. III ods. 1a a 1b o stave a pohybe dlhodobého nehmotného majetku a dlhodobého hmotného majetku</w:t>
      </w:r>
    </w:p>
    <w:p w:rsidR="00210738" w:rsidRDefault="00210738" w:rsidP="005C7D57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1a</w:t>
      </w:r>
    </w:p>
    <w:tbl>
      <w:tblPr>
        <w:tblW w:w="1367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946"/>
        <w:gridCol w:w="1417"/>
        <w:gridCol w:w="1418"/>
        <w:gridCol w:w="1559"/>
        <w:gridCol w:w="1701"/>
        <w:gridCol w:w="1701"/>
        <w:gridCol w:w="1559"/>
      </w:tblGrid>
      <w:tr w:rsidR="00EF5067" w:rsidTr="00BB119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Default="00210738" w:rsidP="00A2148E">
            <w:pPr>
              <w:spacing w:before="0" w:after="0" w:line="240" w:lineRule="auto"/>
              <w:jc w:val="center"/>
              <w:rPr>
                <w:rFonts w:cs="Arial"/>
                <w:b/>
                <w:sz w:val="22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A2148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A2148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A2148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A2148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A2148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A2148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A2148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Spolu</w:t>
            </w:r>
          </w:p>
        </w:tc>
      </w:tr>
      <w:tr w:rsidR="00EF5067" w:rsidRPr="00F816AD" w:rsidTr="00CF3863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A6B23" w:rsidRDefault="00210738" w:rsidP="00A2148E">
            <w:pPr>
              <w:spacing w:before="0" w:after="0" w:line="240" w:lineRule="auto"/>
              <w:jc w:val="left"/>
            </w:pPr>
            <w:r w:rsidRPr="00F816AD">
              <w:rPr>
                <w:b/>
              </w:rPr>
              <w:t>Prvotné ocenenie</w:t>
            </w:r>
            <w:r w:rsidRPr="00F816AD">
              <w:t xml:space="preserve"> </w:t>
            </w:r>
          </w:p>
          <w:p w:rsidR="00210738" w:rsidRPr="003A6B23" w:rsidRDefault="003A6B23" w:rsidP="00A2148E">
            <w:pPr>
              <w:spacing w:before="0" w:after="0" w:line="240" w:lineRule="auto"/>
              <w:jc w:val="left"/>
              <w:rPr>
                <w:b/>
              </w:rPr>
            </w:pPr>
            <w:r>
              <w:t>–</w:t>
            </w:r>
            <w:r w:rsidR="00210738" w:rsidRPr="00F816AD">
              <w:t xml:space="preserve"> stav na začiatku bežného účtovného obdobia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 xml:space="preserve">prírastky  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 xml:space="preserve">úbytky 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>Presuny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>Stav na konci bežného účtovného obdobia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C633DB">
            <w:pPr>
              <w:spacing w:before="0" w:after="0" w:line="240" w:lineRule="auto"/>
              <w:jc w:val="left"/>
              <w:rPr>
                <w:rFonts w:cs="Arial"/>
                <w:b/>
              </w:rPr>
            </w:pPr>
            <w:r w:rsidRPr="00F816AD">
              <w:rPr>
                <w:b/>
              </w:rPr>
              <w:t xml:space="preserve">Oprávky – </w:t>
            </w:r>
            <w:r w:rsidRPr="00F816AD">
              <w:t>stav na začiatku bežného účtovného obdobia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 xml:space="preserve">prírastky  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 xml:space="preserve">úbytky 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>Stav na konci bežného účtovného obdobia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148E" w:rsidRDefault="00210738" w:rsidP="00A2148E">
            <w:pPr>
              <w:spacing w:before="0" w:after="0" w:line="240" w:lineRule="auto"/>
            </w:pPr>
            <w:r w:rsidRPr="00F816AD">
              <w:rPr>
                <w:b/>
              </w:rPr>
              <w:t>Opravné položky</w:t>
            </w:r>
            <w:r w:rsidRPr="00F816AD">
              <w:t xml:space="preserve"> </w:t>
            </w:r>
          </w:p>
          <w:p w:rsidR="00210738" w:rsidRPr="00F816AD" w:rsidRDefault="00210738" w:rsidP="00A2148E">
            <w:pPr>
              <w:spacing w:before="0" w:after="0" w:line="240" w:lineRule="auto"/>
              <w:rPr>
                <w:rFonts w:cs="Arial"/>
              </w:rPr>
            </w:pPr>
            <w:r w:rsidRPr="00F816AD">
              <w:t>– stav na začiatku bežného účtovného obdobia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rPr>
          <w:trHeight w:val="309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 xml:space="preserve">prírastky  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 xml:space="preserve">úbytky 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>Stav na konci bežného účtovného obdobia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210738" w:rsidRPr="00F816AD" w:rsidTr="00DC44C5">
        <w:trPr>
          <w:trHeight w:val="337"/>
        </w:trPr>
        <w:tc>
          <w:tcPr>
            <w:tcW w:w="1367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  <w:b/>
              </w:rPr>
            </w:pPr>
            <w:r w:rsidRPr="00F816AD">
              <w:rPr>
                <w:b/>
              </w:rPr>
              <w:t>Zostatková hodnota</w:t>
            </w:r>
          </w:p>
        </w:tc>
      </w:tr>
      <w:tr w:rsidR="00EF5067" w:rsidRPr="00F816AD" w:rsidTr="00BB119E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>Stav na začiatku bežného účtovného obdobia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30371C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F816AD" w:rsidTr="00BB119E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F816AD" w:rsidRDefault="00210738" w:rsidP="00A2148E">
            <w:pPr>
              <w:spacing w:before="0" w:after="0" w:line="240" w:lineRule="auto"/>
              <w:jc w:val="left"/>
              <w:rPr>
                <w:rFonts w:cs="Arial"/>
              </w:rPr>
            </w:pPr>
            <w:r w:rsidRPr="00F816AD">
              <w:t>Stav na konci bežného účtovného obdobia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Pr="00F816AD" w:rsidRDefault="00210738" w:rsidP="00A2148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</w:tbl>
    <w:p w:rsidR="00EF5067" w:rsidRDefault="00EF5067" w:rsidP="005C7D57">
      <w:pPr>
        <w:spacing w:before="0" w:after="60" w:line="240" w:lineRule="auto"/>
        <w:ind w:left="-142"/>
        <w:rPr>
          <w:b/>
          <w:sz w:val="22"/>
          <w:szCs w:val="22"/>
        </w:rPr>
      </w:pPr>
    </w:p>
    <w:p w:rsidR="00EF5067" w:rsidRDefault="00EF5067" w:rsidP="00B92835">
      <w:pPr>
        <w:spacing w:before="0" w:after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210738" w:rsidRDefault="00210738" w:rsidP="005C7D57">
      <w:pPr>
        <w:spacing w:before="0" w:after="60" w:line="240" w:lineRule="auto"/>
        <w:ind w:left="-142"/>
        <w:rPr>
          <w:b/>
          <w:sz w:val="22"/>
          <w:szCs w:val="22"/>
        </w:rPr>
      </w:pPr>
      <w:r>
        <w:rPr>
          <w:b/>
          <w:sz w:val="22"/>
          <w:szCs w:val="22"/>
        </w:rPr>
        <w:t>Tabuľka č. 1b</w:t>
      </w:r>
    </w:p>
    <w:tbl>
      <w:tblPr>
        <w:tblW w:w="1431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38"/>
        <w:gridCol w:w="981"/>
        <w:gridCol w:w="993"/>
        <w:gridCol w:w="1134"/>
        <w:gridCol w:w="1134"/>
        <w:gridCol w:w="1134"/>
        <w:gridCol w:w="1275"/>
        <w:gridCol w:w="993"/>
        <w:gridCol w:w="992"/>
        <w:gridCol w:w="1134"/>
        <w:gridCol w:w="1134"/>
        <w:gridCol w:w="1276"/>
      </w:tblGrid>
      <w:tr w:rsidR="00EF5067" w:rsidTr="00D429E9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0738" w:rsidRDefault="00210738" w:rsidP="00DA17EE">
            <w:pPr>
              <w:spacing w:before="0" w:after="0" w:line="240" w:lineRule="auto"/>
              <w:jc w:val="left"/>
              <w:rPr>
                <w:rFonts w:cs="Arial"/>
                <w:b/>
                <w:sz w:val="22"/>
                <w:szCs w:val="24"/>
              </w:rPr>
            </w:pP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0738" w:rsidRPr="008F68E9" w:rsidRDefault="00210738" w:rsidP="00DA17EE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8F68E9">
              <w:rPr>
                <w:b/>
                <w:sz w:val="18"/>
                <w:szCs w:val="18"/>
              </w:rPr>
              <w:t>Spolu</w:t>
            </w: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3A6B23" w:rsidRDefault="0030371C" w:rsidP="00DA17EE">
            <w:pPr>
              <w:spacing w:before="0" w:after="0" w:line="240" w:lineRule="auto"/>
              <w:jc w:val="left"/>
              <w:rPr>
                <w:b/>
              </w:rPr>
            </w:pPr>
            <w:r w:rsidRPr="008F68E9">
              <w:rPr>
                <w:b/>
              </w:rPr>
              <w:t>Prvotné ocenenie</w:t>
            </w:r>
            <w:r w:rsidR="003A6B23">
              <w:rPr>
                <w:b/>
              </w:rPr>
              <w:t xml:space="preserve"> </w:t>
            </w:r>
            <w:r w:rsidR="003A6B23">
              <w:t>–</w:t>
            </w:r>
            <w:r w:rsidRPr="008F68E9">
              <w:t xml:space="preserve"> stav na začiatku bežného účtovného obdobia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0B0AC6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92 154,56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0B0AC6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881 794,53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22</w:t>
            </w:r>
            <w:r w:rsidR="00BB119E">
              <w:rPr>
                <w:rFonts w:cs="Arial"/>
              </w:rPr>
              <w:t> </w:t>
            </w:r>
            <w:r>
              <w:rPr>
                <w:rFonts w:cs="Arial"/>
              </w:rPr>
              <w:t>582,64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 w:rsidRPr="008F68E9">
              <w:rPr>
                <w:rFonts w:cs="Arial"/>
              </w:rPr>
              <w:t>10</w:t>
            </w:r>
            <w:r w:rsidR="00BB119E">
              <w:rPr>
                <w:rFonts w:cs="Arial"/>
              </w:rPr>
              <w:t> </w:t>
            </w:r>
            <w:r w:rsidRPr="008F68E9">
              <w:rPr>
                <w:rFonts w:cs="Arial"/>
              </w:rPr>
              <w:t>418,08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1 078,80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84648" w:rsidRDefault="0030371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0B0AC6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1 008 028,61</w:t>
            </w: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30371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 xml:space="preserve">prírastky  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0B0AC6" w:rsidP="000B0AC6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15 903,13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0B0AC6" w:rsidP="000B0AC6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15 903,13</w:t>
            </w: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30371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 xml:space="preserve">úbytky 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Default="0030371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30371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>Presuny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0B0AC6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607,16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0B0AC6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15 297,97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0B0AC6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-</w:t>
            </w:r>
            <w:r w:rsidR="000B0AC6">
              <w:rPr>
                <w:rFonts w:cs="Arial"/>
              </w:rPr>
              <w:t>15 903,13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0,00</w:t>
            </w: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30371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>Stav na konci bežného účtovného obdobia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EB0279" w:rsidP="000B0AC6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92</w:t>
            </w:r>
            <w:r w:rsidR="000B0AC6">
              <w:rPr>
                <w:rFonts w:cs="Arial"/>
              </w:rPr>
              <w:t> 761,72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30371C" w:rsidP="000B0AC6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="000B0AC6">
              <w:rPr>
                <w:rFonts w:cs="Arial"/>
              </w:rPr>
              <w:t>97 092,50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22</w:t>
            </w:r>
            <w:r w:rsidR="00BB119E">
              <w:rPr>
                <w:rFonts w:cs="Arial"/>
              </w:rPr>
              <w:t> </w:t>
            </w:r>
            <w:r>
              <w:rPr>
                <w:rFonts w:cs="Arial"/>
              </w:rPr>
              <w:t>582,64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 w:rsidRPr="008F68E9">
              <w:rPr>
                <w:rFonts w:cs="Arial"/>
              </w:rPr>
              <w:t>10</w:t>
            </w:r>
            <w:r w:rsidR="00BB119E">
              <w:rPr>
                <w:rFonts w:cs="Arial"/>
              </w:rPr>
              <w:t> </w:t>
            </w:r>
            <w:r w:rsidRPr="008F68E9">
              <w:rPr>
                <w:rFonts w:cs="Arial"/>
              </w:rPr>
              <w:t>418,08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0371C" w:rsidRPr="008F68E9" w:rsidRDefault="0030371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1 078,80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84648" w:rsidRDefault="0030371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371C" w:rsidRPr="008F68E9" w:rsidRDefault="000B0AC6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1 023 933,74</w:t>
            </w: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C633DB" w:rsidRDefault="0007792C" w:rsidP="00DA17EE">
            <w:pPr>
              <w:spacing w:before="0" w:after="0" w:line="240" w:lineRule="auto"/>
              <w:jc w:val="left"/>
              <w:rPr>
                <w:b/>
              </w:rPr>
            </w:pPr>
            <w:r w:rsidRPr="008F68E9">
              <w:rPr>
                <w:b/>
              </w:rPr>
              <w:t xml:space="preserve">Oprávky </w:t>
            </w:r>
            <w:r w:rsidRPr="00C633DB">
              <w:t>–</w:t>
            </w:r>
            <w:r w:rsidRPr="008F68E9">
              <w:rPr>
                <w:b/>
              </w:rPr>
              <w:t xml:space="preserve"> </w:t>
            </w:r>
            <w:r w:rsidRPr="008F68E9">
              <w:t>stav na začiatku bežného účtovného obdobia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B0AC6" w:rsidP="000B0AC6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693 790,62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B0AC6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22 582,64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 w:rsidRPr="008F68E9">
              <w:rPr>
                <w:rFonts w:cs="Arial"/>
              </w:rPr>
              <w:t>10</w:t>
            </w:r>
            <w:r w:rsidR="00BB119E">
              <w:rPr>
                <w:rFonts w:cs="Arial"/>
              </w:rPr>
              <w:t> </w:t>
            </w:r>
            <w:r w:rsidRPr="008F68E9">
              <w:rPr>
                <w:rFonts w:cs="Arial"/>
              </w:rPr>
              <w:t>418,08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B0AC6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726 791,34</w:t>
            </w: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 xml:space="preserve">prírastky  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0B0AC6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19</w:t>
            </w:r>
            <w:r w:rsidR="000B0AC6">
              <w:rPr>
                <w:rFonts w:cs="Arial"/>
              </w:rPr>
              <w:t> 714,19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B0AC6" w:rsidP="000B0AC6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19 714,19</w:t>
            </w: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 xml:space="preserve">úbytky 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>Stav na konci bežného účtovného obdobia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B0AC6" w:rsidP="000B0AC6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713 504,81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22 582,64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10 418,08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B0AC6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746 505,53</w:t>
            </w: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rPr>
                <w:b/>
              </w:rPr>
              <w:t>Opravné položky</w:t>
            </w:r>
            <w:r w:rsidRPr="008F68E9">
              <w:t xml:space="preserve"> – stav na začiatku bežného účtovného obdobia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 xml:space="preserve">prírastky  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 xml:space="preserve">úbytky 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>Stav na konci bežného účtovného obdobia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</w:tr>
      <w:tr w:rsidR="0007792C" w:rsidRPr="008F68E9" w:rsidTr="00D429E9">
        <w:trPr>
          <w:trHeight w:val="284"/>
        </w:trPr>
        <w:tc>
          <w:tcPr>
            <w:tcW w:w="1431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rPr>
                <w:rFonts w:cs="Arial"/>
                <w:b/>
              </w:rPr>
            </w:pPr>
            <w:r w:rsidRPr="008F68E9">
              <w:rPr>
                <w:b/>
              </w:rPr>
              <w:t>Zostatková hodnota</w:t>
            </w:r>
          </w:p>
        </w:tc>
      </w:tr>
      <w:tr w:rsidR="00EF5067" w:rsidRPr="008F68E9" w:rsidTr="00753D70">
        <w:trPr>
          <w:trHeight w:val="283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>Stav na začiatku bežného účtovného obdobia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753D70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92 154,56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753D70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188 003,91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753D70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BB119E">
              <w:rPr>
                <w:rFonts w:cs="Arial"/>
              </w:rPr>
              <w:t> </w:t>
            </w:r>
            <w:r>
              <w:rPr>
                <w:rFonts w:cs="Arial"/>
              </w:rPr>
              <w:t>078,80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753D70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753D70">
              <w:rPr>
                <w:rFonts w:cs="Arial"/>
              </w:rPr>
              <w:t>81 237,27</w:t>
            </w:r>
          </w:p>
        </w:tc>
      </w:tr>
      <w:tr w:rsidR="00EF5067" w:rsidRPr="008F68E9" w:rsidTr="00D429E9">
        <w:trPr>
          <w:trHeight w:val="284"/>
        </w:trPr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left"/>
              <w:rPr>
                <w:rFonts w:cs="Arial"/>
              </w:rPr>
            </w:pPr>
            <w:r w:rsidRPr="008F68E9">
              <w:t>Stav na konci bežného účtovného obdobia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753D70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92</w:t>
            </w:r>
            <w:r w:rsidR="00753D70">
              <w:rPr>
                <w:rFonts w:cs="Arial"/>
              </w:rPr>
              <w:t> 761,72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753D70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18</w:t>
            </w:r>
            <w:r w:rsidR="00753D70">
              <w:rPr>
                <w:rFonts w:cs="Arial"/>
              </w:rPr>
              <w:t>3 587,69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</w:t>
            </w:r>
            <w:r w:rsidR="00BB119E">
              <w:rPr>
                <w:rFonts w:cs="Arial"/>
              </w:rPr>
              <w:t> </w:t>
            </w:r>
            <w:r>
              <w:rPr>
                <w:rFonts w:cs="Arial"/>
              </w:rPr>
              <w:t>078,80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792C" w:rsidRPr="008F68E9" w:rsidRDefault="0007792C" w:rsidP="00DA17EE">
            <w:pPr>
              <w:spacing w:before="0" w:after="0" w:line="240" w:lineRule="auto"/>
              <w:jc w:val="right"/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7792C" w:rsidRPr="008F68E9" w:rsidRDefault="008221C3" w:rsidP="00753D70">
            <w:pPr>
              <w:spacing w:before="0" w:after="0" w:line="24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753D70">
              <w:rPr>
                <w:rFonts w:cs="Arial"/>
              </w:rPr>
              <w:t>77 428,21</w:t>
            </w:r>
          </w:p>
        </w:tc>
      </w:tr>
    </w:tbl>
    <w:p w:rsidR="00B134C7" w:rsidRPr="00B134C7" w:rsidRDefault="00B134C7" w:rsidP="003A6B23">
      <w:pPr>
        <w:spacing w:before="0" w:after="6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  <w:r w:rsidRPr="00294BEF">
        <w:rPr>
          <w:b/>
          <w:sz w:val="22"/>
          <w:szCs w:val="22"/>
        </w:rPr>
        <w:lastRenderedPageBreak/>
        <w:t xml:space="preserve">Tabuľka č. 2 k Čl. III. ods. 3 o spôsobe a výške poistenia dlhodobého nehmotného majetku a dlhodobého hmotného majetku </w:t>
      </w: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275"/>
        <w:gridCol w:w="1276"/>
        <w:gridCol w:w="1701"/>
        <w:gridCol w:w="1843"/>
        <w:gridCol w:w="1701"/>
        <w:gridCol w:w="1701"/>
        <w:gridCol w:w="1701"/>
      </w:tblGrid>
      <w:tr w:rsidR="00C633DB" w:rsidRPr="00FD0B9B" w:rsidTr="00DF4A2E">
        <w:trPr>
          <w:trHeight w:val="22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8796D" w:rsidRPr="00FD0B9B" w:rsidRDefault="0028796D" w:rsidP="00B134C7">
            <w:pPr>
              <w:spacing w:after="0" w:line="240" w:lineRule="auto"/>
              <w:jc w:val="center"/>
              <w:rPr>
                <w:rFonts w:cs="Arial"/>
                <w:b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8796D" w:rsidRPr="00FD0B9B" w:rsidRDefault="0028796D" w:rsidP="00B134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FD0B9B">
              <w:rPr>
                <w:b/>
                <w:sz w:val="18"/>
                <w:szCs w:val="18"/>
              </w:rPr>
              <w:t>Dlhodobý nehmotný majetok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8796D" w:rsidRPr="00FD0B9B" w:rsidRDefault="0028796D" w:rsidP="00B134C7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D0B9B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8796D" w:rsidRPr="00FD0B9B" w:rsidRDefault="0028796D" w:rsidP="00B134C7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D0B9B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8796D" w:rsidRPr="00FD0B9B" w:rsidRDefault="0028796D" w:rsidP="00B134C7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D0B9B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8796D" w:rsidRPr="00FD0B9B" w:rsidRDefault="0028796D" w:rsidP="00B134C7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D0B9B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8796D" w:rsidRPr="00FD0B9B" w:rsidRDefault="0028796D" w:rsidP="00B134C7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D0B9B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8796D" w:rsidRPr="00FD0B9B" w:rsidRDefault="0028796D" w:rsidP="00B134C7">
            <w:pPr>
              <w:spacing w:before="0" w:after="0" w:line="24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FD0B9B">
              <w:rPr>
                <w:rFonts w:cs="Arial"/>
                <w:b/>
                <w:sz w:val="18"/>
                <w:szCs w:val="18"/>
              </w:rPr>
              <w:t>SPOLU</w:t>
            </w:r>
          </w:p>
        </w:tc>
      </w:tr>
      <w:tr w:rsidR="00C633DB" w:rsidRPr="00D51602" w:rsidTr="00DF4A2E">
        <w:trPr>
          <w:trHeight w:val="227"/>
        </w:trPr>
        <w:tc>
          <w:tcPr>
            <w:tcW w:w="28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796D" w:rsidRPr="0005655C" w:rsidRDefault="0028796D" w:rsidP="00B134C7">
            <w:pPr>
              <w:spacing w:before="0"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5655C">
              <w:rPr>
                <w:rFonts w:ascii="Arial" w:hAnsi="Arial" w:cs="Arial"/>
                <w:sz w:val="18"/>
                <w:szCs w:val="18"/>
              </w:rPr>
              <w:t xml:space="preserve">- požiar, živelné pohromy, </w:t>
            </w:r>
          </w:p>
          <w:p w:rsidR="0028796D" w:rsidRPr="0005655C" w:rsidRDefault="0028796D" w:rsidP="00C633DB">
            <w:pPr>
              <w:spacing w:before="0"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5655C">
              <w:rPr>
                <w:rFonts w:ascii="Arial" w:hAnsi="Arial" w:cs="Arial"/>
                <w:sz w:val="18"/>
                <w:szCs w:val="18"/>
              </w:rPr>
              <w:t xml:space="preserve">  vodovodné, vandalizmus ...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922C18" w:rsidP="00F9307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5655C">
              <w:rPr>
                <w:rFonts w:ascii="Arial" w:hAnsi="Arial" w:cs="Arial"/>
                <w:sz w:val="18"/>
                <w:szCs w:val="18"/>
              </w:rPr>
              <w:t>7</w:t>
            </w:r>
            <w:r w:rsidR="00F9307E">
              <w:rPr>
                <w:rFonts w:ascii="Arial" w:hAnsi="Arial" w:cs="Arial"/>
                <w:sz w:val="18"/>
                <w:szCs w:val="18"/>
              </w:rPr>
              <w:t>69,06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922C18" w:rsidP="00F9307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5655C">
              <w:rPr>
                <w:rFonts w:ascii="Arial" w:hAnsi="Arial" w:cs="Arial"/>
                <w:sz w:val="18"/>
                <w:szCs w:val="18"/>
              </w:rPr>
              <w:t>7</w:t>
            </w:r>
            <w:r w:rsidR="00F9307E">
              <w:rPr>
                <w:rFonts w:ascii="Arial" w:hAnsi="Arial" w:cs="Arial"/>
                <w:sz w:val="18"/>
                <w:szCs w:val="18"/>
              </w:rPr>
              <w:t>69,06</w:t>
            </w:r>
          </w:p>
        </w:tc>
      </w:tr>
      <w:tr w:rsidR="00C633DB" w:rsidRPr="00D51602" w:rsidTr="00C633DB">
        <w:trPr>
          <w:trHeight w:val="22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796D" w:rsidRPr="0005655C" w:rsidRDefault="0028796D" w:rsidP="00B134C7">
            <w:pPr>
              <w:spacing w:before="0"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5655C">
              <w:rPr>
                <w:rFonts w:ascii="Arial" w:hAnsi="Arial" w:cs="Arial"/>
                <w:sz w:val="18"/>
                <w:szCs w:val="18"/>
              </w:rPr>
              <w:t xml:space="preserve">- zmluvné poistenie </w:t>
            </w:r>
          </w:p>
          <w:p w:rsidR="0028796D" w:rsidRPr="0005655C" w:rsidRDefault="0028796D" w:rsidP="00C633DB">
            <w:pPr>
              <w:spacing w:before="0"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05655C">
              <w:rPr>
                <w:rFonts w:ascii="Arial" w:hAnsi="Arial" w:cs="Arial"/>
                <w:sz w:val="18"/>
                <w:szCs w:val="18"/>
              </w:rPr>
              <w:t xml:space="preserve"> 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E601E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382,30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E601E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382,30</w:t>
            </w:r>
          </w:p>
        </w:tc>
      </w:tr>
      <w:tr w:rsidR="00C633DB" w:rsidRPr="00D51602" w:rsidTr="00DF4A2E">
        <w:trPr>
          <w:trHeight w:val="22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8796D" w:rsidRPr="0005655C" w:rsidRDefault="0028796D" w:rsidP="00B134C7">
            <w:pPr>
              <w:spacing w:before="0"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6B23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05655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5655C">
              <w:rPr>
                <w:rFonts w:ascii="Arial" w:hAnsi="Arial" w:cs="Arial"/>
                <w:sz w:val="18"/>
                <w:szCs w:val="18"/>
              </w:rPr>
              <w:t xml:space="preserve">havarijné poistenie  </w:t>
            </w:r>
          </w:p>
          <w:p w:rsidR="0028796D" w:rsidRPr="0005655C" w:rsidRDefault="0028796D" w:rsidP="00C633DB">
            <w:pPr>
              <w:spacing w:before="0"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05655C">
              <w:rPr>
                <w:rFonts w:ascii="Arial" w:hAnsi="Arial" w:cs="Arial"/>
                <w:sz w:val="18"/>
                <w:szCs w:val="18"/>
              </w:rPr>
              <w:t xml:space="preserve"> 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8796D" w:rsidRPr="0005655C" w:rsidRDefault="00E601E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276,19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8796D" w:rsidRPr="0005655C" w:rsidRDefault="00F9307E" w:rsidP="00E601E0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601E0">
              <w:rPr>
                <w:rFonts w:ascii="Arial" w:hAnsi="Arial" w:cs="Arial"/>
                <w:sz w:val="18"/>
                <w:szCs w:val="18"/>
              </w:rPr>
              <w:t>76,19</w:t>
            </w:r>
          </w:p>
        </w:tc>
      </w:tr>
      <w:tr w:rsidR="00C633DB" w:rsidRPr="00D51602" w:rsidTr="00DF4A2E">
        <w:trPr>
          <w:trHeight w:val="227"/>
        </w:trPr>
        <w:tc>
          <w:tcPr>
            <w:tcW w:w="28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796D" w:rsidRPr="0005655C" w:rsidRDefault="0028796D" w:rsidP="00B134C7">
            <w:pPr>
              <w:spacing w:before="0"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05655C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796D" w:rsidRPr="0005655C" w:rsidRDefault="00F9307E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769,06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E601E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658,49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796D" w:rsidRPr="0005655C" w:rsidRDefault="00F9307E" w:rsidP="00E601E0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E601E0">
              <w:rPr>
                <w:rFonts w:ascii="Arial" w:hAnsi="Arial" w:cs="Arial"/>
                <w:b/>
                <w:sz w:val="18"/>
                <w:szCs w:val="18"/>
              </w:rPr>
              <w:t> 427,55</w:t>
            </w:r>
          </w:p>
        </w:tc>
      </w:tr>
    </w:tbl>
    <w:p w:rsidR="0028796D" w:rsidRDefault="0028796D" w:rsidP="00C633DB">
      <w:pPr>
        <w:spacing w:line="240" w:lineRule="auto"/>
      </w:pPr>
    </w:p>
    <w:p w:rsidR="0028796D" w:rsidRPr="00294BEF" w:rsidRDefault="0028796D" w:rsidP="005C7D57">
      <w:pPr>
        <w:spacing w:after="60" w:line="240" w:lineRule="auto"/>
        <w:rPr>
          <w:b/>
          <w:sz w:val="22"/>
          <w:szCs w:val="22"/>
        </w:rPr>
      </w:pPr>
      <w:r w:rsidRPr="00294BEF">
        <w:rPr>
          <w:b/>
          <w:sz w:val="22"/>
          <w:szCs w:val="22"/>
        </w:rPr>
        <w:t>Tabuľka č. 3  k čl. III. ods.6 o krátkodobom finančnom majetku</w:t>
      </w:r>
    </w:p>
    <w:tbl>
      <w:tblPr>
        <w:tblW w:w="12015" w:type="dxa"/>
        <w:tblLook w:val="04A0"/>
      </w:tblPr>
      <w:tblGrid>
        <w:gridCol w:w="635"/>
        <w:gridCol w:w="5085"/>
        <w:gridCol w:w="3177"/>
        <w:gridCol w:w="3118"/>
      </w:tblGrid>
      <w:tr w:rsidR="0028796D" w:rsidRPr="00612D26" w:rsidTr="00DF4A2E">
        <w:trPr>
          <w:trHeight w:val="255"/>
        </w:trPr>
        <w:tc>
          <w:tcPr>
            <w:tcW w:w="6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96D" w:rsidRPr="00612D26" w:rsidRDefault="0028796D" w:rsidP="0028796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96D" w:rsidRPr="00612D26" w:rsidRDefault="0028796D" w:rsidP="0028796D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lang w:eastAsia="en-US"/>
              </w:rPr>
            </w:pPr>
            <w:r w:rsidRPr="00612D26">
              <w:rPr>
                <w:rFonts w:ascii="Arial" w:hAnsi="Arial" w:cs="Arial"/>
                <w:b/>
                <w:bCs/>
                <w:lang w:eastAsia="en-US"/>
              </w:rPr>
              <w:t>Krátkodobý finančný majetok</w:t>
            </w:r>
          </w:p>
        </w:tc>
        <w:tc>
          <w:tcPr>
            <w:tcW w:w="31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96D" w:rsidRPr="00612D26" w:rsidRDefault="0028796D" w:rsidP="0028796D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 xml:space="preserve">Stav na konci bežného </w:t>
            </w:r>
          </w:p>
          <w:p w:rsidR="0028796D" w:rsidRPr="00612D26" w:rsidRDefault="0028796D" w:rsidP="0028796D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96D" w:rsidRPr="00612D26" w:rsidRDefault="0028796D" w:rsidP="0028796D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Stav na konci bezprostredného predchádzajúceho účtovného obdobia</w:t>
            </w:r>
          </w:p>
        </w:tc>
      </w:tr>
      <w:tr w:rsidR="0028796D" w:rsidRPr="007C6F5C" w:rsidTr="00DF4A2E">
        <w:trPr>
          <w:trHeight w:val="255"/>
        </w:trPr>
        <w:tc>
          <w:tcPr>
            <w:tcW w:w="6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96D" w:rsidRPr="007C6F5C" w:rsidRDefault="0028796D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0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96D" w:rsidRPr="007C6F5C" w:rsidRDefault="0028796D" w:rsidP="0028796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Pokladnica</w:t>
            </w:r>
          </w:p>
        </w:tc>
        <w:tc>
          <w:tcPr>
            <w:tcW w:w="31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96D" w:rsidRPr="007C6F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796D" w:rsidRPr="007C6F5C" w:rsidRDefault="0028796D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Pokladnica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16635422/0200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2 595,89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8221C3" w:rsidP="00753D70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3</w:t>
            </w:r>
            <w:r w:rsidR="00753D70">
              <w:rPr>
                <w:rFonts w:ascii="Arial" w:hAnsi="Arial" w:cs="Arial"/>
                <w:sz w:val="18"/>
                <w:szCs w:val="18"/>
                <w:lang w:eastAsia="en-US"/>
              </w:rPr>
              <w:t> 102,62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Bežné bankové účty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8221C3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8221C3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16635422/0200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9 590,11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8 323,95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2.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1126092857/0200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76,29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202,21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3.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1163538053/0200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17,85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26,89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1697341458/0200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26,07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15,61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1737313153/0200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12,37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19,23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6.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1810045651/0200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2 486,92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25,38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8221C3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7.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2097548054/0200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17,39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12,75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8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2155902454/0200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13,24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14,38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8221C3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9.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2264413051/0200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34,00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26,97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8221C3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2265917657/0200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25,96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8,96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8221C3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1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2270485553/0200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10,34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18,28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8221C3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2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2270483654/0200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5,10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15,02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8221C3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3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 Bankový účet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2943954853/0200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19,62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25,86</w:t>
            </w:r>
          </w:p>
        </w:tc>
      </w:tr>
      <w:tr w:rsidR="008221C3" w:rsidRPr="007C6F5C" w:rsidTr="00612D26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0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Peniaze na ceste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8221C3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8221C3" w:rsidP="000F5E2A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8221C3" w:rsidRPr="007C6F5C" w:rsidTr="00DF4A2E">
        <w:trPr>
          <w:trHeight w:val="255"/>
        </w:trPr>
        <w:tc>
          <w:tcPr>
            <w:tcW w:w="635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1.</w:t>
            </w:r>
          </w:p>
        </w:tc>
        <w:tc>
          <w:tcPr>
            <w:tcW w:w="50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3C10FF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 xml:space="preserve">- Peniaze na ceste </w:t>
            </w:r>
          </w:p>
        </w:tc>
        <w:tc>
          <w:tcPr>
            <w:tcW w:w="31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8221C3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8221C3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8221C3" w:rsidRPr="007C6F5C" w:rsidTr="00DF4A2E">
        <w:trPr>
          <w:trHeight w:val="255"/>
        </w:trPr>
        <w:tc>
          <w:tcPr>
            <w:tcW w:w="6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50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21C3" w:rsidRPr="007C6F5C" w:rsidRDefault="008221C3" w:rsidP="0028796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31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E2A85" w:rsidRPr="007C6F5C" w:rsidRDefault="003C10FF" w:rsidP="003C10FF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14 931,15</w:t>
            </w:r>
          </w:p>
        </w:tc>
        <w:tc>
          <w:tcPr>
            <w:tcW w:w="31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221C3" w:rsidRPr="007C6F5C" w:rsidRDefault="00753D70" w:rsidP="000F5E2A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11 838,11</w:t>
            </w:r>
          </w:p>
        </w:tc>
      </w:tr>
    </w:tbl>
    <w:p w:rsidR="007F0162" w:rsidRDefault="007F0162">
      <w:pPr>
        <w:spacing w:before="0" w:after="200" w:line="276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EB1AE8" w:rsidRPr="00D90FC4" w:rsidRDefault="00EB1AE8" w:rsidP="005C7D57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4</w:t>
      </w:r>
      <w:r w:rsidRPr="00D90FC4">
        <w:rPr>
          <w:b/>
          <w:sz w:val="22"/>
          <w:szCs w:val="22"/>
        </w:rPr>
        <w:t xml:space="preserve"> k čl. III ods. 9  o vývoji opravných položiek k pohľadávkam</w:t>
      </w:r>
    </w:p>
    <w:tbl>
      <w:tblPr>
        <w:tblW w:w="1311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21"/>
        <w:gridCol w:w="2127"/>
        <w:gridCol w:w="2126"/>
        <w:gridCol w:w="1984"/>
        <w:gridCol w:w="2126"/>
        <w:gridCol w:w="2127"/>
      </w:tblGrid>
      <w:tr w:rsidR="00EB1AE8" w:rsidRPr="00D51602" w:rsidTr="008C7679">
        <w:tc>
          <w:tcPr>
            <w:tcW w:w="2621" w:type="dxa"/>
            <w:tcBorders>
              <w:bottom w:val="single" w:sz="12" w:space="0" w:color="auto"/>
            </w:tcBorders>
            <w:vAlign w:val="center"/>
          </w:tcPr>
          <w:p w:rsidR="00EB1AE8" w:rsidRPr="00D51602" w:rsidRDefault="00EB1AE8" w:rsidP="001F1531">
            <w:pPr>
              <w:spacing w:before="0" w:after="0" w:line="240" w:lineRule="auto"/>
              <w:jc w:val="center"/>
              <w:rPr>
                <w:b/>
              </w:rPr>
            </w:pPr>
            <w:r w:rsidRPr="00D51602">
              <w:rPr>
                <w:b/>
              </w:rPr>
              <w:t>Druh pohľadávok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center"/>
          </w:tcPr>
          <w:p w:rsidR="00EB1AE8" w:rsidRPr="00D51602" w:rsidRDefault="00EB1AE8" w:rsidP="001F1531">
            <w:pPr>
              <w:spacing w:before="0" w:after="0" w:line="240" w:lineRule="auto"/>
              <w:jc w:val="center"/>
              <w:rPr>
                <w:b/>
              </w:rPr>
            </w:pPr>
            <w:r w:rsidRPr="00D51602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EB1AE8" w:rsidRPr="00D51602" w:rsidRDefault="00EB1AE8" w:rsidP="001F1531">
            <w:pPr>
              <w:spacing w:before="0" w:after="0" w:line="240" w:lineRule="auto"/>
              <w:jc w:val="center"/>
              <w:rPr>
                <w:b/>
              </w:rPr>
            </w:pPr>
            <w:r w:rsidRPr="00D51602">
              <w:rPr>
                <w:b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EB1AE8" w:rsidRPr="00D51602" w:rsidRDefault="00EB1AE8" w:rsidP="001F1531">
            <w:pPr>
              <w:spacing w:before="0" w:after="0" w:line="240" w:lineRule="auto"/>
              <w:jc w:val="center"/>
              <w:rPr>
                <w:b/>
              </w:rPr>
            </w:pPr>
            <w:r w:rsidRPr="00D51602">
              <w:rPr>
                <w:b/>
              </w:rPr>
              <w:t>Zníženie opravnej položky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EB1AE8" w:rsidRPr="00D51602" w:rsidRDefault="00EB1AE8" w:rsidP="001F1531">
            <w:pPr>
              <w:spacing w:before="0" w:after="0" w:line="240" w:lineRule="auto"/>
              <w:jc w:val="center"/>
              <w:rPr>
                <w:b/>
              </w:rPr>
            </w:pPr>
            <w:r w:rsidRPr="00D51602">
              <w:rPr>
                <w:b/>
              </w:rPr>
              <w:t>Zúčtovanie opravnej položky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center"/>
          </w:tcPr>
          <w:p w:rsidR="00EB1AE8" w:rsidRPr="00D51602" w:rsidRDefault="00EB1AE8" w:rsidP="001F1531">
            <w:pPr>
              <w:spacing w:before="0" w:after="0" w:line="240" w:lineRule="auto"/>
              <w:jc w:val="center"/>
              <w:rPr>
                <w:b/>
              </w:rPr>
            </w:pPr>
            <w:r w:rsidRPr="00D51602">
              <w:rPr>
                <w:b/>
                <w:lang w:eastAsia="sk-SK"/>
              </w:rPr>
              <w:t>Stav na konci bežného účtovného obdobia</w:t>
            </w:r>
          </w:p>
        </w:tc>
      </w:tr>
      <w:tr w:rsidR="000E2A85" w:rsidRPr="00D51602" w:rsidTr="008C7679">
        <w:trPr>
          <w:trHeight w:val="397"/>
        </w:trPr>
        <w:tc>
          <w:tcPr>
            <w:tcW w:w="2621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0E2A85" w:rsidRPr="00D51602" w:rsidTr="00612D26">
        <w:trPr>
          <w:trHeight w:val="397"/>
        </w:trPr>
        <w:tc>
          <w:tcPr>
            <w:tcW w:w="2621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2127" w:type="dxa"/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264,37</w:t>
            </w:r>
          </w:p>
        </w:tc>
        <w:tc>
          <w:tcPr>
            <w:tcW w:w="2126" w:type="dxa"/>
            <w:vAlign w:val="center"/>
          </w:tcPr>
          <w:p w:rsidR="000E2A85" w:rsidRPr="00D51602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456,56</w:t>
            </w:r>
          </w:p>
        </w:tc>
        <w:tc>
          <w:tcPr>
            <w:tcW w:w="1984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0E2A85" w:rsidRPr="00D51602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720,93</w:t>
            </w:r>
          </w:p>
        </w:tc>
      </w:tr>
      <w:tr w:rsidR="000E2A85" w:rsidRPr="00D51602" w:rsidTr="00612D26">
        <w:trPr>
          <w:trHeight w:val="397"/>
        </w:trPr>
        <w:tc>
          <w:tcPr>
            <w:tcW w:w="2621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Pohľadávky voči účastníkom združení</w:t>
            </w:r>
          </w:p>
        </w:tc>
        <w:tc>
          <w:tcPr>
            <w:tcW w:w="2127" w:type="dxa"/>
            <w:vAlign w:val="center"/>
          </w:tcPr>
          <w:p w:rsidR="000E2A85" w:rsidRPr="00D51602" w:rsidRDefault="008C7679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126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0E2A85" w:rsidRPr="00D51602" w:rsidRDefault="008C7679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0E2A85" w:rsidRPr="00D51602" w:rsidTr="008C7679">
        <w:trPr>
          <w:trHeight w:val="397"/>
        </w:trPr>
        <w:tc>
          <w:tcPr>
            <w:tcW w:w="2621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891,63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891,63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0E2A85" w:rsidRPr="00D51602" w:rsidTr="008C7679">
        <w:trPr>
          <w:trHeight w:val="397"/>
        </w:trPr>
        <w:tc>
          <w:tcPr>
            <w:tcW w:w="2621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1 156,00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0E2A85" w:rsidRPr="00D51602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456,56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E2A85" w:rsidRPr="00D51602" w:rsidRDefault="008C7679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0,00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0E2A85" w:rsidRPr="00D51602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891,63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center"/>
          </w:tcPr>
          <w:p w:rsidR="000E2A85" w:rsidRPr="00D51602" w:rsidRDefault="003C10FF" w:rsidP="00B134C7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720,93</w:t>
            </w:r>
          </w:p>
        </w:tc>
      </w:tr>
    </w:tbl>
    <w:p w:rsidR="00EB1AE8" w:rsidRDefault="00EB1AE8" w:rsidP="00C633DB">
      <w:pPr>
        <w:spacing w:before="0" w:after="0" w:line="240" w:lineRule="auto"/>
        <w:rPr>
          <w:b/>
          <w:sz w:val="22"/>
          <w:szCs w:val="22"/>
        </w:rPr>
      </w:pPr>
    </w:p>
    <w:p w:rsidR="0037396E" w:rsidRDefault="0037396E" w:rsidP="00C633DB">
      <w:pPr>
        <w:spacing w:before="0" w:after="0" w:line="240" w:lineRule="auto"/>
        <w:rPr>
          <w:b/>
          <w:sz w:val="22"/>
          <w:szCs w:val="22"/>
        </w:rPr>
      </w:pPr>
    </w:p>
    <w:p w:rsidR="004134F0" w:rsidRPr="00D90FC4" w:rsidRDefault="004134F0" w:rsidP="005C7D57">
      <w:pPr>
        <w:spacing w:before="0" w:after="6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</w:t>
      </w:r>
      <w:r w:rsidR="009368C9">
        <w:rPr>
          <w:b/>
          <w:sz w:val="22"/>
          <w:szCs w:val="22"/>
        </w:rPr>
        <w:t xml:space="preserve"> č. </w:t>
      </w:r>
      <w:r w:rsidR="00EB1AE8">
        <w:rPr>
          <w:b/>
          <w:sz w:val="22"/>
          <w:szCs w:val="22"/>
        </w:rPr>
        <w:t>5</w:t>
      </w:r>
      <w:r w:rsidR="009368C9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 xml:space="preserve">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3827"/>
      </w:tblGrid>
      <w:tr w:rsidR="004134F0" w:rsidRPr="00D90FC4" w:rsidTr="00612D26">
        <w:trPr>
          <w:trHeight w:val="227"/>
        </w:trPr>
        <w:tc>
          <w:tcPr>
            <w:tcW w:w="4323" w:type="dxa"/>
            <w:vMerge w:val="restart"/>
          </w:tcPr>
          <w:p w:rsidR="004134F0" w:rsidRPr="00612D26" w:rsidRDefault="004134F0" w:rsidP="00B87E67">
            <w:pPr>
              <w:spacing w:before="0" w:line="240" w:lineRule="auto"/>
            </w:pPr>
          </w:p>
        </w:tc>
        <w:tc>
          <w:tcPr>
            <w:tcW w:w="7654" w:type="dxa"/>
            <w:gridSpan w:val="2"/>
            <w:vAlign w:val="center"/>
          </w:tcPr>
          <w:p w:rsidR="004134F0" w:rsidRPr="00612D26" w:rsidRDefault="004134F0" w:rsidP="00B134C7">
            <w:pPr>
              <w:spacing w:before="0" w:after="0" w:line="240" w:lineRule="auto"/>
              <w:jc w:val="center"/>
              <w:rPr>
                <w:b/>
              </w:rPr>
            </w:pPr>
            <w:r w:rsidRPr="00612D26">
              <w:rPr>
                <w:b/>
                <w:lang w:eastAsia="sk-SK"/>
              </w:rPr>
              <w:t>Stav na konci</w:t>
            </w:r>
          </w:p>
        </w:tc>
      </w:tr>
      <w:tr w:rsidR="004134F0" w:rsidRPr="00D90FC4" w:rsidTr="008C7679">
        <w:trPr>
          <w:trHeight w:val="227"/>
        </w:trPr>
        <w:tc>
          <w:tcPr>
            <w:tcW w:w="4323" w:type="dxa"/>
            <w:vMerge/>
            <w:tcBorders>
              <w:bottom w:val="single" w:sz="12" w:space="0" w:color="auto"/>
            </w:tcBorders>
          </w:tcPr>
          <w:p w:rsidR="004134F0" w:rsidRPr="00612D26" w:rsidRDefault="004134F0" w:rsidP="00B87E67">
            <w:pPr>
              <w:spacing w:before="0" w:line="240" w:lineRule="auto"/>
            </w:pPr>
          </w:p>
        </w:tc>
        <w:tc>
          <w:tcPr>
            <w:tcW w:w="3827" w:type="dxa"/>
            <w:tcBorders>
              <w:bottom w:val="single" w:sz="12" w:space="0" w:color="auto"/>
            </w:tcBorders>
            <w:vAlign w:val="center"/>
          </w:tcPr>
          <w:p w:rsidR="004134F0" w:rsidRPr="00612D26" w:rsidRDefault="004134F0" w:rsidP="00B134C7">
            <w:pPr>
              <w:spacing w:before="0" w:after="0" w:line="240" w:lineRule="auto"/>
              <w:jc w:val="center"/>
              <w:rPr>
                <w:b/>
                <w:lang w:eastAsia="sk-SK"/>
              </w:rPr>
            </w:pPr>
            <w:r w:rsidRPr="00612D26">
              <w:rPr>
                <w:b/>
                <w:lang w:eastAsia="sk-SK"/>
              </w:rPr>
              <w:t>bežného účtovného obdobia</w:t>
            </w:r>
          </w:p>
        </w:tc>
        <w:tc>
          <w:tcPr>
            <w:tcW w:w="3827" w:type="dxa"/>
            <w:tcBorders>
              <w:bottom w:val="single" w:sz="12" w:space="0" w:color="auto"/>
            </w:tcBorders>
            <w:vAlign w:val="center"/>
          </w:tcPr>
          <w:p w:rsidR="004134F0" w:rsidRPr="00612D26" w:rsidRDefault="004134F0" w:rsidP="00B134C7">
            <w:pPr>
              <w:spacing w:before="0" w:after="0" w:line="240" w:lineRule="auto"/>
              <w:jc w:val="center"/>
              <w:rPr>
                <w:b/>
                <w:lang w:eastAsia="sk-SK"/>
              </w:rPr>
            </w:pPr>
            <w:r w:rsidRPr="00612D26">
              <w:rPr>
                <w:b/>
                <w:lang w:eastAsia="sk-SK"/>
              </w:rPr>
              <w:t>bezprostredne predchádzajúceho účtovného obdobia</w:t>
            </w:r>
          </w:p>
        </w:tc>
      </w:tr>
      <w:tr w:rsidR="004134F0" w:rsidRPr="00D51602" w:rsidTr="008C7679">
        <w:trPr>
          <w:trHeight w:val="284"/>
        </w:trPr>
        <w:tc>
          <w:tcPr>
            <w:tcW w:w="4323" w:type="dxa"/>
            <w:tcBorders>
              <w:top w:val="single" w:sz="12" w:space="0" w:color="auto"/>
            </w:tcBorders>
            <w:vAlign w:val="center"/>
          </w:tcPr>
          <w:p w:rsidR="004134F0" w:rsidRPr="00D51602" w:rsidRDefault="004134F0" w:rsidP="00B134C7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D51602">
              <w:rPr>
                <w:rFonts w:ascii="Arial" w:hAnsi="Arial" w:cs="Arial"/>
                <w:b/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12" w:space="0" w:color="auto"/>
            </w:tcBorders>
            <w:vAlign w:val="center"/>
          </w:tcPr>
          <w:p w:rsidR="004134F0" w:rsidRPr="00D51602" w:rsidRDefault="004134F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12" w:space="0" w:color="auto"/>
            </w:tcBorders>
            <w:vAlign w:val="center"/>
          </w:tcPr>
          <w:p w:rsidR="004134F0" w:rsidRPr="00D51602" w:rsidRDefault="004134F0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E2A85" w:rsidRPr="00D51602" w:rsidTr="00612D26">
        <w:trPr>
          <w:trHeight w:val="284"/>
        </w:trPr>
        <w:tc>
          <w:tcPr>
            <w:tcW w:w="4323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- pohľadávky z obchodného styku (311)</w:t>
            </w:r>
          </w:p>
        </w:tc>
        <w:tc>
          <w:tcPr>
            <w:tcW w:w="3827" w:type="dxa"/>
            <w:vAlign w:val="center"/>
          </w:tcPr>
          <w:p w:rsidR="000E2A85" w:rsidRPr="00DF4A2E" w:rsidRDefault="000F5E2A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9B25CF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0E2A85" w:rsidRPr="00D51602" w:rsidTr="00612D26">
        <w:trPr>
          <w:trHeight w:val="284"/>
        </w:trPr>
        <w:tc>
          <w:tcPr>
            <w:tcW w:w="4323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- poskytnuté prevádzkovej preddavky (314)</w:t>
            </w:r>
          </w:p>
        </w:tc>
        <w:tc>
          <w:tcPr>
            <w:tcW w:w="3827" w:type="dxa"/>
            <w:vAlign w:val="center"/>
          </w:tcPr>
          <w:p w:rsidR="000E2A85" w:rsidRPr="00D51602" w:rsidRDefault="000F5E2A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:rsidR="000E2A85" w:rsidRPr="00D51602" w:rsidRDefault="000E2A85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0E2A85" w:rsidRPr="00D51602" w:rsidTr="00612D26">
        <w:trPr>
          <w:trHeight w:val="284"/>
        </w:trPr>
        <w:tc>
          <w:tcPr>
            <w:tcW w:w="4323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- ostatné pohľadávky (315)</w:t>
            </w:r>
          </w:p>
        </w:tc>
        <w:tc>
          <w:tcPr>
            <w:tcW w:w="3827" w:type="dxa"/>
            <w:vAlign w:val="center"/>
          </w:tcPr>
          <w:p w:rsidR="000E2A85" w:rsidRPr="00DF4A2E" w:rsidRDefault="00811A76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25CF">
              <w:rPr>
                <w:rFonts w:ascii="Arial" w:hAnsi="Arial" w:cs="Arial"/>
                <w:sz w:val="18"/>
                <w:szCs w:val="18"/>
              </w:rPr>
              <w:t>2</w:t>
            </w:r>
            <w:r w:rsidR="00DF4A2E" w:rsidRPr="009B25CF">
              <w:rPr>
                <w:rFonts w:ascii="Arial" w:hAnsi="Arial" w:cs="Arial"/>
                <w:sz w:val="18"/>
                <w:szCs w:val="18"/>
              </w:rPr>
              <w:t>6</w:t>
            </w:r>
            <w:r w:rsidRPr="009B25CF">
              <w:rPr>
                <w:rFonts w:ascii="Arial" w:hAnsi="Arial" w:cs="Arial"/>
                <w:sz w:val="18"/>
                <w:szCs w:val="18"/>
              </w:rPr>
              <w:t> </w:t>
            </w:r>
            <w:r w:rsidR="00DF4A2E" w:rsidRPr="009B25CF">
              <w:rPr>
                <w:rFonts w:ascii="Arial" w:hAnsi="Arial" w:cs="Arial"/>
                <w:sz w:val="18"/>
                <w:szCs w:val="18"/>
              </w:rPr>
              <w:t>727</w:t>
            </w:r>
            <w:r w:rsidRPr="009B25CF">
              <w:rPr>
                <w:rFonts w:ascii="Arial" w:hAnsi="Arial" w:cs="Arial"/>
                <w:sz w:val="18"/>
                <w:szCs w:val="18"/>
              </w:rPr>
              <w:t>,</w:t>
            </w:r>
            <w:r w:rsidR="00DF4A2E" w:rsidRPr="009B25CF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3827" w:type="dxa"/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23 070,74</w:t>
            </w:r>
          </w:p>
        </w:tc>
      </w:tr>
      <w:tr w:rsidR="000E2A85" w:rsidRPr="00D51602" w:rsidTr="00612D26">
        <w:trPr>
          <w:trHeight w:val="284"/>
        </w:trPr>
        <w:tc>
          <w:tcPr>
            <w:tcW w:w="4323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- dotácie a ostat. zúčtovanie so ŠR</w:t>
            </w:r>
            <w:r>
              <w:rPr>
                <w:rFonts w:ascii="Arial" w:hAnsi="Arial" w:cs="Arial"/>
                <w:sz w:val="18"/>
                <w:szCs w:val="18"/>
              </w:rPr>
              <w:t xml:space="preserve"> (346)</w:t>
            </w:r>
          </w:p>
        </w:tc>
        <w:tc>
          <w:tcPr>
            <w:tcW w:w="3827" w:type="dxa"/>
            <w:vAlign w:val="center"/>
          </w:tcPr>
          <w:p w:rsidR="000E2A85" w:rsidRPr="00D51602" w:rsidRDefault="00811A76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2 664,73</w:t>
            </w:r>
          </w:p>
        </w:tc>
        <w:tc>
          <w:tcPr>
            <w:tcW w:w="3827" w:type="dxa"/>
            <w:vAlign w:val="center"/>
          </w:tcPr>
          <w:p w:rsidR="000E2A85" w:rsidRPr="00D51602" w:rsidRDefault="000E2A85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0E2A85" w:rsidRPr="00D51602" w:rsidTr="00612D26">
        <w:trPr>
          <w:trHeight w:val="284"/>
        </w:trPr>
        <w:tc>
          <w:tcPr>
            <w:tcW w:w="4323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 xml:space="preserve">- pohľadávky voči inštitúciám sociálneho </w:t>
            </w:r>
          </w:p>
          <w:p w:rsidR="000E2A85" w:rsidRPr="00D51602" w:rsidRDefault="000E2A85" w:rsidP="00D51602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 xml:space="preserve">  zabezpečenia  (336)</w:t>
            </w:r>
          </w:p>
        </w:tc>
        <w:tc>
          <w:tcPr>
            <w:tcW w:w="3827" w:type="dxa"/>
            <w:vAlign w:val="center"/>
          </w:tcPr>
          <w:p w:rsidR="000E2A85" w:rsidRPr="00D51602" w:rsidRDefault="008D5EDD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32,48</w:t>
            </w:r>
          </w:p>
        </w:tc>
        <w:tc>
          <w:tcPr>
            <w:tcW w:w="3827" w:type="dxa"/>
            <w:vAlign w:val="center"/>
          </w:tcPr>
          <w:p w:rsidR="000E2A85" w:rsidRPr="00D51602" w:rsidRDefault="000E2A85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0E2A85" w:rsidRPr="00D51602" w:rsidTr="00DF4A2E">
        <w:trPr>
          <w:trHeight w:val="284"/>
        </w:trPr>
        <w:tc>
          <w:tcPr>
            <w:tcW w:w="4323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- iné pohľadávky (378)</w:t>
            </w:r>
          </w:p>
        </w:tc>
        <w:tc>
          <w:tcPr>
            <w:tcW w:w="3827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811A76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0F5E2A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3827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2 000,00</w:t>
            </w:r>
          </w:p>
        </w:tc>
      </w:tr>
      <w:tr w:rsidR="000E2A85" w:rsidRPr="00D51602" w:rsidTr="00DF4A2E">
        <w:trPr>
          <w:trHeight w:val="284"/>
        </w:trPr>
        <w:tc>
          <w:tcPr>
            <w:tcW w:w="4323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D51602">
              <w:rPr>
                <w:rFonts w:ascii="Arial" w:hAnsi="Arial" w:cs="Arial"/>
                <w:b/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E2A85" w:rsidRPr="00D51602" w:rsidTr="008C7679">
        <w:trPr>
          <w:trHeight w:val="284"/>
        </w:trPr>
        <w:tc>
          <w:tcPr>
            <w:tcW w:w="4323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- pohľadávky z obchodného styku (311)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vAlign w:val="center"/>
          </w:tcPr>
          <w:p w:rsidR="000E2A85" w:rsidRPr="00D51602" w:rsidRDefault="00811A76" w:rsidP="00E3304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0F5E2A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3827" w:type="dxa"/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0E2A85" w:rsidRPr="00D51602" w:rsidTr="008C7679">
        <w:trPr>
          <w:trHeight w:val="284"/>
        </w:trPr>
        <w:tc>
          <w:tcPr>
            <w:tcW w:w="4323" w:type="dxa"/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- ostatné pohľadávky (315)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vAlign w:val="center"/>
          </w:tcPr>
          <w:p w:rsidR="000E2A85" w:rsidRPr="00D51602" w:rsidRDefault="000F5E2A" w:rsidP="00811A76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811A76">
              <w:rPr>
                <w:rFonts w:ascii="Arial" w:hAnsi="Arial" w:cs="Arial"/>
                <w:sz w:val="18"/>
                <w:szCs w:val="18"/>
              </w:rPr>
              <w:t> 621,85</w:t>
            </w:r>
          </w:p>
        </w:tc>
        <w:tc>
          <w:tcPr>
            <w:tcW w:w="3827" w:type="dxa"/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1 321,85</w:t>
            </w:r>
          </w:p>
        </w:tc>
      </w:tr>
      <w:tr w:rsidR="000E2A85" w:rsidRPr="00D51602" w:rsidTr="008C7679">
        <w:trPr>
          <w:trHeight w:val="284"/>
        </w:trPr>
        <w:tc>
          <w:tcPr>
            <w:tcW w:w="4323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D51602">
              <w:rPr>
                <w:rFonts w:ascii="Arial" w:hAnsi="Arial" w:cs="Arial"/>
                <w:sz w:val="18"/>
                <w:szCs w:val="18"/>
              </w:rPr>
              <w:t>- iné pohľadávky (378)</w:t>
            </w:r>
          </w:p>
        </w:tc>
        <w:tc>
          <w:tcPr>
            <w:tcW w:w="382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E2A85" w:rsidRPr="00D51602" w:rsidRDefault="00811A76" w:rsidP="00B134C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3827" w:type="dxa"/>
            <w:tcBorders>
              <w:bottom w:val="single" w:sz="12" w:space="0" w:color="auto"/>
            </w:tcBorders>
            <w:vAlign w:val="center"/>
          </w:tcPr>
          <w:p w:rsidR="000E2A85" w:rsidRPr="00D51602" w:rsidRDefault="003C10FF" w:rsidP="000F5E2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891,63</w:t>
            </w:r>
          </w:p>
        </w:tc>
      </w:tr>
      <w:tr w:rsidR="000E2A85" w:rsidRPr="00D51602" w:rsidTr="008C7679">
        <w:trPr>
          <w:trHeight w:val="284"/>
        </w:trPr>
        <w:tc>
          <w:tcPr>
            <w:tcW w:w="4323" w:type="dxa"/>
            <w:tcBorders>
              <w:top w:val="single" w:sz="12" w:space="0" w:color="auto"/>
            </w:tcBorders>
            <w:vAlign w:val="center"/>
          </w:tcPr>
          <w:p w:rsidR="000E2A85" w:rsidRPr="00D51602" w:rsidRDefault="000E2A85" w:rsidP="00B134C7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tcBorders>
              <w:top w:val="single" w:sz="12" w:space="0" w:color="auto"/>
            </w:tcBorders>
            <w:vAlign w:val="center"/>
          </w:tcPr>
          <w:p w:rsidR="000E2A85" w:rsidRPr="00D51602" w:rsidRDefault="00957DB0" w:rsidP="008D5ED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="00DF4A2E">
              <w:rPr>
                <w:rFonts w:ascii="Arial" w:hAnsi="Arial" w:cs="Arial"/>
                <w:b/>
                <w:sz w:val="18"/>
                <w:szCs w:val="18"/>
              </w:rPr>
              <w:instrText xml:space="preserve"> =SUM(ABOVE) \# "# ##0,00" </w:instrTex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4A2E">
              <w:rPr>
                <w:rFonts w:ascii="Arial" w:hAnsi="Arial" w:cs="Arial"/>
                <w:b/>
                <w:noProof/>
                <w:sz w:val="18"/>
                <w:szCs w:val="18"/>
              </w:rPr>
              <w:t>31 </w: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="008D5EDD">
              <w:rPr>
                <w:rFonts w:ascii="Arial" w:hAnsi="Arial" w:cs="Arial"/>
                <w:b/>
                <w:sz w:val="18"/>
                <w:szCs w:val="18"/>
              </w:rPr>
              <w:t>046,25</w:t>
            </w:r>
          </w:p>
        </w:tc>
        <w:tc>
          <w:tcPr>
            <w:tcW w:w="3827" w:type="dxa"/>
            <w:tcBorders>
              <w:top w:val="single" w:sz="12" w:space="0" w:color="auto"/>
            </w:tcBorders>
            <w:vAlign w:val="center"/>
          </w:tcPr>
          <w:p w:rsidR="000E2A85" w:rsidRPr="00D51602" w:rsidRDefault="00957DB0" w:rsidP="000F5E2A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="00DF4A2E">
              <w:rPr>
                <w:rFonts w:ascii="Arial" w:hAnsi="Arial" w:cs="Arial"/>
                <w:b/>
                <w:sz w:val="18"/>
                <w:szCs w:val="18"/>
              </w:rPr>
              <w:instrText xml:space="preserve"> =SUM(ABOVE) \# "# ##0,00" </w:instrTex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DF4A2E">
              <w:rPr>
                <w:rFonts w:ascii="Arial" w:hAnsi="Arial" w:cs="Arial"/>
                <w:b/>
                <w:noProof/>
                <w:sz w:val="18"/>
                <w:szCs w:val="18"/>
              </w:rPr>
              <w:t>27 284,22</w: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C633DB" w:rsidRDefault="00C633DB" w:rsidP="00C633DB">
      <w:pPr>
        <w:spacing w:before="0" w:after="0" w:line="240" w:lineRule="auto"/>
        <w:rPr>
          <w:rFonts w:cs="Arial"/>
          <w:b/>
          <w:bCs/>
          <w:sz w:val="22"/>
          <w:szCs w:val="22"/>
        </w:rPr>
      </w:pPr>
    </w:p>
    <w:p w:rsidR="00A92D3D" w:rsidRDefault="00A92D3D" w:rsidP="00C633DB">
      <w:pPr>
        <w:spacing w:before="0" w:after="0" w:line="240" w:lineRule="auto"/>
        <w:rPr>
          <w:rFonts w:cs="Arial"/>
          <w:b/>
          <w:bCs/>
          <w:sz w:val="22"/>
          <w:szCs w:val="22"/>
        </w:rPr>
      </w:pPr>
    </w:p>
    <w:p w:rsidR="006379CD" w:rsidRPr="00A92D3D" w:rsidRDefault="00612D26" w:rsidP="00DF4A2E">
      <w:pPr>
        <w:spacing w:before="0" w:after="200" w:line="276" w:lineRule="auto"/>
        <w:jc w:val="left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br w:type="page"/>
      </w:r>
      <w:r w:rsidR="00C633DB" w:rsidRPr="00D51602">
        <w:rPr>
          <w:rFonts w:cs="Arial"/>
          <w:b/>
          <w:bCs/>
          <w:sz w:val="22"/>
          <w:szCs w:val="22"/>
        </w:rPr>
        <w:lastRenderedPageBreak/>
        <w:t>Tabuľka č. 6  k čl. III. ods.11  o nákladoch budúcich období k 31.12.20</w:t>
      </w:r>
      <w:r w:rsidR="009C5E4C">
        <w:rPr>
          <w:rFonts w:cs="Arial"/>
          <w:b/>
          <w:bCs/>
          <w:sz w:val="22"/>
          <w:szCs w:val="22"/>
        </w:rPr>
        <w:t>20</w:t>
      </w:r>
    </w:p>
    <w:tbl>
      <w:tblPr>
        <w:tblW w:w="7724" w:type="dxa"/>
        <w:tblCellMar>
          <w:left w:w="70" w:type="dxa"/>
          <w:right w:w="70" w:type="dxa"/>
        </w:tblCellMar>
        <w:tblLook w:val="04A0"/>
      </w:tblPr>
      <w:tblGrid>
        <w:gridCol w:w="414"/>
        <w:gridCol w:w="5395"/>
        <w:gridCol w:w="1915"/>
      </w:tblGrid>
      <w:tr w:rsidR="006303AD" w:rsidRPr="00D51602" w:rsidTr="008C7679">
        <w:trPr>
          <w:trHeight w:val="284"/>
        </w:trPr>
        <w:tc>
          <w:tcPr>
            <w:tcW w:w="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jc w:val="center"/>
              <w:rPr>
                <w:rFonts w:cs="Arial"/>
                <w:color w:val="000000"/>
                <w:lang w:eastAsia="sk-SK"/>
              </w:rPr>
            </w:pPr>
          </w:p>
        </w:tc>
        <w:tc>
          <w:tcPr>
            <w:tcW w:w="53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ind w:left="11"/>
              <w:jc w:val="left"/>
              <w:rPr>
                <w:rFonts w:cs="Arial"/>
                <w:b/>
                <w:bCs/>
                <w:color w:val="000000"/>
                <w:lang w:eastAsia="sk-SK"/>
              </w:rPr>
            </w:pPr>
            <w:r w:rsidRPr="00D51602">
              <w:rPr>
                <w:rFonts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jc w:val="center"/>
              <w:rPr>
                <w:rFonts w:cs="Arial"/>
                <w:b/>
                <w:color w:val="000000"/>
                <w:lang w:eastAsia="sk-SK"/>
              </w:rPr>
            </w:pPr>
            <w:r w:rsidRPr="00D51602">
              <w:rPr>
                <w:rFonts w:cs="Arial"/>
                <w:b/>
                <w:color w:val="000000"/>
                <w:lang w:eastAsia="sk-SK"/>
              </w:rPr>
              <w:t>Stav na konci bežného účtovného obdobia</w:t>
            </w:r>
          </w:p>
        </w:tc>
      </w:tr>
      <w:tr w:rsidR="006303AD" w:rsidRPr="00D51602" w:rsidTr="008C7679">
        <w:trPr>
          <w:trHeight w:val="284"/>
        </w:trPr>
        <w:tc>
          <w:tcPr>
            <w:tcW w:w="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51602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53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ind w:left="12"/>
              <w:jc w:val="lef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51602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Poistenie budov</w:t>
            </w:r>
          </w:p>
        </w:tc>
        <w:tc>
          <w:tcPr>
            <w:tcW w:w="19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0166A2" w:rsidP="00E47F5A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440,1</w:t>
            </w:r>
            <w:r w:rsidR="00E47F5A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6303AD" w:rsidRPr="00D51602" w:rsidTr="00654047">
        <w:trPr>
          <w:cantSplit/>
          <w:trHeight w:val="284"/>
        </w:trPr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D5160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ind w:left="12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D5160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Poistenie majetku, zodpovednosti za škodu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0166A2" w:rsidP="009B25CF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245,2</w:t>
            </w:r>
            <w:r w:rsidR="009B25CF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6303AD" w:rsidRPr="00D51602" w:rsidTr="00654047">
        <w:trPr>
          <w:trHeight w:val="284"/>
        </w:trPr>
        <w:tc>
          <w:tcPr>
            <w:tcW w:w="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51602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ind w:left="12"/>
              <w:jc w:val="lef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51602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Poistenie motorových vozidiel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E61BF3" w:rsidP="000166A2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611,</w:t>
            </w:r>
            <w:r w:rsidR="000166A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30</w:t>
            </w:r>
          </w:p>
        </w:tc>
      </w:tr>
      <w:tr w:rsidR="000370AD" w:rsidRPr="00D51602" w:rsidTr="00D51602">
        <w:trPr>
          <w:trHeight w:val="284"/>
        </w:trPr>
        <w:tc>
          <w:tcPr>
            <w:tcW w:w="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70AD" w:rsidRPr="00D51602" w:rsidRDefault="00044B03" w:rsidP="00D51602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0370AD" w:rsidRPr="00D51602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70AD" w:rsidRPr="00D51602" w:rsidRDefault="000370AD" w:rsidP="00D51602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D51602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Telef</w:t>
            </w:r>
            <w:r w:rsidR="00D51602" w:rsidRPr="00D51602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ó</w:t>
            </w:r>
            <w:r w:rsidRPr="00D51602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nne poplatky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70AD" w:rsidRPr="00D51602" w:rsidRDefault="000166A2" w:rsidP="009B25CF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158,3</w:t>
            </w:r>
            <w:r w:rsidR="009B25CF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0166A2" w:rsidRPr="00D51602" w:rsidTr="008C7679">
        <w:trPr>
          <w:trHeight w:val="284"/>
        </w:trPr>
        <w:tc>
          <w:tcPr>
            <w:tcW w:w="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66A2" w:rsidRPr="00D51602" w:rsidRDefault="000166A2" w:rsidP="00D51602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5.</w:t>
            </w:r>
          </w:p>
        </w:tc>
        <w:tc>
          <w:tcPr>
            <w:tcW w:w="53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66A2" w:rsidRPr="000166A2" w:rsidRDefault="000166A2" w:rsidP="007E09F2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0166A2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Doména, hosting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66A2" w:rsidRPr="000166A2" w:rsidRDefault="000166A2" w:rsidP="00044B03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0166A2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21,76</w:t>
            </w:r>
          </w:p>
        </w:tc>
      </w:tr>
      <w:tr w:rsidR="006303AD" w:rsidRPr="00D51602" w:rsidTr="00D51602">
        <w:trPr>
          <w:trHeight w:val="284"/>
        </w:trPr>
        <w:tc>
          <w:tcPr>
            <w:tcW w:w="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D51602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3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6303AD" w:rsidP="007E09F2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5160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7E09F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  <w:r w:rsidRPr="00D5160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(381) :</w:t>
            </w:r>
          </w:p>
        </w:tc>
        <w:tc>
          <w:tcPr>
            <w:tcW w:w="19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03AD" w:rsidRPr="00D51602" w:rsidRDefault="00957DB0" w:rsidP="009C5E4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654047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654047"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1 476,71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</w:tbl>
    <w:p w:rsidR="0000658E" w:rsidRPr="00A92D3D" w:rsidRDefault="0000658E">
      <w:pPr>
        <w:spacing w:before="0" w:after="200" w:line="276" w:lineRule="auto"/>
        <w:jc w:val="left"/>
        <w:rPr>
          <w:sz w:val="22"/>
          <w:szCs w:val="22"/>
        </w:rPr>
      </w:pPr>
    </w:p>
    <w:p w:rsidR="00C633DB" w:rsidRDefault="00C633DB" w:rsidP="005C7D57">
      <w:pPr>
        <w:spacing w:before="0" w:after="60" w:line="240" w:lineRule="auto"/>
        <w:jc w:val="left"/>
        <w:rPr>
          <w:rFonts w:cs="Arial"/>
          <w:b/>
          <w:bCs/>
          <w:sz w:val="22"/>
          <w:szCs w:val="22"/>
          <w:lang w:eastAsia="en-US"/>
        </w:rPr>
      </w:pPr>
      <w:r w:rsidRPr="00E4687B">
        <w:rPr>
          <w:rFonts w:cs="Arial"/>
          <w:b/>
          <w:bCs/>
          <w:sz w:val="22"/>
          <w:szCs w:val="22"/>
          <w:lang w:eastAsia="en-US"/>
        </w:rPr>
        <w:t xml:space="preserve">Tabuľka č. </w:t>
      </w:r>
      <w:r>
        <w:rPr>
          <w:rFonts w:cs="Arial"/>
          <w:b/>
          <w:bCs/>
          <w:sz w:val="22"/>
          <w:szCs w:val="22"/>
          <w:lang w:eastAsia="en-US"/>
        </w:rPr>
        <w:t>7</w:t>
      </w:r>
      <w:r w:rsidRPr="00E4687B">
        <w:rPr>
          <w:rFonts w:cs="Arial"/>
          <w:b/>
          <w:bCs/>
          <w:sz w:val="22"/>
          <w:szCs w:val="22"/>
          <w:lang w:eastAsia="en-US"/>
        </w:rPr>
        <w:t xml:space="preserve"> k čl. III ods. 12  o zmenách vlastných zdrojov krytia neobežného majetku a obežného majetku k 31.12.20</w:t>
      </w:r>
      <w:r w:rsidR="00FA6574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13513" w:type="dxa"/>
        <w:tblInd w:w="-34" w:type="dxa"/>
        <w:tblLook w:val="04A0"/>
      </w:tblPr>
      <w:tblGrid>
        <w:gridCol w:w="5444"/>
        <w:gridCol w:w="2143"/>
        <w:gridCol w:w="1286"/>
        <w:gridCol w:w="1210"/>
        <w:gridCol w:w="1286"/>
        <w:gridCol w:w="2144"/>
      </w:tblGrid>
      <w:tr w:rsidR="00BE0A6B" w:rsidRPr="00612D26" w:rsidTr="008C7679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E0A6B" w:rsidRPr="00612D26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 </w:t>
            </w:r>
            <w:r w:rsidR="0000658E" w:rsidRPr="00612D26">
              <w:rPr>
                <w:rFonts w:ascii="Arial" w:hAnsi="Arial" w:cs="Arial"/>
                <w:b/>
                <w:bCs/>
                <w:lang w:eastAsia="en-US"/>
              </w:rPr>
              <w:t>Názov položky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422F" w:rsidRPr="00612D26" w:rsidRDefault="00BE0A6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Stav na začiatku</w:t>
            </w:r>
            <w:r w:rsidR="00E4687B" w:rsidRPr="00612D26">
              <w:rPr>
                <w:rFonts w:cs="Arial"/>
                <w:b/>
                <w:bCs/>
                <w:lang w:eastAsia="en-US"/>
              </w:rPr>
              <w:t xml:space="preserve"> </w:t>
            </w:r>
          </w:p>
          <w:p w:rsidR="00C3422F" w:rsidRPr="00612D26" w:rsidRDefault="00E4687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 xml:space="preserve">bežného </w:t>
            </w:r>
          </w:p>
          <w:p w:rsidR="00BE0A6B" w:rsidRPr="00612D26" w:rsidRDefault="00E4687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účtovného obdobia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58E" w:rsidRPr="00612D26" w:rsidRDefault="00BE0A6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Prírastky</w:t>
            </w:r>
            <w:r w:rsidR="00E4687B" w:rsidRPr="00612D26">
              <w:rPr>
                <w:rFonts w:cs="Arial"/>
                <w:b/>
                <w:bCs/>
                <w:lang w:eastAsia="en-US"/>
              </w:rPr>
              <w:t xml:space="preserve"> </w:t>
            </w:r>
          </w:p>
          <w:p w:rsidR="00BE0A6B" w:rsidRPr="00612D26" w:rsidRDefault="00E4687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( + )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58E" w:rsidRPr="00612D26" w:rsidRDefault="00BE0A6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Úbytky</w:t>
            </w:r>
            <w:r w:rsidR="00E4687B" w:rsidRPr="00612D26">
              <w:rPr>
                <w:rFonts w:cs="Arial"/>
                <w:b/>
                <w:bCs/>
                <w:lang w:eastAsia="en-US"/>
              </w:rPr>
              <w:t xml:space="preserve"> </w:t>
            </w:r>
          </w:p>
          <w:p w:rsidR="00BE0A6B" w:rsidRPr="00612D26" w:rsidRDefault="00E4687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( - )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658E" w:rsidRPr="00612D26" w:rsidRDefault="00BE0A6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Presuny</w:t>
            </w:r>
            <w:r w:rsidR="00E4687B" w:rsidRPr="00612D26">
              <w:rPr>
                <w:rFonts w:cs="Arial"/>
                <w:b/>
                <w:bCs/>
                <w:lang w:eastAsia="en-US"/>
              </w:rPr>
              <w:t xml:space="preserve"> </w:t>
            </w:r>
          </w:p>
          <w:p w:rsidR="00BE0A6B" w:rsidRPr="00612D26" w:rsidRDefault="00E4687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( +, - )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3422F" w:rsidRPr="00612D26" w:rsidRDefault="00BE0A6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Stav na konci</w:t>
            </w:r>
            <w:r w:rsidR="00E4687B" w:rsidRPr="00612D26">
              <w:rPr>
                <w:rFonts w:cs="Arial"/>
                <w:b/>
                <w:bCs/>
                <w:lang w:eastAsia="en-US"/>
              </w:rPr>
              <w:t xml:space="preserve"> </w:t>
            </w:r>
          </w:p>
          <w:p w:rsidR="00C3422F" w:rsidRPr="00612D26" w:rsidRDefault="00E4687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 xml:space="preserve">bežného </w:t>
            </w:r>
          </w:p>
          <w:p w:rsidR="00BE0A6B" w:rsidRPr="00612D26" w:rsidRDefault="00E4687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612D26">
              <w:rPr>
                <w:rFonts w:cs="Arial"/>
                <w:b/>
                <w:bCs/>
                <w:lang w:eastAsia="en-US"/>
              </w:rPr>
              <w:t>účtovného obdobia</w:t>
            </w:r>
          </w:p>
        </w:tc>
      </w:tr>
      <w:tr w:rsidR="00BE0A6B" w:rsidRPr="007C6F5C" w:rsidTr="008C7679">
        <w:trPr>
          <w:trHeight w:val="284"/>
        </w:trPr>
        <w:tc>
          <w:tcPr>
            <w:tcW w:w="54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Imanie a</w:t>
            </w:r>
            <w:r w:rsidR="008D5EDD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fondy</w:t>
            </w:r>
          </w:p>
        </w:tc>
        <w:tc>
          <w:tcPr>
            <w:tcW w:w="21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 xml:space="preserve">Základné imanie 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411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044B03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0A6B" w:rsidRPr="007C6F5C" w:rsidRDefault="00BE0A6B" w:rsidP="003D047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0A6B" w:rsidRPr="007C6F5C" w:rsidRDefault="00BE0A6B" w:rsidP="0069346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AD2A0E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z toho: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nadačné imanie v</w:t>
            </w:r>
            <w:r w:rsidR="008D5EDD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nadácii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vklady zakladateľov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prioritný majetok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Fondy tvorené podľa osobitného predpisu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Fond reprodukcie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cs="Times New Roman"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Oceňovacie rozdiely z precenenia majetku a</w:t>
            </w:r>
            <w:r w:rsidR="004223AA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záväzkov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Fondy zo zisku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Rezervný fond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Fondy tvorené zo zisku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Ostatné fondy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00658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191B95" w:rsidRPr="007C6F5C" w:rsidTr="00A92D3D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191B95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 xml:space="preserve">Nevysporiadaný výsledok hospodárenia minulých rokov 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428</w:t>
            </w:r>
            <w:r w:rsidR="005A798F">
              <w:rPr>
                <w:rFonts w:ascii="Arial" w:hAnsi="Arial" w:cs="Arial"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522930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4 495,22</w:t>
            </w:r>
            <w:r w:rsidR="00191B95" w:rsidRPr="007C6F5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191B95" w:rsidP="000767E8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91B95" w:rsidRPr="007C6F5C" w:rsidRDefault="00522930" w:rsidP="00E92C9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105,21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BB26D3" w:rsidP="00BB26D3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-4</w:t>
            </w:r>
            <w:r w:rsidR="00E25A38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817,92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BB26D3" w:rsidP="00BF4445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22930">
              <w:rPr>
                <w:rFonts w:ascii="Arial" w:hAnsi="Arial" w:cs="Arial"/>
                <w:sz w:val="18"/>
                <w:szCs w:val="18"/>
                <w:lang w:eastAsia="en-US"/>
              </w:rPr>
              <w:t xml:space="preserve"> 427,91</w:t>
            </w:r>
          </w:p>
        </w:tc>
      </w:tr>
      <w:tr w:rsidR="00191B95" w:rsidRPr="007C6F5C" w:rsidTr="008C7679">
        <w:trPr>
          <w:trHeight w:val="284"/>
        </w:trPr>
        <w:tc>
          <w:tcPr>
            <w:tcW w:w="54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191B95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Výsledok hospodárenia za účtovné obdobie</w:t>
            </w:r>
          </w:p>
        </w:tc>
        <w:tc>
          <w:tcPr>
            <w:tcW w:w="214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191B95" w:rsidP="00522930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-</w:t>
            </w:r>
            <w:r w:rsidR="00522930">
              <w:rPr>
                <w:rFonts w:ascii="Arial" w:hAnsi="Arial" w:cs="Arial"/>
                <w:sz w:val="18"/>
                <w:szCs w:val="18"/>
                <w:lang w:eastAsia="en-US"/>
              </w:rPr>
              <w:t>4 817,92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FA6574" w:rsidP="00BD2623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9</w:t>
            </w:r>
            <w:r w:rsidR="00BD2623">
              <w:rPr>
                <w:rFonts w:ascii="Arial" w:hAnsi="Arial" w:cs="Arial"/>
                <w:sz w:val="18"/>
                <w:szCs w:val="18"/>
                <w:lang w:eastAsia="en-US"/>
              </w:rPr>
              <w:t>47,15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191B95" w:rsidP="00FA657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BB26D3" w:rsidP="000C7922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</w:t>
            </w:r>
            <w:r w:rsidR="00E25A38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817,9</w:t>
            </w:r>
            <w:r w:rsidR="00091323">
              <w:rPr>
                <w:rFonts w:ascii="Arial" w:hAnsi="Arial" w:cs="Arial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21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BB26D3" w:rsidP="00BD2623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9</w:t>
            </w:r>
            <w:r w:rsidR="00BD2623">
              <w:rPr>
                <w:rFonts w:ascii="Arial" w:hAnsi="Arial" w:cs="Arial"/>
                <w:sz w:val="18"/>
                <w:szCs w:val="18"/>
                <w:lang w:eastAsia="en-US"/>
              </w:rPr>
              <w:t>47,15</w:t>
            </w:r>
          </w:p>
        </w:tc>
      </w:tr>
      <w:tr w:rsidR="00191B95" w:rsidRPr="007C6F5C" w:rsidTr="008C7679">
        <w:trPr>
          <w:trHeight w:val="284"/>
        </w:trPr>
        <w:tc>
          <w:tcPr>
            <w:tcW w:w="54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191B95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214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522930" w:rsidP="00A05CE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-322,70</w:t>
            </w:r>
            <w:r w:rsidR="00191B95"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3E3160" w:rsidRDefault="00BB26D3" w:rsidP="00BD2623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9</w:t>
            </w:r>
            <w:r w:rsidR="00BD2623">
              <w:rPr>
                <w:rFonts w:ascii="Arial" w:hAnsi="Arial" w:cs="Arial"/>
                <w:sz w:val="18"/>
                <w:szCs w:val="18"/>
                <w:lang w:eastAsia="en-US"/>
              </w:rPr>
              <w:t>47,15</w:t>
            </w:r>
          </w:p>
        </w:tc>
        <w:tc>
          <w:tcPr>
            <w:tcW w:w="12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522930" w:rsidP="00541559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105,21</w:t>
            </w:r>
          </w:p>
        </w:tc>
        <w:tc>
          <w:tcPr>
            <w:tcW w:w="12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E25A38" w:rsidP="00F72C9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1B95" w:rsidRPr="007C6F5C" w:rsidRDefault="005A3FE2" w:rsidP="00BD262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- </w:t>
            </w:r>
            <w:r w:rsidR="00BB26D3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</w:t>
            </w:r>
            <w:r w:rsidR="00BD2623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19,24</w:t>
            </w:r>
          </w:p>
        </w:tc>
      </w:tr>
    </w:tbl>
    <w:p w:rsidR="00BE0A6B" w:rsidRDefault="00BE0A6B" w:rsidP="00C15371">
      <w:pPr>
        <w:spacing w:before="0" w:after="0" w:line="240" w:lineRule="auto"/>
        <w:jc w:val="left"/>
        <w:rPr>
          <w:rFonts w:ascii="Arial" w:hAnsi="Arial" w:cs="Arial"/>
          <w:b/>
          <w:bCs/>
          <w:color w:val="000000"/>
          <w:sz w:val="16"/>
          <w:szCs w:val="16"/>
          <w:lang w:val="en-US" w:eastAsia="en-US"/>
        </w:rPr>
      </w:pPr>
    </w:p>
    <w:p w:rsidR="00A92D3D" w:rsidRPr="006303AD" w:rsidRDefault="00A92D3D" w:rsidP="00DF4A2E">
      <w:pPr>
        <w:spacing w:before="0" w:after="200" w:line="276" w:lineRule="auto"/>
        <w:jc w:val="left"/>
        <w:rPr>
          <w:rFonts w:cs="Arial"/>
          <w:b/>
          <w:bCs/>
          <w:sz w:val="22"/>
          <w:szCs w:val="22"/>
          <w:lang w:eastAsia="en-US"/>
        </w:rPr>
      </w:pPr>
      <w:r>
        <w:rPr>
          <w:rFonts w:ascii="Arial" w:hAnsi="Arial" w:cs="Arial"/>
          <w:b/>
          <w:bCs/>
          <w:color w:val="000000"/>
          <w:sz w:val="16"/>
          <w:szCs w:val="16"/>
          <w:lang w:val="en-US" w:eastAsia="en-US"/>
        </w:rPr>
        <w:br w:type="page"/>
      </w:r>
      <w:r>
        <w:rPr>
          <w:rFonts w:cs="Arial"/>
          <w:b/>
          <w:bCs/>
          <w:sz w:val="22"/>
          <w:szCs w:val="22"/>
          <w:lang w:eastAsia="en-US"/>
        </w:rPr>
        <w:lastRenderedPageBreak/>
        <w:t>T</w:t>
      </w:r>
      <w:r w:rsidRPr="006303AD">
        <w:rPr>
          <w:rFonts w:cs="Arial"/>
          <w:b/>
          <w:bCs/>
          <w:sz w:val="22"/>
          <w:szCs w:val="22"/>
          <w:lang w:eastAsia="en-US"/>
        </w:rPr>
        <w:t xml:space="preserve">abuľka č. </w:t>
      </w:r>
      <w:r>
        <w:rPr>
          <w:rFonts w:cs="Arial"/>
          <w:b/>
          <w:bCs/>
          <w:sz w:val="22"/>
          <w:szCs w:val="22"/>
          <w:lang w:eastAsia="en-US"/>
        </w:rPr>
        <w:t xml:space="preserve">8 </w:t>
      </w:r>
      <w:r w:rsidRPr="006303AD">
        <w:rPr>
          <w:rFonts w:cs="Arial"/>
          <w:b/>
          <w:bCs/>
          <w:sz w:val="22"/>
          <w:szCs w:val="22"/>
          <w:lang w:eastAsia="en-US"/>
        </w:rPr>
        <w:t>k čl. III ods. 13  o rozdelení účtovného zisku alebo vysporiadaní účtovnej straty k 31.12.20</w:t>
      </w:r>
      <w:r w:rsidR="00D27088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9513" w:type="dxa"/>
        <w:tblInd w:w="93" w:type="dxa"/>
        <w:tblLook w:val="04A0"/>
      </w:tblPr>
      <w:tblGrid>
        <w:gridCol w:w="6678"/>
        <w:gridCol w:w="2835"/>
      </w:tblGrid>
      <w:tr w:rsidR="00BE0A6B" w:rsidRPr="007C6F5C" w:rsidTr="006303AD">
        <w:trPr>
          <w:trHeight w:val="509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lang w:eastAsia="en-US"/>
              </w:rPr>
            </w:pPr>
            <w:r w:rsidRPr="00D51602">
              <w:rPr>
                <w:rFonts w:ascii="Arial" w:hAnsi="Arial" w:cs="Arial"/>
                <w:b/>
                <w:bCs/>
                <w:lang w:eastAsia="en-US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D51602">
              <w:rPr>
                <w:rFonts w:cs="Arial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69346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Účtovný zisk</w:t>
            </w:r>
            <w:r w:rsidR="0069346E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(zdaňovaná činnosť)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3E3160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7F4039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Prídel do fondu tvoreného podľa osobitného predpisu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Prídel do fondu reprodukcie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Prídel do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Prídel do fondu tvoreného zo zisku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Prídel do ostatných fondov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Prevod do sociálneho fondu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Prevod do nevysporiadaného výsledku hospodárenia minulých rokov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3E3160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7F4039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Účtovná strata</w:t>
            </w:r>
            <w:r w:rsidR="0069346E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(hlavná činnosť)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0C7922" w:rsidP="000C7922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4 817,92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Zo základného imania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Z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Z fondu tvoreného zo zisku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Z ostatných fondov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Z nerozdeleného zisku minulých rokov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Prevod do nevysporiadaného výsledku hospodárenia minulých rokov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0C7922" w:rsidP="000C7922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4 817,92</w:t>
            </w:r>
          </w:p>
        </w:tc>
      </w:tr>
      <w:tr w:rsidR="00BE0A6B" w:rsidRPr="007C6F5C" w:rsidTr="006303AD">
        <w:trPr>
          <w:trHeight w:val="30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D51602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</w:tbl>
    <w:p w:rsidR="004064BA" w:rsidRDefault="004064BA" w:rsidP="007F0162">
      <w:pPr>
        <w:spacing w:before="0" w:after="60" w:line="240" w:lineRule="auto"/>
        <w:jc w:val="left"/>
        <w:rPr>
          <w:rFonts w:cs="Arial"/>
          <w:b/>
          <w:bCs/>
          <w:sz w:val="22"/>
          <w:szCs w:val="22"/>
          <w:lang w:eastAsia="en-US"/>
        </w:rPr>
      </w:pPr>
    </w:p>
    <w:p w:rsidR="00A92D3D" w:rsidRPr="00A92D3D" w:rsidRDefault="004064BA" w:rsidP="002306D2">
      <w:pPr>
        <w:spacing w:before="0" w:after="60" w:line="240" w:lineRule="auto"/>
        <w:jc w:val="left"/>
        <w:rPr>
          <w:rFonts w:cs="Arial"/>
          <w:b/>
          <w:bCs/>
          <w:sz w:val="22"/>
          <w:szCs w:val="22"/>
          <w:lang w:eastAsia="en-US"/>
        </w:rPr>
      </w:pPr>
      <w:r>
        <w:rPr>
          <w:rFonts w:cs="Arial"/>
          <w:b/>
          <w:bCs/>
          <w:sz w:val="22"/>
          <w:szCs w:val="22"/>
          <w:lang w:eastAsia="en-US"/>
        </w:rPr>
        <w:br w:type="page"/>
      </w:r>
      <w:r w:rsidR="00A92D3D" w:rsidRPr="000932A0">
        <w:rPr>
          <w:rFonts w:cs="Arial"/>
          <w:b/>
          <w:bCs/>
          <w:sz w:val="22"/>
          <w:szCs w:val="22"/>
          <w:lang w:eastAsia="en-US"/>
        </w:rPr>
        <w:lastRenderedPageBreak/>
        <w:t xml:space="preserve">Tabuľka č. </w:t>
      </w:r>
      <w:r w:rsidR="00A92D3D">
        <w:rPr>
          <w:rFonts w:cs="Arial"/>
          <w:b/>
          <w:bCs/>
          <w:sz w:val="22"/>
          <w:szCs w:val="22"/>
          <w:lang w:eastAsia="en-US"/>
        </w:rPr>
        <w:t>9</w:t>
      </w:r>
      <w:r w:rsidR="00A92D3D" w:rsidRPr="000932A0">
        <w:rPr>
          <w:rFonts w:cs="Arial"/>
          <w:b/>
          <w:bCs/>
          <w:sz w:val="22"/>
          <w:szCs w:val="22"/>
          <w:lang w:eastAsia="en-US"/>
        </w:rPr>
        <w:t xml:space="preserve"> k čl. III ods. 14 písm. a)</w:t>
      </w:r>
      <w:r w:rsidR="00B92835">
        <w:rPr>
          <w:rFonts w:cs="Arial"/>
          <w:b/>
          <w:bCs/>
          <w:sz w:val="22"/>
          <w:szCs w:val="22"/>
          <w:lang w:eastAsia="en-US"/>
        </w:rPr>
        <w:t xml:space="preserve"> </w:t>
      </w:r>
      <w:r w:rsidR="00A92D3D" w:rsidRPr="000932A0">
        <w:rPr>
          <w:rFonts w:cs="Arial"/>
          <w:b/>
          <w:bCs/>
          <w:sz w:val="22"/>
          <w:szCs w:val="22"/>
          <w:lang w:eastAsia="en-US"/>
        </w:rPr>
        <w:t xml:space="preserve"> o krátkodobých rezervách k 31.12.20</w:t>
      </w:r>
      <w:r w:rsidR="000C7922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12773" w:type="dxa"/>
        <w:tblInd w:w="93" w:type="dxa"/>
        <w:tblLook w:val="04A0"/>
      </w:tblPr>
      <w:tblGrid>
        <w:gridCol w:w="4460"/>
        <w:gridCol w:w="2076"/>
        <w:gridCol w:w="1417"/>
        <w:gridCol w:w="1276"/>
        <w:gridCol w:w="1418"/>
        <w:gridCol w:w="2126"/>
      </w:tblGrid>
      <w:tr w:rsidR="00BE0A6B" w:rsidRPr="007C6F5C" w:rsidTr="002306D2">
        <w:trPr>
          <w:trHeight w:val="284"/>
        </w:trPr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E0A6B" w:rsidRPr="00D51602" w:rsidRDefault="00BE0A6B" w:rsidP="00BE0A6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lang w:eastAsia="en-US"/>
              </w:rPr>
            </w:pPr>
            <w:r w:rsidRPr="00D51602">
              <w:rPr>
                <w:rFonts w:cs="Times New Roman"/>
                <w:b/>
                <w:bCs/>
                <w:lang w:eastAsia="en-US"/>
              </w:rPr>
              <w:t> </w:t>
            </w:r>
            <w:r w:rsidR="005F3A70" w:rsidRPr="00D51602">
              <w:rPr>
                <w:rFonts w:cs="Times New Roman"/>
                <w:b/>
                <w:bCs/>
                <w:lang w:eastAsia="en-US"/>
              </w:rPr>
              <w:t>Druh rezervy</w:t>
            </w:r>
          </w:p>
        </w:tc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Stav na začiatku</w:t>
            </w:r>
            <w:r w:rsidR="005F3A70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 xml:space="preserve"> bežného účtovného obdobia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Tvorba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Použitie rezerv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Zrušenie</w:t>
            </w:r>
            <w:r w:rsidR="005F3A70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 xml:space="preserve"> alebo zníženie rezerv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E0A6B" w:rsidRPr="007C6F5C" w:rsidRDefault="00BE0A6B" w:rsidP="00BE0A6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Stav na konci</w:t>
            </w:r>
            <w:r w:rsidR="005F3A70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 xml:space="preserve"> bežného účtovného obdobia</w:t>
            </w:r>
          </w:p>
        </w:tc>
      </w:tr>
      <w:tr w:rsidR="00D86591" w:rsidRPr="007C6F5C" w:rsidTr="002306D2">
        <w:trPr>
          <w:trHeight w:val="284"/>
        </w:trPr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6591" w:rsidRPr="007C6F5C" w:rsidRDefault="00D86591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Krátkodobé rezervy </w:t>
            </w:r>
            <w:r w:rsidR="005A798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(</w:t>
            </w: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323</w:t>
            </w:r>
            <w:r w:rsidR="005A798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2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6591" w:rsidRPr="007C6F5C" w:rsidRDefault="00D86591" w:rsidP="00C9784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6591" w:rsidRPr="007C6F5C" w:rsidRDefault="00D86591" w:rsidP="00BE0A6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6591" w:rsidRPr="007C6F5C" w:rsidRDefault="00D86591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6591" w:rsidRPr="007C6F5C" w:rsidRDefault="00D86591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6591" w:rsidRPr="007C6F5C" w:rsidRDefault="00D86591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5A3FE2" w:rsidRPr="007C6F5C" w:rsidTr="002306D2">
        <w:trPr>
          <w:trHeight w:val="284"/>
        </w:trPr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3FE2" w:rsidRPr="007C6F5C" w:rsidRDefault="005A3FE2" w:rsidP="0063163A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 xml:space="preserve">- </w:t>
            </w:r>
            <w:r w:rsidRPr="007C6F5C"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>v</w:t>
            </w:r>
            <w:r w:rsidRPr="007C6F5C"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>odné, stočné</w:t>
            </w:r>
          </w:p>
        </w:tc>
        <w:tc>
          <w:tcPr>
            <w:tcW w:w="2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A3FE2" w:rsidRPr="007C6F5C" w:rsidRDefault="000C7922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486,20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A3FE2" w:rsidRPr="007C6F5C" w:rsidRDefault="000C7922" w:rsidP="000C7922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356,09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3FE2" w:rsidRPr="007C6F5C" w:rsidRDefault="008A3810" w:rsidP="000D28EB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471,37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3FE2" w:rsidRPr="007C6F5C" w:rsidRDefault="005A3FE2" w:rsidP="008A3810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  <w:r w:rsidR="008A3810">
              <w:rPr>
                <w:rFonts w:ascii="Arial" w:hAnsi="Arial" w:cs="Arial"/>
                <w:sz w:val="18"/>
                <w:szCs w:val="18"/>
                <w:lang w:eastAsia="en-US"/>
              </w:rPr>
              <w:t>14,83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A3FE2" w:rsidRPr="007C6F5C" w:rsidRDefault="008A3810" w:rsidP="00614F4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356,09</w:t>
            </w:r>
          </w:p>
        </w:tc>
      </w:tr>
      <w:tr w:rsidR="005A3FE2" w:rsidRPr="007C6F5C" w:rsidTr="002306D2">
        <w:trPr>
          <w:trHeight w:val="284"/>
        </w:trPr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3FE2" w:rsidRPr="007C6F5C" w:rsidRDefault="005A3FE2" w:rsidP="005C5260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 xml:space="preserve">- </w:t>
            </w:r>
            <w:r w:rsidRPr="007C6F5C"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>a</w:t>
            </w:r>
            <w:r w:rsidRPr="007C6F5C"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>ud</w:t>
            </w:r>
            <w:r w:rsidR="005C5260"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>í</w:t>
            </w:r>
            <w:r w:rsidRPr="007C6F5C">
              <w:rPr>
                <w:rFonts w:ascii="Arial" w:hAnsi="Arial" w:cs="Arial"/>
                <w:bCs/>
                <w:iCs/>
                <w:sz w:val="18"/>
                <w:szCs w:val="18"/>
                <w:lang w:eastAsia="en-US"/>
              </w:rPr>
              <w:t>torské služby</w:t>
            </w:r>
          </w:p>
        </w:tc>
        <w:tc>
          <w:tcPr>
            <w:tcW w:w="2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A3FE2" w:rsidRPr="007C6F5C" w:rsidRDefault="005A3FE2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630,00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A3FE2" w:rsidRPr="007C6F5C" w:rsidRDefault="005A3FE2" w:rsidP="00BF1F6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630,00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3FE2" w:rsidRPr="007C6F5C" w:rsidRDefault="00AF586F" w:rsidP="005F6BF2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630,00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3FE2" w:rsidRPr="007C6F5C" w:rsidRDefault="005A3FE2" w:rsidP="00554FDB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A3FE2" w:rsidRPr="007C6F5C" w:rsidRDefault="00AF586F" w:rsidP="00EB2B25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630,00</w:t>
            </w:r>
          </w:p>
        </w:tc>
      </w:tr>
      <w:tr w:rsidR="005A3FE2" w:rsidRPr="007C6F5C" w:rsidTr="002306D2">
        <w:trPr>
          <w:trHeight w:val="284"/>
        </w:trPr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3FE2" w:rsidRPr="005F3A70" w:rsidRDefault="005A3FE2" w:rsidP="007E09F2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5F3A70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S</w:t>
            </w: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POLU</w:t>
            </w:r>
            <w:r w:rsidRPr="005F3A70">
              <w:rPr>
                <w:rFonts w:ascii="Arial" w:hAnsi="Arial" w:cs="Arial"/>
                <w:b/>
                <w:sz w:val="18"/>
                <w:szCs w:val="18"/>
                <w:lang w:eastAsia="en-US"/>
              </w:rPr>
              <w:t xml:space="preserve"> (323)</w:t>
            </w:r>
          </w:p>
        </w:tc>
        <w:tc>
          <w:tcPr>
            <w:tcW w:w="2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A3FE2" w:rsidRPr="007C6F5C" w:rsidRDefault="005A3FE2" w:rsidP="000C7922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</w:t>
            </w:r>
            <w:r w:rsidR="000C7922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 116,20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A3FE2" w:rsidRPr="007C6F5C" w:rsidRDefault="008A3810" w:rsidP="00AF586F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986,09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3FE2" w:rsidRPr="007C6F5C" w:rsidRDefault="00AF586F" w:rsidP="008A3810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</w:t>
            </w:r>
            <w:r w:rsidR="008A3810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 101,37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A3FE2" w:rsidRPr="007C6F5C" w:rsidRDefault="008A3810" w:rsidP="008A3810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14,83</w:t>
            </w:r>
            <w:r w:rsidR="005A3FE2">
              <w:rPr>
                <w:rFonts w:ascii="Arial" w:hAnsi="Arial" w:cs="Arial"/>
                <w:b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A3FE2" w:rsidRPr="007C6F5C" w:rsidRDefault="008A3810" w:rsidP="00BC6642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986,09</w:t>
            </w:r>
          </w:p>
        </w:tc>
      </w:tr>
    </w:tbl>
    <w:p w:rsidR="00460A8B" w:rsidRDefault="00460A8B" w:rsidP="007F0162">
      <w:pPr>
        <w:spacing w:before="0" w:after="0" w:line="240" w:lineRule="auto"/>
      </w:pPr>
    </w:p>
    <w:p w:rsidR="00925CB9" w:rsidRDefault="00925CB9" w:rsidP="007F0162">
      <w:pPr>
        <w:spacing w:before="0" w:after="0" w:line="240" w:lineRule="auto"/>
      </w:pPr>
    </w:p>
    <w:p w:rsidR="007435F6" w:rsidRDefault="00A92D3D" w:rsidP="007F0162">
      <w:pPr>
        <w:spacing w:after="60" w:line="240" w:lineRule="auto"/>
        <w:jc w:val="left"/>
        <w:rPr>
          <w:rFonts w:cs="Arial"/>
          <w:b/>
          <w:bCs/>
          <w:sz w:val="22"/>
          <w:szCs w:val="22"/>
          <w:lang w:eastAsia="en-US"/>
        </w:rPr>
      </w:pPr>
      <w:r w:rsidRPr="005F3A70">
        <w:rPr>
          <w:rFonts w:cs="Arial"/>
          <w:b/>
          <w:bCs/>
          <w:sz w:val="22"/>
          <w:szCs w:val="22"/>
          <w:lang w:eastAsia="en-US"/>
        </w:rPr>
        <w:t xml:space="preserve">Tabuľka č. </w:t>
      </w:r>
      <w:r>
        <w:rPr>
          <w:rFonts w:cs="Arial"/>
          <w:b/>
          <w:bCs/>
          <w:sz w:val="22"/>
          <w:szCs w:val="22"/>
          <w:lang w:eastAsia="en-US"/>
        </w:rPr>
        <w:t>10</w:t>
      </w:r>
      <w:r w:rsidRPr="005F3A70">
        <w:rPr>
          <w:rFonts w:cs="Arial"/>
          <w:b/>
          <w:bCs/>
          <w:sz w:val="22"/>
          <w:szCs w:val="22"/>
          <w:lang w:eastAsia="en-US"/>
        </w:rPr>
        <w:t xml:space="preserve"> k čl. III ods. 14 písm. b)  o záväzkoch z obchodného styku k 31.12.20</w:t>
      </w:r>
      <w:r w:rsidR="008A3810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11497" w:type="dxa"/>
        <w:tblInd w:w="93" w:type="dxa"/>
        <w:tblLook w:val="04A0"/>
      </w:tblPr>
      <w:tblGrid>
        <w:gridCol w:w="6111"/>
        <w:gridCol w:w="2693"/>
        <w:gridCol w:w="2693"/>
      </w:tblGrid>
      <w:tr w:rsidR="00BF1F6D" w:rsidRPr="007C6F5C" w:rsidTr="00BF1F6D">
        <w:trPr>
          <w:trHeight w:val="255"/>
        </w:trPr>
        <w:tc>
          <w:tcPr>
            <w:tcW w:w="6111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1F6D" w:rsidRPr="00460A8B" w:rsidRDefault="00BF1F6D" w:rsidP="00BF1F6D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460A8B">
              <w:rPr>
                <w:rFonts w:cs="Arial"/>
                <w:b/>
                <w:bCs/>
                <w:sz w:val="18"/>
                <w:szCs w:val="18"/>
                <w:lang w:eastAsia="en-US"/>
              </w:rPr>
              <w:t>Druh záväzku</w:t>
            </w: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F1F6D" w:rsidRPr="00460A8B" w:rsidRDefault="00BF1F6D" w:rsidP="00BF1F6D">
            <w:pPr>
              <w:spacing w:before="0"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eastAsia="en-US"/>
              </w:rPr>
            </w:pPr>
            <w:r w:rsidRPr="00460A8B">
              <w:rPr>
                <w:rFonts w:cs="Arial"/>
                <w:b/>
                <w:bCs/>
                <w:sz w:val="18"/>
                <w:szCs w:val="18"/>
                <w:lang w:eastAsia="en-US"/>
              </w:rPr>
              <w:t>Stav na konci</w:t>
            </w:r>
          </w:p>
        </w:tc>
      </w:tr>
      <w:tr w:rsidR="00BF1F6D" w:rsidRPr="005F3A70" w:rsidTr="00BF1F6D">
        <w:trPr>
          <w:trHeight w:val="255"/>
        </w:trPr>
        <w:tc>
          <w:tcPr>
            <w:tcW w:w="6111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1F6D" w:rsidRPr="00460A8B" w:rsidRDefault="00BF1F6D" w:rsidP="00BF1F6D">
            <w:pPr>
              <w:spacing w:before="0"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1F6D" w:rsidRPr="00460A8B" w:rsidRDefault="00BF1F6D" w:rsidP="00BF1F6D">
            <w:pPr>
              <w:spacing w:before="0"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eastAsia="en-US"/>
              </w:rPr>
            </w:pPr>
            <w:r w:rsidRPr="00460A8B">
              <w:rPr>
                <w:rFonts w:cs="Arial"/>
                <w:b/>
                <w:bCs/>
                <w:sz w:val="18"/>
                <w:szCs w:val="18"/>
                <w:lang w:eastAsia="en-US"/>
              </w:rPr>
              <w:t>bežného účtovného obdobia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1F6D" w:rsidRPr="00460A8B" w:rsidRDefault="00BF1F6D" w:rsidP="00BF1F6D">
            <w:pPr>
              <w:spacing w:before="0"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eastAsia="en-US"/>
              </w:rPr>
            </w:pPr>
            <w:r w:rsidRPr="00460A8B">
              <w:rPr>
                <w:rFonts w:cs="Arial"/>
                <w:b/>
                <w:bCs/>
                <w:sz w:val="18"/>
                <w:szCs w:val="18"/>
                <w:lang w:eastAsia="en-US"/>
              </w:rPr>
              <w:t>bezprostredne predchádzajúceho účtovného obdobia</w:t>
            </w:r>
          </w:p>
        </w:tc>
      </w:tr>
      <w:tr w:rsidR="00BF1F6D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F1F6D" w:rsidRPr="007C6F5C" w:rsidRDefault="00BF1F6D" w:rsidP="00BF1F6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1F6D" w:rsidRPr="007C6F5C" w:rsidRDefault="00BF1F6D" w:rsidP="00BF1F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1F6D" w:rsidRPr="007C6F5C" w:rsidRDefault="00BF1F6D" w:rsidP="00BF1F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</w:p>
        </w:tc>
      </w:tr>
      <w:tr w:rsidR="00AF586F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BF1F6D">
            <w:pPr>
              <w:spacing w:before="0" w:after="0" w:line="240" w:lineRule="auto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Záväzky z obchodného styku</w:t>
            </w:r>
            <w:r w:rsidR="00E25A38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 xml:space="preserve"> (321)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BF1F6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A05CED">
            <w:pPr>
              <w:spacing w:before="0"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AF586F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BF1F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-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potraviny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8A3810" w:rsidP="00BF1F6D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68,40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B92835" w:rsidP="00A05CED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0,00</w:t>
            </w:r>
          </w:p>
        </w:tc>
      </w:tr>
      <w:tr w:rsidR="00AF586F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BF1F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- vodné, stočné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8A3810" w:rsidP="00BF1F6D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1 153,64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932,20</w:t>
            </w:r>
          </w:p>
        </w:tc>
      </w:tr>
      <w:tr w:rsidR="00AF586F" w:rsidRPr="00E64BAA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AF586F" w:rsidRDefault="00AF586F" w:rsidP="00BF1F6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- spotreba elektrickej energie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Default="008A3810" w:rsidP="00BF1F6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131,64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169,18</w:t>
            </w:r>
          </w:p>
        </w:tc>
      </w:tr>
      <w:tr w:rsidR="00AF586F" w:rsidRPr="00E64BAA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F586F" w:rsidRPr="00E64BAA" w:rsidRDefault="00AF586F" w:rsidP="00BF1F6D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- telefónne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E64BAA" w:rsidRDefault="008A3810" w:rsidP="00BF1F6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236,88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E64BAA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251,73</w:t>
            </w:r>
          </w:p>
        </w:tc>
      </w:tr>
      <w:tr w:rsidR="00B4625D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625D" w:rsidRPr="00B4625D" w:rsidRDefault="00B4625D" w:rsidP="008A3810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B4625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- </w:t>
            </w:r>
            <w:r w:rsidR="008A381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odvoz splaškových vôd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25D" w:rsidRPr="00B4625D" w:rsidRDefault="008A3810" w:rsidP="008A3810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45,00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25D" w:rsidRPr="008A3810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8A381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33,60</w:t>
            </w:r>
          </w:p>
        </w:tc>
      </w:tr>
      <w:tr w:rsidR="00B4625D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4625D" w:rsidRDefault="00B4625D" w:rsidP="00BF1F6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- </w:t>
            </w:r>
            <w:r w:rsidRPr="00B4625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poistenie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25D" w:rsidRPr="00B4625D" w:rsidRDefault="008A3810" w:rsidP="00BF1F6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625D" w:rsidRPr="008A3810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8A381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30,73</w:t>
            </w:r>
          </w:p>
        </w:tc>
      </w:tr>
      <w:tr w:rsidR="00AF586F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BF1F6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 (321)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8A3810" w:rsidP="00BF1F6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1 635,56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1 417,44</w:t>
            </w:r>
          </w:p>
        </w:tc>
      </w:tr>
      <w:tr w:rsidR="00AF586F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BF1F6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Ostatné záväzky  (325)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AF586F" w:rsidP="00BF1F6D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AF586F" w:rsidP="00A05CED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</w:p>
        </w:tc>
      </w:tr>
      <w:tr w:rsidR="00AF586F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BF1F6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- kúpne zmluvy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614D8C" w:rsidP="00BF1F6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11 216,45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AF586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14 084,05</w:t>
            </w:r>
          </w:p>
        </w:tc>
      </w:tr>
      <w:tr w:rsidR="00AF586F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BF1F6D">
            <w:pPr>
              <w:spacing w:before="0"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 (325)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86F" w:rsidRPr="007C6F5C" w:rsidRDefault="00614D8C" w:rsidP="00BF1F6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11 216,45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AF586F" w:rsidP="00A05CE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14 084,05</w:t>
            </w:r>
          </w:p>
        </w:tc>
      </w:tr>
      <w:tr w:rsidR="00AF586F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Default="00AF586F" w:rsidP="00BF1F6D">
            <w:pPr>
              <w:spacing w:before="0"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Nevyfakturované dodávky  (326)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86F" w:rsidRDefault="00AF586F" w:rsidP="00BF1F6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Default="00AF586F" w:rsidP="00A05CE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AF586F" w:rsidRPr="00B43E29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Pr="00B43E29" w:rsidRDefault="00AF586F" w:rsidP="00BF1F6D">
            <w:pPr>
              <w:spacing w:before="0" w:after="0" w:line="240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B43E2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- elektrická energia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86F" w:rsidRPr="000E2DB3" w:rsidRDefault="000E2DB3" w:rsidP="00BF1F6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highlight w:val="yellow"/>
                <w:lang w:eastAsia="en-US"/>
              </w:rPr>
            </w:pPr>
            <w:r w:rsidRPr="00E47F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679,09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B43E29" w:rsidRDefault="000E2DB3" w:rsidP="00A05CE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0,00</w:t>
            </w:r>
          </w:p>
        </w:tc>
      </w:tr>
      <w:tr w:rsidR="00AF586F" w:rsidRPr="00B43E29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Pr="00B43E29" w:rsidRDefault="00AF586F" w:rsidP="00BF1F6D">
            <w:pPr>
              <w:spacing w:before="0" w:after="0" w:line="240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B43E2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- </w:t>
            </w: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zemný plyn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86F" w:rsidRPr="00B43E29" w:rsidRDefault="000E2DB3" w:rsidP="00BF1F6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B43E29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96,68</w:t>
            </w:r>
          </w:p>
        </w:tc>
      </w:tr>
      <w:tr w:rsidR="00AF586F" w:rsidRPr="00B43E29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Pr="00B43E29" w:rsidRDefault="00AF586F" w:rsidP="00BF1F6D">
            <w:pPr>
              <w:spacing w:before="0" w:after="0" w:line="240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B43E2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- </w:t>
            </w: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vodné, stočné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86F" w:rsidRPr="00B43E29" w:rsidRDefault="00B4625D" w:rsidP="00BF1F6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B43E29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0,</w:t>
            </w:r>
            <w:r w:rsidR="00AF586F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00</w:t>
            </w:r>
          </w:p>
        </w:tc>
      </w:tr>
      <w:tr w:rsidR="00AF586F" w:rsidRPr="00B43E29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Pr="00B43E29" w:rsidRDefault="00AF586F" w:rsidP="00BF1F6D">
            <w:pPr>
              <w:spacing w:before="0" w:after="0" w:line="240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B43E2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- </w:t>
            </w: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telefónne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86F" w:rsidRPr="00B43E29" w:rsidRDefault="00B4625D" w:rsidP="00BF1F6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B43E29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0,00</w:t>
            </w:r>
          </w:p>
        </w:tc>
      </w:tr>
      <w:tr w:rsidR="00AF586F" w:rsidRPr="00B43E29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Pr="00B43E29" w:rsidRDefault="00AF586F" w:rsidP="00BF1F6D">
            <w:pPr>
              <w:spacing w:before="0" w:after="0" w:line="240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 (326)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86F" w:rsidRPr="00B43E29" w:rsidRDefault="00614D8C" w:rsidP="00BF1F6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679,09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B43E29" w:rsidRDefault="008A3810" w:rsidP="00A05CE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96,68</w:t>
            </w:r>
          </w:p>
        </w:tc>
      </w:tr>
      <w:tr w:rsidR="00AF586F" w:rsidRPr="007C6F5C" w:rsidTr="00BF1F6D">
        <w:trPr>
          <w:trHeight w:val="255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F586F" w:rsidRPr="007C6F5C" w:rsidRDefault="00AF586F" w:rsidP="00BF1F6D">
            <w:pPr>
              <w:spacing w:before="0"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F586F" w:rsidRPr="007C6F5C" w:rsidRDefault="00B4625D" w:rsidP="00614D8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</w:t>
            </w:r>
            <w:r w:rsidR="00614D8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3 531,10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F586F" w:rsidRPr="007C6F5C" w:rsidRDefault="00AF586F" w:rsidP="008A3810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</w:t>
            </w:r>
            <w:r w:rsidR="008A3810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5 598,17</w:t>
            </w:r>
          </w:p>
        </w:tc>
      </w:tr>
    </w:tbl>
    <w:p w:rsidR="00925CB9" w:rsidRDefault="00925CB9" w:rsidP="007F0162">
      <w:pPr>
        <w:spacing w:before="0" w:after="60" w:line="240" w:lineRule="auto"/>
        <w:rPr>
          <w:b/>
          <w:sz w:val="22"/>
          <w:szCs w:val="22"/>
        </w:rPr>
      </w:pPr>
    </w:p>
    <w:p w:rsidR="00473939" w:rsidRPr="00D90FC4" w:rsidRDefault="00925CB9" w:rsidP="007F0162">
      <w:pPr>
        <w:spacing w:before="0" w:after="60" w:line="240" w:lineRule="auto"/>
        <w:rPr>
          <w:sz w:val="22"/>
          <w:szCs w:val="22"/>
        </w:rPr>
      </w:pPr>
      <w:r>
        <w:rPr>
          <w:b/>
          <w:sz w:val="22"/>
          <w:szCs w:val="22"/>
        </w:rPr>
        <w:br w:type="page"/>
      </w:r>
      <w:r w:rsidR="00473939">
        <w:rPr>
          <w:b/>
          <w:sz w:val="22"/>
          <w:szCs w:val="22"/>
        </w:rPr>
        <w:lastRenderedPageBreak/>
        <w:t>T</w:t>
      </w:r>
      <w:r w:rsidR="00473939" w:rsidRPr="00D90FC4">
        <w:rPr>
          <w:b/>
          <w:sz w:val="22"/>
          <w:szCs w:val="22"/>
        </w:rPr>
        <w:t xml:space="preserve">abuľka </w:t>
      </w:r>
      <w:r w:rsidR="00981E10">
        <w:rPr>
          <w:b/>
          <w:sz w:val="22"/>
          <w:szCs w:val="22"/>
        </w:rPr>
        <w:t>č.</w:t>
      </w:r>
      <w:r w:rsidR="00725F8A">
        <w:rPr>
          <w:b/>
          <w:sz w:val="22"/>
          <w:szCs w:val="22"/>
        </w:rPr>
        <w:t xml:space="preserve"> </w:t>
      </w:r>
      <w:r w:rsidR="00981E10">
        <w:rPr>
          <w:b/>
          <w:sz w:val="22"/>
          <w:szCs w:val="22"/>
        </w:rPr>
        <w:t>1</w:t>
      </w:r>
      <w:r w:rsidR="00EB1AE8">
        <w:rPr>
          <w:b/>
          <w:sz w:val="22"/>
          <w:szCs w:val="22"/>
        </w:rPr>
        <w:t>1</w:t>
      </w:r>
      <w:r w:rsidR="00981E10">
        <w:rPr>
          <w:b/>
          <w:sz w:val="22"/>
          <w:szCs w:val="22"/>
        </w:rPr>
        <w:t xml:space="preserve"> </w:t>
      </w:r>
      <w:r w:rsidR="00473939" w:rsidRPr="00D90FC4">
        <w:rPr>
          <w:b/>
          <w:sz w:val="22"/>
          <w:szCs w:val="22"/>
        </w:rPr>
        <w:t>k čl. III ods. 14 písm. c) a d) o záväzkoch</w:t>
      </w:r>
    </w:p>
    <w:tbl>
      <w:tblPr>
        <w:tblpPr w:leftFromText="141" w:rightFromText="141" w:vertAnchor="text" w:tblpY="1"/>
        <w:tblOverlap w:val="never"/>
        <w:tblW w:w="11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473939" w:rsidRPr="00D90FC4" w:rsidTr="00A92D3D">
        <w:trPr>
          <w:trHeight w:val="284"/>
        </w:trPr>
        <w:tc>
          <w:tcPr>
            <w:tcW w:w="4890" w:type="dxa"/>
            <w:vMerge w:val="restart"/>
            <w:vAlign w:val="center"/>
          </w:tcPr>
          <w:p w:rsidR="00473939" w:rsidRPr="00981E10" w:rsidRDefault="00473939" w:rsidP="006C347C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981E10">
              <w:rPr>
                <w:rFonts w:ascii="Arial" w:hAnsi="Arial" w:cs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473939" w:rsidRPr="00981E10" w:rsidRDefault="00473939" w:rsidP="006C347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81E10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473939" w:rsidRPr="00D90FC4" w:rsidTr="00A92D3D">
        <w:trPr>
          <w:trHeight w:val="284"/>
        </w:trPr>
        <w:tc>
          <w:tcPr>
            <w:tcW w:w="4890" w:type="dxa"/>
            <w:vMerge/>
          </w:tcPr>
          <w:p w:rsidR="00473939" w:rsidRPr="00981E10" w:rsidRDefault="00473939" w:rsidP="006C347C">
            <w:pPr>
              <w:spacing w:before="0"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473939" w:rsidRPr="00981E10" w:rsidRDefault="00473939" w:rsidP="006C347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81E10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473939" w:rsidRPr="00981E10" w:rsidRDefault="00473939" w:rsidP="006C347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81E10">
              <w:rPr>
                <w:rFonts w:ascii="Arial" w:hAnsi="Arial" w:cs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C067C7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C067C7">
              <w:rPr>
                <w:rFonts w:ascii="Arial" w:hAnsi="Arial" w:cs="Arial"/>
                <w:b/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ostatné záväzky (325)</w:t>
            </w:r>
          </w:p>
        </w:tc>
        <w:tc>
          <w:tcPr>
            <w:tcW w:w="3118" w:type="dxa"/>
            <w:vAlign w:val="center"/>
          </w:tcPr>
          <w:p w:rsidR="00B4625D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8 551,72</w:t>
            </w:r>
          </w:p>
        </w:tc>
        <w:tc>
          <w:tcPr>
            <w:tcW w:w="3544" w:type="dxa"/>
            <w:vAlign w:val="center"/>
          </w:tcPr>
          <w:p w:rsidR="00B4625D" w:rsidRDefault="00B4625D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14 084,05</w:t>
            </w:r>
          </w:p>
        </w:tc>
      </w:tr>
      <w:tr w:rsidR="000E2DB3" w:rsidRPr="00D90FC4" w:rsidTr="00A92D3D">
        <w:trPr>
          <w:trHeight w:val="284"/>
        </w:trPr>
        <w:tc>
          <w:tcPr>
            <w:tcW w:w="4890" w:type="dxa"/>
            <w:vAlign w:val="center"/>
          </w:tcPr>
          <w:p w:rsidR="000E2DB3" w:rsidRPr="00006022" w:rsidRDefault="000E2DB3" w:rsidP="00B4625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B1C01"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006022" w:rsidRPr="001B1C01">
              <w:rPr>
                <w:rFonts w:ascii="Arial" w:hAnsi="Arial" w:cs="Arial"/>
                <w:sz w:val="18"/>
                <w:szCs w:val="18"/>
              </w:rPr>
              <w:t>ostatné dlhodobé záväzky (479)</w:t>
            </w:r>
          </w:p>
        </w:tc>
        <w:tc>
          <w:tcPr>
            <w:tcW w:w="3118" w:type="dxa"/>
            <w:vAlign w:val="center"/>
          </w:tcPr>
          <w:p w:rsidR="000E2DB3" w:rsidRPr="00006022" w:rsidRDefault="00006022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  <w:r w:rsidRPr="001B1C01">
              <w:rPr>
                <w:rFonts w:ascii="Arial" w:hAnsi="Arial" w:cs="Arial"/>
                <w:sz w:val="18"/>
                <w:szCs w:val="18"/>
                <w:lang w:eastAsia="sk-SK"/>
              </w:rPr>
              <w:t>2 849,80</w:t>
            </w:r>
          </w:p>
        </w:tc>
        <w:tc>
          <w:tcPr>
            <w:tcW w:w="3544" w:type="dxa"/>
            <w:vAlign w:val="center"/>
          </w:tcPr>
          <w:p w:rsidR="000E2DB3" w:rsidRDefault="00006022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0,00</w:t>
            </w:r>
          </w:p>
        </w:tc>
      </w:tr>
      <w:tr w:rsidR="00B4625D" w:rsidRPr="00D90FC4" w:rsidTr="00852DA1">
        <w:trPr>
          <w:trHeight w:val="660"/>
        </w:trPr>
        <w:tc>
          <w:tcPr>
            <w:tcW w:w="4890" w:type="dxa"/>
            <w:vAlign w:val="center"/>
          </w:tcPr>
          <w:p w:rsidR="00B4625D" w:rsidRPr="00C067C7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C067C7">
              <w:rPr>
                <w:rFonts w:ascii="Arial" w:hAnsi="Arial" w:cs="Arial"/>
                <w:b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3118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6C347C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záväzky z obchodného styku (321)</w:t>
            </w:r>
          </w:p>
        </w:tc>
        <w:tc>
          <w:tcPr>
            <w:tcW w:w="3118" w:type="dxa"/>
            <w:vAlign w:val="center"/>
          </w:tcPr>
          <w:p w:rsidR="00B4625D" w:rsidRPr="00C067C7" w:rsidRDefault="000E2DB3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B1C01">
              <w:rPr>
                <w:rFonts w:ascii="Arial" w:hAnsi="Arial" w:cs="Arial"/>
                <w:sz w:val="18"/>
                <w:szCs w:val="18"/>
              </w:rPr>
              <w:t>1 635,56</w:t>
            </w:r>
          </w:p>
        </w:tc>
        <w:tc>
          <w:tcPr>
            <w:tcW w:w="3544" w:type="dxa"/>
            <w:vAlign w:val="center"/>
          </w:tcPr>
          <w:p w:rsidR="00B4625D" w:rsidRPr="00C067C7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1 417,44</w:t>
            </w: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6C347C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C347C">
              <w:rPr>
                <w:rFonts w:ascii="Arial" w:hAnsi="Arial" w:cs="Arial"/>
                <w:sz w:val="18"/>
                <w:szCs w:val="18"/>
              </w:rPr>
              <w:t>- ostatné záväzky (325)</w:t>
            </w:r>
          </w:p>
        </w:tc>
        <w:tc>
          <w:tcPr>
            <w:tcW w:w="3118" w:type="dxa"/>
            <w:vAlign w:val="center"/>
          </w:tcPr>
          <w:p w:rsidR="00B4625D" w:rsidRPr="00C067C7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2 664,73</w:t>
            </w:r>
          </w:p>
        </w:tc>
        <w:tc>
          <w:tcPr>
            <w:tcW w:w="3544" w:type="dxa"/>
            <w:vAlign w:val="center"/>
          </w:tcPr>
          <w:p w:rsidR="00B4625D" w:rsidRPr="00C067C7" w:rsidRDefault="000E2DB3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B4625D" w:rsidRPr="00C067C7" w:rsidTr="00A92D3D">
        <w:trPr>
          <w:trHeight w:val="284"/>
        </w:trPr>
        <w:tc>
          <w:tcPr>
            <w:tcW w:w="4890" w:type="dxa"/>
            <w:vAlign w:val="center"/>
          </w:tcPr>
          <w:p w:rsidR="00B4625D" w:rsidRPr="006C347C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nevyfakturované dodávky (326)</w:t>
            </w:r>
          </w:p>
        </w:tc>
        <w:tc>
          <w:tcPr>
            <w:tcW w:w="3118" w:type="dxa"/>
            <w:vAlign w:val="center"/>
          </w:tcPr>
          <w:p w:rsidR="00B4625D" w:rsidRPr="00C067C7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679,09</w:t>
            </w:r>
          </w:p>
        </w:tc>
        <w:tc>
          <w:tcPr>
            <w:tcW w:w="3544" w:type="dxa"/>
            <w:vAlign w:val="center"/>
          </w:tcPr>
          <w:p w:rsidR="00B4625D" w:rsidRPr="00C067C7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96,68</w:t>
            </w:r>
          </w:p>
        </w:tc>
      </w:tr>
      <w:tr w:rsidR="000E2DB3" w:rsidRPr="00C067C7" w:rsidTr="00A92D3D">
        <w:trPr>
          <w:trHeight w:val="284"/>
        </w:trPr>
        <w:tc>
          <w:tcPr>
            <w:tcW w:w="4890" w:type="dxa"/>
            <w:vAlign w:val="center"/>
          </w:tcPr>
          <w:p w:rsidR="000E2DB3" w:rsidRPr="000E2DB3" w:rsidRDefault="000E2DB3" w:rsidP="00B4625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B1C01">
              <w:rPr>
                <w:rFonts w:ascii="Arial" w:hAnsi="Arial" w:cs="Arial"/>
                <w:sz w:val="18"/>
                <w:szCs w:val="18"/>
              </w:rPr>
              <w:t>- pracovníci (331)</w:t>
            </w:r>
          </w:p>
        </w:tc>
        <w:tc>
          <w:tcPr>
            <w:tcW w:w="3118" w:type="dxa"/>
            <w:vAlign w:val="center"/>
          </w:tcPr>
          <w:p w:rsidR="000E2DB3" w:rsidRPr="000E2DB3" w:rsidRDefault="004223AA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223AA">
              <w:rPr>
                <w:rFonts w:ascii="Arial" w:hAnsi="Arial" w:cs="Arial"/>
                <w:sz w:val="18"/>
                <w:szCs w:val="18"/>
              </w:rPr>
              <w:t>16,24</w:t>
            </w:r>
          </w:p>
        </w:tc>
        <w:tc>
          <w:tcPr>
            <w:tcW w:w="3544" w:type="dxa"/>
            <w:vAlign w:val="center"/>
          </w:tcPr>
          <w:p w:rsidR="000E2DB3" w:rsidRPr="000E2DB3" w:rsidRDefault="000E2DB3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0E2DB3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- </w:t>
            </w:r>
            <w:r w:rsidRPr="00D0069F">
              <w:rPr>
                <w:rFonts w:ascii="Arial" w:hAnsi="Arial" w:cs="Arial"/>
                <w:sz w:val="18"/>
                <w:szCs w:val="18"/>
              </w:rPr>
              <w:t>ostatné</w:t>
            </w:r>
            <w:r w:rsidR="00006022">
              <w:rPr>
                <w:rFonts w:ascii="Arial" w:hAnsi="Arial" w:cs="Arial"/>
                <w:sz w:val="18"/>
                <w:szCs w:val="18"/>
              </w:rPr>
              <w:t xml:space="preserve"> dlhodobé</w:t>
            </w:r>
            <w:r w:rsidRPr="00D0069F">
              <w:rPr>
                <w:rFonts w:ascii="Arial" w:hAnsi="Arial" w:cs="Arial"/>
                <w:sz w:val="18"/>
                <w:szCs w:val="18"/>
              </w:rPr>
              <w:t xml:space="preserve"> záväzky (479)</w:t>
            </w:r>
          </w:p>
        </w:tc>
        <w:tc>
          <w:tcPr>
            <w:tcW w:w="3118" w:type="dxa"/>
            <w:vAlign w:val="center"/>
          </w:tcPr>
          <w:p w:rsidR="00B4625D" w:rsidRPr="00760B48" w:rsidRDefault="00852DA1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26 636,33</w:t>
            </w:r>
          </w:p>
        </w:tc>
        <w:tc>
          <w:tcPr>
            <w:tcW w:w="3544" w:type="dxa"/>
            <w:vAlign w:val="center"/>
          </w:tcPr>
          <w:p w:rsidR="00B4625D" w:rsidRPr="00760B48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6 320,19</w:t>
            </w: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B4625D" w:rsidRPr="009368C9" w:rsidRDefault="00751494" w:rsidP="004223AA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43 03</w:t>
            </w:r>
            <w:r w:rsidR="004223AA">
              <w:rPr>
                <w:rFonts w:ascii="Arial" w:hAnsi="Arial" w:cs="Arial"/>
                <w:b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sz w:val="18"/>
                <w:szCs w:val="18"/>
              </w:rPr>
              <w:t>,</w:t>
            </w:r>
            <w:r w:rsidR="004223AA">
              <w:rPr>
                <w:rFonts w:ascii="Arial" w:hAnsi="Arial" w:cs="Arial"/>
                <w:b/>
                <w:sz w:val="18"/>
                <w:szCs w:val="18"/>
              </w:rPr>
              <w:t>47</w:t>
            </w:r>
          </w:p>
        </w:tc>
        <w:tc>
          <w:tcPr>
            <w:tcW w:w="3544" w:type="dxa"/>
            <w:vAlign w:val="center"/>
          </w:tcPr>
          <w:p w:rsidR="00B4625D" w:rsidRPr="009368C9" w:rsidRDefault="00B4625D" w:rsidP="00614D8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</w:t>
            </w:r>
            <w:r w:rsidR="00614D8C">
              <w:rPr>
                <w:rFonts w:ascii="Arial" w:hAnsi="Arial" w:cs="Arial"/>
                <w:b/>
                <w:sz w:val="18"/>
                <w:szCs w:val="18"/>
              </w:rPr>
              <w:t> 918,36</w:t>
            </w:r>
          </w:p>
        </w:tc>
      </w:tr>
      <w:tr w:rsidR="002F78B1" w:rsidRPr="00D90FC4" w:rsidTr="00A92D3D">
        <w:trPr>
          <w:trHeight w:val="284"/>
        </w:trPr>
        <w:tc>
          <w:tcPr>
            <w:tcW w:w="4890" w:type="dxa"/>
            <w:vAlign w:val="center"/>
          </w:tcPr>
          <w:p w:rsidR="002F78B1" w:rsidRPr="009368C9" w:rsidRDefault="002F78B1" w:rsidP="00B4625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zo sociálneho fondu (472)</w:t>
            </w:r>
          </w:p>
        </w:tc>
        <w:tc>
          <w:tcPr>
            <w:tcW w:w="3118" w:type="dxa"/>
            <w:vAlign w:val="center"/>
          </w:tcPr>
          <w:p w:rsidR="002F78B1" w:rsidRDefault="002F78B1" w:rsidP="00614D8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14D8C">
              <w:rPr>
                <w:rFonts w:ascii="Arial" w:hAnsi="Arial" w:cs="Arial"/>
                <w:sz w:val="18"/>
                <w:szCs w:val="18"/>
              </w:rPr>
              <w:t>60,12</w:t>
            </w:r>
          </w:p>
        </w:tc>
        <w:tc>
          <w:tcPr>
            <w:tcW w:w="3544" w:type="dxa"/>
            <w:vAlign w:val="center"/>
          </w:tcPr>
          <w:p w:rsidR="002F78B1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290,03</w:t>
            </w: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368C9">
              <w:rPr>
                <w:rFonts w:ascii="Arial" w:hAnsi="Arial" w:cs="Arial"/>
                <w:sz w:val="18"/>
                <w:szCs w:val="18"/>
              </w:rPr>
              <w:t xml:space="preserve">Záväzky so zostatkovou dobou splatnosti od jedného do piatich rokov vrátane </w:t>
            </w:r>
            <w:r w:rsidR="002F78B1">
              <w:rPr>
                <w:rFonts w:ascii="Arial" w:hAnsi="Arial" w:cs="Arial"/>
                <w:sz w:val="18"/>
                <w:szCs w:val="18"/>
              </w:rPr>
              <w:t>(479)</w:t>
            </w:r>
          </w:p>
        </w:tc>
        <w:tc>
          <w:tcPr>
            <w:tcW w:w="3118" w:type="dxa"/>
            <w:vAlign w:val="center"/>
          </w:tcPr>
          <w:p w:rsidR="00B4625D" w:rsidRPr="009368C9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4 582,56</w:t>
            </w:r>
          </w:p>
        </w:tc>
        <w:tc>
          <w:tcPr>
            <w:tcW w:w="3544" w:type="dxa"/>
            <w:vAlign w:val="center"/>
          </w:tcPr>
          <w:p w:rsidR="00B4625D" w:rsidRPr="009368C9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2 347,20</w:t>
            </w: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9368C9">
              <w:rPr>
                <w:rFonts w:ascii="Arial" w:hAnsi="Arial" w:cs="Arial"/>
                <w:sz w:val="18"/>
                <w:szCs w:val="18"/>
              </w:rPr>
              <w:t xml:space="preserve">Záväzky so zostatkovou dobou splatnosti viac ako päť rokov </w:t>
            </w:r>
            <w:r w:rsidR="002F78B1">
              <w:rPr>
                <w:rFonts w:ascii="Arial" w:hAnsi="Arial" w:cs="Arial"/>
                <w:sz w:val="18"/>
                <w:szCs w:val="18"/>
              </w:rPr>
              <w:t>(479)</w:t>
            </w:r>
          </w:p>
        </w:tc>
        <w:tc>
          <w:tcPr>
            <w:tcW w:w="3118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17 459,70</w:t>
            </w:r>
          </w:p>
        </w:tc>
        <w:tc>
          <w:tcPr>
            <w:tcW w:w="3544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17 459,70</w:t>
            </w: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9368C9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D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LHODOBÉ ZÁVÄZKY SPOLU</w:t>
            </w:r>
          </w:p>
        </w:tc>
        <w:tc>
          <w:tcPr>
            <w:tcW w:w="3118" w:type="dxa"/>
            <w:vAlign w:val="center"/>
          </w:tcPr>
          <w:p w:rsidR="00B4625D" w:rsidRPr="009368C9" w:rsidRDefault="00957DB0" w:rsidP="00614D8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="00006022">
              <w:rPr>
                <w:rFonts w:ascii="Arial" w:hAnsi="Arial" w:cs="Arial"/>
                <w:b/>
                <w:sz w:val="18"/>
                <w:szCs w:val="18"/>
              </w:rPr>
              <w:instrText xml:space="preserve"> =SUM(ABOVE) \# "# ##0,00" </w:instrTex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06022">
              <w:rPr>
                <w:rFonts w:ascii="Arial" w:hAnsi="Arial" w:cs="Arial"/>
                <w:b/>
                <w:noProof/>
                <w:sz w:val="18"/>
                <w:szCs w:val="18"/>
              </w:rPr>
              <w:t>22 302,38</w:t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544" w:type="dxa"/>
            <w:vAlign w:val="center"/>
          </w:tcPr>
          <w:p w:rsidR="00B4625D" w:rsidRPr="009368C9" w:rsidRDefault="00B4625D" w:rsidP="00614D8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14D8C">
              <w:rPr>
                <w:rFonts w:ascii="Arial" w:hAnsi="Arial" w:cs="Arial"/>
                <w:b/>
                <w:sz w:val="18"/>
                <w:szCs w:val="18"/>
              </w:rPr>
              <w:t>0 096,93</w:t>
            </w:r>
          </w:p>
        </w:tc>
      </w:tr>
      <w:tr w:rsidR="00B4625D" w:rsidRPr="00D90FC4" w:rsidTr="00A92D3D">
        <w:trPr>
          <w:trHeight w:val="284"/>
        </w:trPr>
        <w:tc>
          <w:tcPr>
            <w:tcW w:w="4890" w:type="dxa"/>
            <w:vAlign w:val="center"/>
          </w:tcPr>
          <w:p w:rsidR="00B4625D" w:rsidRPr="00C067C7" w:rsidRDefault="00B4625D" w:rsidP="00B4625D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B4625D" w:rsidRPr="00C067C7" w:rsidRDefault="00751494" w:rsidP="004223AA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65 3</w:t>
            </w:r>
            <w:r w:rsidR="004223AA">
              <w:rPr>
                <w:rFonts w:ascii="Arial" w:hAnsi="Arial" w:cs="Arial"/>
                <w:b/>
                <w:sz w:val="18"/>
                <w:szCs w:val="18"/>
              </w:rPr>
              <w:t>35</w:t>
            </w:r>
            <w:r>
              <w:rPr>
                <w:rFonts w:ascii="Arial" w:hAnsi="Arial" w:cs="Arial"/>
                <w:b/>
                <w:sz w:val="18"/>
                <w:szCs w:val="18"/>
              </w:rPr>
              <w:t>,8</w:t>
            </w:r>
            <w:r w:rsidR="004223AA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3544" w:type="dxa"/>
            <w:vAlign w:val="center"/>
          </w:tcPr>
          <w:p w:rsidR="00B4625D" w:rsidRPr="00C067C7" w:rsidRDefault="00B4625D" w:rsidP="00614D8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614D8C">
              <w:rPr>
                <w:rFonts w:ascii="Arial" w:hAnsi="Arial" w:cs="Arial"/>
                <w:b/>
                <w:sz w:val="18"/>
                <w:szCs w:val="18"/>
              </w:rPr>
              <w:t>2 015,29</w:t>
            </w:r>
          </w:p>
        </w:tc>
      </w:tr>
    </w:tbl>
    <w:p w:rsidR="00A92D3D" w:rsidRPr="00006022" w:rsidRDefault="006C347C" w:rsidP="00006022">
      <w:pPr>
        <w:spacing w:before="0" w:after="0" w:line="240" w:lineRule="auto"/>
        <w:rPr>
          <w:rFonts w:cs="Arial"/>
          <w:sz w:val="22"/>
          <w:szCs w:val="22"/>
          <w:lang w:eastAsia="en-US"/>
        </w:rPr>
      </w:pPr>
      <w:r>
        <w:br w:type="textWrapping" w:clear="all"/>
      </w:r>
    </w:p>
    <w:p w:rsidR="00006022" w:rsidRPr="00006022" w:rsidRDefault="00006022" w:rsidP="00006022">
      <w:pPr>
        <w:spacing w:before="0" w:after="0" w:line="240" w:lineRule="auto"/>
        <w:rPr>
          <w:rFonts w:cs="Arial"/>
          <w:sz w:val="22"/>
          <w:szCs w:val="22"/>
          <w:lang w:eastAsia="en-US"/>
        </w:rPr>
      </w:pPr>
    </w:p>
    <w:p w:rsidR="00945BAA" w:rsidRDefault="00A92D3D" w:rsidP="007F0162">
      <w:pPr>
        <w:spacing w:after="60" w:line="240" w:lineRule="auto"/>
      </w:pPr>
      <w:r w:rsidRPr="005F3A70">
        <w:rPr>
          <w:rFonts w:cs="Arial"/>
          <w:b/>
          <w:bCs/>
          <w:sz w:val="22"/>
          <w:szCs w:val="22"/>
          <w:lang w:eastAsia="en-US"/>
        </w:rPr>
        <w:t xml:space="preserve">Tabuľka č. </w:t>
      </w:r>
      <w:r>
        <w:rPr>
          <w:rFonts w:cs="Arial"/>
          <w:b/>
          <w:bCs/>
          <w:sz w:val="22"/>
          <w:szCs w:val="22"/>
          <w:lang w:eastAsia="en-US"/>
        </w:rPr>
        <w:t>12</w:t>
      </w:r>
      <w:r w:rsidRPr="005F3A70">
        <w:rPr>
          <w:rFonts w:cs="Arial"/>
          <w:b/>
          <w:bCs/>
          <w:sz w:val="22"/>
          <w:szCs w:val="22"/>
          <w:lang w:eastAsia="en-US"/>
        </w:rPr>
        <w:t xml:space="preserve"> k čl. III ods. 14 písm. b)  o záväzkoch </w:t>
      </w:r>
      <w:r>
        <w:rPr>
          <w:rFonts w:cs="Arial"/>
          <w:b/>
          <w:bCs/>
          <w:sz w:val="22"/>
          <w:szCs w:val="22"/>
          <w:lang w:eastAsia="en-US"/>
        </w:rPr>
        <w:t>voči zamestnancom</w:t>
      </w:r>
      <w:r w:rsidRPr="005F3A70">
        <w:rPr>
          <w:rFonts w:cs="Arial"/>
          <w:b/>
          <w:bCs/>
          <w:sz w:val="22"/>
          <w:szCs w:val="22"/>
          <w:lang w:eastAsia="en-US"/>
        </w:rPr>
        <w:t xml:space="preserve"> k 31.12.20</w:t>
      </w:r>
      <w:r w:rsidR="00614D8C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11497" w:type="dxa"/>
        <w:tblInd w:w="93" w:type="dxa"/>
        <w:tblLook w:val="04A0"/>
      </w:tblPr>
      <w:tblGrid>
        <w:gridCol w:w="6111"/>
        <w:gridCol w:w="2693"/>
        <w:gridCol w:w="2693"/>
      </w:tblGrid>
      <w:tr w:rsidR="00D07B3F" w:rsidRPr="007C6F5C" w:rsidTr="00C3422F">
        <w:trPr>
          <w:trHeight w:val="300"/>
        </w:trPr>
        <w:tc>
          <w:tcPr>
            <w:tcW w:w="61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Druh záväzku</w:t>
            </w: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Stav na konci</w:t>
            </w:r>
          </w:p>
        </w:tc>
      </w:tr>
      <w:tr w:rsidR="00D07B3F" w:rsidRPr="007C6F5C" w:rsidTr="00C3422F">
        <w:trPr>
          <w:trHeight w:val="300"/>
        </w:trPr>
        <w:tc>
          <w:tcPr>
            <w:tcW w:w="61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bežného účtovného obdobia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bezprostredne predchádzajúceho</w:t>
            </w:r>
            <w:r w:rsidR="001678A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 xml:space="preserve"> účtovného obdobia</w:t>
            </w:r>
          </w:p>
        </w:tc>
      </w:tr>
      <w:tr w:rsidR="001105C3" w:rsidRPr="007C6F5C" w:rsidTr="00C3422F">
        <w:trPr>
          <w:trHeight w:val="300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05C3" w:rsidRPr="007C6F5C" w:rsidRDefault="00CD4949" w:rsidP="006178B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Záväzky voči zamestnancom (</w:t>
            </w:r>
            <w:r w:rsidR="001105C3" w:rsidRPr="007C6F5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331</w:t>
            </w: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BE0A6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  <w:r w:rsidRPr="007C6F5C"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1105C3" w:rsidRPr="007C6F5C" w:rsidTr="00C3422F">
        <w:trPr>
          <w:trHeight w:val="300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pracovné zmluvy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614D8C" w:rsidP="006178B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16,24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1C13F1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1105C3" w:rsidRPr="007C6F5C" w:rsidTr="00C3422F">
        <w:trPr>
          <w:trHeight w:val="300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dohody o vykonaní práce a dohody o pracovnej činnosti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4223AA" w:rsidP="006178B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1C13F1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1105C3" w:rsidRPr="007C6F5C" w:rsidTr="00C3422F">
        <w:trPr>
          <w:trHeight w:val="300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472E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Záväzky</w:t>
            </w:r>
            <w:r w:rsidR="00D07B3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 xml:space="preserve"> </w:t>
            </w:r>
            <w:r w:rsidR="00B33D98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–</w:t>
            </w:r>
            <w:r w:rsidR="00D07B3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 xml:space="preserve">zrážky pracovníkov </w:t>
            </w:r>
            <w:r w:rsidR="00CD4949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(</w:t>
            </w:r>
            <w:r w:rsidRPr="007C6F5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3</w:t>
            </w:r>
            <w:r w:rsidR="00472EA1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79</w:t>
            </w:r>
            <w:r w:rsidR="00CD4949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1C13F1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1105C3" w:rsidRPr="007C6F5C" w:rsidTr="00C3422F">
        <w:trPr>
          <w:trHeight w:val="300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05C3" w:rsidRPr="007C6F5C" w:rsidRDefault="007E09F2" w:rsidP="006178B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ZÁVÄZKY VOČI ZAMESTNANCOM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4223AA" w:rsidP="006178B4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16,24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1C13F1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</w:tbl>
    <w:p w:rsidR="005A798F" w:rsidRDefault="005A798F" w:rsidP="005A798F">
      <w:pPr>
        <w:spacing w:before="0" w:after="60" w:line="240" w:lineRule="auto"/>
        <w:jc w:val="left"/>
        <w:rPr>
          <w:rFonts w:cs="Arial"/>
          <w:b/>
          <w:bCs/>
          <w:sz w:val="22"/>
          <w:szCs w:val="22"/>
          <w:lang w:eastAsia="en-US"/>
        </w:rPr>
        <w:sectPr w:rsidR="005A798F" w:rsidSect="003E1179">
          <w:pgSz w:w="15840" w:h="12240" w:code="3"/>
          <w:pgMar w:top="1418" w:right="1134" w:bottom="1418" w:left="1134" w:header="709" w:footer="709" w:gutter="0"/>
          <w:cols w:space="708"/>
          <w:docGrid w:linePitch="360"/>
        </w:sectPr>
      </w:pPr>
    </w:p>
    <w:p w:rsidR="00A92D3D" w:rsidRDefault="00A92D3D" w:rsidP="005A798F">
      <w:pPr>
        <w:spacing w:before="0" w:after="60" w:line="240" w:lineRule="auto"/>
        <w:jc w:val="left"/>
        <w:rPr>
          <w:rFonts w:cs="Arial"/>
          <w:b/>
          <w:bCs/>
          <w:sz w:val="22"/>
          <w:szCs w:val="22"/>
          <w:lang w:eastAsia="en-US"/>
        </w:rPr>
      </w:pPr>
      <w:r w:rsidRPr="00D07B3F">
        <w:rPr>
          <w:rFonts w:cs="Arial"/>
          <w:b/>
          <w:bCs/>
          <w:sz w:val="22"/>
          <w:szCs w:val="22"/>
          <w:lang w:eastAsia="en-US"/>
        </w:rPr>
        <w:lastRenderedPageBreak/>
        <w:t>Tabuľka č. 1</w:t>
      </w:r>
      <w:r>
        <w:rPr>
          <w:rFonts w:cs="Arial"/>
          <w:b/>
          <w:bCs/>
          <w:sz w:val="22"/>
          <w:szCs w:val="22"/>
          <w:lang w:eastAsia="en-US"/>
        </w:rPr>
        <w:t>3</w:t>
      </w:r>
      <w:r w:rsidRPr="00D07B3F">
        <w:rPr>
          <w:rFonts w:cs="Arial"/>
          <w:b/>
          <w:bCs/>
          <w:sz w:val="22"/>
          <w:szCs w:val="22"/>
          <w:lang w:eastAsia="en-US"/>
        </w:rPr>
        <w:t xml:space="preserve"> k čl. III ods. 14 písm. b)  o zúčtovaní s inštitúciami sociálneho zabezpečenia k 31.12.20</w:t>
      </w:r>
      <w:r w:rsidR="00614D8C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0" w:type="auto"/>
        <w:tblInd w:w="93" w:type="dxa"/>
        <w:tblLook w:val="04A0"/>
      </w:tblPr>
      <w:tblGrid>
        <w:gridCol w:w="5041"/>
        <w:gridCol w:w="2204"/>
        <w:gridCol w:w="2282"/>
      </w:tblGrid>
      <w:tr w:rsidR="00D07B3F" w:rsidRPr="007C6F5C" w:rsidTr="005A798F">
        <w:trPr>
          <w:trHeight w:val="284"/>
        </w:trPr>
        <w:tc>
          <w:tcPr>
            <w:tcW w:w="5041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Druh záväzku</w:t>
            </w:r>
          </w:p>
        </w:tc>
        <w:tc>
          <w:tcPr>
            <w:tcW w:w="44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Stav na konci</w:t>
            </w:r>
          </w:p>
        </w:tc>
      </w:tr>
      <w:tr w:rsidR="00D07B3F" w:rsidRPr="007C6F5C" w:rsidTr="005A798F">
        <w:trPr>
          <w:trHeight w:val="284"/>
        </w:trPr>
        <w:tc>
          <w:tcPr>
            <w:tcW w:w="5041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2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bežného účtovného obdobia</w:t>
            </w:r>
          </w:p>
        </w:tc>
        <w:tc>
          <w:tcPr>
            <w:tcW w:w="2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7B3F" w:rsidRPr="007C6F5C" w:rsidRDefault="00D07B3F" w:rsidP="00D07B3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bezprostredne predchádzajúceho</w:t>
            </w:r>
            <w:r w:rsidR="001678A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 xml:space="preserve"> účtovného obdobia</w:t>
            </w:r>
          </w:p>
        </w:tc>
      </w:tr>
      <w:tr w:rsidR="001105C3" w:rsidRPr="007C6F5C" w:rsidTr="005A798F">
        <w:trPr>
          <w:trHeight w:val="284"/>
        </w:trPr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B43E29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Záväzky</w:t>
            </w:r>
            <w:r w:rsidR="00D07B3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 xml:space="preserve"> – </w:t>
            </w:r>
            <w:r w:rsidRPr="007C6F5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inštit</w:t>
            </w:r>
            <w:r w:rsidR="00D07B3F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úcie sociálneho zabezpečenia</w:t>
            </w:r>
            <w:r w:rsidR="00B43E29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 xml:space="preserve"> (</w:t>
            </w:r>
            <w:r w:rsidRPr="007C6F5C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336</w:t>
            </w:r>
            <w:r w:rsidR="00B43E29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466879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466879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  <w:r w:rsidRPr="007C6F5C"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1105C3" w:rsidRPr="007C6F5C" w:rsidTr="005A798F">
        <w:trPr>
          <w:trHeight w:val="284"/>
        </w:trPr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Zdravotné poisťovne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BE0A6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  <w:r w:rsidRPr="007C6F5C"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1105C3" w:rsidRPr="007C6F5C" w:rsidTr="005A798F">
        <w:trPr>
          <w:trHeight w:val="284"/>
        </w:trPr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Všeobecná zdravotná poisťovňa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1C13F1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1105C3" w:rsidRPr="007C6F5C" w:rsidTr="005A798F">
        <w:trPr>
          <w:trHeight w:val="284"/>
        </w:trPr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Vzájomná životná poisťovňa</w:t>
            </w:r>
            <w:r w:rsidR="00D07B3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="00451F63">
              <w:rPr>
                <w:rFonts w:ascii="Arial" w:hAnsi="Arial" w:cs="Arial"/>
                <w:sz w:val="18"/>
                <w:szCs w:val="18"/>
                <w:lang w:eastAsia="en-US"/>
              </w:rPr>
              <w:t>–</w:t>
            </w:r>
            <w:r w:rsidR="00D07B3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Dôvera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BC4A0F" w:rsidP="006178B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1C13F1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1105C3" w:rsidRPr="007C6F5C" w:rsidTr="005A798F">
        <w:trPr>
          <w:trHeight w:val="284"/>
        </w:trPr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UNION zdravotná poisťovňa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1C13F1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1105C3" w:rsidRPr="007C6F5C" w:rsidTr="005A798F">
        <w:trPr>
          <w:trHeight w:val="284"/>
        </w:trPr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Sociálna poisťovňa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1105C3" w:rsidRPr="007C6F5C" w:rsidTr="005A798F">
        <w:trPr>
          <w:trHeight w:val="284"/>
        </w:trPr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466879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 xml:space="preserve">Sociálna poisťovňa </w:t>
            </w:r>
            <w:r w:rsidR="00466879">
              <w:rPr>
                <w:rFonts w:ascii="Arial" w:hAnsi="Arial" w:cs="Arial"/>
                <w:sz w:val="18"/>
                <w:szCs w:val="18"/>
                <w:lang w:eastAsia="en-US"/>
              </w:rPr>
              <w:t>Ž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iar nad Hronom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1C13F1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 xml:space="preserve">0,00  </w:t>
            </w:r>
          </w:p>
        </w:tc>
      </w:tr>
      <w:tr w:rsidR="001105C3" w:rsidRPr="007C6F5C" w:rsidTr="005A798F">
        <w:trPr>
          <w:trHeight w:val="284"/>
        </w:trPr>
        <w:tc>
          <w:tcPr>
            <w:tcW w:w="5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05C3" w:rsidRPr="007C6F5C" w:rsidRDefault="007E09F2" w:rsidP="007E09F2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ZÁVÄZKY S INŠTITÚCIAMI SOCIÁLNEHO ZABEZPEČENIA SPOLU</w:t>
            </w:r>
          </w:p>
        </w:tc>
        <w:tc>
          <w:tcPr>
            <w:tcW w:w="2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680BC8" w:rsidRDefault="00BC4A0F" w:rsidP="006178B4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680BC8" w:rsidRDefault="001105C3" w:rsidP="001C13F1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680BC8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0,00  </w:t>
            </w:r>
          </w:p>
        </w:tc>
      </w:tr>
    </w:tbl>
    <w:p w:rsidR="007435F6" w:rsidRDefault="007435F6" w:rsidP="00A92D3D">
      <w:pPr>
        <w:spacing w:before="0" w:line="240" w:lineRule="auto"/>
        <w:jc w:val="left"/>
      </w:pPr>
    </w:p>
    <w:p w:rsidR="00A92D3D" w:rsidRDefault="00A92D3D" w:rsidP="007F0162">
      <w:pPr>
        <w:spacing w:before="0" w:after="60" w:line="240" w:lineRule="auto"/>
        <w:jc w:val="left"/>
      </w:pPr>
      <w:r w:rsidRPr="00466879">
        <w:rPr>
          <w:rFonts w:cs="Arial"/>
          <w:b/>
          <w:bCs/>
          <w:sz w:val="22"/>
          <w:szCs w:val="22"/>
          <w:lang w:eastAsia="en-US"/>
        </w:rPr>
        <w:t>Tabuľka č. 1</w:t>
      </w:r>
      <w:r>
        <w:rPr>
          <w:rFonts w:cs="Arial"/>
          <w:b/>
          <w:bCs/>
          <w:sz w:val="22"/>
          <w:szCs w:val="22"/>
          <w:lang w:eastAsia="en-US"/>
        </w:rPr>
        <w:t>4</w:t>
      </w:r>
      <w:r w:rsidRPr="00466879">
        <w:rPr>
          <w:rFonts w:cs="Arial"/>
          <w:b/>
          <w:bCs/>
          <w:sz w:val="22"/>
          <w:szCs w:val="22"/>
          <w:lang w:eastAsia="en-US"/>
        </w:rPr>
        <w:t xml:space="preserve"> k čl. III ods. 14 písm. b)  o daňových záväzkoch k 31.12.20</w:t>
      </w:r>
      <w:r w:rsidR="00614D8C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0" w:type="auto"/>
        <w:tblInd w:w="93" w:type="dxa"/>
        <w:tblLook w:val="04A0"/>
      </w:tblPr>
      <w:tblGrid>
        <w:gridCol w:w="5041"/>
        <w:gridCol w:w="2243"/>
        <w:gridCol w:w="2243"/>
      </w:tblGrid>
      <w:tr w:rsidR="00466879" w:rsidRPr="007C6F5C" w:rsidTr="005A798F">
        <w:trPr>
          <w:trHeight w:val="284"/>
        </w:trPr>
        <w:tc>
          <w:tcPr>
            <w:tcW w:w="6111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66879" w:rsidRPr="007C6F5C" w:rsidRDefault="00466879" w:rsidP="00466879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Druh záväzku</w:t>
            </w: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66879" w:rsidRPr="007C6F5C" w:rsidRDefault="00466879" w:rsidP="0046687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Stav na konci</w:t>
            </w:r>
          </w:p>
        </w:tc>
      </w:tr>
      <w:tr w:rsidR="00466879" w:rsidRPr="007C6F5C" w:rsidTr="005A798F">
        <w:trPr>
          <w:trHeight w:val="284"/>
        </w:trPr>
        <w:tc>
          <w:tcPr>
            <w:tcW w:w="6111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66879" w:rsidRPr="007C6F5C" w:rsidRDefault="00466879" w:rsidP="0046687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6879" w:rsidRPr="007C6F5C" w:rsidRDefault="00466879" w:rsidP="0046687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bežného účtovného obdobia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6879" w:rsidRPr="007C6F5C" w:rsidRDefault="00466879" w:rsidP="0046687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bezprostredne predchádzajúceho</w:t>
            </w:r>
            <w:r w:rsidR="001678A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 xml:space="preserve"> účtovného obdobia</w:t>
            </w:r>
          </w:p>
        </w:tc>
      </w:tr>
      <w:tr w:rsidR="00292DDA" w:rsidRPr="007C6F5C" w:rsidTr="005A798F">
        <w:trPr>
          <w:trHeight w:val="284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92DDA" w:rsidRPr="00344976" w:rsidRDefault="00292DDA" w:rsidP="0098327C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Daňové záväzky (341)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680BC8" w:rsidRDefault="00292DDA" w:rsidP="006178B4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680BC8" w:rsidRDefault="00BC4A0F" w:rsidP="00292DDA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0,00</w:t>
            </w:r>
          </w:p>
        </w:tc>
      </w:tr>
      <w:tr w:rsidR="00292DDA" w:rsidRPr="007C6F5C" w:rsidTr="005A798F">
        <w:trPr>
          <w:trHeight w:val="284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92DDA" w:rsidRPr="00344976" w:rsidRDefault="00292DDA" w:rsidP="0098327C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- Daňový úrad Žiar nad Hronom (daň z príjmu)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680BC8" w:rsidRDefault="00292DDA" w:rsidP="006178B4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680BC8" w:rsidRDefault="00292DDA" w:rsidP="00292DDA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</w:p>
        </w:tc>
      </w:tr>
      <w:tr w:rsidR="00292DDA" w:rsidRPr="007C6F5C" w:rsidTr="005A798F">
        <w:trPr>
          <w:trHeight w:val="284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92DDA" w:rsidRPr="00344976" w:rsidRDefault="00292DDA" w:rsidP="0098327C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344976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Daňové záväzky (342)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680BC8" w:rsidRDefault="00292DDA" w:rsidP="006178B4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 w:rsidRPr="00680BC8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680BC8" w:rsidRDefault="00292DDA" w:rsidP="00292DDA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 w:rsidRPr="00680BC8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0,00</w:t>
            </w:r>
          </w:p>
        </w:tc>
      </w:tr>
      <w:tr w:rsidR="00292DDA" w:rsidRPr="007C6F5C" w:rsidTr="005A798F">
        <w:trPr>
          <w:trHeight w:val="284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92DDA" w:rsidRPr="007C6F5C" w:rsidRDefault="00292DDA" w:rsidP="0098327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Ostatné dane a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 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poplatky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 (</w:t>
            </w:r>
            <w:r w:rsidRPr="007C6F5C">
              <w:rPr>
                <w:rFonts w:ascii="Arial" w:hAnsi="Arial" w:cs="Arial"/>
                <w:sz w:val="18"/>
                <w:szCs w:val="18"/>
                <w:lang w:eastAsia="en-US"/>
              </w:rPr>
              <w:t>345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680BC8" w:rsidRDefault="00292DDA" w:rsidP="006178B4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 w:rsidRPr="00680BC8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680BC8" w:rsidRDefault="00292DDA" w:rsidP="00292DDA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 w:rsidRPr="00680BC8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0,00</w:t>
            </w:r>
          </w:p>
        </w:tc>
      </w:tr>
      <w:tr w:rsidR="00292DDA" w:rsidRPr="007C6F5C" w:rsidTr="005A798F">
        <w:trPr>
          <w:trHeight w:val="284"/>
        </w:trPr>
        <w:tc>
          <w:tcPr>
            <w:tcW w:w="61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92DDA" w:rsidRPr="007C6F5C" w:rsidRDefault="007E09F2" w:rsidP="007E09F2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DAŇOVÉ</w:t>
            </w:r>
            <w:r w:rsidR="00292DDA"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ZÁVÄZKY</w:t>
            </w:r>
            <w:r w:rsidR="00292DDA"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7C6F5C" w:rsidRDefault="00292DDA" w:rsidP="006178B4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7C6F5C" w:rsidRDefault="00BC4A0F" w:rsidP="00292DDA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</w:tbl>
    <w:p w:rsidR="00A92D3D" w:rsidRDefault="00A92D3D" w:rsidP="00A92D3D">
      <w:pPr>
        <w:spacing w:before="0" w:line="240" w:lineRule="auto"/>
        <w:jc w:val="left"/>
        <w:rPr>
          <w:rFonts w:cs="Arial"/>
          <w:b/>
          <w:bCs/>
          <w:sz w:val="22"/>
          <w:szCs w:val="22"/>
          <w:lang w:eastAsia="en-US"/>
        </w:rPr>
      </w:pPr>
    </w:p>
    <w:p w:rsidR="00466879" w:rsidRPr="00A92D3D" w:rsidRDefault="00A92D3D" w:rsidP="007F0162">
      <w:pPr>
        <w:spacing w:before="0" w:after="60" w:line="240" w:lineRule="auto"/>
        <w:jc w:val="left"/>
        <w:rPr>
          <w:rFonts w:cs="Arial"/>
          <w:b/>
          <w:bCs/>
          <w:sz w:val="22"/>
          <w:szCs w:val="22"/>
          <w:lang w:eastAsia="en-US"/>
        </w:rPr>
      </w:pPr>
      <w:r w:rsidRPr="00466879">
        <w:rPr>
          <w:rFonts w:cs="Arial"/>
          <w:b/>
          <w:bCs/>
          <w:sz w:val="22"/>
          <w:szCs w:val="22"/>
          <w:lang w:eastAsia="en-US"/>
        </w:rPr>
        <w:t>Tabuľka č. 1</w:t>
      </w:r>
      <w:r>
        <w:rPr>
          <w:rFonts w:cs="Arial"/>
          <w:b/>
          <w:bCs/>
          <w:sz w:val="22"/>
          <w:szCs w:val="22"/>
          <w:lang w:eastAsia="en-US"/>
        </w:rPr>
        <w:t>5</w:t>
      </w:r>
      <w:r w:rsidRPr="00466879">
        <w:rPr>
          <w:rFonts w:cs="Arial"/>
          <w:b/>
          <w:bCs/>
          <w:sz w:val="22"/>
          <w:szCs w:val="22"/>
          <w:lang w:eastAsia="en-US"/>
        </w:rPr>
        <w:t xml:space="preserve"> k čl. III ods. 14 písm. b)  o ostatných záväzkoch</w:t>
      </w:r>
      <w:r>
        <w:rPr>
          <w:rFonts w:cs="Arial"/>
          <w:b/>
          <w:bCs/>
          <w:sz w:val="22"/>
          <w:szCs w:val="22"/>
          <w:lang w:eastAsia="en-US"/>
        </w:rPr>
        <w:t xml:space="preserve"> </w:t>
      </w:r>
      <w:r w:rsidRPr="00466879">
        <w:rPr>
          <w:rFonts w:cs="Arial"/>
          <w:b/>
          <w:bCs/>
          <w:sz w:val="22"/>
          <w:szCs w:val="22"/>
          <w:lang w:eastAsia="en-US"/>
        </w:rPr>
        <w:t>k 31.12.20</w:t>
      </w:r>
      <w:r w:rsidR="00614D8C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0" w:type="auto"/>
        <w:tblInd w:w="93" w:type="dxa"/>
        <w:tblLook w:val="04A0"/>
      </w:tblPr>
      <w:tblGrid>
        <w:gridCol w:w="5041"/>
        <w:gridCol w:w="2243"/>
        <w:gridCol w:w="2243"/>
      </w:tblGrid>
      <w:tr w:rsidR="001678AC" w:rsidRPr="007C6F5C" w:rsidTr="005A798F">
        <w:trPr>
          <w:trHeight w:val="300"/>
        </w:trPr>
        <w:tc>
          <w:tcPr>
            <w:tcW w:w="6111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678AC" w:rsidRPr="007C6F5C" w:rsidRDefault="001678AC" w:rsidP="006178B4">
            <w:pPr>
              <w:spacing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Druh záväzku</w:t>
            </w: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78AC" w:rsidRPr="007C6F5C" w:rsidRDefault="001678AC" w:rsidP="002F32A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Stav na konci</w:t>
            </w:r>
          </w:p>
        </w:tc>
      </w:tr>
      <w:tr w:rsidR="001678AC" w:rsidRPr="007C6F5C" w:rsidTr="005A798F">
        <w:trPr>
          <w:trHeight w:val="300"/>
        </w:trPr>
        <w:tc>
          <w:tcPr>
            <w:tcW w:w="6111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678AC" w:rsidRPr="007C6F5C" w:rsidRDefault="001678AC" w:rsidP="006178B4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78AC" w:rsidRPr="007C6F5C" w:rsidRDefault="001678AC" w:rsidP="001678A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bežného účtovného obdobia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78AC" w:rsidRPr="007C6F5C" w:rsidRDefault="001678AC" w:rsidP="001678A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>bezprostredne predchádzajúceho</w:t>
            </w:r>
            <w:r>
              <w:rPr>
                <w:rFonts w:cs="Times New Roman"/>
                <w:b/>
                <w:bCs/>
                <w:sz w:val="18"/>
                <w:szCs w:val="18"/>
                <w:lang w:eastAsia="en-US"/>
              </w:rPr>
              <w:t xml:space="preserve"> účtovného obdobia</w:t>
            </w:r>
          </w:p>
        </w:tc>
      </w:tr>
      <w:tr w:rsidR="001105C3" w:rsidRPr="007C6F5C" w:rsidTr="005A798F">
        <w:trPr>
          <w:trHeight w:val="300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98327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Ostatné záväzky </w:t>
            </w:r>
            <w:r w:rsidR="0098327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(3</w:t>
            </w: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79</w:t>
            </w:r>
            <w:r w:rsidR="0098327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6178B4">
            <w:pPr>
              <w:spacing w:before="0" w:after="0" w:line="240" w:lineRule="auto"/>
              <w:jc w:val="righ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05C3" w:rsidRPr="007C6F5C" w:rsidRDefault="001105C3" w:rsidP="00BE0A6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  <w:r w:rsidRPr="007C6F5C"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292DDA" w:rsidRPr="007C6F5C" w:rsidTr="005A798F">
        <w:trPr>
          <w:trHeight w:val="300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92DDA" w:rsidRPr="007C6F5C" w:rsidRDefault="00292DDA" w:rsidP="00367FBF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- ostatné záväzky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7C6F5C" w:rsidRDefault="00B4625D" w:rsidP="006178B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7C6F5C" w:rsidRDefault="00614D8C" w:rsidP="00B4625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292DDA" w:rsidRPr="007C6F5C" w:rsidTr="005A798F">
        <w:trPr>
          <w:trHeight w:val="300"/>
        </w:trPr>
        <w:tc>
          <w:tcPr>
            <w:tcW w:w="6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92DDA" w:rsidRPr="007C6F5C" w:rsidRDefault="007E09F2" w:rsidP="006178B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OSTATNÉ</w:t>
            </w: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ZÁVÄZKY</w:t>
            </w: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7C6F5C" w:rsidRDefault="00B4625D" w:rsidP="006079A8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DDA" w:rsidRPr="007C6F5C" w:rsidRDefault="001B1C01" w:rsidP="00292DDA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</w:tbl>
    <w:p w:rsidR="007F0162" w:rsidRDefault="007F0162" w:rsidP="00A92D3D">
      <w:pPr>
        <w:spacing w:before="0" w:line="240" w:lineRule="auto"/>
        <w:jc w:val="left"/>
        <w:rPr>
          <w:rFonts w:cs="Arial"/>
          <w:b/>
          <w:bCs/>
          <w:sz w:val="22"/>
          <w:szCs w:val="22"/>
          <w:lang w:eastAsia="en-US"/>
        </w:rPr>
      </w:pPr>
    </w:p>
    <w:p w:rsidR="00466879" w:rsidRDefault="00A92D3D" w:rsidP="007F0162">
      <w:pPr>
        <w:spacing w:before="0" w:after="60" w:line="240" w:lineRule="auto"/>
        <w:jc w:val="left"/>
        <w:rPr>
          <w:rFonts w:ascii="Arial" w:hAnsi="Arial" w:cs="Arial"/>
          <w:b/>
          <w:bCs/>
          <w:color w:val="000000"/>
          <w:sz w:val="16"/>
          <w:szCs w:val="16"/>
          <w:lang w:val="en-US" w:eastAsia="en-US"/>
        </w:rPr>
      </w:pPr>
      <w:r w:rsidRPr="00466879">
        <w:rPr>
          <w:rFonts w:cs="Arial"/>
          <w:b/>
          <w:bCs/>
          <w:sz w:val="22"/>
          <w:szCs w:val="22"/>
          <w:lang w:eastAsia="en-US"/>
        </w:rPr>
        <w:t>Tabuľka č. 1</w:t>
      </w:r>
      <w:r>
        <w:rPr>
          <w:rFonts w:cs="Arial"/>
          <w:b/>
          <w:bCs/>
          <w:sz w:val="22"/>
          <w:szCs w:val="22"/>
          <w:lang w:eastAsia="en-US"/>
        </w:rPr>
        <w:t>6</w:t>
      </w:r>
      <w:r w:rsidRPr="00466879">
        <w:rPr>
          <w:rFonts w:cs="Arial"/>
          <w:b/>
          <w:bCs/>
          <w:sz w:val="22"/>
          <w:szCs w:val="22"/>
          <w:lang w:eastAsia="en-US"/>
        </w:rPr>
        <w:t xml:space="preserve"> k čl. III ods. 14 písm. e)  o vývoji  sociálneho fondu k 31.12.20</w:t>
      </w:r>
      <w:r w:rsidR="00614D8C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0" w:type="auto"/>
        <w:tblInd w:w="93" w:type="dxa"/>
        <w:tblLook w:val="04A0"/>
      </w:tblPr>
      <w:tblGrid>
        <w:gridCol w:w="3801"/>
        <w:gridCol w:w="1176"/>
        <w:gridCol w:w="2268"/>
        <w:gridCol w:w="2282"/>
      </w:tblGrid>
      <w:tr w:rsidR="00466879" w:rsidRPr="007C6F5C" w:rsidTr="005A798F">
        <w:trPr>
          <w:trHeight w:val="284"/>
        </w:trPr>
        <w:tc>
          <w:tcPr>
            <w:tcW w:w="4977" w:type="dxa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66879" w:rsidRPr="001678AC" w:rsidRDefault="00466879" w:rsidP="00466879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1678AC">
              <w:rPr>
                <w:rFonts w:cs="Arial"/>
                <w:b/>
                <w:bCs/>
                <w:sz w:val="18"/>
                <w:szCs w:val="18"/>
                <w:lang w:eastAsia="en-US"/>
              </w:rPr>
              <w:t>Sociálny 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6879" w:rsidRPr="001678AC" w:rsidRDefault="00466879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eastAsia="en-US"/>
              </w:rPr>
            </w:pPr>
            <w:r w:rsidRPr="001678AC">
              <w:rPr>
                <w:rFonts w:cs="Arial"/>
                <w:b/>
                <w:bCs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6879" w:rsidRPr="001678AC" w:rsidRDefault="00466879" w:rsidP="00BE0A6B">
            <w:pPr>
              <w:spacing w:before="0" w:after="0" w:line="240" w:lineRule="auto"/>
              <w:jc w:val="center"/>
              <w:rPr>
                <w:rFonts w:cs="Arial"/>
                <w:b/>
                <w:bCs/>
                <w:sz w:val="18"/>
                <w:szCs w:val="18"/>
                <w:lang w:eastAsia="en-US"/>
              </w:rPr>
            </w:pPr>
            <w:r w:rsidRPr="001678AC">
              <w:rPr>
                <w:rFonts w:cs="Arial"/>
                <w:b/>
                <w:bCs/>
                <w:sz w:val="18"/>
                <w:szCs w:val="18"/>
                <w:lang w:eastAsia="en-US"/>
              </w:rPr>
              <w:t>Bezprostredne predchádzajúce účtovné obdobie</w:t>
            </w:r>
          </w:p>
        </w:tc>
      </w:tr>
      <w:tr w:rsidR="005B067D" w:rsidRPr="007C6F5C" w:rsidTr="005A798F">
        <w:trPr>
          <w:trHeight w:val="284"/>
        </w:trPr>
        <w:tc>
          <w:tcPr>
            <w:tcW w:w="4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067D" w:rsidRPr="007C6F5C" w:rsidRDefault="005B067D" w:rsidP="00BE0A6B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Stav k prvému dňu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466879" w:rsidRDefault="002A3450" w:rsidP="00BE0A6B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290,03</w:t>
            </w: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466879" w:rsidRDefault="002A3450" w:rsidP="002A3450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351,45</w:t>
            </w:r>
          </w:p>
        </w:tc>
      </w:tr>
      <w:tr w:rsidR="005B067D" w:rsidRPr="007C6F5C" w:rsidTr="005A798F">
        <w:trPr>
          <w:trHeight w:val="284"/>
        </w:trPr>
        <w:tc>
          <w:tcPr>
            <w:tcW w:w="4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067D" w:rsidRPr="007C6F5C" w:rsidRDefault="005B067D" w:rsidP="00BE0A6B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Tvorba na ťarchu nákladov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466879" w:rsidRDefault="002A3450" w:rsidP="00630761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363,59</w:t>
            </w: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466879" w:rsidRDefault="002A3450" w:rsidP="00A05CED">
            <w:pPr>
              <w:spacing w:before="0" w:after="0" w:line="240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355,48</w:t>
            </w:r>
          </w:p>
        </w:tc>
      </w:tr>
      <w:tr w:rsidR="005B067D" w:rsidRPr="007C6F5C" w:rsidTr="005A798F">
        <w:trPr>
          <w:trHeight w:val="284"/>
        </w:trPr>
        <w:tc>
          <w:tcPr>
            <w:tcW w:w="38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B067D" w:rsidRPr="007C6F5C" w:rsidRDefault="005B067D" w:rsidP="00BE0A6B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Tvorba zo zisku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067D" w:rsidRPr="007C6F5C" w:rsidRDefault="005B067D" w:rsidP="00BE0A6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  <w:r w:rsidRPr="007C6F5C"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466879" w:rsidRDefault="005B067D" w:rsidP="00A05CED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466879" w:rsidRDefault="005B067D" w:rsidP="00BE0A6B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5B067D" w:rsidRPr="007C6F5C" w:rsidTr="005A798F">
        <w:trPr>
          <w:trHeight w:val="284"/>
        </w:trPr>
        <w:tc>
          <w:tcPr>
            <w:tcW w:w="3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067D" w:rsidRPr="007C6F5C" w:rsidRDefault="005B067D" w:rsidP="00BE0A6B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Čerpanie sociálneho fondu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067D" w:rsidRPr="007C6F5C" w:rsidRDefault="005B067D" w:rsidP="00BE0A6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</w:pPr>
            <w:r w:rsidRPr="007C6F5C">
              <w:rPr>
                <w:rFonts w:ascii="Calibri" w:hAnsi="Calibri" w:cs="Times New Roman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7C6F5C" w:rsidRDefault="002A3450" w:rsidP="002A3450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393,50</w:t>
            </w: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7C6F5C" w:rsidRDefault="002A3450" w:rsidP="000210E4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416,90</w:t>
            </w:r>
          </w:p>
        </w:tc>
      </w:tr>
      <w:tr w:rsidR="005B067D" w:rsidRPr="007C6F5C" w:rsidTr="005A798F">
        <w:trPr>
          <w:trHeight w:val="284"/>
        </w:trPr>
        <w:tc>
          <w:tcPr>
            <w:tcW w:w="4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067D" w:rsidRPr="007C6F5C" w:rsidRDefault="005B067D" w:rsidP="00BE0A6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7C6F5C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 k poslednému dňu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7C6F5C" w:rsidRDefault="005B067D" w:rsidP="002A3450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2</w:t>
            </w:r>
            <w:r w:rsidR="002A3450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60,12</w:t>
            </w:r>
          </w:p>
        </w:tc>
        <w:tc>
          <w:tcPr>
            <w:tcW w:w="2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067D" w:rsidRPr="007C6F5C" w:rsidRDefault="002A3450" w:rsidP="00A05CE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290,03</w:t>
            </w:r>
          </w:p>
        </w:tc>
      </w:tr>
    </w:tbl>
    <w:p w:rsidR="00612D26" w:rsidRDefault="00612D26" w:rsidP="007F0162">
      <w:pPr>
        <w:spacing w:before="0" w:after="60" w:line="240" w:lineRule="auto"/>
        <w:rPr>
          <w:b/>
          <w:sz w:val="22"/>
          <w:szCs w:val="22"/>
        </w:rPr>
      </w:pPr>
    </w:p>
    <w:p w:rsidR="003E1179" w:rsidRDefault="003E1179">
      <w:pPr>
        <w:spacing w:before="0" w:after="200" w:line="276" w:lineRule="auto"/>
        <w:jc w:val="left"/>
        <w:rPr>
          <w:b/>
          <w:sz w:val="22"/>
          <w:szCs w:val="22"/>
        </w:rPr>
        <w:sectPr w:rsidR="003E1179" w:rsidSect="005A798F">
          <w:pgSz w:w="12240" w:h="15840" w:orient="landscape" w:code="3"/>
          <w:pgMar w:top="1134" w:right="1418" w:bottom="1134" w:left="1418" w:header="709" w:footer="709" w:gutter="0"/>
          <w:cols w:space="708"/>
          <w:docGrid w:linePitch="360"/>
        </w:sectPr>
      </w:pPr>
    </w:p>
    <w:p w:rsidR="0098327C" w:rsidRPr="00D90FC4" w:rsidRDefault="00E163BF" w:rsidP="007F0162">
      <w:pPr>
        <w:spacing w:before="0" w:after="6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98327C" w:rsidRPr="00D90FC4">
        <w:rPr>
          <w:b/>
          <w:sz w:val="22"/>
          <w:szCs w:val="22"/>
        </w:rPr>
        <w:t>abuľka</w:t>
      </w:r>
      <w:r>
        <w:rPr>
          <w:b/>
          <w:sz w:val="22"/>
          <w:szCs w:val="22"/>
        </w:rPr>
        <w:t xml:space="preserve"> č. 1</w:t>
      </w:r>
      <w:r w:rsidR="00EB1AE8">
        <w:rPr>
          <w:b/>
          <w:sz w:val="22"/>
          <w:szCs w:val="22"/>
        </w:rPr>
        <w:t>7</w:t>
      </w:r>
      <w:r>
        <w:rPr>
          <w:b/>
          <w:sz w:val="22"/>
          <w:szCs w:val="22"/>
        </w:rPr>
        <w:t xml:space="preserve"> </w:t>
      </w:r>
      <w:r w:rsidR="0098327C" w:rsidRPr="00D90FC4">
        <w:rPr>
          <w:b/>
          <w:sz w:val="22"/>
          <w:szCs w:val="22"/>
        </w:rPr>
        <w:t xml:space="preserve"> k čl. III ods. 14 písm. f) o bankových úveroch, pôžičkách a návratných finančných výpomociach</w:t>
      </w:r>
    </w:p>
    <w:tbl>
      <w:tblPr>
        <w:tblW w:w="0" w:type="auto"/>
        <w:tblInd w:w="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45"/>
        <w:gridCol w:w="1275"/>
        <w:gridCol w:w="1276"/>
        <w:gridCol w:w="1276"/>
        <w:gridCol w:w="1276"/>
        <w:gridCol w:w="1984"/>
        <w:gridCol w:w="2199"/>
      </w:tblGrid>
      <w:tr w:rsidR="00B33D98" w:rsidRPr="004A35F3" w:rsidTr="00B33D98">
        <w:trPr>
          <w:trHeight w:val="284"/>
        </w:trPr>
        <w:tc>
          <w:tcPr>
            <w:tcW w:w="3845" w:type="dxa"/>
            <w:vAlign w:val="center"/>
          </w:tcPr>
          <w:p w:rsidR="0098327C" w:rsidRPr="004A35F3" w:rsidRDefault="0098327C" w:rsidP="00EC4BD7">
            <w:pPr>
              <w:spacing w:before="0" w:after="0" w:line="240" w:lineRule="auto"/>
              <w:jc w:val="center"/>
              <w:rPr>
                <w:b/>
              </w:rPr>
            </w:pPr>
            <w:r w:rsidRPr="004A35F3">
              <w:rPr>
                <w:b/>
              </w:rPr>
              <w:t>Druh cudzieho zdroja</w:t>
            </w:r>
          </w:p>
        </w:tc>
        <w:tc>
          <w:tcPr>
            <w:tcW w:w="1275" w:type="dxa"/>
            <w:vAlign w:val="center"/>
          </w:tcPr>
          <w:p w:rsidR="0098327C" w:rsidRPr="004A35F3" w:rsidRDefault="0098327C" w:rsidP="00EC4BD7">
            <w:pPr>
              <w:spacing w:before="0" w:after="0" w:line="240" w:lineRule="auto"/>
              <w:jc w:val="center"/>
              <w:rPr>
                <w:b/>
                <w:lang w:eastAsia="sk-SK"/>
              </w:rPr>
            </w:pPr>
            <w:r w:rsidRPr="004A35F3">
              <w:rPr>
                <w:b/>
                <w:lang w:eastAsia="sk-SK"/>
              </w:rPr>
              <w:t>Mena</w:t>
            </w:r>
          </w:p>
        </w:tc>
        <w:tc>
          <w:tcPr>
            <w:tcW w:w="1276" w:type="dxa"/>
            <w:vAlign w:val="center"/>
          </w:tcPr>
          <w:p w:rsidR="0098327C" w:rsidRPr="004A35F3" w:rsidRDefault="0098327C" w:rsidP="00EC4BD7">
            <w:pPr>
              <w:spacing w:before="0" w:after="0" w:line="240" w:lineRule="auto"/>
              <w:jc w:val="center"/>
              <w:rPr>
                <w:b/>
              </w:rPr>
            </w:pPr>
            <w:r w:rsidRPr="004A35F3">
              <w:rPr>
                <w:b/>
              </w:rPr>
              <w:t>Výška úroku v %</w:t>
            </w:r>
            <w:r w:rsidR="0069346E" w:rsidRPr="004A35F3">
              <w:rPr>
                <w:b/>
              </w:rPr>
              <w:t xml:space="preserve"> / suma</w:t>
            </w:r>
          </w:p>
        </w:tc>
        <w:tc>
          <w:tcPr>
            <w:tcW w:w="1276" w:type="dxa"/>
            <w:vAlign w:val="center"/>
          </w:tcPr>
          <w:p w:rsidR="0098327C" w:rsidRPr="004A35F3" w:rsidRDefault="0098327C" w:rsidP="00EC4BD7">
            <w:pPr>
              <w:spacing w:before="0" w:after="0" w:line="240" w:lineRule="auto"/>
              <w:jc w:val="center"/>
              <w:rPr>
                <w:b/>
              </w:rPr>
            </w:pPr>
            <w:r w:rsidRPr="004A35F3">
              <w:rPr>
                <w:b/>
              </w:rPr>
              <w:t>Splatnosť</w:t>
            </w:r>
          </w:p>
        </w:tc>
        <w:tc>
          <w:tcPr>
            <w:tcW w:w="1276" w:type="dxa"/>
            <w:vAlign w:val="center"/>
          </w:tcPr>
          <w:p w:rsidR="0098327C" w:rsidRPr="004A35F3" w:rsidRDefault="0098327C" w:rsidP="00EC4BD7">
            <w:pPr>
              <w:spacing w:before="0" w:after="0" w:line="240" w:lineRule="auto"/>
              <w:jc w:val="center"/>
              <w:rPr>
                <w:b/>
              </w:rPr>
            </w:pPr>
            <w:r w:rsidRPr="004A35F3">
              <w:rPr>
                <w:b/>
              </w:rPr>
              <w:t>Forma zabezpečenia</w:t>
            </w:r>
          </w:p>
        </w:tc>
        <w:tc>
          <w:tcPr>
            <w:tcW w:w="1984" w:type="dxa"/>
            <w:vAlign w:val="center"/>
          </w:tcPr>
          <w:p w:rsidR="0098327C" w:rsidRPr="004A35F3" w:rsidRDefault="0098327C" w:rsidP="00EC4BD7">
            <w:pPr>
              <w:spacing w:before="0" w:after="0" w:line="240" w:lineRule="auto"/>
              <w:jc w:val="center"/>
              <w:rPr>
                <w:b/>
              </w:rPr>
            </w:pPr>
            <w:r w:rsidRPr="004A35F3">
              <w:rPr>
                <w:b/>
                <w:lang w:eastAsia="sk-SK"/>
              </w:rPr>
              <w:t>Suma istiny na konci bežného účtovného obdobia</w:t>
            </w:r>
          </w:p>
        </w:tc>
        <w:tc>
          <w:tcPr>
            <w:tcW w:w="2199" w:type="dxa"/>
            <w:vAlign w:val="center"/>
          </w:tcPr>
          <w:p w:rsidR="0098327C" w:rsidRPr="004A35F3" w:rsidRDefault="0098327C" w:rsidP="00EC4BD7">
            <w:pPr>
              <w:spacing w:before="0" w:after="0" w:line="240" w:lineRule="auto"/>
              <w:jc w:val="center"/>
              <w:rPr>
                <w:b/>
              </w:rPr>
            </w:pPr>
            <w:r w:rsidRPr="004A35F3">
              <w:rPr>
                <w:b/>
                <w:lang w:eastAsia="sk-SK"/>
              </w:rPr>
              <w:t>Suma istiny na konci bezprostredne predchádzajúceho účtovného obdobia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D16BAF" w:rsidRDefault="005B067D" w:rsidP="00EC4BD7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D16BAF">
              <w:rPr>
                <w:rFonts w:ascii="Arial" w:hAnsi="Arial" w:cs="Arial"/>
                <w:b/>
                <w:sz w:val="18"/>
                <w:szCs w:val="18"/>
              </w:rPr>
              <w:t>Krátkodobý bankový úver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EC4BD7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33469">
              <w:rPr>
                <w:rFonts w:ascii="Arial" w:hAnsi="Arial" w:cs="Arial"/>
                <w:b/>
                <w:sz w:val="18"/>
                <w:szCs w:val="18"/>
              </w:rPr>
              <w:t>Pôžička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CF7DF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Nadácia FOND PIPI, Bratislava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neurčitá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1 659,70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1 659,70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CF7DF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 xml:space="preserve">Ľubomír Adamec, Malá Lehota 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neurčitá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12 000,00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12 000,00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CF7DF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Etela Záslavová, Malá Lehota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31.12.2020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1 500,00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1 500,00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CF7DF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 xml:space="preserve">Ing. Rudolf Toma, Kremnica 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neurčitá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800,00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800,00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281A34" w:rsidRDefault="005B067D" w:rsidP="00281A34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281A34">
              <w:rPr>
                <w:rFonts w:ascii="Arial" w:hAnsi="Arial" w:cs="Arial"/>
                <w:sz w:val="18"/>
                <w:szCs w:val="18"/>
              </w:rPr>
              <w:t>Orange Slovensko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B33D9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5B067D">
              <w:rPr>
                <w:rFonts w:ascii="Arial" w:hAnsi="Arial" w:cs="Arial"/>
                <w:sz w:val="18"/>
                <w:szCs w:val="18"/>
              </w:rPr>
              <w:t>3.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5B067D">
              <w:rPr>
                <w:rFonts w:ascii="Arial" w:hAnsi="Arial" w:cs="Arial"/>
                <w:sz w:val="18"/>
                <w:szCs w:val="18"/>
              </w:rPr>
              <w:t>4.2020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327,60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281A34" w:rsidRDefault="005B067D" w:rsidP="00281A34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281A34">
              <w:rPr>
                <w:rFonts w:ascii="Arial" w:hAnsi="Arial" w:cs="Arial"/>
                <w:sz w:val="18"/>
                <w:szCs w:val="18"/>
              </w:rPr>
              <w:t>Orange Slovensko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B33D9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5B067D">
              <w:rPr>
                <w:rFonts w:ascii="Arial" w:hAnsi="Arial" w:cs="Arial"/>
                <w:sz w:val="18"/>
                <w:szCs w:val="18"/>
              </w:rPr>
              <w:t>3.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5B067D">
              <w:rPr>
                <w:rFonts w:ascii="Arial" w:hAnsi="Arial" w:cs="Arial"/>
                <w:sz w:val="18"/>
                <w:szCs w:val="18"/>
              </w:rPr>
              <w:t>4.2020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22,40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100668" w:rsidRPr="00100668" w:rsidRDefault="00100668" w:rsidP="00EC4BD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00668">
              <w:rPr>
                <w:rFonts w:ascii="Arial" w:hAnsi="Arial" w:cs="Arial"/>
                <w:sz w:val="18"/>
                <w:szCs w:val="18"/>
              </w:rPr>
              <w:t xml:space="preserve">Združenie na podporu sociálneho bývania, Kremnica </w:t>
            </w:r>
          </w:p>
        </w:tc>
        <w:tc>
          <w:tcPr>
            <w:tcW w:w="1275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31.12.2022</w:t>
            </w:r>
          </w:p>
        </w:tc>
        <w:tc>
          <w:tcPr>
            <w:tcW w:w="1276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2 235,36</w:t>
            </w:r>
          </w:p>
        </w:tc>
        <w:tc>
          <w:tcPr>
            <w:tcW w:w="2199" w:type="dxa"/>
            <w:vAlign w:val="center"/>
          </w:tcPr>
          <w:p w:rsidR="00100668" w:rsidRPr="00833469" w:rsidRDefault="00A23E5A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100668" w:rsidRPr="00100668" w:rsidRDefault="00100668" w:rsidP="00EC4BD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00668">
              <w:rPr>
                <w:rFonts w:ascii="Arial" w:hAnsi="Arial" w:cs="Arial"/>
                <w:sz w:val="18"/>
                <w:szCs w:val="18"/>
              </w:rPr>
              <w:t>Združenie na podporu sociálneho bývania, Kremnica</w:t>
            </w:r>
          </w:p>
        </w:tc>
        <w:tc>
          <w:tcPr>
            <w:tcW w:w="1275" w:type="dxa"/>
            <w:vAlign w:val="center"/>
          </w:tcPr>
          <w:p w:rsidR="00100668" w:rsidRPr="00100668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31.12.2021</w:t>
            </w:r>
          </w:p>
        </w:tc>
        <w:tc>
          <w:tcPr>
            <w:tcW w:w="1276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2 354,00</w:t>
            </w:r>
          </w:p>
        </w:tc>
        <w:tc>
          <w:tcPr>
            <w:tcW w:w="2199" w:type="dxa"/>
            <w:vAlign w:val="center"/>
          </w:tcPr>
          <w:p w:rsidR="00100668" w:rsidRPr="00833469" w:rsidRDefault="00A23E5A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100668" w:rsidRPr="00100668" w:rsidRDefault="00100668" w:rsidP="00EC4BD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00668">
              <w:rPr>
                <w:rFonts w:ascii="Arial" w:hAnsi="Arial" w:cs="Arial"/>
                <w:sz w:val="18"/>
                <w:szCs w:val="18"/>
              </w:rPr>
              <w:t>Ing. Rudolf Toma, Kremnica</w:t>
            </w:r>
          </w:p>
        </w:tc>
        <w:tc>
          <w:tcPr>
            <w:tcW w:w="1275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31.12.2020</w:t>
            </w:r>
          </w:p>
        </w:tc>
        <w:tc>
          <w:tcPr>
            <w:tcW w:w="1276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00668" w:rsidRPr="00833469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5 532,33</w:t>
            </w:r>
          </w:p>
        </w:tc>
        <w:tc>
          <w:tcPr>
            <w:tcW w:w="2199" w:type="dxa"/>
            <w:vAlign w:val="center"/>
          </w:tcPr>
          <w:p w:rsidR="00100668" w:rsidRPr="00833469" w:rsidRDefault="00A23E5A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51494" w:rsidRPr="00D90FC4" w:rsidTr="00B33D98">
        <w:trPr>
          <w:trHeight w:val="284"/>
        </w:trPr>
        <w:tc>
          <w:tcPr>
            <w:tcW w:w="3845" w:type="dxa"/>
            <w:vAlign w:val="center"/>
          </w:tcPr>
          <w:p w:rsidR="00751494" w:rsidRPr="00751494" w:rsidRDefault="00751494" w:rsidP="00EC4BD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751494">
              <w:rPr>
                <w:rFonts w:ascii="Arial" w:hAnsi="Arial" w:cs="Arial"/>
                <w:sz w:val="18"/>
                <w:szCs w:val="18"/>
              </w:rPr>
              <w:t>Ing. Rudolf Toma, Kremnica</w:t>
            </w:r>
          </w:p>
        </w:tc>
        <w:tc>
          <w:tcPr>
            <w:tcW w:w="1275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30.6.2021</w:t>
            </w:r>
          </w:p>
        </w:tc>
        <w:tc>
          <w:tcPr>
            <w:tcW w:w="1276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8 000,00</w:t>
            </w:r>
          </w:p>
        </w:tc>
        <w:tc>
          <w:tcPr>
            <w:tcW w:w="2199" w:type="dxa"/>
            <w:vAlign w:val="center"/>
          </w:tcPr>
          <w:p w:rsidR="00751494" w:rsidRPr="00833469" w:rsidRDefault="00751494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51494" w:rsidRPr="00D90FC4" w:rsidTr="00B33D98">
        <w:trPr>
          <w:trHeight w:val="284"/>
        </w:trPr>
        <w:tc>
          <w:tcPr>
            <w:tcW w:w="3845" w:type="dxa"/>
            <w:vAlign w:val="center"/>
          </w:tcPr>
          <w:p w:rsidR="00751494" w:rsidRPr="00751494" w:rsidRDefault="00751494" w:rsidP="00EC4BD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751494">
              <w:rPr>
                <w:rFonts w:ascii="Arial" w:hAnsi="Arial" w:cs="Arial"/>
                <w:sz w:val="18"/>
                <w:szCs w:val="18"/>
              </w:rPr>
              <w:t>Simona Valeková, Pezinok</w:t>
            </w:r>
          </w:p>
        </w:tc>
        <w:tc>
          <w:tcPr>
            <w:tcW w:w="1275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30.6.2021</w:t>
            </w:r>
          </w:p>
        </w:tc>
        <w:tc>
          <w:tcPr>
            <w:tcW w:w="1276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51494" w:rsidRPr="00833469" w:rsidRDefault="00751494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8 000,00</w:t>
            </w:r>
          </w:p>
        </w:tc>
        <w:tc>
          <w:tcPr>
            <w:tcW w:w="2199" w:type="dxa"/>
            <w:vAlign w:val="center"/>
          </w:tcPr>
          <w:p w:rsidR="00751494" w:rsidRPr="00833469" w:rsidRDefault="00751494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EC4BD7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33469">
              <w:rPr>
                <w:rFonts w:ascii="Arial" w:hAnsi="Arial" w:cs="Arial"/>
                <w:b/>
                <w:sz w:val="18"/>
                <w:szCs w:val="18"/>
              </w:rPr>
              <w:t>Návratná finančná výpomoc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EC4BD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Združenie na podporu sociálneho bývania, Kremnica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31.12.2019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1 900,00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1 900,00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EC4BD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Združenie cez deti k rodine, Kremnica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31.12.2019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949,80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949,80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EC4BD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Združenie cez deti k rodine, Kremnica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31.12.2020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1 000,00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1 000,00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4363E4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Združenie na podporu sociálneho bývania, Kremnica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31.12.2020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250,00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250,00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EC4BD7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Združenie na podporu sociálneho bývania, Kremnica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31.12.2023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1 507,20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1 507,20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1255A9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Združenie ÚTOČIŠTE,  Kremnica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31.12.2027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840,00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840,00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D16BAF" w:rsidRDefault="005B067D" w:rsidP="00EC4BD7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33469">
              <w:rPr>
                <w:rFonts w:ascii="Arial" w:hAnsi="Arial" w:cs="Arial"/>
                <w:sz w:val="18"/>
                <w:szCs w:val="18"/>
              </w:rPr>
              <w:t>Združenie na podporu sociálneho bývania, Kremnica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31.12.2028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3 000,00</w:t>
            </w:r>
          </w:p>
        </w:tc>
        <w:tc>
          <w:tcPr>
            <w:tcW w:w="2199" w:type="dxa"/>
            <w:vAlign w:val="center"/>
          </w:tcPr>
          <w:p w:rsidR="005B067D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3 000,00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630761" w:rsidRDefault="005B067D" w:rsidP="00630761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630761">
              <w:rPr>
                <w:rFonts w:ascii="Arial" w:hAnsi="Arial" w:cs="Arial"/>
                <w:sz w:val="18"/>
                <w:szCs w:val="18"/>
              </w:rPr>
              <w:t>Ing. Rudolf Toma,</w:t>
            </w:r>
            <w:r w:rsidR="00A23E5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30761">
              <w:rPr>
                <w:rFonts w:ascii="Arial" w:hAnsi="Arial" w:cs="Arial"/>
                <w:sz w:val="18"/>
                <w:szCs w:val="18"/>
              </w:rPr>
              <w:t xml:space="preserve">Kremnica 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18.</w:t>
            </w:r>
            <w:r w:rsidR="00B33D98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6.2019</w:t>
            </w: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Default="00100668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199" w:type="dxa"/>
            <w:vAlign w:val="center"/>
          </w:tcPr>
          <w:p w:rsidR="005B067D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670,39</w:t>
            </w: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D16BAF" w:rsidRDefault="005B067D" w:rsidP="00EC4BD7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D16BAF">
              <w:rPr>
                <w:rFonts w:ascii="Arial" w:hAnsi="Arial" w:cs="Arial"/>
                <w:b/>
                <w:sz w:val="18"/>
                <w:szCs w:val="18"/>
              </w:rPr>
              <w:t>Dlhodobý bankový úver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33D98" w:rsidRPr="00D90FC4" w:rsidTr="00B33D98">
        <w:trPr>
          <w:trHeight w:val="284"/>
        </w:trPr>
        <w:tc>
          <w:tcPr>
            <w:tcW w:w="384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</w:rPr>
            </w:pPr>
            <w:r w:rsidRPr="00833469">
              <w:rPr>
                <w:rFonts w:ascii="Arial" w:hAnsi="Arial" w:cs="Arial"/>
                <w:b/>
                <w:sz w:val="18"/>
                <w:szCs w:val="18"/>
              </w:rPr>
              <w:t>S</w:t>
            </w:r>
            <w:r>
              <w:rPr>
                <w:rFonts w:ascii="Arial" w:hAnsi="Arial" w:cs="Arial"/>
                <w:b/>
                <w:sz w:val="18"/>
                <w:szCs w:val="18"/>
              </w:rPr>
              <w:t>POLU</w:t>
            </w:r>
          </w:p>
        </w:tc>
        <w:tc>
          <w:tcPr>
            <w:tcW w:w="1275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5B067D" w:rsidRPr="00833469" w:rsidRDefault="005B067D" w:rsidP="00D16BAF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5B067D" w:rsidRPr="00833469" w:rsidRDefault="00751494" w:rsidP="00100668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51 528,39</w:t>
            </w:r>
          </w:p>
        </w:tc>
        <w:tc>
          <w:tcPr>
            <w:tcW w:w="2199" w:type="dxa"/>
            <w:vAlign w:val="center"/>
          </w:tcPr>
          <w:p w:rsidR="005B067D" w:rsidRPr="00833469" w:rsidRDefault="005B067D" w:rsidP="00A05CE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833469">
              <w:rPr>
                <w:rFonts w:ascii="Arial" w:hAnsi="Arial" w:cs="Arial"/>
                <w:b/>
                <w:sz w:val="18"/>
                <w:szCs w:val="18"/>
              </w:rPr>
              <w:t>26</w:t>
            </w:r>
            <w:r>
              <w:rPr>
                <w:rFonts w:ascii="Arial" w:hAnsi="Arial" w:cs="Arial"/>
                <w:b/>
                <w:sz w:val="18"/>
                <w:szCs w:val="18"/>
              </w:rPr>
              <w:t> 427,09</w:t>
            </w:r>
          </w:p>
        </w:tc>
      </w:tr>
    </w:tbl>
    <w:p w:rsidR="00D842FB" w:rsidRDefault="004A35F3" w:rsidP="00B92835">
      <w:pPr>
        <w:spacing w:before="0" w:after="60" w:line="240" w:lineRule="auto"/>
        <w:jc w:val="left"/>
        <w:rPr>
          <w:rFonts w:ascii="Arial" w:hAnsi="Arial" w:cs="Arial"/>
          <w:b/>
          <w:bCs/>
          <w:color w:val="000000"/>
          <w:sz w:val="16"/>
          <w:szCs w:val="16"/>
          <w:lang w:val="en-US" w:eastAsia="en-US"/>
        </w:rPr>
      </w:pPr>
      <w:r>
        <w:rPr>
          <w:rFonts w:cs="Arial"/>
          <w:b/>
          <w:bCs/>
          <w:sz w:val="22"/>
          <w:szCs w:val="22"/>
          <w:lang w:eastAsia="en-US"/>
        </w:rPr>
        <w:br w:type="page"/>
      </w:r>
      <w:r w:rsidR="00D842FB" w:rsidRPr="00126949">
        <w:rPr>
          <w:rFonts w:cs="Arial"/>
          <w:b/>
          <w:bCs/>
          <w:sz w:val="22"/>
          <w:szCs w:val="22"/>
          <w:lang w:eastAsia="en-US"/>
        </w:rPr>
        <w:lastRenderedPageBreak/>
        <w:t>Tabuľka č. 18  k čl. 14  o významných položkách výnosov budúcich období k 31.12.20</w:t>
      </w:r>
      <w:r w:rsidR="00F53CE8">
        <w:rPr>
          <w:rFonts w:cs="Arial"/>
          <w:b/>
          <w:bCs/>
          <w:sz w:val="22"/>
          <w:szCs w:val="22"/>
          <w:lang w:eastAsia="en-US"/>
        </w:rPr>
        <w:t>20</w:t>
      </w:r>
    </w:p>
    <w:tbl>
      <w:tblPr>
        <w:tblW w:w="12724" w:type="dxa"/>
        <w:tblLook w:val="04A0"/>
      </w:tblPr>
      <w:tblGrid>
        <w:gridCol w:w="5920"/>
        <w:gridCol w:w="1847"/>
        <w:gridCol w:w="1555"/>
        <w:gridCol w:w="1559"/>
        <w:gridCol w:w="1843"/>
      </w:tblGrid>
      <w:tr w:rsidR="001E7035" w:rsidRPr="004A35F3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7035" w:rsidRPr="004A35F3" w:rsidRDefault="001E7035" w:rsidP="002F7C2C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4A35F3">
              <w:rPr>
                <w:rFonts w:cs="Arial"/>
                <w:b/>
                <w:bCs/>
                <w:lang w:eastAsia="en-US"/>
              </w:rPr>
              <w:t xml:space="preserve">Položky výnosov budúcich období </w:t>
            </w:r>
          </w:p>
          <w:p w:rsidR="001E7035" w:rsidRPr="004A35F3" w:rsidRDefault="001E7035" w:rsidP="002F7C2C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4A35F3">
              <w:rPr>
                <w:rFonts w:cs="Arial"/>
                <w:b/>
                <w:bCs/>
                <w:lang w:eastAsia="en-US"/>
              </w:rPr>
              <w:t>z</w:t>
            </w:r>
            <w:r w:rsidR="00FE0B12">
              <w:rPr>
                <w:rFonts w:cs="Arial"/>
                <w:b/>
                <w:bCs/>
                <w:lang w:eastAsia="en-US"/>
              </w:rPr>
              <w:t> </w:t>
            </w:r>
            <w:r w:rsidRPr="004A35F3">
              <w:rPr>
                <w:rFonts w:cs="Arial"/>
                <w:b/>
                <w:bCs/>
                <w:lang w:eastAsia="en-US"/>
              </w:rPr>
              <w:t>dôvodu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35" w:rsidRPr="004A35F3" w:rsidRDefault="001E7035" w:rsidP="002F7C2C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4A35F3">
              <w:rPr>
                <w:rFonts w:cs="Arial"/>
                <w:b/>
                <w:bCs/>
                <w:lang w:eastAsia="en-US"/>
              </w:rPr>
              <w:t xml:space="preserve">Stav na konci </w:t>
            </w:r>
          </w:p>
          <w:p w:rsidR="001E7035" w:rsidRPr="004A35F3" w:rsidRDefault="001E7035" w:rsidP="002F7C2C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4A35F3">
              <w:rPr>
                <w:rFonts w:cs="Arial"/>
                <w:b/>
                <w:bCs/>
                <w:lang w:eastAsia="en-US"/>
              </w:rPr>
              <w:t xml:space="preserve">bezprostredne predchádzajúceho </w:t>
            </w:r>
          </w:p>
          <w:p w:rsidR="001E7035" w:rsidRPr="004A35F3" w:rsidRDefault="001E7035" w:rsidP="002F7C2C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4A35F3">
              <w:rPr>
                <w:rFonts w:cs="Arial"/>
                <w:b/>
                <w:bCs/>
                <w:lang w:eastAsia="en-US"/>
              </w:rPr>
              <w:t>účtovného obdobia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7035" w:rsidRPr="004A35F3" w:rsidRDefault="001E7035" w:rsidP="002F7C2C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4A35F3">
              <w:rPr>
                <w:rFonts w:cs="Arial"/>
                <w:b/>
                <w:bCs/>
                <w:lang w:eastAsia="en-US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35" w:rsidRPr="004A35F3" w:rsidRDefault="001E7035" w:rsidP="002F7C2C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4A35F3">
              <w:rPr>
                <w:rFonts w:cs="Arial"/>
                <w:b/>
                <w:bCs/>
                <w:lang w:eastAsia="en-US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35" w:rsidRPr="004A35F3" w:rsidRDefault="001E7035" w:rsidP="002F7C2C">
            <w:pPr>
              <w:spacing w:before="0" w:after="0" w:line="240" w:lineRule="auto"/>
              <w:jc w:val="center"/>
              <w:rPr>
                <w:rFonts w:cs="Arial"/>
                <w:b/>
                <w:bCs/>
                <w:lang w:eastAsia="en-US"/>
              </w:rPr>
            </w:pPr>
            <w:r w:rsidRPr="004A35F3">
              <w:rPr>
                <w:rFonts w:cs="Arial"/>
                <w:b/>
                <w:bCs/>
                <w:lang w:eastAsia="en-US"/>
              </w:rPr>
              <w:t>Stav na konci bežného účtovného obdobia</w:t>
            </w:r>
          </w:p>
        </w:tc>
      </w:tr>
      <w:tr w:rsidR="001E7035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7035" w:rsidRPr="00126949" w:rsidRDefault="001E7035" w:rsidP="00C63B1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Zostatková hodnota bezodplatne nadobudnutého dlhodobého majetku </w:t>
            </w:r>
            <w:r w:rsidR="00C63B1B" w:rsidRPr="00126949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a</w:t>
            </w:r>
            <w:r w:rsidR="00255288" w:rsidRPr="00126949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 dlhodobého </w:t>
            </w:r>
            <w:r w:rsidR="00C63B1B" w:rsidRPr="00126949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majetku nadobudnutého z dotácií zo štátu a</w:t>
            </w:r>
            <w:r w:rsidR="00C82CAF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  <w:r w:rsidR="00C63B1B" w:rsidRPr="00126949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sponzorov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35" w:rsidRPr="00126949" w:rsidRDefault="001E7035" w:rsidP="002F7C2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7035" w:rsidRPr="00126949" w:rsidRDefault="001E7035" w:rsidP="002F7C2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35" w:rsidRPr="00126949" w:rsidRDefault="001E7035" w:rsidP="002F7C2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7035" w:rsidRPr="00126949" w:rsidRDefault="001E7035" w:rsidP="002F7C2C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1E3B2E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B2E" w:rsidRPr="00126949" w:rsidRDefault="001E3B2E" w:rsidP="00255288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sz w:val="18"/>
                <w:szCs w:val="18"/>
                <w:lang w:eastAsia="en-US"/>
              </w:rPr>
              <w:t>-  Budovy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3B2E" w:rsidRPr="00126949" w:rsidRDefault="00EE53CF" w:rsidP="00A23E5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185 391,06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B2E" w:rsidRPr="00126949" w:rsidRDefault="00C56588" w:rsidP="00A66A77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B2E" w:rsidRPr="00126949" w:rsidRDefault="00C56588" w:rsidP="00EE53C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16 932,11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3B2E" w:rsidRPr="00126949" w:rsidRDefault="00EE53CF" w:rsidP="007002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168 458,95</w:t>
            </w:r>
          </w:p>
        </w:tc>
      </w:tr>
      <w:tr w:rsidR="001E3B2E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B2E" w:rsidRPr="00126949" w:rsidRDefault="001E3B2E" w:rsidP="00255288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sz w:val="18"/>
                <w:szCs w:val="18"/>
                <w:lang w:eastAsia="en-US"/>
              </w:rPr>
              <w:t>-  Pozemky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3B2E" w:rsidRPr="00126949" w:rsidRDefault="001E3B2E" w:rsidP="00EE53C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8</w:t>
            </w:r>
            <w:r w:rsidR="00EE53CF">
              <w:rPr>
                <w:rFonts w:ascii="Arial" w:hAnsi="Arial" w:cs="Arial"/>
                <w:sz w:val="18"/>
                <w:szCs w:val="18"/>
                <w:lang w:eastAsia="en-US"/>
              </w:rPr>
              <w:t>6 527,94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B2E" w:rsidRPr="00126949" w:rsidRDefault="00EE53CF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B2E" w:rsidRPr="00126949" w:rsidRDefault="001E3B2E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3B2E" w:rsidRPr="00126949" w:rsidRDefault="00EE53CF" w:rsidP="00541559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86 527,94</w:t>
            </w:r>
          </w:p>
        </w:tc>
      </w:tr>
      <w:tr w:rsidR="001E3B2E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B2E" w:rsidRPr="00126949" w:rsidRDefault="001E3B2E" w:rsidP="00255288">
            <w:pPr>
              <w:spacing w:before="0" w:after="0" w:line="240" w:lineRule="auto"/>
              <w:jc w:val="lef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-  Motorové vozidlá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3B2E" w:rsidRPr="00126949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B2E" w:rsidRPr="00126949" w:rsidRDefault="001E3B2E" w:rsidP="00A23E5A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B2E" w:rsidRPr="00126949" w:rsidRDefault="00EE53CF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  <w:r w:rsidR="00A05CED"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3B2E" w:rsidRPr="00126949" w:rsidRDefault="00A05CED" w:rsidP="00255288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</w:tr>
      <w:tr w:rsidR="001E3B2E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B2E" w:rsidRPr="00126949" w:rsidRDefault="001E3B2E" w:rsidP="00255288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Nevyčerpané dotácie – prevádzkové výdavky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3B2E" w:rsidRPr="00126949" w:rsidRDefault="001E3B2E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3B2E" w:rsidRPr="00126949" w:rsidRDefault="001E3B2E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E3B2E" w:rsidRPr="00126949" w:rsidRDefault="001E3B2E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3B2E" w:rsidRPr="00126949" w:rsidRDefault="001E3B2E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A05CED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26949" w:rsidRDefault="00A05CED" w:rsidP="002F7C2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sz w:val="18"/>
                <w:szCs w:val="18"/>
                <w:lang w:eastAsia="en-US"/>
              </w:rPr>
              <w:t>Dominik Markoš Kremnica (detské ihrisko)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126949" w:rsidRDefault="00A05CE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1 000,00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26949" w:rsidRDefault="00F53CE8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5CED" w:rsidRPr="00126949" w:rsidRDefault="00A05CE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1 000,00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126949" w:rsidRDefault="00EE53CF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</w:t>
            </w:r>
            <w:r w:rsidR="00A05CED"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</w:tr>
      <w:tr w:rsidR="00A05CED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26949" w:rsidRDefault="00A05CED" w:rsidP="009A48F0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sz w:val="18"/>
                <w:szCs w:val="18"/>
                <w:lang w:eastAsia="en-US"/>
              </w:rPr>
              <w:t>Banskobystrický samosprávny kraj (útul</w:t>
            </w:r>
            <w:r w:rsidR="009A48F0">
              <w:rPr>
                <w:rFonts w:ascii="Arial" w:hAnsi="Arial" w:cs="Arial"/>
                <w:sz w:val="18"/>
                <w:szCs w:val="18"/>
                <w:lang w:eastAsia="en-US"/>
              </w:rPr>
              <w:t>o</w:t>
            </w:r>
            <w:r w:rsidRPr="00126949">
              <w:rPr>
                <w:rFonts w:ascii="Arial" w:hAnsi="Arial" w:cs="Arial"/>
                <w:sz w:val="18"/>
                <w:szCs w:val="18"/>
                <w:lang w:eastAsia="en-US"/>
              </w:rPr>
              <w:t>k)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126949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26949" w:rsidRDefault="00EE53CF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74,00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5CED" w:rsidRPr="00126949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  <w:r w:rsidR="00A05CED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126949" w:rsidRDefault="00EE53CF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74</w:t>
            </w:r>
            <w:r w:rsidR="00A05CED"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</w:tr>
      <w:tr w:rsidR="00A05CED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26949" w:rsidRDefault="00A05CED" w:rsidP="002F7C2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sz w:val="18"/>
                <w:szCs w:val="18"/>
                <w:lang w:eastAsia="en-US"/>
              </w:rPr>
              <w:t>Nitriansky samosprávny kraj (útulok)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126949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26949" w:rsidRDefault="00EE53CF" w:rsidP="002F7C2C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2 448,06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5CED" w:rsidRPr="00126949" w:rsidRDefault="00F53CE8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126949" w:rsidRDefault="00EE53CF" w:rsidP="00EE53C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2 448,06</w:t>
            </w:r>
          </w:p>
        </w:tc>
      </w:tr>
      <w:tr w:rsidR="00A05CED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D0C5E" w:rsidRDefault="001D0C5E" w:rsidP="002F7C2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0C5E">
              <w:rPr>
                <w:rFonts w:ascii="Arial" w:hAnsi="Arial" w:cs="Arial"/>
                <w:sz w:val="18"/>
                <w:szCs w:val="18"/>
                <w:lang w:eastAsia="en-US"/>
              </w:rPr>
              <w:t>Obec Holumnica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EE53CF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EE53CF">
              <w:rPr>
                <w:rFonts w:ascii="Arial" w:hAnsi="Arial" w:cs="Arial"/>
                <w:sz w:val="18"/>
                <w:szCs w:val="18"/>
                <w:lang w:eastAsia="en-US"/>
              </w:rPr>
              <w:t>25,00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A05CED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50</w:t>
            </w:r>
            <w:r w:rsidR="00A05CED"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5CED" w:rsidRPr="00EE53CF" w:rsidRDefault="00EE53CF" w:rsidP="0069346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EE53CF">
              <w:rPr>
                <w:rFonts w:ascii="Arial" w:hAnsi="Arial" w:cs="Arial"/>
                <w:sz w:val="18"/>
                <w:szCs w:val="18"/>
                <w:lang w:eastAsia="en-US"/>
              </w:rPr>
              <w:t>25,00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A05CED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50</w:t>
            </w:r>
            <w:r w:rsidR="00A05CED"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</w:tr>
      <w:tr w:rsidR="00A05CED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D0C5E" w:rsidRDefault="001D0C5E" w:rsidP="002F7C2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0C5E">
              <w:rPr>
                <w:rFonts w:ascii="Arial" w:hAnsi="Arial" w:cs="Arial"/>
                <w:sz w:val="18"/>
                <w:szCs w:val="18"/>
                <w:lang w:eastAsia="en-US"/>
              </w:rPr>
              <w:t>Obec Stará Kremnička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EE53CF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EE53CF">
              <w:rPr>
                <w:rFonts w:ascii="Arial" w:hAnsi="Arial" w:cs="Arial"/>
                <w:sz w:val="18"/>
                <w:szCs w:val="18"/>
                <w:lang w:eastAsia="en-US"/>
              </w:rPr>
              <w:t>180,00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A05CED" w:rsidRDefault="00F53CE8" w:rsidP="006079A8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5CED" w:rsidRPr="00EE53CF" w:rsidRDefault="009A48F0" w:rsidP="0069346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180</w:t>
            </w:r>
            <w:r w:rsidR="00EE53CF" w:rsidRPr="00EE53CF"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A05CED" w:rsidRDefault="00A05CED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A05CED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</w:tr>
      <w:tr w:rsidR="00A05CED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D0C5E" w:rsidRDefault="001D0C5E" w:rsidP="002F7C2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0C5E">
              <w:rPr>
                <w:rFonts w:ascii="Arial" w:hAnsi="Arial" w:cs="Arial"/>
                <w:sz w:val="18"/>
                <w:szCs w:val="18"/>
                <w:lang w:eastAsia="en-US"/>
              </w:rPr>
              <w:t>Nadácia TESCO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EE53CF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EE53CF">
              <w:rPr>
                <w:rFonts w:ascii="Arial" w:hAnsi="Arial" w:cs="Arial"/>
                <w:sz w:val="18"/>
                <w:szCs w:val="18"/>
                <w:lang w:eastAsia="en-US"/>
              </w:rPr>
              <w:t>300,00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A05CED" w:rsidRDefault="00F53CE8" w:rsidP="006079A8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5CED" w:rsidRPr="00EE53CF" w:rsidRDefault="00EE53CF" w:rsidP="0069346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EE53CF">
              <w:rPr>
                <w:rFonts w:ascii="Arial" w:hAnsi="Arial" w:cs="Arial"/>
                <w:sz w:val="18"/>
                <w:szCs w:val="18"/>
                <w:lang w:eastAsia="en-US"/>
              </w:rPr>
              <w:t>300,00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A05CED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  <w:r w:rsidR="00A05CED"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</w:tr>
      <w:tr w:rsidR="00A05CED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D0C5E" w:rsidRDefault="001D0C5E" w:rsidP="002F7C2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0C5E">
              <w:rPr>
                <w:rFonts w:ascii="Arial" w:hAnsi="Arial" w:cs="Arial"/>
                <w:sz w:val="18"/>
                <w:szCs w:val="18"/>
                <w:lang w:eastAsia="en-US"/>
              </w:rPr>
              <w:t>Nadácia pre deti Slovenska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EE53CF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EE53CF">
              <w:rPr>
                <w:rFonts w:ascii="Arial" w:hAnsi="Arial" w:cs="Arial"/>
                <w:sz w:val="18"/>
                <w:szCs w:val="18"/>
                <w:lang w:eastAsia="en-US"/>
              </w:rPr>
              <w:t>2 000,00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A05CED" w:rsidRDefault="00A05CED" w:rsidP="006079A8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A05CED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5CED" w:rsidRPr="00EE53CF" w:rsidRDefault="00EE53CF" w:rsidP="0069346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EE53CF">
              <w:rPr>
                <w:rFonts w:ascii="Arial" w:hAnsi="Arial" w:cs="Arial"/>
                <w:sz w:val="18"/>
                <w:szCs w:val="18"/>
                <w:lang w:eastAsia="en-US"/>
              </w:rPr>
              <w:t>2 000,00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A05CED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  <w:r w:rsidR="00A05CED"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</w:tr>
      <w:tr w:rsidR="00A05CED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D0C5E" w:rsidRDefault="001D0C5E" w:rsidP="002F7C2C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1D0C5E">
              <w:rPr>
                <w:rFonts w:ascii="Arial" w:hAnsi="Arial" w:cs="Arial"/>
                <w:sz w:val="18"/>
                <w:szCs w:val="18"/>
                <w:lang w:eastAsia="en-US"/>
              </w:rPr>
              <w:t>JAMAJKA s.r.o. Hotel Koliba Liptovská Sielnica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EE53CF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EE53CF">
              <w:rPr>
                <w:rFonts w:ascii="Arial" w:hAnsi="Arial" w:cs="Arial"/>
                <w:sz w:val="18"/>
                <w:szCs w:val="18"/>
                <w:lang w:eastAsia="en-US"/>
              </w:rPr>
              <w:t>5 000,00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A05CED" w:rsidRDefault="00A05CED" w:rsidP="006079A8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A05CED">
              <w:rPr>
                <w:rFonts w:ascii="Arial" w:hAnsi="Arial" w:cs="Arial"/>
                <w:sz w:val="18"/>
                <w:szCs w:val="18"/>
                <w:lang w:eastAsia="en-US"/>
              </w:rPr>
              <w:t>5</w:t>
            </w:r>
            <w:r w:rsidR="00EE53CF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A05CED">
              <w:rPr>
                <w:rFonts w:ascii="Arial" w:hAnsi="Arial" w:cs="Arial"/>
                <w:sz w:val="18"/>
                <w:szCs w:val="18"/>
                <w:lang w:eastAsia="en-US"/>
              </w:rPr>
              <w:t>000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5CED" w:rsidRPr="00EE53CF" w:rsidRDefault="00EE53CF" w:rsidP="0069346E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EE53CF">
              <w:rPr>
                <w:rFonts w:ascii="Arial" w:hAnsi="Arial" w:cs="Arial"/>
                <w:sz w:val="18"/>
                <w:szCs w:val="18"/>
                <w:lang w:eastAsia="en-US"/>
              </w:rPr>
              <w:t>5 000,00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A05CED" w:rsidRDefault="00EE53CF" w:rsidP="009A48F0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5 </w:t>
            </w:r>
            <w:r w:rsidR="009A48F0">
              <w:rPr>
                <w:rFonts w:ascii="Arial" w:hAnsi="Arial" w:cs="Arial"/>
                <w:sz w:val="18"/>
                <w:szCs w:val="18"/>
                <w:lang w:eastAsia="en-US"/>
              </w:rPr>
              <w:t>00</w:t>
            </w: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  <w:r w:rsidR="00A05CED">
              <w:rPr>
                <w:rFonts w:ascii="Arial" w:hAnsi="Arial" w:cs="Arial"/>
                <w:sz w:val="18"/>
                <w:szCs w:val="18"/>
                <w:lang w:eastAsia="en-US"/>
              </w:rPr>
              <w:t>,00</w:t>
            </w:r>
          </w:p>
        </w:tc>
      </w:tr>
      <w:tr w:rsidR="00A05CED" w:rsidRPr="00126949" w:rsidTr="00B92835">
        <w:trPr>
          <w:cantSplit/>
          <w:trHeight w:val="284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26949" w:rsidRDefault="00A05CED" w:rsidP="002F7C2C">
            <w:pPr>
              <w:spacing w:before="0" w:after="0" w:line="240" w:lineRule="auto"/>
              <w:jc w:val="lef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126949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126949" w:rsidRDefault="00EE53CF" w:rsidP="00A05CED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280 424,00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05CED" w:rsidRPr="00126949" w:rsidRDefault="00C56588" w:rsidP="00C56588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7 572</w:t>
            </w:r>
            <w:r w:rsidR="00A05CED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,0</w:t>
            </w: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5CED" w:rsidRPr="00126949" w:rsidRDefault="00C56588" w:rsidP="009A48F0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25</w:t>
            </w:r>
            <w:r w:rsidR="009A48F0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 437,11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5CED" w:rsidRPr="00126949" w:rsidRDefault="007002AF" w:rsidP="009A48F0">
            <w:pPr>
              <w:spacing w:before="0" w:after="0" w:line="240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</w:t>
            </w:r>
            <w:r w:rsidR="009A48F0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62 558,95</w:t>
            </w:r>
          </w:p>
        </w:tc>
      </w:tr>
    </w:tbl>
    <w:p w:rsidR="00AC4C9D" w:rsidRDefault="00AC4C9D" w:rsidP="001E7035"/>
    <w:p w:rsidR="00D842FB" w:rsidRDefault="00D842FB" w:rsidP="001E7035">
      <w:pPr>
        <w:sectPr w:rsidR="00D842FB" w:rsidSect="004D312C">
          <w:pgSz w:w="15840" w:h="12240" w:code="3"/>
          <w:pgMar w:top="1417" w:right="1417" w:bottom="1417" w:left="1417" w:header="709" w:footer="709" w:gutter="0"/>
          <w:cols w:space="708"/>
          <w:docGrid w:linePitch="360"/>
        </w:sectPr>
      </w:pPr>
    </w:p>
    <w:p w:rsidR="0044352B" w:rsidRPr="00CC12CE" w:rsidRDefault="0044352B" w:rsidP="007F0162">
      <w:pPr>
        <w:spacing w:before="0" w:after="60" w:line="240" w:lineRule="auto"/>
        <w:jc w:val="left"/>
        <w:rPr>
          <w:rFonts w:cs="Times New Roman"/>
          <w:b/>
          <w:color w:val="000000"/>
          <w:sz w:val="22"/>
          <w:szCs w:val="22"/>
          <w:lang w:eastAsia="sk-SK"/>
        </w:rPr>
      </w:pPr>
      <w:r w:rsidRPr="00297953">
        <w:rPr>
          <w:rFonts w:cs="Times New Roman"/>
          <w:b/>
          <w:color w:val="000000"/>
          <w:sz w:val="22"/>
          <w:szCs w:val="22"/>
          <w:lang w:eastAsia="sk-SK"/>
        </w:rPr>
        <w:lastRenderedPageBreak/>
        <w:t xml:space="preserve">Tabuľka č. </w:t>
      </w:r>
      <w:r>
        <w:rPr>
          <w:rFonts w:cs="Times New Roman"/>
          <w:b/>
          <w:color w:val="000000"/>
          <w:sz w:val="22"/>
          <w:szCs w:val="22"/>
          <w:lang w:eastAsia="sk-SK"/>
        </w:rPr>
        <w:t>19</w:t>
      </w:r>
      <w:r w:rsidRPr="00297953">
        <w:rPr>
          <w:rFonts w:cs="Times New Roman"/>
          <w:b/>
          <w:color w:val="000000"/>
          <w:sz w:val="22"/>
          <w:szCs w:val="22"/>
          <w:lang w:eastAsia="sk-SK"/>
        </w:rPr>
        <w:t xml:space="preserve"> k čl. IV ods. 1 Prehľad tržieb za vlastné výkony a tovar 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087"/>
        <w:gridCol w:w="6798"/>
        <w:gridCol w:w="1327"/>
      </w:tblGrid>
      <w:tr w:rsidR="00AF5FE8" w:rsidTr="00B92F89">
        <w:trPr>
          <w:cantSplit/>
          <w:trHeight w:val="255"/>
        </w:trPr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 účtu</w:t>
            </w:r>
          </w:p>
        </w:tc>
        <w:tc>
          <w:tcPr>
            <w:tcW w:w="36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účtu</w:t>
            </w:r>
          </w:p>
        </w:tc>
        <w:tc>
          <w:tcPr>
            <w:tcW w:w="7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Suma v</w:t>
            </w:r>
            <w:r w:rsidR="00FE31B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</w:p>
        </w:tc>
      </w:tr>
      <w:tr w:rsidR="00AF5FE8" w:rsidTr="00B92F89">
        <w:trPr>
          <w:cantSplit/>
          <w:trHeight w:val="255"/>
        </w:trPr>
        <w:tc>
          <w:tcPr>
            <w:tcW w:w="59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601 000</w:t>
            </w:r>
          </w:p>
        </w:tc>
        <w:tc>
          <w:tcPr>
            <w:tcW w:w="369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za vlastné výrobky (zdaňovaná činnosť)</w:t>
            </w:r>
          </w:p>
        </w:tc>
        <w:tc>
          <w:tcPr>
            <w:tcW w:w="72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3 540,00</w:t>
            </w:r>
          </w:p>
        </w:tc>
      </w:tr>
      <w:tr w:rsidR="00AF5FE8" w:rsidTr="00B92F89">
        <w:trPr>
          <w:cantSplit/>
          <w:trHeight w:val="255"/>
        </w:trPr>
        <w:tc>
          <w:tcPr>
            <w:tcW w:w="59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602 002</w:t>
            </w:r>
          </w:p>
        </w:tc>
        <w:tc>
          <w:tcPr>
            <w:tcW w:w="369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 predaja služieb – obedy ÚTULKY</w:t>
            </w:r>
          </w:p>
        </w:tc>
        <w:tc>
          <w:tcPr>
            <w:tcW w:w="72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1 201,20</w:t>
            </w:r>
          </w:p>
        </w:tc>
      </w:tr>
      <w:tr w:rsidR="00AF5FE8" w:rsidTr="00B92F89">
        <w:trPr>
          <w:cantSplit/>
          <w:trHeight w:val="255"/>
        </w:trPr>
        <w:tc>
          <w:tcPr>
            <w:tcW w:w="59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602 007</w:t>
            </w:r>
          </w:p>
        </w:tc>
        <w:tc>
          <w:tcPr>
            <w:tcW w:w="369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 predaja služieb – ubytovanie ÚTULKY</w:t>
            </w:r>
          </w:p>
        </w:tc>
        <w:tc>
          <w:tcPr>
            <w:tcW w:w="72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18 829,29</w:t>
            </w:r>
          </w:p>
        </w:tc>
      </w:tr>
      <w:tr w:rsidR="00AF5FE8" w:rsidTr="00B92F89">
        <w:trPr>
          <w:cantSplit/>
          <w:trHeight w:val="255"/>
        </w:trPr>
        <w:tc>
          <w:tcPr>
            <w:tcW w:w="59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602 010</w:t>
            </w:r>
          </w:p>
        </w:tc>
        <w:tc>
          <w:tcPr>
            <w:tcW w:w="369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 predaja služieb – príspevok na potraviny AP</w:t>
            </w:r>
          </w:p>
        </w:tc>
        <w:tc>
          <w:tcPr>
            <w:tcW w:w="72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8 086,03</w:t>
            </w:r>
          </w:p>
        </w:tc>
      </w:tr>
      <w:tr w:rsidR="00AF5FE8" w:rsidTr="00B92F89">
        <w:trPr>
          <w:cantSplit/>
          <w:trHeight w:val="255"/>
        </w:trPr>
        <w:tc>
          <w:tcPr>
            <w:tcW w:w="59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602 011</w:t>
            </w:r>
          </w:p>
        </w:tc>
        <w:tc>
          <w:tcPr>
            <w:tcW w:w="369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 predaja služieb – príspevok na hygienické, čistiace prostriedky AP</w:t>
            </w:r>
          </w:p>
        </w:tc>
        <w:tc>
          <w:tcPr>
            <w:tcW w:w="72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9 034,36</w:t>
            </w:r>
          </w:p>
        </w:tc>
      </w:tr>
      <w:tr w:rsidR="00AF5FE8" w:rsidTr="00B92F89">
        <w:trPr>
          <w:cantSplit/>
          <w:trHeight w:val="255"/>
        </w:trPr>
        <w:tc>
          <w:tcPr>
            <w:tcW w:w="59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602 012</w:t>
            </w:r>
          </w:p>
        </w:tc>
        <w:tc>
          <w:tcPr>
            <w:tcW w:w="369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 predaja služieb – prenájom priestorov</w:t>
            </w:r>
          </w:p>
        </w:tc>
        <w:tc>
          <w:tcPr>
            <w:tcW w:w="72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3 600,00</w:t>
            </w:r>
          </w:p>
        </w:tc>
      </w:tr>
      <w:tr w:rsidR="00AF5FE8" w:rsidTr="00B92F89">
        <w:trPr>
          <w:cantSplit/>
          <w:trHeight w:val="255"/>
        </w:trPr>
        <w:tc>
          <w:tcPr>
            <w:tcW w:w="590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604 000</w:t>
            </w:r>
          </w:p>
        </w:tc>
        <w:tc>
          <w:tcPr>
            <w:tcW w:w="369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za predaný tovar (zdaňovaná činnosť)</w:t>
            </w:r>
          </w:p>
        </w:tc>
        <w:tc>
          <w:tcPr>
            <w:tcW w:w="72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440,50</w:t>
            </w:r>
          </w:p>
        </w:tc>
      </w:tr>
      <w:tr w:rsidR="00AF5FE8" w:rsidTr="00B92F89">
        <w:trPr>
          <w:cantSplit/>
          <w:trHeight w:val="255"/>
        </w:trPr>
        <w:tc>
          <w:tcPr>
            <w:tcW w:w="5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6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 601, 602, 604</w:t>
            </w:r>
          </w:p>
        </w:tc>
        <w:tc>
          <w:tcPr>
            <w:tcW w:w="7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44 731,38</w:t>
            </w:r>
          </w:p>
        </w:tc>
      </w:tr>
    </w:tbl>
    <w:p w:rsidR="0044352B" w:rsidRDefault="0044352B" w:rsidP="0044352B">
      <w:pPr>
        <w:spacing w:before="0" w:after="0" w:line="240" w:lineRule="auto"/>
      </w:pPr>
    </w:p>
    <w:p w:rsidR="0044352B" w:rsidRDefault="0044352B" w:rsidP="007F0162">
      <w:pPr>
        <w:spacing w:after="60" w:line="240" w:lineRule="auto"/>
      </w:pPr>
      <w:r w:rsidRPr="00297953">
        <w:rPr>
          <w:rFonts w:cs="Times New Roman"/>
          <w:b/>
          <w:color w:val="000000"/>
          <w:sz w:val="22"/>
          <w:szCs w:val="22"/>
          <w:lang w:eastAsia="sk-SK"/>
        </w:rPr>
        <w:t xml:space="preserve">Tabuľka č. </w:t>
      </w:r>
      <w:r>
        <w:rPr>
          <w:rFonts w:cs="Times New Roman"/>
          <w:b/>
          <w:color w:val="000000"/>
          <w:sz w:val="22"/>
          <w:szCs w:val="22"/>
          <w:lang w:eastAsia="sk-SK"/>
        </w:rPr>
        <w:t>20</w:t>
      </w:r>
      <w:r w:rsidRPr="00297953">
        <w:rPr>
          <w:rFonts w:cs="Times New Roman"/>
          <w:b/>
          <w:color w:val="000000"/>
          <w:sz w:val="22"/>
          <w:szCs w:val="22"/>
          <w:lang w:eastAsia="sk-SK"/>
        </w:rPr>
        <w:t xml:space="preserve"> k čl. IV ods. 2 Prehľad prijatých darov, osobitných výnosov, zákonných poplatkov a iných ostatných výnosov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089"/>
        <w:gridCol w:w="6802"/>
        <w:gridCol w:w="1321"/>
      </w:tblGrid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7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Suma v</w:t>
            </w:r>
            <w:r w:rsidR="00FE31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646 010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Prijaté dary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neinvestičné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207,35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646 020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Prijaté dary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domáce investičné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164,03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649 030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Ostatné výnosy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nárok na poistné plnenie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379,23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649 050</w:t>
            </w:r>
          </w:p>
        </w:tc>
        <w:tc>
          <w:tcPr>
            <w:tcW w:w="36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Ostatné výnosy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Sociálna poisťovňa - vrátenie poistného za 042020</w:t>
            </w:r>
          </w:p>
        </w:tc>
        <w:tc>
          <w:tcPr>
            <w:tcW w:w="7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663,39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643, 646, 649</w:t>
            </w:r>
          </w:p>
        </w:tc>
        <w:tc>
          <w:tcPr>
            <w:tcW w:w="7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414,00</w:t>
            </w:r>
          </w:p>
        </w:tc>
      </w:tr>
    </w:tbl>
    <w:p w:rsidR="0044352B" w:rsidRDefault="0044352B" w:rsidP="0044352B">
      <w:pPr>
        <w:spacing w:before="0" w:after="0" w:line="240" w:lineRule="auto"/>
      </w:pPr>
    </w:p>
    <w:p w:rsidR="0044352B" w:rsidRDefault="0044352B" w:rsidP="007F0162">
      <w:pPr>
        <w:spacing w:after="60" w:line="240" w:lineRule="auto"/>
      </w:pPr>
      <w:r w:rsidRPr="0046728C">
        <w:rPr>
          <w:rFonts w:cs="Times New Roman"/>
          <w:b/>
          <w:color w:val="000000"/>
          <w:sz w:val="22"/>
          <w:szCs w:val="22"/>
          <w:lang w:eastAsia="sk-SK"/>
        </w:rPr>
        <w:t xml:space="preserve">Tabuľka č. </w:t>
      </w:r>
      <w:r>
        <w:rPr>
          <w:rFonts w:cs="Times New Roman"/>
          <w:b/>
          <w:color w:val="000000"/>
          <w:sz w:val="22"/>
          <w:szCs w:val="22"/>
          <w:lang w:eastAsia="sk-SK"/>
        </w:rPr>
        <w:t>21</w:t>
      </w:r>
      <w:r w:rsidRPr="0046728C">
        <w:rPr>
          <w:rFonts w:cs="Times New Roman"/>
          <w:b/>
          <w:color w:val="000000"/>
          <w:sz w:val="22"/>
          <w:szCs w:val="22"/>
          <w:lang w:eastAsia="sk-SK"/>
        </w:rPr>
        <w:t xml:space="preserve"> k čl. IV ods. 3 Prehľad dotácií a</w:t>
      </w:r>
      <w:r>
        <w:rPr>
          <w:rFonts w:cs="Times New Roman"/>
          <w:b/>
          <w:color w:val="000000"/>
          <w:sz w:val="22"/>
          <w:szCs w:val="22"/>
          <w:lang w:eastAsia="sk-SK"/>
        </w:rPr>
        <w:t> </w:t>
      </w:r>
      <w:r w:rsidRPr="0046728C">
        <w:rPr>
          <w:rFonts w:cs="Times New Roman"/>
          <w:b/>
          <w:color w:val="000000"/>
          <w:sz w:val="22"/>
          <w:szCs w:val="22"/>
          <w:lang w:eastAsia="sk-SK"/>
        </w:rPr>
        <w:t>granto</w:t>
      </w:r>
      <w:r>
        <w:rPr>
          <w:rFonts w:cs="Times New Roman"/>
          <w:b/>
          <w:color w:val="000000"/>
          <w:sz w:val="22"/>
          <w:szCs w:val="22"/>
          <w:lang w:eastAsia="sk-SK"/>
        </w:rPr>
        <w:t>v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089"/>
        <w:gridCol w:w="6802"/>
        <w:gridCol w:w="1321"/>
      </w:tblGrid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7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Suma v</w:t>
            </w:r>
            <w:r w:rsidR="00FE31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662 010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iných organizácií neinvestičné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050,00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662 020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iných domácich organizácií investčné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892,42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662 021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iných zahraničných organizácií investičné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191,79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663 010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súkromných osôb neinvestičné-Markoš Dominik, Kremnica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000,00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663 011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súkromných osôb neinvestičné -Ing. Toma Rudolf, Kremnica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869,47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663 012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súkromných osôb neinvestičné -Berky Mário, Kremnica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700,00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663 020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Prijaté príspevky od domácich  súkromných osôb investičné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446,29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691 010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Dotácia-OÚ , Odbor školstva, Banská Bystrica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259,00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691 100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Dotácia-MPSVaR-investície (priznanie dot.384)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237,58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691 110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Dotácia-Banskobystrický samoprávny kraj (útulky, DPC)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93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855,00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691 120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Dotácie-Nitriansky samosprávny kraj (útulky)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16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613,22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691 130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Dotácie-Banskobystrický samosprávny kraj (SZUŠ, SCVČ, SŠI, ŠJ)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799,00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691 140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Dotácie-Mestský úrad Kremnica (SZUŠ, SMŠ, SCVČ, ŠŠI,ŠJ, ŠKD)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566,00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691 180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Dotácie-Obec Prenčov (SCVČ)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300,00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691 800</w:t>
            </w:r>
          </w:p>
        </w:tc>
        <w:tc>
          <w:tcPr>
            <w:tcW w:w="36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Dotácia-SCVČ- Obec Stará Kremnička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180,00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691 900</w:t>
            </w:r>
          </w:p>
        </w:tc>
        <w:tc>
          <w:tcPr>
            <w:tcW w:w="36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Dotácia-SCVČ-Obec Holumnica</w:t>
            </w:r>
          </w:p>
        </w:tc>
        <w:tc>
          <w:tcPr>
            <w:tcW w:w="7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25,00</w:t>
            </w:r>
          </w:p>
        </w:tc>
      </w:tr>
      <w:tr w:rsidR="00AF5FE8" w:rsidRPr="00AF5FE8" w:rsidTr="00B92F89">
        <w:trPr>
          <w:cantSplit/>
          <w:trHeight w:val="255"/>
        </w:trPr>
        <w:tc>
          <w:tcPr>
            <w:tcW w:w="5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662, 663, 691</w:t>
            </w:r>
          </w:p>
        </w:tc>
        <w:tc>
          <w:tcPr>
            <w:tcW w:w="7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F5FE8" w:rsidRPr="00AF5FE8" w:rsidRDefault="00AF5FE8" w:rsidP="00AF5FE8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140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AF5FE8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984,77</w:t>
            </w:r>
          </w:p>
        </w:tc>
      </w:tr>
    </w:tbl>
    <w:p w:rsidR="0044352B" w:rsidRPr="00E47E62" w:rsidRDefault="0044352B" w:rsidP="0044352B">
      <w:pPr>
        <w:spacing w:before="0" w:after="0" w:line="240" w:lineRule="auto"/>
        <w:rPr>
          <w:rFonts w:cs="Times New Roman"/>
          <w:b/>
          <w:color w:val="000000"/>
          <w:sz w:val="18"/>
          <w:szCs w:val="18"/>
          <w:lang w:eastAsia="sk-SK"/>
        </w:rPr>
      </w:pPr>
    </w:p>
    <w:p w:rsidR="0044352B" w:rsidRDefault="0044352B" w:rsidP="007F0162">
      <w:pPr>
        <w:spacing w:after="60" w:line="240" w:lineRule="auto"/>
      </w:pPr>
      <w:r w:rsidRPr="00882076">
        <w:rPr>
          <w:rFonts w:cs="Times New Roman"/>
          <w:b/>
          <w:color w:val="000000"/>
          <w:sz w:val="22"/>
          <w:szCs w:val="22"/>
          <w:lang w:eastAsia="sk-SK"/>
        </w:rPr>
        <w:t xml:space="preserve">Tabuľka č. </w:t>
      </w:r>
      <w:r>
        <w:rPr>
          <w:rFonts w:cs="Times New Roman"/>
          <w:b/>
          <w:color w:val="000000"/>
          <w:sz w:val="22"/>
          <w:szCs w:val="22"/>
          <w:lang w:eastAsia="sk-SK"/>
        </w:rPr>
        <w:t>22</w:t>
      </w:r>
      <w:r w:rsidRPr="00882076">
        <w:rPr>
          <w:rFonts w:cs="Times New Roman"/>
          <w:b/>
          <w:color w:val="000000"/>
          <w:sz w:val="22"/>
          <w:szCs w:val="22"/>
          <w:lang w:eastAsia="sk-SK"/>
        </w:rPr>
        <w:t xml:space="preserve"> k čl. IV ods. 4 Prehľad finančných výnosov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063"/>
        <w:gridCol w:w="6804"/>
        <w:gridCol w:w="1345"/>
      </w:tblGrid>
      <w:tr w:rsidR="0044352B" w:rsidRPr="00747553" w:rsidTr="00B92F89">
        <w:trPr>
          <w:cantSplit/>
          <w:trHeight w:val="255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7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uma v</w:t>
            </w:r>
            <w:r w:rsidR="00FE31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44352B" w:rsidRPr="00747553" w:rsidTr="00B92F89">
        <w:trPr>
          <w:cantSplit/>
          <w:trHeight w:val="255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644</w:t>
            </w:r>
            <w:r w:rsidR="00AF5FE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4755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000</w:t>
            </w:r>
          </w:p>
        </w:tc>
        <w:tc>
          <w:tcPr>
            <w:tcW w:w="369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73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4352B" w:rsidRPr="00747553" w:rsidTr="00B92F89">
        <w:trPr>
          <w:cantSplit/>
          <w:trHeight w:val="255"/>
        </w:trPr>
        <w:tc>
          <w:tcPr>
            <w:tcW w:w="577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93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Kurzové zisky</w:t>
            </w:r>
          </w:p>
        </w:tc>
        <w:tc>
          <w:tcPr>
            <w:tcW w:w="730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44352B" w:rsidRPr="00747553" w:rsidTr="00B92F89">
        <w:trPr>
          <w:cantSplit/>
          <w:trHeight w:val="255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644</w:t>
            </w:r>
          </w:p>
        </w:tc>
        <w:tc>
          <w:tcPr>
            <w:tcW w:w="7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44352B" w:rsidP="00B24180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4755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</w:tbl>
    <w:p w:rsidR="0044352B" w:rsidRDefault="0044352B" w:rsidP="0044352B">
      <w:pPr>
        <w:spacing w:before="0" w:after="0" w:line="240" w:lineRule="auto"/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7867"/>
        <w:gridCol w:w="1345"/>
      </w:tblGrid>
      <w:tr w:rsidR="0044352B" w:rsidRPr="00747553" w:rsidTr="00BE5940">
        <w:trPr>
          <w:trHeight w:val="227"/>
        </w:trPr>
        <w:tc>
          <w:tcPr>
            <w:tcW w:w="427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BE5940" w:rsidRDefault="00C971B1" w:rsidP="00B2418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E594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CELKOM VÝ</w:t>
            </w:r>
            <w:r w:rsidR="0044352B" w:rsidRPr="00BE594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NOSY</w:t>
            </w:r>
          </w:p>
        </w:tc>
        <w:tc>
          <w:tcPr>
            <w:tcW w:w="730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4352B" w:rsidRPr="00747553" w:rsidRDefault="00BE5940" w:rsidP="00B24180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191</w:t>
            </w:r>
            <w:r w:rsidR="00C971B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130</w:t>
            </w:r>
            <w:r w:rsidR="00C971B1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15</w:t>
            </w:r>
          </w:p>
        </w:tc>
      </w:tr>
    </w:tbl>
    <w:p w:rsidR="00BE5940" w:rsidRDefault="00BE5940" w:rsidP="007F0162">
      <w:pPr>
        <w:spacing w:before="0" w:after="60" w:line="240" w:lineRule="auto"/>
        <w:rPr>
          <w:b/>
          <w:sz w:val="22"/>
          <w:szCs w:val="22"/>
        </w:rPr>
      </w:pPr>
    </w:p>
    <w:p w:rsidR="0044352B" w:rsidRPr="00B134C7" w:rsidRDefault="00B92F89" w:rsidP="007F0162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  <w:r w:rsidR="0044352B">
        <w:rPr>
          <w:b/>
          <w:sz w:val="22"/>
          <w:szCs w:val="22"/>
        </w:rPr>
        <w:lastRenderedPageBreak/>
        <w:t>T</w:t>
      </w:r>
      <w:r w:rsidR="0044352B" w:rsidRPr="00B134C7">
        <w:rPr>
          <w:b/>
          <w:sz w:val="22"/>
          <w:szCs w:val="22"/>
        </w:rPr>
        <w:t>abuľka č. 23 k čl. IV ods. 5 Opis a vyčíslenie hodnoty významných položiek nákladov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063"/>
        <w:gridCol w:w="6804"/>
        <w:gridCol w:w="1345"/>
      </w:tblGrid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Suma v</w:t>
            </w:r>
            <w:r w:rsidR="00FE31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1. Mzdové náklady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521 010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Hrubá mzda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IZ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66 680,36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521 011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Hrubá mzda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IZ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1 160,00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521 020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Hrubá mzda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dohody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8 809,16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521 021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Hrubá mzda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dohody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530,37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524 020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Odvod do ZP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organizácia PZ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6 537,63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524 021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Odvod do ZP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zamestnávateľ dohody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348,76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524 022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Odvod do ZP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organizácia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116,00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524 023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Odvod do ZP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organizácia dohody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21,00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524 030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Odvod do SP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organizácia PZ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16 555,19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524 031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Odvod do SP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organizácia dohody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FE31B3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2 07</w:t>
            </w:r>
            <w:r w:rsidR="00FE31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,</w:t>
            </w:r>
            <w:r w:rsidR="00FE31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11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524 032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Odvod do SP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organizácia PZ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292,32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524 033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Odvod do SP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organizácia dohody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111,29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527 010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Zákonné sociálne náhrady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nemocenské dávky (PZ)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419,74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527 020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Zákonné sociálne náhrady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sociálny fond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356,81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527 021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Zákonné sociálne náhrady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sociálny fond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6,78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527 030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Zákonné sociálne náhrady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obedy zamestnanci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383,62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527 031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Zákonne sociálne náhrady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obedy zamestnanci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15,09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427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Mzdové náklady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FE31B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104 41</w:t>
            </w:r>
            <w:r w:rsidR="00FE31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9</w:t>
            </w: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,</w:t>
            </w:r>
            <w:r w:rsidR="00FE31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23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2. Prevádzkové náklady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501 001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Čistiace a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hygienické prostriedky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696,71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501 003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Športové potreby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10,80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501 005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Kancelárske potreby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361,74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501 008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Potraviny (nezdaňovaná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2 915,92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501 009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Potraviny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cukráreň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bufet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1 026,86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501 011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vybavenie,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zariadenie, inštalačný materiál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807,41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501 012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vybavenie, zariadenie prev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ádzkových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priestorov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13,60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501 014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Kopaný piesok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329,39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501 015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Žreby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501 022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Časopisy,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noviny,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tlačivá,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zákony,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vyhlášky,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normy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34,75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501 024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Učebné pomôcky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425,42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501 026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materiálu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maľovanie, stavebné práce,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materiál ostatný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3 131,79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501 029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Sadivo,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priesady,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hnojivá, substráty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198,40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501 043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PH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kosačka,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píla, čistenie pece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11,05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501 044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PH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Hyundai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1 926,92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501 047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PH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ŠKODA ROOMSTER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1 227,75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501 048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materiálu-ŠKODA ROOMSTER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47,73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501 100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materiálu-HYUNDAI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57,22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501 700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Substráty, hnojivo, kvety na sadenie, trávy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284,60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501 999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materiálu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drobný invest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ičný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majetok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8 663,02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spotreba materiálu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22 171,08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502 010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el.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6 428,04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502 011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el.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energi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74,22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502 020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plynu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4 051,35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502 021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Spotreba plynu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104,40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502 030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Vodné,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stočné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4 107,81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502 031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Vodné, stočné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75,59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502 040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Tuhé palivá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12 315,06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spotreba energie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27 156,47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504 000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Predaný tovar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399,56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predaný tovar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399,56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511 010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Opravy a udržiavanie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zariadení, domov, strojov, prístrojov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354,41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511 031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Opravy a udržiavanie mot.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vozidla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HYUNDAY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3 992,14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opravy a</w:t>
            </w:r>
            <w:r w:rsidR="0009681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udržiavania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4 346,55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518 010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Poštovné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164,25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518 012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é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aplikácie (Fitify...)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518 030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telef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ó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nn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poplatky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1 622,74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518 031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telef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ó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nne poplatky (zdaňovacie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13,45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518 040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stravovanie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1 208,20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lastRenderedPageBreak/>
              <w:t>518 050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vstupné,</w:t>
            </w:r>
            <w:r w:rsidR="00B92F8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popl</w:t>
            </w:r>
            <w:r w:rsidR="00B92F8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atky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WC,</w:t>
            </w:r>
            <w:r w:rsidR="00B92F8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batožina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81,00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518 070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Nájomné, prenájom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518,77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518 090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preprava materiálu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49,20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518 091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preprava osôb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360,00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518 300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Audit,</w:t>
            </w:r>
            <w:r w:rsidR="00B92F8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poradenstvo v oblasti účtovníctva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630,00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518 400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licencie k účtovným programom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170,00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518 401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licencie k účtovným programom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518 500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vytiahnutie žumpy,</w:t>
            </w:r>
            <w:r w:rsidR="00B92F8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čistenie kanalizácie, odvoz splaškovej vody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333,00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518 501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odčerpávanie kanalizačnej šachty, vysokotlaké čistenie kanaliz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220,00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518 600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inzercia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veterinárne služby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48,90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518 907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né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licencia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súhlas na použitie hudob.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diel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8,10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518 909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kominárske práce (kontrola, čistenie)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72,50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518 914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školenie /BOZP a PO/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81,00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518 915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školenie BOZP, PO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518 945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opravy mot. vozidla ŠKODA Roomster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977,67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518 946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doména, hosting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3,52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518 947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opravy, servis zariadení budov v</w:t>
            </w:r>
            <w:r w:rsidR="0009681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prenájme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1 515,97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518 948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výmena elektromera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51,60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518 949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prenosná licencia Bitdefender Internet Security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25,90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ostatné služby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8 241,77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532 010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Daň z</w:t>
            </w:r>
            <w:r w:rsidR="0009681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nehnuteľnosti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211,58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532 011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Daň z nehnuteľnosti (zdaňovaná činnosť)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20,79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538 010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atné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dane a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popl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atky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kolky,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osv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edčenie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fotokópií, spr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ávne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poplatk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71,00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538 020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dane a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poplatky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odvoz komunálneho odpadu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571,97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538 030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dane a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poplatky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popl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atok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za znečist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enie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ovzdušia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42,00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538 050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dane a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poplatky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dia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ľ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ničná známka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81,82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538 060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dane a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poplatky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miestna daň za psa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10,00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ostatné dane a</w:t>
            </w:r>
            <w:r w:rsidR="0009681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poplatky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1 009,16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541 000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Zmluvné pokuty a</w:t>
            </w:r>
            <w:r w:rsidR="0009681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penále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3,00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543 000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Odpísanie pohľadávky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47,42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544 000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0,01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549 010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Poplatky VÚB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398,94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549 012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Poplatky VUB 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–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vedenie účtu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995,20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549 080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Iné náklady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poistenie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majetok,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povinnosť prevádzková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523,57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549 081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Iné náklady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poistenie mot</w:t>
            </w:r>
            <w:r w:rsidR="00B92F8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orových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vozidiel (Citroen JUMPY)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374,48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549 084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Iné náklady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poistenie motorových vozidiel (HYUNDAI)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263,73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549 085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Iné náklady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poistenie (BUDOVY)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546,49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549 086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Iné náklady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poistenie (BUDOVY) zdaňovaná činnosť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7,22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ostatné náklady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3 160,06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551 010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Odpisy HIM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budovy,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19 468,64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551 300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Odpisy HIM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sklady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195,90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551 400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Odpisy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– 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hospodárska budova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49,65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odpisy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19 714,19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558 000</w:t>
            </w:r>
          </w:p>
        </w:tc>
        <w:tc>
          <w:tcPr>
            <w:tcW w:w="369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Tvorba a</w:t>
            </w:r>
            <w:r w:rsidR="00056918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zúčtovanie opravných položiek</w:t>
            </w:r>
          </w:p>
        </w:tc>
        <w:tc>
          <w:tcPr>
            <w:tcW w:w="73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-435,07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57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9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opravné položky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-435,07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427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 Prevádzkové náklady</w:t>
            </w:r>
          </w:p>
        </w:tc>
        <w:tc>
          <w:tcPr>
            <w:tcW w:w="7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85 763,77</w:t>
            </w:r>
          </w:p>
        </w:tc>
      </w:tr>
      <w:tr w:rsidR="00714ABB" w:rsidRPr="00714ABB" w:rsidTr="00310E3F">
        <w:trPr>
          <w:cantSplit/>
          <w:trHeight w:val="227"/>
        </w:trPr>
        <w:tc>
          <w:tcPr>
            <w:tcW w:w="4270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4ABB" w:rsidRPr="00714ABB" w:rsidRDefault="00714ABB" w:rsidP="00714AB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CELKOM Náklady (mzdové náklady + prevádzkové náklady) </w:t>
            </w:r>
          </w:p>
        </w:tc>
        <w:tc>
          <w:tcPr>
            <w:tcW w:w="7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14ABB" w:rsidRPr="00714ABB" w:rsidRDefault="00714ABB" w:rsidP="00FE31B3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14ABB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190</w:t>
            </w:r>
            <w:r w:rsidR="00FE31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183,00</w:t>
            </w:r>
          </w:p>
        </w:tc>
      </w:tr>
    </w:tbl>
    <w:p w:rsidR="00D842FB" w:rsidRDefault="00D842FB" w:rsidP="00B92F89">
      <w:pPr>
        <w:spacing w:before="0" w:after="0" w:line="240" w:lineRule="auto"/>
        <w:rPr>
          <w:rFonts w:cs="Arial"/>
          <w:b/>
          <w:bCs/>
          <w:sz w:val="22"/>
          <w:szCs w:val="22"/>
        </w:rPr>
      </w:pPr>
    </w:p>
    <w:p w:rsidR="009E3DEB" w:rsidRDefault="009E3DEB" w:rsidP="00B92F89">
      <w:pPr>
        <w:spacing w:before="0" w:after="0" w:line="240" w:lineRule="auto"/>
        <w:rPr>
          <w:rFonts w:cs="Arial"/>
          <w:b/>
          <w:bCs/>
          <w:sz w:val="22"/>
          <w:szCs w:val="22"/>
        </w:rPr>
      </w:pPr>
    </w:p>
    <w:p w:rsidR="0044352B" w:rsidRDefault="00D842FB" w:rsidP="007F0162">
      <w:pPr>
        <w:spacing w:before="0" w:after="60" w:line="240" w:lineRule="auto"/>
      </w:pPr>
      <w:r w:rsidRPr="00244C42">
        <w:rPr>
          <w:rFonts w:cs="Arial"/>
          <w:b/>
          <w:bCs/>
          <w:sz w:val="22"/>
          <w:szCs w:val="22"/>
        </w:rPr>
        <w:t>Tabuľka č. 2</w:t>
      </w:r>
      <w:r>
        <w:rPr>
          <w:rFonts w:cs="Arial"/>
          <w:b/>
          <w:bCs/>
          <w:sz w:val="22"/>
          <w:szCs w:val="22"/>
        </w:rPr>
        <w:t>4</w:t>
      </w:r>
      <w:r w:rsidRPr="00244C42">
        <w:rPr>
          <w:rFonts w:cs="Arial"/>
          <w:b/>
          <w:bCs/>
          <w:sz w:val="22"/>
          <w:szCs w:val="22"/>
        </w:rPr>
        <w:t xml:space="preserve"> čl. IV. ods. 8 -</w:t>
      </w:r>
      <w:r w:rsidR="009149F4">
        <w:rPr>
          <w:rFonts w:cs="Arial"/>
          <w:b/>
          <w:bCs/>
          <w:sz w:val="22"/>
          <w:szCs w:val="22"/>
        </w:rPr>
        <w:t xml:space="preserve"> </w:t>
      </w:r>
      <w:r w:rsidRPr="00244C42">
        <w:rPr>
          <w:rFonts w:cs="Arial"/>
          <w:b/>
          <w:bCs/>
          <w:sz w:val="22"/>
          <w:szCs w:val="22"/>
        </w:rPr>
        <w:t xml:space="preserve"> o</w:t>
      </w:r>
      <w:r w:rsidR="009149F4">
        <w:rPr>
          <w:rFonts w:cs="Arial"/>
          <w:b/>
          <w:bCs/>
          <w:sz w:val="22"/>
          <w:szCs w:val="22"/>
        </w:rPr>
        <w:t> </w:t>
      </w:r>
      <w:r w:rsidRPr="00244C42">
        <w:rPr>
          <w:rFonts w:cs="Arial"/>
          <w:b/>
          <w:bCs/>
          <w:sz w:val="22"/>
          <w:szCs w:val="22"/>
        </w:rPr>
        <w:t>nákladoch vynaložených v súvislosti s auditom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904"/>
        <w:gridCol w:w="1384"/>
      </w:tblGrid>
      <w:tr w:rsidR="00244C42" w:rsidRPr="00244C42" w:rsidTr="0036617B">
        <w:trPr>
          <w:trHeight w:val="255"/>
        </w:trPr>
        <w:tc>
          <w:tcPr>
            <w:tcW w:w="4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BB593C" w:rsidP="0088207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</w:t>
            </w:r>
            <w:r w:rsidR="00244C42" w:rsidRPr="00882076">
              <w:rPr>
                <w:rFonts w:ascii="Arial" w:hAnsi="Arial" w:cs="Arial"/>
                <w:b/>
                <w:bCs/>
                <w:sz w:val="18"/>
                <w:szCs w:val="18"/>
              </w:rPr>
              <w:t>dnotlivé druhy nákladov za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244C42" w:rsidP="0088207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2076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Suma</w:t>
            </w:r>
          </w:p>
        </w:tc>
      </w:tr>
      <w:tr w:rsidR="00244C42" w:rsidRPr="00244C42" w:rsidTr="0036617B">
        <w:trPr>
          <w:trHeight w:val="255"/>
        </w:trPr>
        <w:tc>
          <w:tcPr>
            <w:tcW w:w="4255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244C42" w:rsidP="00882076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82076">
              <w:rPr>
                <w:rFonts w:ascii="Arial" w:hAnsi="Arial" w:cs="Arial"/>
                <w:sz w:val="18"/>
                <w:szCs w:val="18"/>
              </w:rPr>
              <w:t>overenie účtovnej závierky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244C42" w:rsidP="007002AF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82076">
              <w:rPr>
                <w:rFonts w:ascii="Arial" w:hAnsi="Arial" w:cs="Arial"/>
                <w:sz w:val="18"/>
                <w:szCs w:val="18"/>
              </w:rPr>
              <w:t>6</w:t>
            </w:r>
            <w:r w:rsidR="007002AF">
              <w:rPr>
                <w:rFonts w:ascii="Arial" w:hAnsi="Arial" w:cs="Arial"/>
                <w:sz w:val="18"/>
                <w:szCs w:val="18"/>
              </w:rPr>
              <w:t>3</w:t>
            </w:r>
            <w:r w:rsidRPr="00882076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244C42" w:rsidRPr="00244C42" w:rsidTr="0036617B">
        <w:trPr>
          <w:trHeight w:val="255"/>
        </w:trPr>
        <w:tc>
          <w:tcPr>
            <w:tcW w:w="425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244C42" w:rsidP="00882076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82076">
              <w:rPr>
                <w:rFonts w:ascii="Arial" w:hAnsi="Arial" w:cs="Arial"/>
                <w:sz w:val="18"/>
                <w:szCs w:val="18"/>
              </w:rPr>
              <w:t>uisťovacie audítorské služby s výnimkou overenia účtovnej závierky</w:t>
            </w:r>
          </w:p>
        </w:tc>
        <w:tc>
          <w:tcPr>
            <w:tcW w:w="74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244C42" w:rsidRPr="00882076" w:rsidRDefault="00244C42" w:rsidP="00882076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4C42" w:rsidRPr="00244C42" w:rsidTr="0036617B">
        <w:trPr>
          <w:trHeight w:val="255"/>
        </w:trPr>
        <w:tc>
          <w:tcPr>
            <w:tcW w:w="425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244C42" w:rsidP="00882076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82076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74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244C42" w:rsidRPr="00882076" w:rsidRDefault="00244C42" w:rsidP="00882076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4C42" w:rsidRPr="00244C42" w:rsidTr="0036617B">
        <w:trPr>
          <w:trHeight w:val="255"/>
        </w:trPr>
        <w:tc>
          <w:tcPr>
            <w:tcW w:w="425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244C42" w:rsidP="00882076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82076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745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244C42" w:rsidRPr="00882076" w:rsidRDefault="00244C42" w:rsidP="00882076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4C42" w:rsidRPr="00244C42" w:rsidTr="0036617B">
        <w:trPr>
          <w:trHeight w:val="255"/>
        </w:trPr>
        <w:tc>
          <w:tcPr>
            <w:tcW w:w="4255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244C42" w:rsidP="00882076">
            <w:pPr>
              <w:spacing w:before="0" w:after="0" w:line="240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882076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745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C42" w:rsidRPr="00882076" w:rsidRDefault="00244C42" w:rsidP="00882076">
            <w:pPr>
              <w:spacing w:before="0" w:after="0" w:line="24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4C42" w:rsidRPr="00244C42" w:rsidTr="0036617B">
        <w:trPr>
          <w:trHeight w:val="255"/>
        </w:trPr>
        <w:tc>
          <w:tcPr>
            <w:tcW w:w="42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244C42" w:rsidP="0088207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207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4C42" w:rsidRPr="00882076" w:rsidRDefault="00244C42" w:rsidP="007002AF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207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7002A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882076"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</w:p>
        </w:tc>
      </w:tr>
    </w:tbl>
    <w:p w:rsidR="008F68E9" w:rsidRDefault="008F68E9" w:rsidP="009E3DEB">
      <w:pPr>
        <w:spacing w:before="0" w:after="0" w:line="240" w:lineRule="auto"/>
        <w:rPr>
          <w:rFonts w:ascii="Arial" w:hAnsi="Arial" w:cs="Arial"/>
          <w:b/>
          <w:bCs/>
          <w:sz w:val="18"/>
          <w:szCs w:val="18"/>
        </w:rPr>
      </w:pPr>
    </w:p>
    <w:sectPr w:rsidR="008F68E9" w:rsidSect="009E3DEB">
      <w:pgSz w:w="11906" w:h="16838"/>
      <w:pgMar w:top="1417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FEC" w:rsidRDefault="00360FEC" w:rsidP="005D115F">
      <w:pPr>
        <w:spacing w:before="0" w:after="0" w:line="240" w:lineRule="auto"/>
      </w:pPr>
      <w:r>
        <w:separator/>
      </w:r>
    </w:p>
  </w:endnote>
  <w:endnote w:type="continuationSeparator" w:id="0">
    <w:p w:rsidR="00360FEC" w:rsidRDefault="00360FEC" w:rsidP="005D115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4CAD" w:rsidRDefault="00F94CAD">
    <w:pPr>
      <w:pStyle w:val="Pta"/>
      <w:jc w:val="right"/>
    </w:pPr>
    <w:r>
      <w:t xml:space="preserve">Strana </w:t>
    </w:r>
    <w:fldSimple w:instr=" PAGE   \* MERGEFORMAT ">
      <w:r w:rsidR="00E0588C">
        <w:rPr>
          <w:noProof/>
        </w:rPr>
        <w:t>17</w:t>
      </w:r>
    </w:fldSimple>
  </w:p>
  <w:p w:rsidR="00F94CAD" w:rsidRDefault="00F94CA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FEC" w:rsidRDefault="00360FEC" w:rsidP="005D115F">
      <w:pPr>
        <w:spacing w:before="0" w:after="0" w:line="240" w:lineRule="auto"/>
      </w:pPr>
      <w:r>
        <w:separator/>
      </w:r>
    </w:p>
  </w:footnote>
  <w:footnote w:type="continuationSeparator" w:id="0">
    <w:p w:rsidR="00360FEC" w:rsidRDefault="00360FEC" w:rsidP="005D115F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A1E90"/>
    <w:multiLevelType w:val="hybridMultilevel"/>
    <w:tmpl w:val="F146A7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A060F"/>
    <w:multiLevelType w:val="hybridMultilevel"/>
    <w:tmpl w:val="146E2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C47B6F"/>
    <w:multiLevelType w:val="hybridMultilevel"/>
    <w:tmpl w:val="A36863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C54B29"/>
    <w:multiLevelType w:val="hybridMultilevel"/>
    <w:tmpl w:val="749ADB2A"/>
    <w:lvl w:ilvl="0" w:tplc="3FDEB5F8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1F5C93"/>
    <w:multiLevelType w:val="hybridMultilevel"/>
    <w:tmpl w:val="F02EA6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E91763F"/>
    <w:multiLevelType w:val="hybridMultilevel"/>
    <w:tmpl w:val="A4062C28"/>
    <w:lvl w:ilvl="0" w:tplc="ADDECBA8">
      <w:start w:val="9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972C87"/>
    <w:multiLevelType w:val="hybridMultilevel"/>
    <w:tmpl w:val="EF60FE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8E3E8A"/>
    <w:multiLevelType w:val="hybridMultilevel"/>
    <w:tmpl w:val="0B0E5B3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000D22"/>
    <w:multiLevelType w:val="hybridMultilevel"/>
    <w:tmpl w:val="9000DB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485CB1"/>
    <w:multiLevelType w:val="hybridMultilevel"/>
    <w:tmpl w:val="B122FA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9B4D6E"/>
    <w:multiLevelType w:val="hybridMultilevel"/>
    <w:tmpl w:val="424259FA"/>
    <w:lvl w:ilvl="0" w:tplc="5E36B6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356C24"/>
    <w:multiLevelType w:val="hybridMultilevel"/>
    <w:tmpl w:val="2A067334"/>
    <w:lvl w:ilvl="0" w:tplc="90E8AB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090670"/>
    <w:multiLevelType w:val="hybridMultilevel"/>
    <w:tmpl w:val="3E8CD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160294"/>
    <w:multiLevelType w:val="hybridMultilevel"/>
    <w:tmpl w:val="CEDEC292"/>
    <w:lvl w:ilvl="0" w:tplc="595815FC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>
    <w:nsid w:val="58BA1935"/>
    <w:multiLevelType w:val="hybridMultilevel"/>
    <w:tmpl w:val="81309212"/>
    <w:lvl w:ilvl="0" w:tplc="5E36B6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>
    <w:nsid w:val="65745D8D"/>
    <w:multiLevelType w:val="hybridMultilevel"/>
    <w:tmpl w:val="6850220C"/>
    <w:lvl w:ilvl="0" w:tplc="B9FEB90A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E262C6"/>
    <w:multiLevelType w:val="hybridMultilevel"/>
    <w:tmpl w:val="7D0C9116"/>
    <w:lvl w:ilvl="0" w:tplc="BBEA6F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20C78B3"/>
    <w:multiLevelType w:val="hybridMultilevel"/>
    <w:tmpl w:val="29006F2C"/>
    <w:lvl w:ilvl="0" w:tplc="B10821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6D5324"/>
    <w:multiLevelType w:val="hybridMultilevel"/>
    <w:tmpl w:val="7D50C7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D555B8"/>
    <w:multiLevelType w:val="hybridMultilevel"/>
    <w:tmpl w:val="7F683FCA"/>
    <w:lvl w:ilvl="0" w:tplc="05C486F8">
      <w:start w:val="8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1"/>
  </w:num>
  <w:num w:numId="3">
    <w:abstractNumId w:val="19"/>
  </w:num>
  <w:num w:numId="4">
    <w:abstractNumId w:val="18"/>
  </w:num>
  <w:num w:numId="5">
    <w:abstractNumId w:val="15"/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</w:num>
  <w:num w:numId="8">
    <w:abstractNumId w:val="10"/>
  </w:num>
  <w:num w:numId="9">
    <w:abstractNumId w:val="14"/>
  </w:num>
  <w:num w:numId="10">
    <w:abstractNumId w:val="0"/>
  </w:num>
  <w:num w:numId="11">
    <w:abstractNumId w:val="2"/>
  </w:num>
  <w:num w:numId="12">
    <w:abstractNumId w:val="9"/>
  </w:num>
  <w:num w:numId="13">
    <w:abstractNumId w:val="5"/>
  </w:num>
  <w:num w:numId="14">
    <w:abstractNumId w:val="6"/>
  </w:num>
  <w:num w:numId="15">
    <w:abstractNumId w:val="21"/>
  </w:num>
  <w:num w:numId="16">
    <w:abstractNumId w:val="13"/>
  </w:num>
  <w:num w:numId="17">
    <w:abstractNumId w:val="17"/>
  </w:num>
  <w:num w:numId="18">
    <w:abstractNumId w:val="3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</w:num>
  <w:num w:numId="21">
    <w:abstractNumId w:val="7"/>
  </w:num>
  <w:num w:numId="22">
    <w:abstractNumId w:val="1"/>
  </w:num>
  <w:num w:numId="23">
    <w:abstractNumId w:val="8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oNotTrackMoves/>
  <w:defaultTabStop w:val="708"/>
  <w:hyphenationZone w:val="425"/>
  <w:bookFoldPrinting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267E0"/>
    <w:rsid w:val="000038DE"/>
    <w:rsid w:val="000046D2"/>
    <w:rsid w:val="00006022"/>
    <w:rsid w:val="0000658E"/>
    <w:rsid w:val="00007559"/>
    <w:rsid w:val="00011AD6"/>
    <w:rsid w:val="000126AC"/>
    <w:rsid w:val="00013BBF"/>
    <w:rsid w:val="00015B68"/>
    <w:rsid w:val="000165AE"/>
    <w:rsid w:val="000166A2"/>
    <w:rsid w:val="00017386"/>
    <w:rsid w:val="0002091F"/>
    <w:rsid w:val="00020F4B"/>
    <w:rsid w:val="000210E4"/>
    <w:rsid w:val="000216A7"/>
    <w:rsid w:val="00021DC4"/>
    <w:rsid w:val="00024093"/>
    <w:rsid w:val="00025335"/>
    <w:rsid w:val="00033964"/>
    <w:rsid w:val="000339B2"/>
    <w:rsid w:val="00035CF7"/>
    <w:rsid w:val="000362E1"/>
    <w:rsid w:val="00036D78"/>
    <w:rsid w:val="000370AD"/>
    <w:rsid w:val="00037F45"/>
    <w:rsid w:val="00042AFA"/>
    <w:rsid w:val="00042DDB"/>
    <w:rsid w:val="00043D0D"/>
    <w:rsid w:val="00044B03"/>
    <w:rsid w:val="000465F6"/>
    <w:rsid w:val="00047AB7"/>
    <w:rsid w:val="00047FD6"/>
    <w:rsid w:val="00050A2E"/>
    <w:rsid w:val="00052A48"/>
    <w:rsid w:val="0005452A"/>
    <w:rsid w:val="00055192"/>
    <w:rsid w:val="00055F80"/>
    <w:rsid w:val="0005655C"/>
    <w:rsid w:val="00056918"/>
    <w:rsid w:val="0006054A"/>
    <w:rsid w:val="000666F1"/>
    <w:rsid w:val="00066FEC"/>
    <w:rsid w:val="000717AD"/>
    <w:rsid w:val="000740D8"/>
    <w:rsid w:val="00074299"/>
    <w:rsid w:val="000744DB"/>
    <w:rsid w:val="00076570"/>
    <w:rsid w:val="000767E8"/>
    <w:rsid w:val="0007792C"/>
    <w:rsid w:val="000779B6"/>
    <w:rsid w:val="00077BB9"/>
    <w:rsid w:val="00077DE1"/>
    <w:rsid w:val="00081C25"/>
    <w:rsid w:val="00081D0C"/>
    <w:rsid w:val="00081DC7"/>
    <w:rsid w:val="00084542"/>
    <w:rsid w:val="00086A67"/>
    <w:rsid w:val="000903EE"/>
    <w:rsid w:val="00091323"/>
    <w:rsid w:val="000927FB"/>
    <w:rsid w:val="00092F36"/>
    <w:rsid w:val="000932A0"/>
    <w:rsid w:val="00094F1C"/>
    <w:rsid w:val="00096813"/>
    <w:rsid w:val="00096932"/>
    <w:rsid w:val="000A0E36"/>
    <w:rsid w:val="000A23C3"/>
    <w:rsid w:val="000A5A96"/>
    <w:rsid w:val="000A7965"/>
    <w:rsid w:val="000B0AC6"/>
    <w:rsid w:val="000B0FAC"/>
    <w:rsid w:val="000B536C"/>
    <w:rsid w:val="000B5914"/>
    <w:rsid w:val="000C4E08"/>
    <w:rsid w:val="000C51DB"/>
    <w:rsid w:val="000C5A07"/>
    <w:rsid w:val="000C6C6D"/>
    <w:rsid w:val="000C7922"/>
    <w:rsid w:val="000D14C5"/>
    <w:rsid w:val="000D26EF"/>
    <w:rsid w:val="000D28EB"/>
    <w:rsid w:val="000D4210"/>
    <w:rsid w:val="000D4642"/>
    <w:rsid w:val="000D6C6D"/>
    <w:rsid w:val="000D74A0"/>
    <w:rsid w:val="000E05DB"/>
    <w:rsid w:val="000E0AA3"/>
    <w:rsid w:val="000E2A85"/>
    <w:rsid w:val="000E2DB3"/>
    <w:rsid w:val="000E42DB"/>
    <w:rsid w:val="000E5925"/>
    <w:rsid w:val="000F009B"/>
    <w:rsid w:val="000F0E60"/>
    <w:rsid w:val="000F2C72"/>
    <w:rsid w:val="000F5ABA"/>
    <w:rsid w:val="000F5CB7"/>
    <w:rsid w:val="000F5E2A"/>
    <w:rsid w:val="000F7550"/>
    <w:rsid w:val="00100668"/>
    <w:rsid w:val="00101A8F"/>
    <w:rsid w:val="00104C21"/>
    <w:rsid w:val="0010691E"/>
    <w:rsid w:val="001105C3"/>
    <w:rsid w:val="00112671"/>
    <w:rsid w:val="00117078"/>
    <w:rsid w:val="00122780"/>
    <w:rsid w:val="00122BC2"/>
    <w:rsid w:val="00122DD8"/>
    <w:rsid w:val="001255A9"/>
    <w:rsid w:val="00125EC6"/>
    <w:rsid w:val="00126949"/>
    <w:rsid w:val="00127419"/>
    <w:rsid w:val="00132638"/>
    <w:rsid w:val="001345E1"/>
    <w:rsid w:val="001363C7"/>
    <w:rsid w:val="00136545"/>
    <w:rsid w:val="00140364"/>
    <w:rsid w:val="00143806"/>
    <w:rsid w:val="00144F1A"/>
    <w:rsid w:val="00150E7B"/>
    <w:rsid w:val="00151D61"/>
    <w:rsid w:val="00160FEC"/>
    <w:rsid w:val="00161066"/>
    <w:rsid w:val="001665AE"/>
    <w:rsid w:val="001678AC"/>
    <w:rsid w:val="0017081D"/>
    <w:rsid w:val="0017588D"/>
    <w:rsid w:val="001767DA"/>
    <w:rsid w:val="00176CA2"/>
    <w:rsid w:val="00180414"/>
    <w:rsid w:val="0018179D"/>
    <w:rsid w:val="00182A6E"/>
    <w:rsid w:val="00183D52"/>
    <w:rsid w:val="001854CC"/>
    <w:rsid w:val="001867E5"/>
    <w:rsid w:val="00187EEC"/>
    <w:rsid w:val="00191B95"/>
    <w:rsid w:val="00192E55"/>
    <w:rsid w:val="001939BC"/>
    <w:rsid w:val="00193F49"/>
    <w:rsid w:val="001979BB"/>
    <w:rsid w:val="00197A87"/>
    <w:rsid w:val="001A036E"/>
    <w:rsid w:val="001A367E"/>
    <w:rsid w:val="001A61F3"/>
    <w:rsid w:val="001A78A9"/>
    <w:rsid w:val="001B0908"/>
    <w:rsid w:val="001B1C01"/>
    <w:rsid w:val="001B2B3C"/>
    <w:rsid w:val="001B2D72"/>
    <w:rsid w:val="001B35E4"/>
    <w:rsid w:val="001B5B9B"/>
    <w:rsid w:val="001B6544"/>
    <w:rsid w:val="001B69C8"/>
    <w:rsid w:val="001B6E1F"/>
    <w:rsid w:val="001B6F47"/>
    <w:rsid w:val="001C10F5"/>
    <w:rsid w:val="001C13F1"/>
    <w:rsid w:val="001C2B54"/>
    <w:rsid w:val="001C2EC7"/>
    <w:rsid w:val="001C454B"/>
    <w:rsid w:val="001C503F"/>
    <w:rsid w:val="001C5112"/>
    <w:rsid w:val="001C537C"/>
    <w:rsid w:val="001C6108"/>
    <w:rsid w:val="001C6DDF"/>
    <w:rsid w:val="001D0C5E"/>
    <w:rsid w:val="001D1348"/>
    <w:rsid w:val="001D4516"/>
    <w:rsid w:val="001D54A1"/>
    <w:rsid w:val="001D550F"/>
    <w:rsid w:val="001D7A72"/>
    <w:rsid w:val="001D7ADB"/>
    <w:rsid w:val="001E1B2A"/>
    <w:rsid w:val="001E3B2E"/>
    <w:rsid w:val="001E4662"/>
    <w:rsid w:val="001E53FF"/>
    <w:rsid w:val="001E59FD"/>
    <w:rsid w:val="001E7035"/>
    <w:rsid w:val="001F1531"/>
    <w:rsid w:val="001F604A"/>
    <w:rsid w:val="001F6DE8"/>
    <w:rsid w:val="001F7A3A"/>
    <w:rsid w:val="00200D8E"/>
    <w:rsid w:val="00201F26"/>
    <w:rsid w:val="00204590"/>
    <w:rsid w:val="00204AF8"/>
    <w:rsid w:val="002056E9"/>
    <w:rsid w:val="002057C3"/>
    <w:rsid w:val="00206693"/>
    <w:rsid w:val="00207C85"/>
    <w:rsid w:val="00210738"/>
    <w:rsid w:val="002127D0"/>
    <w:rsid w:val="00213E7F"/>
    <w:rsid w:val="00214AE2"/>
    <w:rsid w:val="002170C2"/>
    <w:rsid w:val="00217F40"/>
    <w:rsid w:val="0022227A"/>
    <w:rsid w:val="00224951"/>
    <w:rsid w:val="002252B4"/>
    <w:rsid w:val="002306D2"/>
    <w:rsid w:val="00231F70"/>
    <w:rsid w:val="00233A6C"/>
    <w:rsid w:val="00233DAB"/>
    <w:rsid w:val="0023795F"/>
    <w:rsid w:val="00243C33"/>
    <w:rsid w:val="00244C42"/>
    <w:rsid w:val="00245C11"/>
    <w:rsid w:val="0024641D"/>
    <w:rsid w:val="00246C48"/>
    <w:rsid w:val="00247998"/>
    <w:rsid w:val="00250A18"/>
    <w:rsid w:val="00251F21"/>
    <w:rsid w:val="00255288"/>
    <w:rsid w:val="00256468"/>
    <w:rsid w:val="00262C80"/>
    <w:rsid w:val="00263B82"/>
    <w:rsid w:val="0026638D"/>
    <w:rsid w:val="002663C9"/>
    <w:rsid w:val="00267AE1"/>
    <w:rsid w:val="00272260"/>
    <w:rsid w:val="00274E14"/>
    <w:rsid w:val="00275332"/>
    <w:rsid w:val="00281A34"/>
    <w:rsid w:val="002822C6"/>
    <w:rsid w:val="00283E3B"/>
    <w:rsid w:val="00284E1D"/>
    <w:rsid w:val="00285F19"/>
    <w:rsid w:val="0028796D"/>
    <w:rsid w:val="00292DDA"/>
    <w:rsid w:val="00293FA2"/>
    <w:rsid w:val="00294BEF"/>
    <w:rsid w:val="00295549"/>
    <w:rsid w:val="00296D60"/>
    <w:rsid w:val="00297444"/>
    <w:rsid w:val="00297953"/>
    <w:rsid w:val="00297DD1"/>
    <w:rsid w:val="002A1D4A"/>
    <w:rsid w:val="002A3450"/>
    <w:rsid w:val="002A38A1"/>
    <w:rsid w:val="002A43D9"/>
    <w:rsid w:val="002A7376"/>
    <w:rsid w:val="002B0CC3"/>
    <w:rsid w:val="002B3961"/>
    <w:rsid w:val="002B5693"/>
    <w:rsid w:val="002B582D"/>
    <w:rsid w:val="002B5E3E"/>
    <w:rsid w:val="002C1ED4"/>
    <w:rsid w:val="002C3092"/>
    <w:rsid w:val="002C6749"/>
    <w:rsid w:val="002D42DC"/>
    <w:rsid w:val="002D4C57"/>
    <w:rsid w:val="002D762F"/>
    <w:rsid w:val="002E234D"/>
    <w:rsid w:val="002E413C"/>
    <w:rsid w:val="002E539C"/>
    <w:rsid w:val="002E7232"/>
    <w:rsid w:val="002E7770"/>
    <w:rsid w:val="002F1635"/>
    <w:rsid w:val="002F32A1"/>
    <w:rsid w:val="002F3B88"/>
    <w:rsid w:val="002F625B"/>
    <w:rsid w:val="002F78B1"/>
    <w:rsid w:val="002F7C2C"/>
    <w:rsid w:val="0030004A"/>
    <w:rsid w:val="00300CFA"/>
    <w:rsid w:val="00301087"/>
    <w:rsid w:val="0030109E"/>
    <w:rsid w:val="003012C8"/>
    <w:rsid w:val="00302372"/>
    <w:rsid w:val="0030254A"/>
    <w:rsid w:val="00302553"/>
    <w:rsid w:val="003025F8"/>
    <w:rsid w:val="00303678"/>
    <w:rsid w:val="0030371C"/>
    <w:rsid w:val="00303A21"/>
    <w:rsid w:val="003041A5"/>
    <w:rsid w:val="00305FE3"/>
    <w:rsid w:val="003073C8"/>
    <w:rsid w:val="00307981"/>
    <w:rsid w:val="00307AD2"/>
    <w:rsid w:val="00310E3F"/>
    <w:rsid w:val="003141B9"/>
    <w:rsid w:val="00316C9B"/>
    <w:rsid w:val="0031772E"/>
    <w:rsid w:val="00317F9D"/>
    <w:rsid w:val="003203EE"/>
    <w:rsid w:val="00324195"/>
    <w:rsid w:val="0032604D"/>
    <w:rsid w:val="0033096A"/>
    <w:rsid w:val="00331130"/>
    <w:rsid w:val="00333F3D"/>
    <w:rsid w:val="003346D8"/>
    <w:rsid w:val="00335AB4"/>
    <w:rsid w:val="00336DFD"/>
    <w:rsid w:val="00337E1A"/>
    <w:rsid w:val="0034181C"/>
    <w:rsid w:val="003420CD"/>
    <w:rsid w:val="00342E09"/>
    <w:rsid w:val="00344976"/>
    <w:rsid w:val="00345D1B"/>
    <w:rsid w:val="0035077B"/>
    <w:rsid w:val="003507A4"/>
    <w:rsid w:val="00351BD9"/>
    <w:rsid w:val="00355D34"/>
    <w:rsid w:val="00356EDA"/>
    <w:rsid w:val="00356F40"/>
    <w:rsid w:val="00360999"/>
    <w:rsid w:val="00360FEC"/>
    <w:rsid w:val="0036122B"/>
    <w:rsid w:val="00362AA9"/>
    <w:rsid w:val="0036617B"/>
    <w:rsid w:val="00367FBF"/>
    <w:rsid w:val="00370AC1"/>
    <w:rsid w:val="003725EE"/>
    <w:rsid w:val="0037396E"/>
    <w:rsid w:val="00375FCB"/>
    <w:rsid w:val="00380EE2"/>
    <w:rsid w:val="00380EEB"/>
    <w:rsid w:val="003815C0"/>
    <w:rsid w:val="00382E33"/>
    <w:rsid w:val="00384E8C"/>
    <w:rsid w:val="00387A88"/>
    <w:rsid w:val="003933A1"/>
    <w:rsid w:val="00394482"/>
    <w:rsid w:val="003953D3"/>
    <w:rsid w:val="00395D56"/>
    <w:rsid w:val="003A1419"/>
    <w:rsid w:val="003A24F3"/>
    <w:rsid w:val="003A4A2F"/>
    <w:rsid w:val="003A69DC"/>
    <w:rsid w:val="003A6B23"/>
    <w:rsid w:val="003B0820"/>
    <w:rsid w:val="003B1279"/>
    <w:rsid w:val="003B2E37"/>
    <w:rsid w:val="003C0F5C"/>
    <w:rsid w:val="003C10FF"/>
    <w:rsid w:val="003C42D4"/>
    <w:rsid w:val="003C5363"/>
    <w:rsid w:val="003C72AD"/>
    <w:rsid w:val="003D047D"/>
    <w:rsid w:val="003D3D49"/>
    <w:rsid w:val="003D4C6E"/>
    <w:rsid w:val="003D7DAC"/>
    <w:rsid w:val="003E057F"/>
    <w:rsid w:val="003E1179"/>
    <w:rsid w:val="003E3160"/>
    <w:rsid w:val="003E32F8"/>
    <w:rsid w:val="003E487F"/>
    <w:rsid w:val="003E6459"/>
    <w:rsid w:val="003E6887"/>
    <w:rsid w:val="003E6906"/>
    <w:rsid w:val="003E71AE"/>
    <w:rsid w:val="003E7CE0"/>
    <w:rsid w:val="003F0668"/>
    <w:rsid w:val="003F1A5B"/>
    <w:rsid w:val="003F27EF"/>
    <w:rsid w:val="003F30F1"/>
    <w:rsid w:val="003F3347"/>
    <w:rsid w:val="003F48D7"/>
    <w:rsid w:val="003F55AE"/>
    <w:rsid w:val="003F6732"/>
    <w:rsid w:val="003F7ECA"/>
    <w:rsid w:val="004050B8"/>
    <w:rsid w:val="0040569D"/>
    <w:rsid w:val="004064BA"/>
    <w:rsid w:val="00406CC5"/>
    <w:rsid w:val="00407DF1"/>
    <w:rsid w:val="0041158C"/>
    <w:rsid w:val="00411BF0"/>
    <w:rsid w:val="004134F0"/>
    <w:rsid w:val="00413E09"/>
    <w:rsid w:val="00415557"/>
    <w:rsid w:val="00415871"/>
    <w:rsid w:val="004223AA"/>
    <w:rsid w:val="00422B98"/>
    <w:rsid w:val="00425B81"/>
    <w:rsid w:val="00426521"/>
    <w:rsid w:val="0042653B"/>
    <w:rsid w:val="00433271"/>
    <w:rsid w:val="004333D1"/>
    <w:rsid w:val="004341CA"/>
    <w:rsid w:val="004341E6"/>
    <w:rsid w:val="004363E4"/>
    <w:rsid w:val="00437FC7"/>
    <w:rsid w:val="004432DF"/>
    <w:rsid w:val="0044352B"/>
    <w:rsid w:val="0044352C"/>
    <w:rsid w:val="004455D0"/>
    <w:rsid w:val="0045084D"/>
    <w:rsid w:val="00450954"/>
    <w:rsid w:val="00451F63"/>
    <w:rsid w:val="00453139"/>
    <w:rsid w:val="00455BAE"/>
    <w:rsid w:val="00460A8B"/>
    <w:rsid w:val="0046135F"/>
    <w:rsid w:val="004620F4"/>
    <w:rsid w:val="0046298E"/>
    <w:rsid w:val="00463AEB"/>
    <w:rsid w:val="00466418"/>
    <w:rsid w:val="00466879"/>
    <w:rsid w:val="00466EC1"/>
    <w:rsid w:val="004671CB"/>
    <w:rsid w:val="0046728C"/>
    <w:rsid w:val="00471031"/>
    <w:rsid w:val="00472EA1"/>
    <w:rsid w:val="004731FC"/>
    <w:rsid w:val="00473939"/>
    <w:rsid w:val="0047427D"/>
    <w:rsid w:val="00480296"/>
    <w:rsid w:val="0048693F"/>
    <w:rsid w:val="0049031F"/>
    <w:rsid w:val="00492A3E"/>
    <w:rsid w:val="00494810"/>
    <w:rsid w:val="0049516D"/>
    <w:rsid w:val="00495B17"/>
    <w:rsid w:val="00497A29"/>
    <w:rsid w:val="004A03E5"/>
    <w:rsid w:val="004A1576"/>
    <w:rsid w:val="004A15E8"/>
    <w:rsid w:val="004A2548"/>
    <w:rsid w:val="004A3020"/>
    <w:rsid w:val="004A348E"/>
    <w:rsid w:val="004A35F3"/>
    <w:rsid w:val="004A3F92"/>
    <w:rsid w:val="004A4473"/>
    <w:rsid w:val="004B0118"/>
    <w:rsid w:val="004B1270"/>
    <w:rsid w:val="004B1FE1"/>
    <w:rsid w:val="004B4332"/>
    <w:rsid w:val="004B5F0A"/>
    <w:rsid w:val="004B686A"/>
    <w:rsid w:val="004C0438"/>
    <w:rsid w:val="004C085D"/>
    <w:rsid w:val="004C1EFE"/>
    <w:rsid w:val="004C2224"/>
    <w:rsid w:val="004C2F92"/>
    <w:rsid w:val="004C329E"/>
    <w:rsid w:val="004C4296"/>
    <w:rsid w:val="004C569F"/>
    <w:rsid w:val="004C6842"/>
    <w:rsid w:val="004C69CD"/>
    <w:rsid w:val="004C7D86"/>
    <w:rsid w:val="004D312C"/>
    <w:rsid w:val="004D4BE5"/>
    <w:rsid w:val="004D6A81"/>
    <w:rsid w:val="004D754B"/>
    <w:rsid w:val="004D7862"/>
    <w:rsid w:val="004E060E"/>
    <w:rsid w:val="004E1AEB"/>
    <w:rsid w:val="004E26B9"/>
    <w:rsid w:val="004E2E98"/>
    <w:rsid w:val="004E3092"/>
    <w:rsid w:val="004E3B80"/>
    <w:rsid w:val="004E3CD9"/>
    <w:rsid w:val="004E4004"/>
    <w:rsid w:val="004E4725"/>
    <w:rsid w:val="004E5DCE"/>
    <w:rsid w:val="004E6F89"/>
    <w:rsid w:val="004E76BE"/>
    <w:rsid w:val="004F0C95"/>
    <w:rsid w:val="004F1752"/>
    <w:rsid w:val="004F3E30"/>
    <w:rsid w:val="004F6830"/>
    <w:rsid w:val="005041C8"/>
    <w:rsid w:val="00505845"/>
    <w:rsid w:val="00506A4F"/>
    <w:rsid w:val="0051411B"/>
    <w:rsid w:val="00515085"/>
    <w:rsid w:val="005174A6"/>
    <w:rsid w:val="00517543"/>
    <w:rsid w:val="005204AA"/>
    <w:rsid w:val="00522930"/>
    <w:rsid w:val="0052439E"/>
    <w:rsid w:val="00524AFC"/>
    <w:rsid w:val="0052602C"/>
    <w:rsid w:val="005324F5"/>
    <w:rsid w:val="00532889"/>
    <w:rsid w:val="00535B35"/>
    <w:rsid w:val="00536924"/>
    <w:rsid w:val="00541559"/>
    <w:rsid w:val="0054397F"/>
    <w:rsid w:val="00543FDE"/>
    <w:rsid w:val="0054463D"/>
    <w:rsid w:val="00545A39"/>
    <w:rsid w:val="005476A1"/>
    <w:rsid w:val="00554FDB"/>
    <w:rsid w:val="00555A95"/>
    <w:rsid w:val="00560038"/>
    <w:rsid w:val="00560579"/>
    <w:rsid w:val="0056359B"/>
    <w:rsid w:val="005715BD"/>
    <w:rsid w:val="005721A2"/>
    <w:rsid w:val="00572A94"/>
    <w:rsid w:val="005742CB"/>
    <w:rsid w:val="00575BA1"/>
    <w:rsid w:val="00577A0F"/>
    <w:rsid w:val="00580873"/>
    <w:rsid w:val="005808F9"/>
    <w:rsid w:val="00580A24"/>
    <w:rsid w:val="00583A8B"/>
    <w:rsid w:val="00583E9A"/>
    <w:rsid w:val="005861D8"/>
    <w:rsid w:val="005910AC"/>
    <w:rsid w:val="00592414"/>
    <w:rsid w:val="0059361C"/>
    <w:rsid w:val="00593811"/>
    <w:rsid w:val="005953A1"/>
    <w:rsid w:val="005A0B70"/>
    <w:rsid w:val="005A13EB"/>
    <w:rsid w:val="005A3FE2"/>
    <w:rsid w:val="005A4736"/>
    <w:rsid w:val="005A58E2"/>
    <w:rsid w:val="005A62EB"/>
    <w:rsid w:val="005A798F"/>
    <w:rsid w:val="005B067D"/>
    <w:rsid w:val="005B14F7"/>
    <w:rsid w:val="005B1FEF"/>
    <w:rsid w:val="005B3B7F"/>
    <w:rsid w:val="005B45C2"/>
    <w:rsid w:val="005B5939"/>
    <w:rsid w:val="005B6196"/>
    <w:rsid w:val="005B6508"/>
    <w:rsid w:val="005B706C"/>
    <w:rsid w:val="005C23E4"/>
    <w:rsid w:val="005C4D1E"/>
    <w:rsid w:val="005C5260"/>
    <w:rsid w:val="005C7765"/>
    <w:rsid w:val="005C7D57"/>
    <w:rsid w:val="005D115F"/>
    <w:rsid w:val="005D3836"/>
    <w:rsid w:val="005D42D7"/>
    <w:rsid w:val="005D6458"/>
    <w:rsid w:val="005D74CE"/>
    <w:rsid w:val="005E0F12"/>
    <w:rsid w:val="005E12A6"/>
    <w:rsid w:val="005E1B1D"/>
    <w:rsid w:val="005E202A"/>
    <w:rsid w:val="005E219C"/>
    <w:rsid w:val="005E33C6"/>
    <w:rsid w:val="005E419A"/>
    <w:rsid w:val="005F3569"/>
    <w:rsid w:val="005F3A70"/>
    <w:rsid w:val="005F440D"/>
    <w:rsid w:val="005F6595"/>
    <w:rsid w:val="005F6BF2"/>
    <w:rsid w:val="005F6F5A"/>
    <w:rsid w:val="005F704A"/>
    <w:rsid w:val="0060074E"/>
    <w:rsid w:val="00602107"/>
    <w:rsid w:val="006079A8"/>
    <w:rsid w:val="00611CF0"/>
    <w:rsid w:val="0061287B"/>
    <w:rsid w:val="00612D26"/>
    <w:rsid w:val="00613041"/>
    <w:rsid w:val="00613671"/>
    <w:rsid w:val="00614437"/>
    <w:rsid w:val="00614D8C"/>
    <w:rsid w:val="00614F4E"/>
    <w:rsid w:val="00616C16"/>
    <w:rsid w:val="006178B4"/>
    <w:rsid w:val="00620974"/>
    <w:rsid w:val="00623360"/>
    <w:rsid w:val="00624361"/>
    <w:rsid w:val="00625AD5"/>
    <w:rsid w:val="006303AD"/>
    <w:rsid w:val="00630761"/>
    <w:rsid w:val="0063163A"/>
    <w:rsid w:val="006379CD"/>
    <w:rsid w:val="00637B4C"/>
    <w:rsid w:val="00637EF4"/>
    <w:rsid w:val="00637F22"/>
    <w:rsid w:val="00640037"/>
    <w:rsid w:val="00640337"/>
    <w:rsid w:val="00640ED1"/>
    <w:rsid w:val="00641F7C"/>
    <w:rsid w:val="006421AD"/>
    <w:rsid w:val="006431D9"/>
    <w:rsid w:val="00644363"/>
    <w:rsid w:val="0064571D"/>
    <w:rsid w:val="00645902"/>
    <w:rsid w:val="00645BDD"/>
    <w:rsid w:val="00647322"/>
    <w:rsid w:val="0065072C"/>
    <w:rsid w:val="006514E4"/>
    <w:rsid w:val="00654047"/>
    <w:rsid w:val="006547F6"/>
    <w:rsid w:val="00656EF7"/>
    <w:rsid w:val="00660EFD"/>
    <w:rsid w:val="00662194"/>
    <w:rsid w:val="00662660"/>
    <w:rsid w:val="0067364C"/>
    <w:rsid w:val="006737BA"/>
    <w:rsid w:val="00673F43"/>
    <w:rsid w:val="006751CF"/>
    <w:rsid w:val="00676AF7"/>
    <w:rsid w:val="00680BC8"/>
    <w:rsid w:val="0068172B"/>
    <w:rsid w:val="006838F3"/>
    <w:rsid w:val="00683FAB"/>
    <w:rsid w:val="00685320"/>
    <w:rsid w:val="00685748"/>
    <w:rsid w:val="0069027C"/>
    <w:rsid w:val="0069346E"/>
    <w:rsid w:val="00693A21"/>
    <w:rsid w:val="006955F1"/>
    <w:rsid w:val="00695EBB"/>
    <w:rsid w:val="00695F41"/>
    <w:rsid w:val="006A024E"/>
    <w:rsid w:val="006A0B73"/>
    <w:rsid w:val="006A332C"/>
    <w:rsid w:val="006A39B2"/>
    <w:rsid w:val="006A567B"/>
    <w:rsid w:val="006A7E1A"/>
    <w:rsid w:val="006B308C"/>
    <w:rsid w:val="006B308F"/>
    <w:rsid w:val="006C069F"/>
    <w:rsid w:val="006C06AE"/>
    <w:rsid w:val="006C347C"/>
    <w:rsid w:val="006C5CB1"/>
    <w:rsid w:val="006C6B25"/>
    <w:rsid w:val="006D3DF5"/>
    <w:rsid w:val="006E37EF"/>
    <w:rsid w:val="006E427B"/>
    <w:rsid w:val="006E4B3D"/>
    <w:rsid w:val="006E5900"/>
    <w:rsid w:val="006E65DF"/>
    <w:rsid w:val="006F0B92"/>
    <w:rsid w:val="006F1E73"/>
    <w:rsid w:val="006F3349"/>
    <w:rsid w:val="006F388E"/>
    <w:rsid w:val="006F47F9"/>
    <w:rsid w:val="006F6F62"/>
    <w:rsid w:val="006F72B3"/>
    <w:rsid w:val="006F7410"/>
    <w:rsid w:val="007002AF"/>
    <w:rsid w:val="007022DB"/>
    <w:rsid w:val="00703D6D"/>
    <w:rsid w:val="0070456F"/>
    <w:rsid w:val="0070607C"/>
    <w:rsid w:val="007062C3"/>
    <w:rsid w:val="00706494"/>
    <w:rsid w:val="00706CC1"/>
    <w:rsid w:val="0071351B"/>
    <w:rsid w:val="00713BFA"/>
    <w:rsid w:val="00714ABB"/>
    <w:rsid w:val="007156BA"/>
    <w:rsid w:val="00715C44"/>
    <w:rsid w:val="00716A31"/>
    <w:rsid w:val="0072102F"/>
    <w:rsid w:val="00721474"/>
    <w:rsid w:val="0072379F"/>
    <w:rsid w:val="007250E3"/>
    <w:rsid w:val="00725F8A"/>
    <w:rsid w:val="007268E2"/>
    <w:rsid w:val="00727743"/>
    <w:rsid w:val="00732771"/>
    <w:rsid w:val="00732D4A"/>
    <w:rsid w:val="0073722F"/>
    <w:rsid w:val="007417E6"/>
    <w:rsid w:val="007435F6"/>
    <w:rsid w:val="00743E5E"/>
    <w:rsid w:val="00744717"/>
    <w:rsid w:val="00745C9D"/>
    <w:rsid w:val="007466C2"/>
    <w:rsid w:val="0075065B"/>
    <w:rsid w:val="00751494"/>
    <w:rsid w:val="00752727"/>
    <w:rsid w:val="00753D70"/>
    <w:rsid w:val="007550A2"/>
    <w:rsid w:val="007558E5"/>
    <w:rsid w:val="00756757"/>
    <w:rsid w:val="00756E62"/>
    <w:rsid w:val="00757C2E"/>
    <w:rsid w:val="0076080E"/>
    <w:rsid w:val="0076098F"/>
    <w:rsid w:val="00760B48"/>
    <w:rsid w:val="00763C69"/>
    <w:rsid w:val="00765C0D"/>
    <w:rsid w:val="00766CB7"/>
    <w:rsid w:val="00774BB8"/>
    <w:rsid w:val="0077596F"/>
    <w:rsid w:val="00776751"/>
    <w:rsid w:val="0078025A"/>
    <w:rsid w:val="007837B3"/>
    <w:rsid w:val="00784BB2"/>
    <w:rsid w:val="00784E4D"/>
    <w:rsid w:val="007945E8"/>
    <w:rsid w:val="00794B7A"/>
    <w:rsid w:val="00794D95"/>
    <w:rsid w:val="007A2167"/>
    <w:rsid w:val="007A24F8"/>
    <w:rsid w:val="007B4F2A"/>
    <w:rsid w:val="007B7BA5"/>
    <w:rsid w:val="007C20CF"/>
    <w:rsid w:val="007C2904"/>
    <w:rsid w:val="007C5379"/>
    <w:rsid w:val="007C60DA"/>
    <w:rsid w:val="007C6F5C"/>
    <w:rsid w:val="007D0CA1"/>
    <w:rsid w:val="007D2141"/>
    <w:rsid w:val="007D31D0"/>
    <w:rsid w:val="007E02FC"/>
    <w:rsid w:val="007E079D"/>
    <w:rsid w:val="007E09F2"/>
    <w:rsid w:val="007E2129"/>
    <w:rsid w:val="007E3953"/>
    <w:rsid w:val="007E559F"/>
    <w:rsid w:val="007E5E81"/>
    <w:rsid w:val="007F0162"/>
    <w:rsid w:val="007F19EB"/>
    <w:rsid w:val="007F4039"/>
    <w:rsid w:val="007F49F5"/>
    <w:rsid w:val="007F55F4"/>
    <w:rsid w:val="007F6B87"/>
    <w:rsid w:val="008003BC"/>
    <w:rsid w:val="00807979"/>
    <w:rsid w:val="00811989"/>
    <w:rsid w:val="00811A76"/>
    <w:rsid w:val="00813E4E"/>
    <w:rsid w:val="00820B61"/>
    <w:rsid w:val="008221C3"/>
    <w:rsid w:val="00824AEF"/>
    <w:rsid w:val="00824FBE"/>
    <w:rsid w:val="00825A72"/>
    <w:rsid w:val="00825D22"/>
    <w:rsid w:val="008270C5"/>
    <w:rsid w:val="008312C4"/>
    <w:rsid w:val="008332AA"/>
    <w:rsid w:val="00833469"/>
    <w:rsid w:val="008342F1"/>
    <w:rsid w:val="008345D8"/>
    <w:rsid w:val="00837230"/>
    <w:rsid w:val="00841AB7"/>
    <w:rsid w:val="00842115"/>
    <w:rsid w:val="0084212B"/>
    <w:rsid w:val="008430B5"/>
    <w:rsid w:val="00846E96"/>
    <w:rsid w:val="00852073"/>
    <w:rsid w:val="00852DA1"/>
    <w:rsid w:val="00854B25"/>
    <w:rsid w:val="00856245"/>
    <w:rsid w:val="008568D9"/>
    <w:rsid w:val="00861287"/>
    <w:rsid w:val="00863CE0"/>
    <w:rsid w:val="00863CF2"/>
    <w:rsid w:val="008648CD"/>
    <w:rsid w:val="0086637A"/>
    <w:rsid w:val="00866930"/>
    <w:rsid w:val="00867A22"/>
    <w:rsid w:val="00872691"/>
    <w:rsid w:val="008726D0"/>
    <w:rsid w:val="0087566A"/>
    <w:rsid w:val="00881A73"/>
    <w:rsid w:val="00882076"/>
    <w:rsid w:val="00884648"/>
    <w:rsid w:val="008857F6"/>
    <w:rsid w:val="00890499"/>
    <w:rsid w:val="00892072"/>
    <w:rsid w:val="00893DFA"/>
    <w:rsid w:val="008947BB"/>
    <w:rsid w:val="008949AC"/>
    <w:rsid w:val="0089657F"/>
    <w:rsid w:val="008A0F46"/>
    <w:rsid w:val="008A12AD"/>
    <w:rsid w:val="008A2A58"/>
    <w:rsid w:val="008A3250"/>
    <w:rsid w:val="008A3810"/>
    <w:rsid w:val="008A3F0C"/>
    <w:rsid w:val="008A5DA8"/>
    <w:rsid w:val="008A6D2C"/>
    <w:rsid w:val="008A6D9A"/>
    <w:rsid w:val="008A7603"/>
    <w:rsid w:val="008A7865"/>
    <w:rsid w:val="008B6FB7"/>
    <w:rsid w:val="008B7B38"/>
    <w:rsid w:val="008B7F48"/>
    <w:rsid w:val="008C0D05"/>
    <w:rsid w:val="008C2E23"/>
    <w:rsid w:val="008C4A4B"/>
    <w:rsid w:val="008C5EEA"/>
    <w:rsid w:val="008C6827"/>
    <w:rsid w:val="008C7060"/>
    <w:rsid w:val="008C7679"/>
    <w:rsid w:val="008D1587"/>
    <w:rsid w:val="008D1DC2"/>
    <w:rsid w:val="008D4070"/>
    <w:rsid w:val="008D42D7"/>
    <w:rsid w:val="008D5B95"/>
    <w:rsid w:val="008D5EDD"/>
    <w:rsid w:val="008D6BF3"/>
    <w:rsid w:val="008E2BBA"/>
    <w:rsid w:val="008E36B3"/>
    <w:rsid w:val="008E7A9F"/>
    <w:rsid w:val="008F0C6D"/>
    <w:rsid w:val="008F482D"/>
    <w:rsid w:val="008F5DD0"/>
    <w:rsid w:val="008F604A"/>
    <w:rsid w:val="008F68E9"/>
    <w:rsid w:val="00902A0C"/>
    <w:rsid w:val="00903220"/>
    <w:rsid w:val="009071D8"/>
    <w:rsid w:val="009108AD"/>
    <w:rsid w:val="009113ED"/>
    <w:rsid w:val="009149F4"/>
    <w:rsid w:val="00914D68"/>
    <w:rsid w:val="009176C8"/>
    <w:rsid w:val="00917735"/>
    <w:rsid w:val="00920842"/>
    <w:rsid w:val="00920E85"/>
    <w:rsid w:val="009214F8"/>
    <w:rsid w:val="00922C18"/>
    <w:rsid w:val="00923CC1"/>
    <w:rsid w:val="00924C0C"/>
    <w:rsid w:val="00925CB9"/>
    <w:rsid w:val="009261AC"/>
    <w:rsid w:val="00926952"/>
    <w:rsid w:val="00931458"/>
    <w:rsid w:val="009319A4"/>
    <w:rsid w:val="009332C4"/>
    <w:rsid w:val="009345CB"/>
    <w:rsid w:val="009368C9"/>
    <w:rsid w:val="0094356F"/>
    <w:rsid w:val="009438B5"/>
    <w:rsid w:val="00945BAA"/>
    <w:rsid w:val="0094612E"/>
    <w:rsid w:val="0095009F"/>
    <w:rsid w:val="00950162"/>
    <w:rsid w:val="009501FE"/>
    <w:rsid w:val="00951860"/>
    <w:rsid w:val="00953410"/>
    <w:rsid w:val="00953FD0"/>
    <w:rsid w:val="0095420B"/>
    <w:rsid w:val="00954548"/>
    <w:rsid w:val="00955561"/>
    <w:rsid w:val="00956199"/>
    <w:rsid w:val="00957422"/>
    <w:rsid w:val="00957DB0"/>
    <w:rsid w:val="00965706"/>
    <w:rsid w:val="0096672A"/>
    <w:rsid w:val="00967790"/>
    <w:rsid w:val="00971951"/>
    <w:rsid w:val="00974FD8"/>
    <w:rsid w:val="009754E2"/>
    <w:rsid w:val="00981E10"/>
    <w:rsid w:val="0098327C"/>
    <w:rsid w:val="00985053"/>
    <w:rsid w:val="00986A8E"/>
    <w:rsid w:val="00986E8E"/>
    <w:rsid w:val="00991C43"/>
    <w:rsid w:val="00992BED"/>
    <w:rsid w:val="00993E2B"/>
    <w:rsid w:val="0099774F"/>
    <w:rsid w:val="009A071C"/>
    <w:rsid w:val="009A2204"/>
    <w:rsid w:val="009A282D"/>
    <w:rsid w:val="009A4880"/>
    <w:rsid w:val="009A48F0"/>
    <w:rsid w:val="009A541C"/>
    <w:rsid w:val="009A7A0E"/>
    <w:rsid w:val="009B0FC9"/>
    <w:rsid w:val="009B1F54"/>
    <w:rsid w:val="009B1FFE"/>
    <w:rsid w:val="009B25CF"/>
    <w:rsid w:val="009B63DB"/>
    <w:rsid w:val="009B7ACA"/>
    <w:rsid w:val="009C078E"/>
    <w:rsid w:val="009C2590"/>
    <w:rsid w:val="009C33F6"/>
    <w:rsid w:val="009C5E4C"/>
    <w:rsid w:val="009C7E25"/>
    <w:rsid w:val="009D0C76"/>
    <w:rsid w:val="009D1501"/>
    <w:rsid w:val="009D20F5"/>
    <w:rsid w:val="009D2A77"/>
    <w:rsid w:val="009D53F0"/>
    <w:rsid w:val="009D6EEF"/>
    <w:rsid w:val="009E0002"/>
    <w:rsid w:val="009E046F"/>
    <w:rsid w:val="009E1492"/>
    <w:rsid w:val="009E1921"/>
    <w:rsid w:val="009E2B6C"/>
    <w:rsid w:val="009E3DEB"/>
    <w:rsid w:val="009E6D1A"/>
    <w:rsid w:val="009F1023"/>
    <w:rsid w:val="009F1F15"/>
    <w:rsid w:val="00A02C28"/>
    <w:rsid w:val="00A05CED"/>
    <w:rsid w:val="00A05FA5"/>
    <w:rsid w:val="00A0778E"/>
    <w:rsid w:val="00A11AAA"/>
    <w:rsid w:val="00A13F89"/>
    <w:rsid w:val="00A173D0"/>
    <w:rsid w:val="00A20CC7"/>
    <w:rsid w:val="00A2148E"/>
    <w:rsid w:val="00A219F1"/>
    <w:rsid w:val="00A21EFF"/>
    <w:rsid w:val="00A224C9"/>
    <w:rsid w:val="00A22BE2"/>
    <w:rsid w:val="00A23136"/>
    <w:rsid w:val="00A233FF"/>
    <w:rsid w:val="00A23E5A"/>
    <w:rsid w:val="00A24F7B"/>
    <w:rsid w:val="00A258CB"/>
    <w:rsid w:val="00A305CB"/>
    <w:rsid w:val="00A30B6D"/>
    <w:rsid w:val="00A32F66"/>
    <w:rsid w:val="00A32FCC"/>
    <w:rsid w:val="00A3313B"/>
    <w:rsid w:val="00A34497"/>
    <w:rsid w:val="00A34CFD"/>
    <w:rsid w:val="00A409B3"/>
    <w:rsid w:val="00A4353F"/>
    <w:rsid w:val="00A4611F"/>
    <w:rsid w:val="00A46164"/>
    <w:rsid w:val="00A46B1B"/>
    <w:rsid w:val="00A46EFE"/>
    <w:rsid w:val="00A4712C"/>
    <w:rsid w:val="00A47277"/>
    <w:rsid w:val="00A52CFA"/>
    <w:rsid w:val="00A63EEF"/>
    <w:rsid w:val="00A65247"/>
    <w:rsid w:val="00A659D4"/>
    <w:rsid w:val="00A66289"/>
    <w:rsid w:val="00A66A77"/>
    <w:rsid w:val="00A66F56"/>
    <w:rsid w:val="00A67EE3"/>
    <w:rsid w:val="00A72050"/>
    <w:rsid w:val="00A720D3"/>
    <w:rsid w:val="00A720EB"/>
    <w:rsid w:val="00A72B90"/>
    <w:rsid w:val="00A72C0B"/>
    <w:rsid w:val="00A731FB"/>
    <w:rsid w:val="00A73674"/>
    <w:rsid w:val="00A766E3"/>
    <w:rsid w:val="00A772EC"/>
    <w:rsid w:val="00A77350"/>
    <w:rsid w:val="00A80943"/>
    <w:rsid w:val="00A8201A"/>
    <w:rsid w:val="00A83434"/>
    <w:rsid w:val="00A84264"/>
    <w:rsid w:val="00A9118A"/>
    <w:rsid w:val="00A91420"/>
    <w:rsid w:val="00A92D3D"/>
    <w:rsid w:val="00A93E90"/>
    <w:rsid w:val="00A9500C"/>
    <w:rsid w:val="00A95EFD"/>
    <w:rsid w:val="00A979EE"/>
    <w:rsid w:val="00AA01F4"/>
    <w:rsid w:val="00AA4213"/>
    <w:rsid w:val="00AA43D4"/>
    <w:rsid w:val="00AA46A6"/>
    <w:rsid w:val="00AA6706"/>
    <w:rsid w:val="00AA75AF"/>
    <w:rsid w:val="00AB109F"/>
    <w:rsid w:val="00AB110D"/>
    <w:rsid w:val="00AB17EC"/>
    <w:rsid w:val="00AB353B"/>
    <w:rsid w:val="00AB5B8A"/>
    <w:rsid w:val="00AC008C"/>
    <w:rsid w:val="00AC1C1A"/>
    <w:rsid w:val="00AC2F2F"/>
    <w:rsid w:val="00AC48D2"/>
    <w:rsid w:val="00AC4C9D"/>
    <w:rsid w:val="00AC5A49"/>
    <w:rsid w:val="00AC6C2A"/>
    <w:rsid w:val="00AC76C8"/>
    <w:rsid w:val="00AD014F"/>
    <w:rsid w:val="00AD06F9"/>
    <w:rsid w:val="00AD23F8"/>
    <w:rsid w:val="00AD2A0E"/>
    <w:rsid w:val="00AD43E9"/>
    <w:rsid w:val="00AD66D2"/>
    <w:rsid w:val="00AD7A6B"/>
    <w:rsid w:val="00AE0837"/>
    <w:rsid w:val="00AE0865"/>
    <w:rsid w:val="00AE48EE"/>
    <w:rsid w:val="00AE7E36"/>
    <w:rsid w:val="00AF29BD"/>
    <w:rsid w:val="00AF421B"/>
    <w:rsid w:val="00AF586F"/>
    <w:rsid w:val="00AF5FE8"/>
    <w:rsid w:val="00AF6C5D"/>
    <w:rsid w:val="00B0053D"/>
    <w:rsid w:val="00B079E7"/>
    <w:rsid w:val="00B106D5"/>
    <w:rsid w:val="00B10B94"/>
    <w:rsid w:val="00B12888"/>
    <w:rsid w:val="00B134C7"/>
    <w:rsid w:val="00B15393"/>
    <w:rsid w:val="00B1585D"/>
    <w:rsid w:val="00B17976"/>
    <w:rsid w:val="00B212C3"/>
    <w:rsid w:val="00B24180"/>
    <w:rsid w:val="00B25EB0"/>
    <w:rsid w:val="00B26890"/>
    <w:rsid w:val="00B26EA7"/>
    <w:rsid w:val="00B31C30"/>
    <w:rsid w:val="00B32118"/>
    <w:rsid w:val="00B32AE3"/>
    <w:rsid w:val="00B33D98"/>
    <w:rsid w:val="00B35757"/>
    <w:rsid w:val="00B371A9"/>
    <w:rsid w:val="00B41D82"/>
    <w:rsid w:val="00B43E29"/>
    <w:rsid w:val="00B449BE"/>
    <w:rsid w:val="00B4577D"/>
    <w:rsid w:val="00B4625D"/>
    <w:rsid w:val="00B464D3"/>
    <w:rsid w:val="00B46507"/>
    <w:rsid w:val="00B51CBA"/>
    <w:rsid w:val="00B535F0"/>
    <w:rsid w:val="00B551FD"/>
    <w:rsid w:val="00B55830"/>
    <w:rsid w:val="00B639A0"/>
    <w:rsid w:val="00B64D88"/>
    <w:rsid w:val="00B668CD"/>
    <w:rsid w:val="00B70712"/>
    <w:rsid w:val="00B71658"/>
    <w:rsid w:val="00B738F9"/>
    <w:rsid w:val="00B80C9B"/>
    <w:rsid w:val="00B83C5E"/>
    <w:rsid w:val="00B8423F"/>
    <w:rsid w:val="00B85666"/>
    <w:rsid w:val="00B86108"/>
    <w:rsid w:val="00B87E67"/>
    <w:rsid w:val="00B92835"/>
    <w:rsid w:val="00B92CC2"/>
    <w:rsid w:val="00B92F89"/>
    <w:rsid w:val="00B959C9"/>
    <w:rsid w:val="00B96F5C"/>
    <w:rsid w:val="00B9721E"/>
    <w:rsid w:val="00B9727D"/>
    <w:rsid w:val="00BA1AFB"/>
    <w:rsid w:val="00BA221D"/>
    <w:rsid w:val="00BA330B"/>
    <w:rsid w:val="00BA58D9"/>
    <w:rsid w:val="00BA7BA9"/>
    <w:rsid w:val="00BB10A7"/>
    <w:rsid w:val="00BB119E"/>
    <w:rsid w:val="00BB1D99"/>
    <w:rsid w:val="00BB26D3"/>
    <w:rsid w:val="00BB2CF6"/>
    <w:rsid w:val="00BB593C"/>
    <w:rsid w:val="00BB7E77"/>
    <w:rsid w:val="00BC2881"/>
    <w:rsid w:val="00BC4A0F"/>
    <w:rsid w:val="00BC5850"/>
    <w:rsid w:val="00BC58FC"/>
    <w:rsid w:val="00BC6642"/>
    <w:rsid w:val="00BD2623"/>
    <w:rsid w:val="00BD2EC1"/>
    <w:rsid w:val="00BD3047"/>
    <w:rsid w:val="00BD5A0F"/>
    <w:rsid w:val="00BD7BB1"/>
    <w:rsid w:val="00BE06C0"/>
    <w:rsid w:val="00BE0A6B"/>
    <w:rsid w:val="00BE184E"/>
    <w:rsid w:val="00BE1C4E"/>
    <w:rsid w:val="00BE22C4"/>
    <w:rsid w:val="00BE3848"/>
    <w:rsid w:val="00BE4586"/>
    <w:rsid w:val="00BE5940"/>
    <w:rsid w:val="00BE59FE"/>
    <w:rsid w:val="00BE798C"/>
    <w:rsid w:val="00BF02E8"/>
    <w:rsid w:val="00BF1071"/>
    <w:rsid w:val="00BF1830"/>
    <w:rsid w:val="00BF1F6D"/>
    <w:rsid w:val="00BF4445"/>
    <w:rsid w:val="00BF501D"/>
    <w:rsid w:val="00BF52E8"/>
    <w:rsid w:val="00C025D4"/>
    <w:rsid w:val="00C03F30"/>
    <w:rsid w:val="00C05953"/>
    <w:rsid w:val="00C067C7"/>
    <w:rsid w:val="00C07207"/>
    <w:rsid w:val="00C07232"/>
    <w:rsid w:val="00C127D5"/>
    <w:rsid w:val="00C13ABA"/>
    <w:rsid w:val="00C141E8"/>
    <w:rsid w:val="00C14C05"/>
    <w:rsid w:val="00C15371"/>
    <w:rsid w:val="00C208D0"/>
    <w:rsid w:val="00C21AF6"/>
    <w:rsid w:val="00C22346"/>
    <w:rsid w:val="00C22E4A"/>
    <w:rsid w:val="00C267E0"/>
    <w:rsid w:val="00C3140D"/>
    <w:rsid w:val="00C3422F"/>
    <w:rsid w:val="00C34800"/>
    <w:rsid w:val="00C349A6"/>
    <w:rsid w:val="00C35231"/>
    <w:rsid w:val="00C3662B"/>
    <w:rsid w:val="00C45DF5"/>
    <w:rsid w:val="00C46EC1"/>
    <w:rsid w:val="00C5063F"/>
    <w:rsid w:val="00C50C8A"/>
    <w:rsid w:val="00C51315"/>
    <w:rsid w:val="00C55985"/>
    <w:rsid w:val="00C56588"/>
    <w:rsid w:val="00C5700D"/>
    <w:rsid w:val="00C5718D"/>
    <w:rsid w:val="00C573CF"/>
    <w:rsid w:val="00C60C6E"/>
    <w:rsid w:val="00C623CA"/>
    <w:rsid w:val="00C633DB"/>
    <w:rsid w:val="00C63B1B"/>
    <w:rsid w:val="00C66D8C"/>
    <w:rsid w:val="00C71517"/>
    <w:rsid w:val="00C748D4"/>
    <w:rsid w:val="00C75B4E"/>
    <w:rsid w:val="00C76C60"/>
    <w:rsid w:val="00C802FA"/>
    <w:rsid w:val="00C8193D"/>
    <w:rsid w:val="00C81ACD"/>
    <w:rsid w:val="00C82CAF"/>
    <w:rsid w:val="00C82EBC"/>
    <w:rsid w:val="00C836D7"/>
    <w:rsid w:val="00C842FF"/>
    <w:rsid w:val="00C86BE3"/>
    <w:rsid w:val="00C91897"/>
    <w:rsid w:val="00C91D0F"/>
    <w:rsid w:val="00C946D4"/>
    <w:rsid w:val="00C971B1"/>
    <w:rsid w:val="00C9784B"/>
    <w:rsid w:val="00CA01E4"/>
    <w:rsid w:val="00CB025E"/>
    <w:rsid w:val="00CB1BC3"/>
    <w:rsid w:val="00CB268F"/>
    <w:rsid w:val="00CB4B4C"/>
    <w:rsid w:val="00CB69B1"/>
    <w:rsid w:val="00CB7EBB"/>
    <w:rsid w:val="00CC0A1F"/>
    <w:rsid w:val="00CC12CE"/>
    <w:rsid w:val="00CC1A77"/>
    <w:rsid w:val="00CC4902"/>
    <w:rsid w:val="00CC5DA5"/>
    <w:rsid w:val="00CC6253"/>
    <w:rsid w:val="00CC6AEA"/>
    <w:rsid w:val="00CD0BD4"/>
    <w:rsid w:val="00CD48FB"/>
    <w:rsid w:val="00CD4949"/>
    <w:rsid w:val="00CD54F8"/>
    <w:rsid w:val="00CE1C93"/>
    <w:rsid w:val="00CE4DFF"/>
    <w:rsid w:val="00CE6139"/>
    <w:rsid w:val="00CE6599"/>
    <w:rsid w:val="00CE73B6"/>
    <w:rsid w:val="00CE7889"/>
    <w:rsid w:val="00CF028B"/>
    <w:rsid w:val="00CF0715"/>
    <w:rsid w:val="00CF0841"/>
    <w:rsid w:val="00CF2993"/>
    <w:rsid w:val="00CF345C"/>
    <w:rsid w:val="00CF3863"/>
    <w:rsid w:val="00CF3890"/>
    <w:rsid w:val="00CF51CF"/>
    <w:rsid w:val="00CF66E2"/>
    <w:rsid w:val="00CF746F"/>
    <w:rsid w:val="00CF7853"/>
    <w:rsid w:val="00CF7DFC"/>
    <w:rsid w:val="00D00548"/>
    <w:rsid w:val="00D0069F"/>
    <w:rsid w:val="00D0138F"/>
    <w:rsid w:val="00D02C65"/>
    <w:rsid w:val="00D0652A"/>
    <w:rsid w:val="00D067E9"/>
    <w:rsid w:val="00D06FC7"/>
    <w:rsid w:val="00D07B3F"/>
    <w:rsid w:val="00D12F9E"/>
    <w:rsid w:val="00D16BAF"/>
    <w:rsid w:val="00D17A1B"/>
    <w:rsid w:val="00D242D3"/>
    <w:rsid w:val="00D2500F"/>
    <w:rsid w:val="00D2579F"/>
    <w:rsid w:val="00D27088"/>
    <w:rsid w:val="00D32C1A"/>
    <w:rsid w:val="00D3558F"/>
    <w:rsid w:val="00D42701"/>
    <w:rsid w:val="00D429E9"/>
    <w:rsid w:val="00D43F30"/>
    <w:rsid w:val="00D44589"/>
    <w:rsid w:val="00D46528"/>
    <w:rsid w:val="00D473F3"/>
    <w:rsid w:val="00D51171"/>
    <w:rsid w:val="00D51602"/>
    <w:rsid w:val="00D52B85"/>
    <w:rsid w:val="00D53BF3"/>
    <w:rsid w:val="00D55A4D"/>
    <w:rsid w:val="00D56110"/>
    <w:rsid w:val="00D56461"/>
    <w:rsid w:val="00D566ED"/>
    <w:rsid w:val="00D62C4F"/>
    <w:rsid w:val="00D62E1E"/>
    <w:rsid w:val="00D636A5"/>
    <w:rsid w:val="00D64A85"/>
    <w:rsid w:val="00D72B09"/>
    <w:rsid w:val="00D744C3"/>
    <w:rsid w:val="00D75192"/>
    <w:rsid w:val="00D77190"/>
    <w:rsid w:val="00D803E5"/>
    <w:rsid w:val="00D8098A"/>
    <w:rsid w:val="00D842FB"/>
    <w:rsid w:val="00D85F29"/>
    <w:rsid w:val="00D86591"/>
    <w:rsid w:val="00D91B3E"/>
    <w:rsid w:val="00D91B67"/>
    <w:rsid w:val="00D92AF4"/>
    <w:rsid w:val="00D948EB"/>
    <w:rsid w:val="00D95139"/>
    <w:rsid w:val="00DA17EE"/>
    <w:rsid w:val="00DA1D2D"/>
    <w:rsid w:val="00DA2379"/>
    <w:rsid w:val="00DA565C"/>
    <w:rsid w:val="00DB0035"/>
    <w:rsid w:val="00DB46CD"/>
    <w:rsid w:val="00DB4A31"/>
    <w:rsid w:val="00DB7C24"/>
    <w:rsid w:val="00DC44C5"/>
    <w:rsid w:val="00DC5F65"/>
    <w:rsid w:val="00DC79A8"/>
    <w:rsid w:val="00DD2029"/>
    <w:rsid w:val="00DD35D5"/>
    <w:rsid w:val="00DD58C3"/>
    <w:rsid w:val="00DD7289"/>
    <w:rsid w:val="00DE08E0"/>
    <w:rsid w:val="00DE090D"/>
    <w:rsid w:val="00DE2284"/>
    <w:rsid w:val="00DF0F90"/>
    <w:rsid w:val="00DF31B1"/>
    <w:rsid w:val="00DF38CE"/>
    <w:rsid w:val="00DF4886"/>
    <w:rsid w:val="00DF4A2E"/>
    <w:rsid w:val="00DF6932"/>
    <w:rsid w:val="00DF783C"/>
    <w:rsid w:val="00E0363F"/>
    <w:rsid w:val="00E04EF2"/>
    <w:rsid w:val="00E055B6"/>
    <w:rsid w:val="00E0588C"/>
    <w:rsid w:val="00E0659D"/>
    <w:rsid w:val="00E06800"/>
    <w:rsid w:val="00E06936"/>
    <w:rsid w:val="00E07CA7"/>
    <w:rsid w:val="00E1223C"/>
    <w:rsid w:val="00E128CE"/>
    <w:rsid w:val="00E12F51"/>
    <w:rsid w:val="00E15039"/>
    <w:rsid w:val="00E1609D"/>
    <w:rsid w:val="00E163BF"/>
    <w:rsid w:val="00E1746A"/>
    <w:rsid w:val="00E17973"/>
    <w:rsid w:val="00E17A6A"/>
    <w:rsid w:val="00E20FC0"/>
    <w:rsid w:val="00E22B3F"/>
    <w:rsid w:val="00E23F66"/>
    <w:rsid w:val="00E240AF"/>
    <w:rsid w:val="00E24287"/>
    <w:rsid w:val="00E25A38"/>
    <w:rsid w:val="00E31006"/>
    <w:rsid w:val="00E31A3C"/>
    <w:rsid w:val="00E33044"/>
    <w:rsid w:val="00E33B1D"/>
    <w:rsid w:val="00E34FD8"/>
    <w:rsid w:val="00E3792C"/>
    <w:rsid w:val="00E40658"/>
    <w:rsid w:val="00E44516"/>
    <w:rsid w:val="00E44F4D"/>
    <w:rsid w:val="00E4542A"/>
    <w:rsid w:val="00E4687A"/>
    <w:rsid w:val="00E4687B"/>
    <w:rsid w:val="00E4725D"/>
    <w:rsid w:val="00E47D3F"/>
    <w:rsid w:val="00E47E62"/>
    <w:rsid w:val="00E47F5A"/>
    <w:rsid w:val="00E50179"/>
    <w:rsid w:val="00E50E71"/>
    <w:rsid w:val="00E53156"/>
    <w:rsid w:val="00E56499"/>
    <w:rsid w:val="00E56D31"/>
    <w:rsid w:val="00E57B43"/>
    <w:rsid w:val="00E57EA0"/>
    <w:rsid w:val="00E601E0"/>
    <w:rsid w:val="00E60BBA"/>
    <w:rsid w:val="00E61BF3"/>
    <w:rsid w:val="00E63B70"/>
    <w:rsid w:val="00E64681"/>
    <w:rsid w:val="00E64BAA"/>
    <w:rsid w:val="00E65D6C"/>
    <w:rsid w:val="00E66243"/>
    <w:rsid w:val="00E741AF"/>
    <w:rsid w:val="00E74A82"/>
    <w:rsid w:val="00E74F51"/>
    <w:rsid w:val="00E75648"/>
    <w:rsid w:val="00E76411"/>
    <w:rsid w:val="00E80329"/>
    <w:rsid w:val="00E80AAD"/>
    <w:rsid w:val="00E81840"/>
    <w:rsid w:val="00E83113"/>
    <w:rsid w:val="00E853DF"/>
    <w:rsid w:val="00E86909"/>
    <w:rsid w:val="00E92A54"/>
    <w:rsid w:val="00E92C9E"/>
    <w:rsid w:val="00E92FF1"/>
    <w:rsid w:val="00E945FA"/>
    <w:rsid w:val="00E95AC3"/>
    <w:rsid w:val="00EA1035"/>
    <w:rsid w:val="00EA1778"/>
    <w:rsid w:val="00EA362A"/>
    <w:rsid w:val="00EA4B53"/>
    <w:rsid w:val="00EA5562"/>
    <w:rsid w:val="00EB0051"/>
    <w:rsid w:val="00EB0279"/>
    <w:rsid w:val="00EB0FF4"/>
    <w:rsid w:val="00EB1AE8"/>
    <w:rsid w:val="00EB2B25"/>
    <w:rsid w:val="00EB55FA"/>
    <w:rsid w:val="00EB5C3D"/>
    <w:rsid w:val="00EB6D48"/>
    <w:rsid w:val="00EC084F"/>
    <w:rsid w:val="00EC1498"/>
    <w:rsid w:val="00EC384D"/>
    <w:rsid w:val="00EC3CD5"/>
    <w:rsid w:val="00EC44FB"/>
    <w:rsid w:val="00EC4BD7"/>
    <w:rsid w:val="00EC766D"/>
    <w:rsid w:val="00ED1AFD"/>
    <w:rsid w:val="00ED206C"/>
    <w:rsid w:val="00ED4949"/>
    <w:rsid w:val="00ED59E1"/>
    <w:rsid w:val="00EE253E"/>
    <w:rsid w:val="00EE402C"/>
    <w:rsid w:val="00EE4F4D"/>
    <w:rsid w:val="00EE53CF"/>
    <w:rsid w:val="00EE546B"/>
    <w:rsid w:val="00EE6766"/>
    <w:rsid w:val="00EF236A"/>
    <w:rsid w:val="00EF240D"/>
    <w:rsid w:val="00EF3D33"/>
    <w:rsid w:val="00EF3DEC"/>
    <w:rsid w:val="00EF5067"/>
    <w:rsid w:val="00F00513"/>
    <w:rsid w:val="00F0342C"/>
    <w:rsid w:val="00F03657"/>
    <w:rsid w:val="00F04052"/>
    <w:rsid w:val="00F116AA"/>
    <w:rsid w:val="00F11EAE"/>
    <w:rsid w:val="00F12F59"/>
    <w:rsid w:val="00F13BF2"/>
    <w:rsid w:val="00F1683D"/>
    <w:rsid w:val="00F16D65"/>
    <w:rsid w:val="00F170E2"/>
    <w:rsid w:val="00F203F8"/>
    <w:rsid w:val="00F2096B"/>
    <w:rsid w:val="00F21632"/>
    <w:rsid w:val="00F22E11"/>
    <w:rsid w:val="00F23432"/>
    <w:rsid w:val="00F24428"/>
    <w:rsid w:val="00F25545"/>
    <w:rsid w:val="00F27863"/>
    <w:rsid w:val="00F310F6"/>
    <w:rsid w:val="00F321AC"/>
    <w:rsid w:val="00F33426"/>
    <w:rsid w:val="00F33A76"/>
    <w:rsid w:val="00F3623B"/>
    <w:rsid w:val="00F41CE6"/>
    <w:rsid w:val="00F449EC"/>
    <w:rsid w:val="00F45748"/>
    <w:rsid w:val="00F50F57"/>
    <w:rsid w:val="00F50F8C"/>
    <w:rsid w:val="00F53CE8"/>
    <w:rsid w:val="00F54DA8"/>
    <w:rsid w:val="00F56C26"/>
    <w:rsid w:val="00F60B01"/>
    <w:rsid w:val="00F6191A"/>
    <w:rsid w:val="00F64586"/>
    <w:rsid w:val="00F645B3"/>
    <w:rsid w:val="00F66CC5"/>
    <w:rsid w:val="00F6736E"/>
    <w:rsid w:val="00F709AE"/>
    <w:rsid w:val="00F71E67"/>
    <w:rsid w:val="00F72C97"/>
    <w:rsid w:val="00F7394F"/>
    <w:rsid w:val="00F77543"/>
    <w:rsid w:val="00F802C5"/>
    <w:rsid w:val="00F816AD"/>
    <w:rsid w:val="00F85361"/>
    <w:rsid w:val="00F85CDC"/>
    <w:rsid w:val="00F86098"/>
    <w:rsid w:val="00F91916"/>
    <w:rsid w:val="00F91F6C"/>
    <w:rsid w:val="00F9254B"/>
    <w:rsid w:val="00F9277F"/>
    <w:rsid w:val="00F9307E"/>
    <w:rsid w:val="00F937D4"/>
    <w:rsid w:val="00F94CAD"/>
    <w:rsid w:val="00F956AF"/>
    <w:rsid w:val="00F975CD"/>
    <w:rsid w:val="00F97858"/>
    <w:rsid w:val="00FA6021"/>
    <w:rsid w:val="00FA6574"/>
    <w:rsid w:val="00FA6670"/>
    <w:rsid w:val="00FA79AC"/>
    <w:rsid w:val="00FA7B90"/>
    <w:rsid w:val="00FB61B4"/>
    <w:rsid w:val="00FB7B69"/>
    <w:rsid w:val="00FC123A"/>
    <w:rsid w:val="00FC1898"/>
    <w:rsid w:val="00FC22F7"/>
    <w:rsid w:val="00FC3412"/>
    <w:rsid w:val="00FC3965"/>
    <w:rsid w:val="00FC53D5"/>
    <w:rsid w:val="00FD14CE"/>
    <w:rsid w:val="00FD1C25"/>
    <w:rsid w:val="00FD1F31"/>
    <w:rsid w:val="00FE0B12"/>
    <w:rsid w:val="00FE2A88"/>
    <w:rsid w:val="00FE31B3"/>
    <w:rsid w:val="00FE52A4"/>
    <w:rsid w:val="00FE7979"/>
    <w:rsid w:val="00FE7F50"/>
    <w:rsid w:val="00FF15A9"/>
    <w:rsid w:val="00FF20CF"/>
    <w:rsid w:val="00FF2929"/>
    <w:rsid w:val="00FF3C24"/>
    <w:rsid w:val="00FF563A"/>
    <w:rsid w:val="00FF5B86"/>
    <w:rsid w:val="00FF6929"/>
    <w:rsid w:val="00FF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C267E0"/>
    <w:pPr>
      <w:spacing w:before="120" w:after="120" w:line="36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AD7A6B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C267E0"/>
    <w:pPr>
      <w:numPr>
        <w:numId w:val="1"/>
      </w:numPr>
      <w:spacing w:before="120" w:after="120"/>
      <w:jc w:val="both"/>
    </w:pPr>
    <w:rPr>
      <w:rFonts w:ascii="Arial Narrow" w:eastAsia="Times New Roman" w:hAnsi="Arial Narrow" w:cs="Arial Narrow"/>
      <w:sz w:val="22"/>
      <w:szCs w:val="22"/>
      <w:lang w:eastAsia="cs-CZ"/>
    </w:rPr>
  </w:style>
  <w:style w:type="table" w:styleId="Mriekatabuky">
    <w:name w:val="Table Grid"/>
    <w:basedOn w:val="Normlnatabuka"/>
    <w:uiPriority w:val="99"/>
    <w:rsid w:val="00C267E0"/>
    <w:rPr>
      <w:rFonts w:ascii="Arial" w:eastAsia="Times New Roman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8A2A58"/>
    <w:pPr>
      <w:ind w:left="720"/>
      <w:contextualSpacing/>
    </w:pPr>
  </w:style>
  <w:style w:type="character" w:styleId="Hypertextovprepojenie">
    <w:name w:val="Hyperlink"/>
    <w:uiPriority w:val="99"/>
    <w:semiHidden/>
    <w:unhideWhenUsed/>
    <w:rsid w:val="000D4210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0D4210"/>
    <w:rPr>
      <w:color w:val="800080"/>
      <w:u w:val="single"/>
    </w:rPr>
  </w:style>
  <w:style w:type="paragraph" w:customStyle="1" w:styleId="xl63">
    <w:name w:val="xl63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  <w:lang w:val="en-US" w:eastAsia="en-US"/>
    </w:rPr>
  </w:style>
  <w:style w:type="paragraph" w:customStyle="1" w:styleId="xl64">
    <w:name w:val="xl64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i/>
      <w:iCs/>
      <w:color w:val="000000"/>
      <w:sz w:val="16"/>
      <w:szCs w:val="16"/>
      <w:lang w:val="en-US" w:eastAsia="en-US"/>
    </w:rPr>
  </w:style>
  <w:style w:type="paragraph" w:customStyle="1" w:styleId="xl65">
    <w:name w:val="xl65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i/>
      <w:iCs/>
      <w:color w:val="000000"/>
      <w:sz w:val="16"/>
      <w:szCs w:val="16"/>
      <w:lang w:val="en-US" w:eastAsia="en-US"/>
    </w:rPr>
  </w:style>
  <w:style w:type="paragraph" w:customStyle="1" w:styleId="xl66">
    <w:name w:val="xl66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b/>
      <w:bCs/>
      <w:i/>
      <w:iCs/>
      <w:color w:val="000000"/>
      <w:sz w:val="16"/>
      <w:szCs w:val="16"/>
      <w:lang w:val="en-US" w:eastAsia="en-US"/>
    </w:rPr>
  </w:style>
  <w:style w:type="paragraph" w:customStyle="1" w:styleId="xl67">
    <w:name w:val="xl67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szCs w:val="24"/>
      <w:lang w:val="en-US" w:eastAsia="en-US"/>
    </w:rPr>
  </w:style>
  <w:style w:type="paragraph" w:customStyle="1" w:styleId="xl68">
    <w:name w:val="xl68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i/>
      <w:iCs/>
      <w:color w:val="000000"/>
      <w:sz w:val="16"/>
      <w:szCs w:val="16"/>
      <w:lang w:val="en-US" w:eastAsia="en-US"/>
    </w:rPr>
  </w:style>
  <w:style w:type="paragraph" w:customStyle="1" w:styleId="xl69">
    <w:name w:val="xl69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70">
    <w:name w:val="xl70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b/>
      <w:bCs/>
      <w:i/>
      <w:iCs/>
      <w:color w:val="000000"/>
      <w:sz w:val="16"/>
      <w:szCs w:val="16"/>
      <w:lang w:val="en-US" w:eastAsia="en-US"/>
    </w:rPr>
  </w:style>
  <w:style w:type="paragraph" w:customStyle="1" w:styleId="xl71">
    <w:name w:val="xl71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b/>
      <w:bCs/>
      <w:i/>
      <w:iCs/>
      <w:color w:val="000000"/>
      <w:sz w:val="16"/>
      <w:szCs w:val="16"/>
      <w:lang w:val="en-US" w:eastAsia="en-US"/>
    </w:rPr>
  </w:style>
  <w:style w:type="paragraph" w:customStyle="1" w:styleId="xl72">
    <w:name w:val="xl72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en-US" w:eastAsia="en-US"/>
    </w:rPr>
  </w:style>
  <w:style w:type="paragraph" w:customStyle="1" w:styleId="xl73">
    <w:name w:val="xl73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16"/>
      <w:szCs w:val="16"/>
      <w:lang w:val="en-US" w:eastAsia="en-US"/>
    </w:rPr>
  </w:style>
  <w:style w:type="paragraph" w:customStyle="1" w:styleId="xl74">
    <w:name w:val="xl74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i/>
      <w:iCs/>
      <w:color w:val="000000"/>
      <w:sz w:val="16"/>
      <w:szCs w:val="16"/>
      <w:lang w:val="en-US" w:eastAsia="en-US"/>
    </w:rPr>
  </w:style>
  <w:style w:type="paragraph" w:customStyle="1" w:styleId="xl75">
    <w:name w:val="xl75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6"/>
      <w:szCs w:val="16"/>
      <w:lang w:val="en-US" w:eastAsia="en-US"/>
    </w:rPr>
  </w:style>
  <w:style w:type="paragraph" w:customStyle="1" w:styleId="xl76">
    <w:name w:val="xl76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16"/>
      <w:szCs w:val="16"/>
      <w:lang w:val="en-US" w:eastAsia="en-US"/>
    </w:rPr>
  </w:style>
  <w:style w:type="paragraph" w:customStyle="1" w:styleId="xl77">
    <w:name w:val="xl77"/>
    <w:basedOn w:val="Normlny"/>
    <w:rsid w:val="000D4210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16"/>
      <w:szCs w:val="16"/>
      <w:lang w:val="en-US" w:eastAsia="en-US"/>
    </w:rPr>
  </w:style>
  <w:style w:type="paragraph" w:customStyle="1" w:styleId="xl78">
    <w:name w:val="xl78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16"/>
      <w:szCs w:val="16"/>
      <w:lang w:val="en-US" w:eastAsia="en-US"/>
    </w:rPr>
  </w:style>
  <w:style w:type="paragraph" w:customStyle="1" w:styleId="xl79">
    <w:name w:val="xl79"/>
    <w:basedOn w:val="Normlny"/>
    <w:rsid w:val="000D4210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16"/>
      <w:szCs w:val="16"/>
      <w:lang w:val="en-US" w:eastAsia="en-US"/>
    </w:rPr>
  </w:style>
  <w:style w:type="paragraph" w:customStyle="1" w:styleId="xl80">
    <w:name w:val="xl80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18"/>
      <w:szCs w:val="18"/>
      <w:lang w:val="en-US" w:eastAsia="en-US"/>
    </w:rPr>
  </w:style>
  <w:style w:type="paragraph" w:customStyle="1" w:styleId="xl81">
    <w:name w:val="xl81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82">
    <w:name w:val="xl82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83">
    <w:name w:val="xl83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84">
    <w:name w:val="xl84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85">
    <w:name w:val="xl85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86">
    <w:name w:val="xl86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87">
    <w:name w:val="xl87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88">
    <w:name w:val="xl88"/>
    <w:basedOn w:val="Normlny"/>
    <w:rsid w:val="000D4210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89">
    <w:name w:val="xl89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90">
    <w:name w:val="xl90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91">
    <w:name w:val="xl91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92">
    <w:name w:val="xl92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b/>
      <w:bCs/>
      <w:color w:val="000000"/>
      <w:sz w:val="18"/>
      <w:szCs w:val="18"/>
      <w:lang w:val="en-US" w:eastAsia="en-US"/>
    </w:rPr>
  </w:style>
  <w:style w:type="paragraph" w:customStyle="1" w:styleId="xl93">
    <w:name w:val="xl93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94">
    <w:name w:val="xl94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95">
    <w:name w:val="xl95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96">
    <w:name w:val="xl96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color w:val="000000"/>
      <w:sz w:val="18"/>
      <w:szCs w:val="18"/>
      <w:lang w:val="en-US" w:eastAsia="en-US"/>
    </w:rPr>
  </w:style>
  <w:style w:type="paragraph" w:customStyle="1" w:styleId="xl97">
    <w:name w:val="xl97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b/>
      <w:bCs/>
      <w:i/>
      <w:iCs/>
      <w:color w:val="000000"/>
      <w:sz w:val="18"/>
      <w:szCs w:val="18"/>
      <w:lang w:val="en-US" w:eastAsia="en-US"/>
    </w:rPr>
  </w:style>
  <w:style w:type="paragraph" w:customStyle="1" w:styleId="xl98">
    <w:name w:val="xl98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b/>
      <w:bCs/>
      <w:color w:val="000000"/>
      <w:sz w:val="18"/>
      <w:szCs w:val="18"/>
      <w:lang w:val="en-US" w:eastAsia="en-US"/>
    </w:rPr>
  </w:style>
  <w:style w:type="paragraph" w:customStyle="1" w:styleId="xl99">
    <w:name w:val="xl99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00">
    <w:name w:val="xl100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000000"/>
      <w:sz w:val="18"/>
      <w:szCs w:val="18"/>
      <w:lang w:val="en-US" w:eastAsia="en-US"/>
    </w:rPr>
  </w:style>
  <w:style w:type="paragraph" w:customStyle="1" w:styleId="xl101">
    <w:name w:val="xl101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color w:val="000000"/>
      <w:sz w:val="18"/>
      <w:szCs w:val="18"/>
      <w:lang w:val="en-US" w:eastAsia="en-US"/>
    </w:rPr>
  </w:style>
  <w:style w:type="paragraph" w:customStyle="1" w:styleId="xl102">
    <w:name w:val="xl102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color w:val="000000"/>
      <w:sz w:val="18"/>
      <w:szCs w:val="18"/>
      <w:lang w:val="en-US" w:eastAsia="en-US"/>
    </w:rPr>
  </w:style>
  <w:style w:type="paragraph" w:customStyle="1" w:styleId="xl103">
    <w:name w:val="xl103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000000"/>
      <w:sz w:val="18"/>
      <w:szCs w:val="18"/>
      <w:lang w:val="en-US" w:eastAsia="en-US"/>
    </w:rPr>
  </w:style>
  <w:style w:type="paragraph" w:customStyle="1" w:styleId="xl104">
    <w:name w:val="xl104"/>
    <w:basedOn w:val="Normlny"/>
    <w:rsid w:val="000D4210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05">
    <w:name w:val="xl105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000000"/>
      <w:sz w:val="18"/>
      <w:szCs w:val="18"/>
      <w:lang w:val="en-US" w:eastAsia="en-US"/>
    </w:rPr>
  </w:style>
  <w:style w:type="paragraph" w:customStyle="1" w:styleId="xl106">
    <w:name w:val="xl106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000000"/>
      <w:sz w:val="18"/>
      <w:szCs w:val="18"/>
      <w:lang w:val="en-US" w:eastAsia="en-US"/>
    </w:rPr>
  </w:style>
  <w:style w:type="paragraph" w:customStyle="1" w:styleId="xl107">
    <w:name w:val="xl107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000000"/>
      <w:sz w:val="18"/>
      <w:szCs w:val="18"/>
      <w:lang w:val="en-US" w:eastAsia="en-US"/>
    </w:rPr>
  </w:style>
  <w:style w:type="paragraph" w:customStyle="1" w:styleId="xl108">
    <w:name w:val="xl108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09">
    <w:name w:val="xl109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8"/>
      <w:szCs w:val="18"/>
      <w:lang w:val="en-US" w:eastAsia="en-US"/>
    </w:rPr>
  </w:style>
  <w:style w:type="paragraph" w:customStyle="1" w:styleId="xl110">
    <w:name w:val="xl110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b/>
      <w:bCs/>
      <w:i/>
      <w:iCs/>
      <w:sz w:val="18"/>
      <w:szCs w:val="18"/>
      <w:lang w:val="en-US" w:eastAsia="en-US"/>
    </w:rPr>
  </w:style>
  <w:style w:type="paragraph" w:customStyle="1" w:styleId="xl111">
    <w:name w:val="xl111"/>
    <w:basedOn w:val="Normlny"/>
    <w:rsid w:val="000D421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b/>
      <w:bCs/>
      <w:i/>
      <w:iCs/>
      <w:sz w:val="18"/>
      <w:szCs w:val="18"/>
      <w:lang w:val="en-US" w:eastAsia="en-US"/>
    </w:rPr>
  </w:style>
  <w:style w:type="paragraph" w:customStyle="1" w:styleId="xl112">
    <w:name w:val="xl112"/>
    <w:basedOn w:val="Normlny"/>
    <w:rsid w:val="000D42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8"/>
      <w:szCs w:val="18"/>
      <w:lang w:val="en-US" w:eastAsia="en-US"/>
    </w:rPr>
  </w:style>
  <w:style w:type="paragraph" w:customStyle="1" w:styleId="xl113">
    <w:name w:val="xl113"/>
    <w:basedOn w:val="Normlny"/>
    <w:rsid w:val="000D42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14">
    <w:name w:val="xl114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15">
    <w:name w:val="xl115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8"/>
      <w:szCs w:val="18"/>
      <w:lang w:val="en-US" w:eastAsia="en-US"/>
    </w:rPr>
  </w:style>
  <w:style w:type="paragraph" w:customStyle="1" w:styleId="xl116">
    <w:name w:val="xl116"/>
    <w:basedOn w:val="Normlny"/>
    <w:rsid w:val="000D4210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17">
    <w:name w:val="xl117"/>
    <w:basedOn w:val="Normlny"/>
    <w:rsid w:val="000D4210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18">
    <w:name w:val="xl118"/>
    <w:basedOn w:val="Normlny"/>
    <w:rsid w:val="000D4210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19">
    <w:name w:val="xl119"/>
    <w:basedOn w:val="Normlny"/>
    <w:rsid w:val="000D421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20">
    <w:name w:val="xl120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21">
    <w:name w:val="xl121"/>
    <w:basedOn w:val="Normlny"/>
    <w:rsid w:val="000D421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22">
    <w:name w:val="xl122"/>
    <w:basedOn w:val="Normlny"/>
    <w:rsid w:val="000D42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23">
    <w:name w:val="xl123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24">
    <w:name w:val="xl124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25">
    <w:name w:val="xl125"/>
    <w:basedOn w:val="Normlny"/>
    <w:rsid w:val="000D421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color w:val="000000"/>
      <w:sz w:val="18"/>
      <w:szCs w:val="18"/>
      <w:lang w:val="en-US" w:eastAsia="en-US"/>
    </w:rPr>
  </w:style>
  <w:style w:type="paragraph" w:customStyle="1" w:styleId="xl126">
    <w:name w:val="xl126"/>
    <w:basedOn w:val="Normlny"/>
    <w:rsid w:val="000D4210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27">
    <w:name w:val="xl127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16"/>
      <w:szCs w:val="16"/>
      <w:lang w:val="en-US" w:eastAsia="en-US"/>
    </w:rPr>
  </w:style>
  <w:style w:type="paragraph" w:customStyle="1" w:styleId="xl128">
    <w:name w:val="xl128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szCs w:val="24"/>
      <w:lang w:val="en-US" w:eastAsia="en-US"/>
    </w:rPr>
  </w:style>
  <w:style w:type="paragraph" w:customStyle="1" w:styleId="xl129">
    <w:name w:val="xl129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30">
    <w:name w:val="xl130"/>
    <w:basedOn w:val="Normlny"/>
    <w:rsid w:val="000D42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31">
    <w:name w:val="xl131"/>
    <w:basedOn w:val="Normlny"/>
    <w:rsid w:val="000D421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32">
    <w:name w:val="xl132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33">
    <w:name w:val="xl133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34">
    <w:name w:val="xl134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35">
    <w:name w:val="xl135"/>
    <w:basedOn w:val="Normlny"/>
    <w:rsid w:val="000D4210"/>
    <w:pPr>
      <w:pBdr>
        <w:top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b/>
      <w:bCs/>
      <w:i/>
      <w:iCs/>
      <w:sz w:val="24"/>
      <w:szCs w:val="24"/>
      <w:lang w:val="en-US" w:eastAsia="en-US"/>
    </w:rPr>
  </w:style>
  <w:style w:type="paragraph" w:customStyle="1" w:styleId="xl136">
    <w:name w:val="xl136"/>
    <w:basedOn w:val="Normlny"/>
    <w:rsid w:val="000D4210"/>
    <w:pPr>
      <w:pBdr>
        <w:top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6"/>
      <w:szCs w:val="16"/>
      <w:lang w:val="en-US" w:eastAsia="en-US"/>
    </w:rPr>
  </w:style>
  <w:style w:type="paragraph" w:customStyle="1" w:styleId="xl137">
    <w:name w:val="xl137"/>
    <w:basedOn w:val="Normlny"/>
    <w:rsid w:val="000D4210"/>
    <w:pPr>
      <w:pBdr>
        <w:top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38">
    <w:name w:val="xl138"/>
    <w:basedOn w:val="Normlny"/>
    <w:rsid w:val="000D4210"/>
    <w:pPr>
      <w:pBdr>
        <w:top w:val="single" w:sz="8" w:space="0" w:color="auto"/>
      </w:pBdr>
      <w:shd w:val="clear" w:color="000000" w:fill="FFFFFF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39">
    <w:name w:val="xl139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Arial" w:hAnsi="Arial" w:cs="Arial"/>
      <w:b/>
      <w:bCs/>
      <w:i/>
      <w:iCs/>
      <w:sz w:val="24"/>
      <w:szCs w:val="24"/>
      <w:lang w:val="en-US" w:eastAsia="en-US"/>
    </w:rPr>
  </w:style>
  <w:style w:type="paragraph" w:customStyle="1" w:styleId="xl140">
    <w:name w:val="xl140"/>
    <w:basedOn w:val="Normlny"/>
    <w:rsid w:val="000D421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6"/>
      <w:szCs w:val="16"/>
      <w:lang w:val="en-US" w:eastAsia="en-US"/>
    </w:rPr>
  </w:style>
  <w:style w:type="paragraph" w:customStyle="1" w:styleId="xl141">
    <w:name w:val="xl141"/>
    <w:basedOn w:val="Normlny"/>
    <w:rsid w:val="000D4210"/>
    <w:pPr>
      <w:shd w:val="clear" w:color="000000" w:fill="FFFFFF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42">
    <w:name w:val="xl142"/>
    <w:basedOn w:val="Normlny"/>
    <w:rsid w:val="000D4210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24"/>
      <w:szCs w:val="24"/>
      <w:lang w:val="en-US" w:eastAsia="en-US"/>
    </w:rPr>
  </w:style>
  <w:style w:type="paragraph" w:customStyle="1" w:styleId="xl143">
    <w:name w:val="xl143"/>
    <w:basedOn w:val="Normlny"/>
    <w:rsid w:val="000D421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24"/>
      <w:szCs w:val="24"/>
      <w:lang w:val="en-US" w:eastAsia="en-US"/>
    </w:rPr>
  </w:style>
  <w:style w:type="paragraph" w:customStyle="1" w:styleId="xl144">
    <w:name w:val="xl144"/>
    <w:basedOn w:val="Normlny"/>
    <w:rsid w:val="000D4210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24"/>
      <w:szCs w:val="24"/>
      <w:lang w:val="en-US" w:eastAsia="en-US"/>
    </w:rPr>
  </w:style>
  <w:style w:type="paragraph" w:customStyle="1" w:styleId="xl145">
    <w:name w:val="xl145"/>
    <w:basedOn w:val="Normlny"/>
    <w:rsid w:val="000D421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en-US" w:eastAsia="en-US"/>
    </w:rPr>
  </w:style>
  <w:style w:type="paragraph" w:customStyle="1" w:styleId="xl146">
    <w:name w:val="xl146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i/>
      <w:iCs/>
      <w:sz w:val="16"/>
      <w:szCs w:val="16"/>
      <w:lang w:val="en-US" w:eastAsia="en-US"/>
    </w:rPr>
  </w:style>
  <w:style w:type="paragraph" w:customStyle="1" w:styleId="xl147">
    <w:name w:val="xl147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48">
    <w:name w:val="xl148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49">
    <w:name w:val="xl149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50">
    <w:name w:val="xl150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51">
    <w:name w:val="xl151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18"/>
      <w:szCs w:val="18"/>
      <w:lang w:val="en-US" w:eastAsia="en-US"/>
    </w:rPr>
  </w:style>
  <w:style w:type="paragraph" w:customStyle="1" w:styleId="xl152">
    <w:name w:val="xl152"/>
    <w:basedOn w:val="Normlny"/>
    <w:rsid w:val="000D4210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53">
    <w:name w:val="xl153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b/>
      <w:bCs/>
      <w:i/>
      <w:iCs/>
      <w:sz w:val="16"/>
      <w:szCs w:val="16"/>
      <w:lang w:val="en-US" w:eastAsia="en-US"/>
    </w:rPr>
  </w:style>
  <w:style w:type="paragraph" w:customStyle="1" w:styleId="xl154">
    <w:name w:val="xl154"/>
    <w:basedOn w:val="Normlny"/>
    <w:rsid w:val="000D421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b/>
      <w:bCs/>
      <w:i/>
      <w:iCs/>
      <w:color w:val="000000"/>
      <w:sz w:val="16"/>
      <w:szCs w:val="16"/>
      <w:lang w:val="en-US" w:eastAsia="en-US"/>
    </w:rPr>
  </w:style>
  <w:style w:type="paragraph" w:customStyle="1" w:styleId="xl155">
    <w:name w:val="xl155"/>
    <w:basedOn w:val="Normlny"/>
    <w:rsid w:val="000D42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6"/>
      <w:szCs w:val="16"/>
      <w:lang w:val="en-US" w:eastAsia="en-US"/>
    </w:rPr>
  </w:style>
  <w:style w:type="paragraph" w:customStyle="1" w:styleId="xl156">
    <w:name w:val="xl156"/>
    <w:basedOn w:val="Normlny"/>
    <w:rsid w:val="000D421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i/>
      <w:iCs/>
      <w:color w:val="000000"/>
      <w:sz w:val="16"/>
      <w:szCs w:val="16"/>
      <w:lang w:val="en-US" w:eastAsia="en-US"/>
    </w:rPr>
  </w:style>
  <w:style w:type="paragraph" w:customStyle="1" w:styleId="xl157">
    <w:name w:val="xl157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 w:cs="Arial"/>
      <w:i/>
      <w:iCs/>
      <w:color w:val="000000"/>
      <w:sz w:val="16"/>
      <w:szCs w:val="16"/>
      <w:lang w:val="en-US" w:eastAsia="en-US"/>
    </w:rPr>
  </w:style>
  <w:style w:type="paragraph" w:customStyle="1" w:styleId="xl158">
    <w:name w:val="xl158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color w:val="000000"/>
      <w:sz w:val="18"/>
      <w:szCs w:val="18"/>
      <w:lang w:val="en-US" w:eastAsia="en-US"/>
    </w:rPr>
  </w:style>
  <w:style w:type="paragraph" w:customStyle="1" w:styleId="xl159">
    <w:name w:val="xl159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60">
    <w:name w:val="xl160"/>
    <w:basedOn w:val="Normlny"/>
    <w:rsid w:val="000D421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 w:cs="Arial"/>
      <w:b/>
      <w:bCs/>
      <w:i/>
      <w:iCs/>
      <w:sz w:val="24"/>
      <w:szCs w:val="24"/>
      <w:lang w:val="en-US" w:eastAsia="en-US"/>
    </w:rPr>
  </w:style>
  <w:style w:type="paragraph" w:customStyle="1" w:styleId="xl161">
    <w:name w:val="xl161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62">
    <w:name w:val="xl162"/>
    <w:basedOn w:val="Normlny"/>
    <w:rsid w:val="000D421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szCs w:val="24"/>
      <w:lang w:val="en-US" w:eastAsia="en-US"/>
    </w:rPr>
  </w:style>
  <w:style w:type="paragraph" w:customStyle="1" w:styleId="xl163">
    <w:name w:val="xl163"/>
    <w:basedOn w:val="Normlny"/>
    <w:rsid w:val="000D42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szCs w:val="24"/>
      <w:lang w:val="en-US" w:eastAsia="en-US"/>
    </w:rPr>
  </w:style>
  <w:style w:type="paragraph" w:customStyle="1" w:styleId="xl164">
    <w:name w:val="xl164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65">
    <w:name w:val="xl165"/>
    <w:basedOn w:val="Normlny"/>
    <w:rsid w:val="000D42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66">
    <w:name w:val="xl166"/>
    <w:basedOn w:val="Normlny"/>
    <w:rsid w:val="000D421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67">
    <w:name w:val="xl167"/>
    <w:basedOn w:val="Normlny"/>
    <w:rsid w:val="000D4210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68">
    <w:name w:val="xl168"/>
    <w:basedOn w:val="Normlny"/>
    <w:rsid w:val="000D4210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5D115F"/>
    <w:pPr>
      <w:tabs>
        <w:tab w:val="center" w:pos="4680"/>
        <w:tab w:val="right" w:pos="9360"/>
      </w:tabs>
      <w:spacing w:before="0" w:after="0" w:line="240" w:lineRule="auto"/>
    </w:pPr>
    <w:rPr>
      <w:rFonts w:cs="Times New Roman"/>
      <w:lang/>
    </w:rPr>
  </w:style>
  <w:style w:type="character" w:customStyle="1" w:styleId="HlavikaChar">
    <w:name w:val="Hlavička Char"/>
    <w:link w:val="Hlavika"/>
    <w:uiPriority w:val="99"/>
    <w:rsid w:val="005D115F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5D115F"/>
    <w:pPr>
      <w:tabs>
        <w:tab w:val="center" w:pos="4680"/>
        <w:tab w:val="right" w:pos="9360"/>
      </w:tabs>
      <w:spacing w:before="0" w:after="0" w:line="240" w:lineRule="auto"/>
    </w:pPr>
    <w:rPr>
      <w:rFonts w:cs="Times New Roman"/>
      <w:lang/>
    </w:rPr>
  </w:style>
  <w:style w:type="character" w:customStyle="1" w:styleId="PtaChar">
    <w:name w:val="Päta Char"/>
    <w:link w:val="Pta"/>
    <w:uiPriority w:val="99"/>
    <w:rsid w:val="005D115F"/>
    <w:rPr>
      <w:rFonts w:ascii="Arial Narrow" w:eastAsia="Times New Roman" w:hAnsi="Arial Narrow" w:cs="Arial Narrow"/>
      <w:sz w:val="20"/>
      <w:szCs w:val="20"/>
      <w:lang w:eastAsia="cs-CZ"/>
    </w:rPr>
  </w:style>
  <w:style w:type="paragraph" w:customStyle="1" w:styleId="font5">
    <w:name w:val="font5"/>
    <w:basedOn w:val="Normlny"/>
    <w:rsid w:val="00BE0A6B"/>
    <w:pPr>
      <w:spacing w:before="100" w:beforeAutospacing="1" w:after="100" w:afterAutospacing="1" w:line="240" w:lineRule="auto"/>
      <w:jc w:val="left"/>
    </w:pPr>
    <w:rPr>
      <w:rFonts w:ascii="Arial" w:hAnsi="Arial" w:cs="Arial"/>
      <w:b/>
      <w:bCs/>
      <w:i/>
      <w:iCs/>
      <w:sz w:val="18"/>
      <w:szCs w:val="18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4A85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D64A85"/>
    <w:rPr>
      <w:rFonts w:ascii="Tahoma" w:eastAsia="Times New Roman" w:hAnsi="Tahoma" w:cs="Tahoma"/>
      <w:sz w:val="16"/>
      <w:szCs w:val="16"/>
      <w:lang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882076"/>
  </w:style>
  <w:style w:type="paragraph" w:styleId="Zkladntext">
    <w:name w:val="Body Text"/>
    <w:basedOn w:val="Normlny"/>
    <w:link w:val="ZkladntextChar"/>
    <w:rsid w:val="00D91B3E"/>
    <w:pPr>
      <w:spacing w:before="0" w:after="0" w:line="240" w:lineRule="auto"/>
      <w:ind w:left="426"/>
    </w:pPr>
    <w:rPr>
      <w:rFonts w:ascii="Times New Roman" w:hAnsi="Times New Roman" w:cs="Times New Roman"/>
      <w:sz w:val="18"/>
      <w:lang/>
    </w:rPr>
  </w:style>
  <w:style w:type="character" w:customStyle="1" w:styleId="ZkladntextChar">
    <w:name w:val="Základný text Char"/>
    <w:link w:val="Zkladntext"/>
    <w:rsid w:val="00D91B3E"/>
    <w:rPr>
      <w:rFonts w:ascii="Times New Roman" w:eastAsia="Times New Roman" w:hAnsi="Times New Roman" w:cs="Times New Roman"/>
      <w:sz w:val="18"/>
      <w:szCs w:val="20"/>
      <w:lang w:eastAsia="cs-CZ"/>
    </w:rPr>
  </w:style>
  <w:style w:type="character" w:styleId="Siln">
    <w:name w:val="Strong"/>
    <w:uiPriority w:val="22"/>
    <w:qFormat/>
    <w:rsid w:val="00FE2A88"/>
    <w:rPr>
      <w:b/>
      <w:bCs/>
    </w:rPr>
  </w:style>
  <w:style w:type="character" w:customStyle="1" w:styleId="Nadpis1Char">
    <w:name w:val="Nadpis 1 Char"/>
    <w:link w:val="Nadpis1"/>
    <w:uiPriority w:val="9"/>
    <w:rsid w:val="00AD7A6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14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0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14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43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0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9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3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2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4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9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5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7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0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3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9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2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4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4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9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3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8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52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46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10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5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3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9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5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8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CBDD81-C656-4DDE-9ADF-03B4033BF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10465</Words>
  <Characters>59655</Characters>
  <Application>Microsoft Office Word</Application>
  <DocSecurity>0</DocSecurity>
  <Lines>497</Lines>
  <Paragraphs>139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Accenture</Company>
  <LinksUpToDate>false</LinksUpToDate>
  <CharactersWithSpaces>69981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Vagingerova</dc:creator>
  <cp:lastModifiedBy>Eva Vagingerova</cp:lastModifiedBy>
  <cp:revision>4</cp:revision>
  <cp:lastPrinted>2021-03-29T04:14:00Z</cp:lastPrinted>
  <dcterms:created xsi:type="dcterms:W3CDTF">2021-03-31T11:25:00Z</dcterms:created>
  <dcterms:modified xsi:type="dcterms:W3CDTF">2021-03-31T11:34:00Z</dcterms:modified>
</cp:coreProperties>
</file>