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211" w:rsidRDefault="00130211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</w:t>
      </w:r>
      <w:r w:rsidR="00B739C6">
        <w:rPr>
          <w:b/>
          <w:sz w:val="24"/>
          <w:szCs w:val="24"/>
        </w:rPr>
        <w:t xml:space="preserve"> k účtovnej závierke k 31.12.20</w:t>
      </w:r>
      <w:r w:rsidR="004F614D">
        <w:rPr>
          <w:b/>
          <w:sz w:val="24"/>
          <w:szCs w:val="24"/>
        </w:rPr>
        <w:t>20</w:t>
      </w:r>
    </w:p>
    <w:p w:rsidR="004F614D" w:rsidRDefault="004F614D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  <w:bookmarkStart w:id="0" w:name="_GoBack"/>
      <w:bookmarkEnd w:id="0"/>
    </w:p>
    <w:p w:rsidR="00A83A32" w:rsidRDefault="00A83A32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  <w:rPr>
          <w:b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</w:pPr>
      <w:r>
        <w:rPr>
          <w:b/>
        </w:rPr>
        <w:t xml:space="preserve"> Názov účtovnej jednotky: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 w:rsidR="00E228E6">
        <w:rPr>
          <w:b/>
          <w:bCs/>
        </w:rPr>
        <w:t>PLATYPUS</w:t>
      </w:r>
      <w:r w:rsidR="00C815C3">
        <w:rPr>
          <w:b/>
          <w:bCs/>
        </w:rPr>
        <w:t xml:space="preserve"> s.r.o.</w:t>
      </w:r>
    </w:p>
    <w:p w:rsidR="00130211" w:rsidRDefault="00E228E6">
      <w:pPr>
        <w:spacing w:before="60"/>
        <w:ind w:left="2832" w:firstLine="708"/>
      </w:pPr>
      <w:r>
        <w:t>Rontgenova 10</w:t>
      </w:r>
      <w:r w:rsidR="00C815C3">
        <w:t>, 8</w:t>
      </w:r>
      <w:r>
        <w:t>5</w:t>
      </w:r>
      <w:r w:rsidR="00DE0171">
        <w:t>1 0</w:t>
      </w:r>
      <w:r>
        <w:t>1</w:t>
      </w:r>
      <w:r w:rsidR="00DE0171">
        <w:t xml:space="preserve"> </w:t>
      </w:r>
      <w:r w:rsidR="00C815C3">
        <w:t>Bratislava</w:t>
      </w:r>
    </w:p>
    <w:p w:rsidR="00C815C3" w:rsidRDefault="00C815C3">
      <w:pPr>
        <w:spacing w:before="60"/>
        <w:ind w:left="2832" w:firstLine="708"/>
      </w:pPr>
      <w:r>
        <w:t xml:space="preserve">DIČ: </w:t>
      </w:r>
      <w:r w:rsidR="00E228E6">
        <w:t>35 892 196</w:t>
      </w:r>
    </w:p>
    <w:p w:rsidR="00C815C3" w:rsidRDefault="00C815C3" w:rsidP="00C815C3">
      <w:pPr>
        <w:spacing w:before="60"/>
        <w:ind w:left="2832" w:firstLine="708"/>
      </w:pPr>
      <w:r>
        <w:t>IČ DPH: SK</w:t>
      </w:r>
      <w:r w:rsidR="00E228E6">
        <w:t>2021845749</w:t>
      </w:r>
    </w:p>
    <w:p w:rsidR="00C815C3" w:rsidRDefault="00C815C3" w:rsidP="00C815C3">
      <w:pPr>
        <w:spacing w:before="60"/>
        <w:ind w:left="2832" w:firstLine="708"/>
      </w:pPr>
    </w:p>
    <w:p w:rsidR="00130211" w:rsidRDefault="00272760" w:rsidP="00C815C3">
      <w:pPr>
        <w:spacing w:before="60"/>
        <w:ind w:left="2832" w:firstLine="708"/>
      </w:pPr>
      <w:r>
        <w:rPr>
          <w:u w:val="single"/>
        </w:rPr>
        <w:t>Všeobecné údaje</w:t>
      </w:r>
    </w:p>
    <w:p w:rsidR="0010674B" w:rsidRDefault="0010674B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Založenie</w:t>
      </w:r>
      <w:r w:rsidR="00272760" w:rsidRPr="0010674B">
        <w:rPr>
          <w:b/>
        </w:rPr>
        <w:t xml:space="preserve"> účtovnej jednotky:</w:t>
      </w:r>
      <w:r w:rsidR="00272760" w:rsidRPr="0010674B">
        <w:rPr>
          <w:b/>
        </w:rPr>
        <w:tab/>
      </w:r>
      <w:r w:rsidRPr="0010674B">
        <w:t xml:space="preserve">Dňa </w:t>
      </w:r>
      <w:r w:rsidR="00E228E6">
        <w:t>07.07.2004</w:t>
      </w:r>
      <w:r w:rsidRPr="0010674B">
        <w:t>. zápisom do obchodného registra</w:t>
      </w:r>
    </w:p>
    <w:p w:rsidR="00130211" w:rsidRPr="0010674B" w:rsidRDefault="00272760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Dátum založenia alebo zriadenia účtovnej jednotky:</w:t>
      </w:r>
      <w:r w:rsidRPr="0010674B">
        <w:rPr>
          <w:b/>
        </w:rPr>
        <w:tab/>
      </w:r>
    </w:p>
    <w:p w:rsidR="0010674B" w:rsidRDefault="00272760" w:rsidP="0010674B">
      <w:pPr>
        <w:spacing w:before="120"/>
        <w:ind w:left="567"/>
      </w:pPr>
      <w:r>
        <w:t xml:space="preserve">Účtovná jednotka bola </w:t>
      </w:r>
      <w:r w:rsidR="00DE0171">
        <w:t xml:space="preserve">zakladateľskou listinou </w:t>
      </w:r>
      <w:r w:rsidR="00243845">
        <w:t xml:space="preserve">zo dňa </w:t>
      </w:r>
      <w:r w:rsidR="00E228E6">
        <w:t>25.6.2004</w:t>
      </w:r>
      <w:r w:rsidR="00243845">
        <w:t xml:space="preserve"> a z</w:t>
      </w:r>
      <w:r w:rsidR="0010674B" w:rsidRPr="0010674B">
        <w:t>ápisom do obchodného</w:t>
      </w:r>
      <w:r w:rsidR="0010674B" w:rsidRPr="0010674B">
        <w:rPr>
          <w:b/>
        </w:rPr>
        <w:t xml:space="preserve"> </w:t>
      </w:r>
      <w:r w:rsidR="0010674B" w:rsidRPr="0010674B">
        <w:t>registra</w:t>
      </w:r>
      <w:r w:rsidR="0010674B">
        <w:t xml:space="preserve"> </w:t>
      </w:r>
      <w:r w:rsidR="00243845">
        <w:t>dňa 3.</w:t>
      </w:r>
      <w:r w:rsidR="00DE0171">
        <w:t>2</w:t>
      </w:r>
      <w:r w:rsidR="00243845">
        <w:t>.201</w:t>
      </w:r>
      <w:r w:rsidR="00DE0171">
        <w:t>7</w:t>
      </w:r>
      <w:r>
        <w:t xml:space="preserve"> </w:t>
      </w:r>
    </w:p>
    <w:p w:rsidR="00130211" w:rsidRDefault="00272760" w:rsidP="0010674B">
      <w:pPr>
        <w:spacing w:before="120"/>
        <w:ind w:left="567"/>
        <w:rPr>
          <w:b/>
        </w:rPr>
      </w:pPr>
      <w:r>
        <w:rPr>
          <w:b/>
        </w:rPr>
        <w:t>Informácie o  štatutárnych orgáno</w:t>
      </w:r>
      <w:r w:rsidR="0010674B">
        <w:rPr>
          <w:b/>
        </w:rPr>
        <w:t xml:space="preserve">ch, dozorných </w:t>
      </w:r>
      <w:r>
        <w:rPr>
          <w:b/>
        </w:rPr>
        <w:t xml:space="preserve"> orgánov a iných orgánov účtovnej jednotky:</w:t>
      </w:r>
    </w:p>
    <w:p w:rsidR="00130211" w:rsidRDefault="00272760">
      <w:pPr>
        <w:spacing w:before="120" w:after="120"/>
        <w:ind w:left="567"/>
      </w:pPr>
      <w:r>
        <w:t xml:space="preserve">Orgány účtovnej jednotky </w:t>
      </w:r>
      <w:r w:rsidR="00243845">
        <w:t>je štatutárny orgán -konateľ</w:t>
      </w:r>
      <w:r>
        <w:t>.</w:t>
      </w:r>
    </w:p>
    <w:tbl>
      <w:tblPr>
        <w:tblW w:w="8940" w:type="dxa"/>
        <w:tblInd w:w="421" w:type="dxa"/>
        <w:tblBorders>
          <w:top w:val="single" w:sz="4" w:space="0" w:color="00000A"/>
          <w:left w:val="single" w:sz="4" w:space="0" w:color="000001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2419"/>
        <w:gridCol w:w="6521"/>
      </w:tblGrid>
      <w:tr w:rsidR="00130211" w:rsidTr="0010674B">
        <w:trPr>
          <w:trHeight w:val="227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130211" w:rsidRDefault="0010674B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  <w:r w:rsidR="00272760">
              <w:rPr>
                <w:sz w:val="20"/>
                <w:szCs w:val="20"/>
              </w:rPr>
              <w:t>:</w:t>
            </w: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540B40" w:rsidRDefault="00540B40" w:rsidP="00540B40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 konateľa</w:t>
            </w:r>
          </w:p>
        </w:tc>
      </w:tr>
      <w:tr w:rsidR="00130211" w:rsidTr="0010674B">
        <w:trPr>
          <w:trHeight w:val="282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</w:tcBorders>
            <w:shd w:val="clear" w:color="auto" w:fill="auto"/>
            <w:tcMar>
              <w:left w:w="-5" w:type="dxa"/>
            </w:tcMar>
          </w:tcPr>
          <w:p w:rsidR="00130211" w:rsidRDefault="00130211">
            <w:pPr>
              <w:widowControl w:val="0"/>
              <w:spacing w:before="20" w:after="20"/>
              <w:ind w:left="136" w:right="-137"/>
              <w:jc w:val="left"/>
              <w:rPr>
                <w:sz w:val="20"/>
                <w:szCs w:val="20"/>
              </w:rPr>
            </w:pP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130211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Cs/>
        </w:rPr>
      </w:pPr>
      <w:r>
        <w:rPr>
          <w:b/>
        </w:rPr>
        <w:t>Opis činnosti, na účel ktorej bola účtovná jednotka zriadená:</w:t>
      </w:r>
    </w:p>
    <w:tbl>
      <w:tblPr>
        <w:tblW w:w="8945" w:type="dxa"/>
        <w:tblInd w:w="48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8945"/>
      </w:tblGrid>
      <w:tr w:rsidR="00130211">
        <w:tc>
          <w:tcPr>
            <w:tcW w:w="8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0674B" w:rsidRDefault="00E228E6" w:rsidP="00243845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 xml:space="preserve">Malooobchod </w:t>
            </w: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Počet zamestnancov účtovnej jednotky</w:t>
      </w:r>
    </w:p>
    <w:p w:rsidR="00130211" w:rsidRDefault="00C82E96" w:rsidP="00C815C3">
      <w:pPr>
        <w:spacing w:before="120" w:after="120"/>
        <w:ind w:left="567"/>
      </w:pPr>
      <w:r>
        <w:t>Účtovná jednotka k 31.12.2019</w:t>
      </w:r>
      <w:r w:rsidR="00DE0171">
        <w:t xml:space="preserve"> nemá</w:t>
      </w:r>
      <w:r w:rsidR="00243845">
        <w:t xml:space="preserve"> </w:t>
      </w:r>
      <w:r w:rsidR="00272760">
        <w:t>zamestnanc</w:t>
      </w:r>
      <w:r w:rsidR="00C815C3">
        <w:t>ov</w:t>
      </w:r>
      <w:r w:rsidR="00272760">
        <w:t>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480" w:after="120"/>
        <w:ind w:left="425" w:firstLine="0"/>
        <w:rPr>
          <w:bCs/>
        </w:rPr>
      </w:pPr>
      <w:r>
        <w:t xml:space="preserve">Informácie o účtovných zásadách a účtovných metódach    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/>
        <w:ind w:left="568" w:hanging="284"/>
        <w:rPr>
          <w:bCs/>
        </w:rPr>
      </w:pPr>
      <w:r>
        <w:rPr>
          <w:bCs/>
        </w:rPr>
        <w:t xml:space="preserve">Účtovná jednotka spracovala a predkladá riadnu účtovnú závierku s predpokladom nepretržitého pokračovania jej činnosti.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180"/>
        <w:ind w:left="568" w:hanging="284"/>
        <w:rPr>
          <w:bCs/>
          <w:u w:val="single"/>
        </w:rPr>
      </w:pPr>
      <w:r>
        <w:rPr>
          <w:bCs/>
        </w:rPr>
        <w:t xml:space="preserve">V účtovnej jednotke nenastali zmeny účtovných zásad a zmeny účtovných metód. </w:t>
      </w:r>
    </w:p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szCs w:val="22"/>
        </w:rPr>
      </w:pPr>
      <w:r>
        <w:rPr>
          <w:bCs/>
          <w:u w:val="single"/>
        </w:rPr>
        <w:t xml:space="preserve">Spôsob oceňovania jednotlivých zložiek majetku a záväzkov </w:t>
      </w:r>
    </w:p>
    <w:p w:rsidR="00130211" w:rsidRDefault="00272760">
      <w:pPr>
        <w:pStyle w:val="Nadpis3"/>
        <w:numPr>
          <w:ilvl w:val="2"/>
          <w:numId w:val="2"/>
        </w:numPr>
        <w:ind w:left="851" w:hanging="284"/>
      </w:pPr>
      <w:r>
        <w:t>pohľadávky boli pri vzniku oceňované nominálnou hodnotou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681" w:hanging="114"/>
      </w:pPr>
      <w:r>
        <w:t>krátkodobý finančný majetok -</w:t>
      </w:r>
      <w:r>
        <w:rPr>
          <w:bCs/>
        </w:rPr>
        <w:t xml:space="preserve"> peňažné prostriedky a ceniny boli oceňované nominálnou hodnotou,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 xml:space="preserve">záväzky vrátane rezerv </w:t>
      </w:r>
      <w:r>
        <w:rPr>
          <w:bCs/>
        </w:rPr>
        <w:t>boli pri vzniku oceňované nominálnou</w:t>
      </w:r>
      <w:r>
        <w:t xml:space="preserve"> hodnotou,</w:t>
      </w:r>
    </w:p>
    <w:p w:rsidR="00A451DF" w:rsidRDefault="00A451DF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obstaranie tovaru – v obstarávacej cene</w:t>
      </w:r>
    </w:p>
    <w:p w:rsidR="00A451DF" w:rsidRDefault="00A451DF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hmotný a drobný hmotný majetok- v obstarávacej cene</w:t>
      </w:r>
    </w:p>
    <w:p w:rsidR="00130211" w:rsidRDefault="00130211"/>
    <w:p w:rsidR="00130211" w:rsidRDefault="00130211"/>
    <w:p w:rsidR="00243845" w:rsidRDefault="00243845"/>
    <w:p w:rsidR="00243845" w:rsidRDefault="00243845"/>
    <w:p w:rsidR="00243845" w:rsidRDefault="00243845"/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rFonts w:cs="Arial"/>
        </w:rPr>
      </w:pPr>
      <w:r>
        <w:rPr>
          <w:u w:val="single"/>
        </w:rPr>
        <w:t>Zásady pre zohľadnenie zníženia hodnoty majetku</w:t>
      </w:r>
    </w:p>
    <w:p w:rsidR="00130211" w:rsidRDefault="00272760">
      <w:pPr>
        <w:pStyle w:val="Nadpis3"/>
        <w:numPr>
          <w:ilvl w:val="0"/>
          <w:numId w:val="0"/>
        </w:numPr>
        <w:spacing w:before="120" w:after="0"/>
        <w:ind w:left="567"/>
      </w:pPr>
      <w:r>
        <w:rPr>
          <w:rFonts w:cs="Arial"/>
        </w:rPr>
        <w:t>Predpokladané riziká, straty a zníženia hodnoty, ktoré sa týkajú majetku a záväzkov, sa vyjadrujú v účtovnej jednotke prostredníctvom rezerv a opravných položiek.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Rezervy sa účtujú v očakávanej výške</w:t>
      </w:r>
      <w:r w:rsidR="00DE0171">
        <w:t xml:space="preserve"> záväzku. </w:t>
      </w:r>
      <w:r>
        <w:t xml:space="preserve"> Ku dňu, ku ktorému sa zostavuje účtovná závierka, sa posudzuje ich výška a odôvodnenosť.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Opravné položky účtovná jednotka tvorila</w:t>
      </w:r>
      <w:r w:rsidR="00243845">
        <w:t xml:space="preserve"> k neuhradeným pohľadávkam</w:t>
      </w:r>
    </w:p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240" w:after="120"/>
        <w:ind w:left="426" w:firstLine="0"/>
        <w:rPr>
          <w:rFonts w:ascii="Calibri" w:hAnsi="Calibri" w:cs="Calibri"/>
          <w:bCs/>
          <w:sz w:val="18"/>
          <w:szCs w:val="18"/>
        </w:rPr>
      </w:pPr>
      <w:r>
        <w:t xml:space="preserve">Informácie, ktoré dopĺňajú a vysvetľujú údaje v súvahe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zmien vlastných zdrojov krytia majetku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1" w:hanging="114"/>
      </w:pPr>
      <w:r>
        <w:t>Základné imanie</w:t>
      </w:r>
    </w:p>
    <w:tbl>
      <w:tblPr>
        <w:tblW w:w="9670" w:type="dxa"/>
        <w:tblInd w:w="7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268"/>
        <w:gridCol w:w="3007"/>
      </w:tblGrid>
      <w:tr w:rsidR="00130211">
        <w:trPr>
          <w:cantSplit/>
          <w:trHeight w:val="462"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</w:pPr>
            <w:r>
              <w:rPr>
                <w:b/>
                <w:bCs/>
                <w:sz w:val="16"/>
                <w:szCs w:val="16"/>
              </w:rPr>
              <w:t>Bezprostredne predchádzajúce            účtovné obdobie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Zhlavietabukyv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Základné imanie celkom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E228E6" w:rsidP="00E228E6">
            <w:pPr>
              <w:pStyle w:val="Texttabukyvpravo"/>
              <w:tabs>
                <w:tab w:val="center" w:pos="1052"/>
                <w:tab w:val="right" w:pos="2105"/>
              </w:tabs>
              <w:spacing w:after="6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ab/>
              <w:t>6639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E228E6">
            <w:pPr>
              <w:pStyle w:val="Texttabukyvpravo"/>
              <w:spacing w:after="60"/>
            </w:pPr>
            <w:r>
              <w:rPr>
                <w:b/>
                <w:bCs/>
              </w:rPr>
              <w:t>6639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0674B" w:rsidRDefault="0010674B" w:rsidP="0010674B">
            <w:pPr>
              <w:pStyle w:val="Zhlavietabukyvavo"/>
              <w:rPr>
                <w:bCs/>
              </w:rPr>
            </w:pPr>
            <w:r>
              <w:rPr>
                <w:bCs/>
              </w:rPr>
              <w:t>Základné Imanie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E228E6">
            <w:pPr>
              <w:pStyle w:val="Texttabukyvpravo"/>
              <w:rPr>
                <w:bCs/>
              </w:rPr>
            </w:pPr>
            <w:r>
              <w:rPr>
                <w:bCs/>
              </w:rPr>
              <w:t>6639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E228E6">
            <w:pPr>
              <w:pStyle w:val="Texttabukyvpravo"/>
            </w:pPr>
            <w:r>
              <w:t>6639</w:t>
            </w:r>
          </w:p>
        </w:tc>
      </w:tr>
    </w:tbl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0" w:hanging="113"/>
      </w:pPr>
      <w:r>
        <w:t>Zmeny vlastných zdrojov v priebehu bežného účtovného obdobia</w:t>
      </w:r>
    </w:p>
    <w:tbl>
      <w:tblPr>
        <w:tblW w:w="9675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124"/>
        <w:gridCol w:w="1416"/>
        <w:gridCol w:w="1276"/>
        <w:gridCol w:w="1276"/>
        <w:gridCol w:w="1049"/>
        <w:gridCol w:w="1534"/>
      </w:tblGrid>
      <w:tr w:rsidR="00130211" w:rsidTr="0010674B"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Prírastky (+)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Úbytky (-)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Presuny (+/-)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Stav na konci bežného účtovného obdobia</w:t>
            </w:r>
          </w:p>
        </w:tc>
      </w:tr>
      <w:tr w:rsidR="00130211" w:rsidTr="0010674B">
        <w:trPr>
          <w:trHeight w:val="157"/>
        </w:trPr>
        <w:tc>
          <w:tcPr>
            <w:tcW w:w="9675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spacing w:before="60" w:after="60"/>
              <w:jc w:val="left"/>
            </w:pPr>
            <w:r>
              <w:rPr>
                <w:rFonts w:ascii="Times New Roman" w:hAnsi="Times New Roman"/>
                <w:sz w:val="18"/>
                <w:szCs w:val="18"/>
              </w:rPr>
              <w:t>Imanie a</w:t>
            </w:r>
            <w:r w:rsidR="00243845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fondy</w:t>
            </w:r>
          </w:p>
        </w:tc>
      </w:tr>
      <w:tr w:rsidR="00130211" w:rsidTr="0010674B">
        <w:trPr>
          <w:trHeight w:val="26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Základné imanie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228E6">
            <w:pPr>
              <w:pStyle w:val="Texttabukyvpravo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6639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228E6">
            <w:pPr>
              <w:pStyle w:val="Texttabukyvpravo"/>
              <w:spacing w:after="60"/>
            </w:pPr>
            <w:r>
              <w:rPr>
                <w:bCs/>
                <w:sz w:val="18"/>
              </w:rPr>
              <w:t>6639</w:t>
            </w:r>
          </w:p>
        </w:tc>
      </w:tr>
      <w:tr w:rsidR="00130211" w:rsidTr="0010674B">
        <w:trPr>
          <w:trHeight w:val="27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43845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bCs/>
                <w:sz w:val="18"/>
              </w:rPr>
              <w:t>Kapitálové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243845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23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 reprodukcie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 majetku a záväzkov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kapitálových účastín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202"/>
        </w:trPr>
        <w:tc>
          <w:tcPr>
            <w:tcW w:w="9675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jc w:val="left"/>
            </w:pPr>
          </w:p>
        </w:tc>
      </w:tr>
      <w:tr w:rsidR="00130211" w:rsidTr="0010674B">
        <w:trPr>
          <w:trHeight w:val="366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Rezervný fond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18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zo zisku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187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Ostatné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18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 xml:space="preserve">Nevysporiadaný výsledok    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strata min. období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540B40" w:rsidP="00C815C3">
            <w:pPr>
              <w:pStyle w:val="Texttabukyvpravo"/>
            </w:pPr>
            <w:r>
              <w:t>1802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43C47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3C47" w:rsidRDefault="00540B40" w:rsidP="00C43C4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1319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540B40" w:rsidRDefault="00540B40" w:rsidP="00540B40">
            <w:pPr>
              <w:pStyle w:val="Texttabukyvpravo"/>
            </w:pPr>
            <w:r>
              <w:t>3121</w:t>
            </w: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Výsledok hospodárenia za                     účtovné obdobie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540B40" w:rsidP="00C43C47">
            <w:pPr>
              <w:pStyle w:val="Texttabukyvpravo"/>
            </w:pPr>
            <w:r>
              <w:t>1319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540B40" w:rsidP="00C43C4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-1319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Pr="00C815C3" w:rsidRDefault="00540B40" w:rsidP="00C43C4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</w:tr>
      <w:tr w:rsidR="00130211" w:rsidTr="0010674B">
        <w:trPr>
          <w:trHeight w:val="155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540B40" w:rsidP="00C815C3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color w:val="0033CC"/>
              </w:rPr>
              <w:t>9760</w:t>
            </w:r>
          </w:p>
          <w:p w:rsidR="00540B40" w:rsidRDefault="00540B40" w:rsidP="00C815C3">
            <w:pPr>
              <w:pStyle w:val="Texttabukyvpravo"/>
              <w:rPr>
                <w:b/>
                <w:color w:val="0033CC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540B40">
            <w:pPr>
              <w:pStyle w:val="Texttabukyvpravo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228E6" w:rsidP="00EF59BB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color w:val="0033CC"/>
              </w:rPr>
              <w:t>9760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240"/>
        <w:ind w:left="851"/>
        <w:rPr>
          <w:sz w:val="16"/>
          <w:szCs w:val="16"/>
        </w:rPr>
      </w:pPr>
    </w:p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C43C47" w:rsidRDefault="00C43C47"/>
    <w:p w:rsidR="00C43C47" w:rsidRDefault="00C43C47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6"/>
          <w:szCs w:val="16"/>
        </w:rPr>
      </w:pPr>
      <w:r>
        <w:t>i</w:t>
      </w:r>
      <w:r w:rsidR="00D30C44">
        <w:t>nformácia o rozdelení účtovn</w:t>
      </w:r>
      <w:r w:rsidR="00C43C47">
        <w:t>ého zisku</w:t>
      </w:r>
      <w:r>
        <w:t xml:space="preserve"> vykázan</w:t>
      </w:r>
      <w:r w:rsidR="00C43C47">
        <w:t>om</w:t>
      </w:r>
      <w:r>
        <w:t xml:space="preserve"> v minulom účtovnom období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7249"/>
        <w:gridCol w:w="2474"/>
      </w:tblGrid>
      <w:tr w:rsidR="00130211" w:rsidTr="00EF59BB">
        <w:trPr>
          <w:trHeight w:val="417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Účtovný zisk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2E96">
            <w:pPr>
              <w:pStyle w:val="Texttabukyvpravo"/>
            </w:pPr>
            <w:r>
              <w:t>0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bCs/>
                <w:sz w:val="18"/>
                <w:szCs w:val="21"/>
              </w:rPr>
              <w:t>Rozdelenie účtovného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center"/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základného imania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tvoreného podľa osobitného predpisu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reprodukcie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rezervného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fondu tvoreného zo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ostatných fondov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 w:rsidP="00C815C3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Nerozdelený zisk minulých období 428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2E96" w:rsidP="00C815C3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Prevod do sociálneho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cudzích zdrojov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8"/>
          <w:szCs w:val="21"/>
        </w:rPr>
      </w:pPr>
      <w:r>
        <w:t>tvorba a použitie rezerv</w:t>
      </w:r>
    </w:p>
    <w:tbl>
      <w:tblPr>
        <w:tblW w:w="9624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393"/>
        <w:gridCol w:w="1417"/>
        <w:gridCol w:w="1222"/>
        <w:gridCol w:w="1197"/>
        <w:gridCol w:w="1197"/>
        <w:gridCol w:w="1198"/>
      </w:tblGrid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Druh rezervy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 xml:space="preserve">Stav na začiatku bežného účtovného obdobia 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Tvorba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Použitie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Zrušenie alebo zníženie rezerv</w:t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8"/>
                <w:szCs w:val="21"/>
              </w:rPr>
              <w:t>Stav na konci bežného účtovného obdobia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 xml:space="preserve">Rezerva na </w:t>
            </w:r>
            <w:r w:rsidR="00EF59BB">
              <w:rPr>
                <w:sz w:val="18"/>
                <w:szCs w:val="21"/>
              </w:rPr>
              <w:t>nevyčerpané dovolenky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30C44" w:rsidRDefault="00D30C44" w:rsidP="00D30C44">
            <w:pPr>
              <w:pStyle w:val="Texttabukyvpravo"/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A451DF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</w:t>
            </w:r>
            <w:r w:rsidR="00A451DF">
              <w:rPr>
                <w:sz w:val="18"/>
                <w:szCs w:val="21"/>
              </w:rPr>
              <w:t xml:space="preserve"> zostavenie závierky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</w:tr>
      <w:tr w:rsidR="00130211">
        <w:trPr>
          <w:trHeight w:val="197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Zákonné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Ostatné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</w:tbl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360"/>
        <w:ind w:left="851" w:hanging="284"/>
        <w:rPr>
          <w:sz w:val="16"/>
          <w:szCs w:val="16"/>
        </w:rPr>
      </w:pPr>
      <w:r>
        <w:t>prehľad o výške záväzkov do lehoty splatnosti a po lehote splatnosti a podľa zostatkovej doby splatnosti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6124"/>
        <w:gridCol w:w="1702"/>
        <w:gridCol w:w="1897"/>
      </w:tblGrid>
      <w:tr w:rsidR="00130211">
        <w:trPr>
          <w:trHeight w:val="367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Záväzky po lehote splatnosti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do lehoty splatnosti so zostatkovou dobou splatnosti do jedného roka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Krátkodobé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43C47">
            <w:pPr>
              <w:pStyle w:val="Texttabukyvpravo"/>
              <w:rPr>
                <w:b/>
                <w:bCs/>
                <w:sz w:val="18"/>
              </w:rPr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od jedného do piatich rokov vrátane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30211">
        <w:trPr>
          <w:trHeight w:val="362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viac ako päť rokov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27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Dlhodobé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EF59BB">
            <w:pPr>
              <w:pStyle w:val="Texttabukyvpravo"/>
              <w:rPr>
                <w:b/>
                <w:bCs/>
                <w:sz w:val="18"/>
              </w:rPr>
            </w:pPr>
          </w:p>
        </w:tc>
      </w:tr>
      <w:tr w:rsidR="00130211">
        <w:trPr>
          <w:trHeight w:val="284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Krátkodobé a dlhodobé záväzky spolu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E228E6" w:rsidRDefault="00E228E6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E228E6" w:rsidRDefault="00E228E6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E228E6" w:rsidRDefault="00E228E6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E228E6" w:rsidRDefault="00E228E6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E228E6" w:rsidRDefault="00E228E6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Pr="00115168" w:rsidRDefault="00F6742B" w:rsidP="00115168">
      <w:pPr>
        <w:pStyle w:val="Odsekzoznamu"/>
        <w:numPr>
          <w:ilvl w:val="1"/>
          <w:numId w:val="2"/>
        </w:numPr>
        <w:rPr>
          <w:b/>
        </w:rPr>
      </w:pPr>
      <w:r w:rsidRPr="00115168">
        <w:rPr>
          <w:b/>
        </w:rPr>
        <w:t xml:space="preserve">Náklady </w:t>
      </w:r>
    </w:p>
    <w:p w:rsidR="00115168" w:rsidRDefault="00F6742B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  <w:r>
        <w:rPr>
          <w:bCs/>
        </w:rPr>
        <w:t>1.</w:t>
      </w:r>
      <w:r w:rsidR="00272760">
        <w:rPr>
          <w:bCs/>
        </w:rPr>
        <w:t>Opis a vyčíslenie hodnoty významných položiek nákladov, nákladov na ostatné služby, osobitných nákladov a iných ostatných nákladov</w:t>
      </w:r>
    </w:p>
    <w:p w:rsidR="00115168" w:rsidRDefault="00115168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</w:p>
    <w:p w:rsidR="00130211" w:rsidRDefault="00272760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  <w:r>
        <w:rPr>
          <w:bCs/>
        </w:rPr>
        <w:t xml:space="preserve"> 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15168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Spotreba materiálu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115168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115168">
            <w:pPr>
              <w:pStyle w:val="Texttabukyvpravo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1516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vynaložené na obstaranie predaného tovaru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77030" w:rsidRDefault="00977030" w:rsidP="0097703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7B3234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Náklady na ostatné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7B323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7B3234">
            <w:pPr>
              <w:pStyle w:val="Texttabukyvpravo"/>
              <w:rPr>
                <w:bCs/>
                <w:sz w:val="18"/>
              </w:rPr>
            </w:pP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Osobné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977030">
            <w:pPr>
              <w:pStyle w:val="Texttabukyvpravo"/>
              <w:rPr>
                <w:bCs/>
                <w:sz w:val="18"/>
              </w:rPr>
            </w:pP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Dane a poplatky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977030">
            <w:pPr>
              <w:pStyle w:val="Texttabukyvpravo"/>
              <w:rPr>
                <w:bCs/>
                <w:sz w:val="18"/>
              </w:rPr>
            </w:pP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Odpisy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977030">
            <w:pPr>
              <w:pStyle w:val="Texttabukyvpravo"/>
              <w:rPr>
                <w:bCs/>
                <w:sz w:val="18"/>
              </w:rPr>
            </w:pP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Opravné položky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977030">
            <w:pPr>
              <w:pStyle w:val="Texttabukyvpravo"/>
              <w:rPr>
                <w:bCs/>
                <w:sz w:val="18"/>
              </w:rPr>
            </w:pP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A451DF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na finančnú činnosť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977030">
            <w:pPr>
              <w:pStyle w:val="Texttabukyvpravo"/>
              <w:rPr>
                <w:bCs/>
                <w:sz w:val="18"/>
              </w:rPr>
            </w:pPr>
          </w:p>
        </w:tc>
      </w:tr>
    </w:tbl>
    <w:p w:rsidR="00130211" w:rsidRDefault="00130211"/>
    <w:p w:rsidR="00130211" w:rsidRPr="00F6742B" w:rsidRDefault="00F6742B" w:rsidP="00F6742B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rPr>
          <w:b/>
          <w:bCs/>
        </w:rPr>
      </w:pPr>
      <w:r w:rsidRPr="00F6742B">
        <w:rPr>
          <w:b/>
          <w:bCs/>
        </w:rPr>
        <w:t>Príjmy- Tržby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Tržby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F6742B">
              <w:rPr>
                <w:rFonts w:ascii="Times New Roman" w:hAnsi="Times New Roman"/>
                <w:sz w:val="16"/>
                <w:szCs w:val="16"/>
              </w:rPr>
              <w:t xml:space="preserve">Z bežného 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z bezprostredne predchádzajúceho účtovného obdobia</w:t>
            </w:r>
          </w:p>
        </w:tc>
      </w:tr>
      <w:tr w:rsidR="00F6742B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6742B" w:rsidRDefault="00F6742B" w:rsidP="00E503CF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Tržby za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6742B" w:rsidRDefault="00F6742B" w:rsidP="00E228E6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6742B" w:rsidRDefault="00F6742B" w:rsidP="00E503CF">
            <w:pPr>
              <w:pStyle w:val="Texttabukyvpravo"/>
            </w:pPr>
          </w:p>
        </w:tc>
      </w:tr>
      <w:tr w:rsidR="00C43C47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3C47" w:rsidRPr="00115168" w:rsidRDefault="00115168" w:rsidP="00F6742B">
            <w:pPr>
              <w:rPr>
                <w:sz w:val="18"/>
                <w:szCs w:val="21"/>
              </w:rPr>
            </w:pPr>
            <w:r w:rsidRPr="00115168">
              <w:rPr>
                <w:sz w:val="18"/>
                <w:szCs w:val="21"/>
              </w:rPr>
              <w:t>Tržby z predaja tovaru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3C47" w:rsidRPr="00115168" w:rsidRDefault="00C43C47" w:rsidP="003946D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3C47" w:rsidRPr="00115168" w:rsidRDefault="00C43C47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6742B" w:rsidRPr="00115168" w:rsidRDefault="00115168" w:rsidP="00F6742B">
            <w:pPr>
              <w:rPr>
                <w:bCs/>
                <w:sz w:val="18"/>
              </w:rPr>
            </w:pPr>
            <w:r w:rsidRPr="00115168">
              <w:rPr>
                <w:sz w:val="18"/>
                <w:szCs w:val="21"/>
              </w:rPr>
              <w:t>Ostatné výnosy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3946DF" w:rsidRPr="00115168" w:rsidRDefault="003946DF" w:rsidP="003946D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Pr="00115168" w:rsidRDefault="00130211">
            <w:pPr>
              <w:pStyle w:val="Texttabukyvpravo"/>
            </w:pP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Pr="00F6742B" w:rsidRDefault="00115168" w:rsidP="007B3234">
            <w:pPr>
              <w:rPr>
                <w:b/>
                <w:bCs/>
                <w:sz w:val="18"/>
              </w:rPr>
            </w:pPr>
            <w:r w:rsidRPr="00F6742B">
              <w:rPr>
                <w:b/>
                <w:sz w:val="18"/>
                <w:szCs w:val="21"/>
              </w:rPr>
              <w:t>Tržby spolu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Pr="00F6742B" w:rsidRDefault="00115168" w:rsidP="007B3234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Pr="00F6742B" w:rsidRDefault="00115168" w:rsidP="007B3234">
            <w:pPr>
              <w:pStyle w:val="Texttabukyvpravo"/>
              <w:rPr>
                <w:b/>
              </w:rPr>
            </w:pPr>
          </w:p>
        </w:tc>
      </w:tr>
    </w:tbl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Náklady vynaložené v súvislosti s auditom účtovnej závierky za bežné účtovné obdobie </w:t>
      </w:r>
    </w:p>
    <w:tbl>
      <w:tblPr>
        <w:tblW w:w="7288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157"/>
      </w:tblGrid>
      <w:tr w:rsidR="00130211">
        <w:trPr>
          <w:trHeight w:val="375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Jednotlivé druhy nákladov za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Suma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Overenie účtovnej závierky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</w:tbl>
    <w:p w:rsidR="00130211" w:rsidRDefault="005D3B53">
      <w:r>
        <w:t>Účtovná jednotka nevykonávala žiadnu ekonomickú činnosť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</w:pPr>
      <w:r>
        <w:t>Opis údajov na podsúvahových účtoch</w:t>
      </w:r>
    </w:p>
    <w:p w:rsidR="00130211" w:rsidRDefault="00272760">
      <w:pPr>
        <w:pStyle w:val="Nadpis2"/>
        <w:numPr>
          <w:ilvl w:val="0"/>
          <w:numId w:val="0"/>
        </w:numPr>
        <w:ind w:left="567"/>
      </w:pPr>
      <w:r>
        <w:t>Účtovná jednotka neeviduje žiadny majetok ani záväzky na podsúvahových účtoch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Ďalšie informácie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</w:pPr>
      <w:r>
        <w:t>Účtovná jednotka nemá žiadne iné aktíva (podmienený majetok).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pasíva (podmienené záväzky).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finančné povinnosti, ktoré sa nesledujú v súvahe.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vo vlastníctve ani v správe žiadne nehnuteľné kultúrne pamiatky.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lastRenderedPageBreak/>
        <w:t>Nasledujúce udalosti po dni, ku ktorému sa zostavuje účtovná závierka</w:t>
      </w: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after="120"/>
        <w:ind w:left="568"/>
      </w:pPr>
      <w:r>
        <w:t>Po dni, ku ktorému sa zostavuje účtovná závierka a do zostavenia účtovnej závierky nenastali v účtovnej jednotke žiadne udalosti, ktoré by významným spôsobom ovplyvnili aktíva a pasíva účtovnej jednotky.</w:t>
      </w:r>
    </w:p>
    <w:sectPr w:rsidR="00130211">
      <w:headerReference w:type="default" r:id="rId9"/>
      <w:footerReference w:type="default" r:id="rId10"/>
      <w:pgSz w:w="11906" w:h="16838"/>
      <w:pgMar w:top="1134" w:right="851" w:bottom="1134" w:left="1418" w:header="709" w:footer="709" w:gutter="0"/>
      <w:pgNumType w:start="1"/>
      <w:cols w:space="708"/>
      <w:formProt w:val="0"/>
      <w:docGrid w:linePitch="60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69D3" w:rsidRDefault="00BF69D3">
      <w:r>
        <w:separator/>
      </w:r>
    </w:p>
  </w:endnote>
  <w:endnote w:type="continuationSeparator" w:id="0">
    <w:p w:rsidR="00BF69D3" w:rsidRDefault="00BF69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211" w:rsidRDefault="00272760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 w:rsidR="004F614D">
      <w:rPr>
        <w:noProof/>
      </w:rPr>
      <w:t>5</w:t>
    </w:r>
    <w:r>
      <w:fldChar w:fldCharType="end"/>
    </w:r>
  </w:p>
  <w:p w:rsidR="00130211" w:rsidRDefault="001302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69D3" w:rsidRDefault="00BF69D3">
      <w:r>
        <w:separator/>
      </w:r>
    </w:p>
  </w:footnote>
  <w:footnote w:type="continuationSeparator" w:id="0">
    <w:p w:rsidR="00BF69D3" w:rsidRDefault="00BF69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43" w:type="dxa"/>
      <w:tblInd w:w="41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left w:w="65" w:type="dxa"/>
        <w:right w:w="70" w:type="dxa"/>
      </w:tblCellMar>
      <w:tblLook w:val="0000" w:firstRow="0" w:lastRow="0" w:firstColumn="0" w:lastColumn="0" w:noHBand="0" w:noVBand="0"/>
    </w:tblPr>
    <w:tblGrid>
      <w:gridCol w:w="2783"/>
      <w:gridCol w:w="2261"/>
      <w:gridCol w:w="519"/>
      <w:gridCol w:w="306"/>
      <w:gridCol w:w="279"/>
      <w:gridCol w:w="280"/>
      <w:gridCol w:w="279"/>
      <w:gridCol w:w="280"/>
      <w:gridCol w:w="280"/>
      <w:gridCol w:w="279"/>
      <w:gridCol w:w="280"/>
      <w:gridCol w:w="556"/>
      <w:gridCol w:w="280"/>
      <w:gridCol w:w="284"/>
      <w:gridCol w:w="283"/>
      <w:gridCol w:w="314"/>
    </w:tblGrid>
    <w:tr w:rsidR="00130211">
      <w:trPr>
        <w:trHeight w:val="330"/>
      </w:trPr>
      <w:tc>
        <w:tcPr>
          <w:tcW w:w="2781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>Poznámky (Úč NUJ 3 – 01)</w:t>
          </w:r>
        </w:p>
      </w:tc>
      <w:tc>
        <w:tcPr>
          <w:tcW w:w="2260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 xml:space="preserve">   </w:t>
          </w:r>
        </w:p>
      </w:tc>
      <w:tc>
        <w:tcPr>
          <w:tcW w:w="519" w:type="dxa"/>
          <w:shd w:val="clear" w:color="auto" w:fill="auto"/>
          <w:vAlign w:val="bottom"/>
        </w:tcPr>
        <w:p w:rsidR="00130211" w:rsidRDefault="00272760">
          <w:pPr>
            <w:pStyle w:val="Hlavika"/>
          </w:pPr>
          <w:r>
            <w:t>IČO</w:t>
          </w:r>
        </w:p>
      </w:tc>
      <w:tc>
        <w:tcPr>
          <w:tcW w:w="306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E228E6">
          <w:pPr>
            <w:pStyle w:val="Hlavika"/>
          </w:pPr>
          <w:r>
            <w:t>3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E228E6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E228E6" w:rsidP="00D80C57">
          <w:pPr>
            <w:pStyle w:val="Hlavika"/>
          </w:pPr>
          <w:r>
            <w:t>8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E228E6">
          <w:pPr>
            <w:pStyle w:val="Hlavika"/>
          </w:pPr>
          <w:r>
            <w:t>9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E228E6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E228E6">
          <w:pPr>
            <w:pStyle w:val="Hlavika"/>
          </w:pPr>
          <w:r>
            <w:t>1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243845" w:rsidRDefault="00E228E6">
          <w:pPr>
            <w:pStyle w:val="Hlavika"/>
          </w:pPr>
          <w:r>
            <w:t>9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D80C57">
          <w:pPr>
            <w:pStyle w:val="Hlavika"/>
          </w:pPr>
          <w:r>
            <w:t>6</w:t>
          </w:r>
        </w:p>
      </w:tc>
      <w:tc>
        <w:tcPr>
          <w:tcW w:w="556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  <w:jc w:val="left"/>
          </w:pPr>
          <w:r>
            <w:t>/SID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4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31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</w:tr>
  </w:tbl>
  <w:p w:rsidR="00130211" w:rsidRDefault="00272760">
    <w:pPr>
      <w:pStyle w:val="Hlavika"/>
    </w:pPr>
    <w:r>
      <w:t xml:space="preserve">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D00E65"/>
    <w:multiLevelType w:val="multilevel"/>
    <w:tmpl w:val="C6040614"/>
    <w:lvl w:ilvl="0">
      <w:start w:val="1"/>
      <w:numFmt w:val="upperRoman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lvlText w:val="%2."/>
      <w:lvlJc w:val="left"/>
      <w:pPr>
        <w:ind w:left="3063" w:hanging="227"/>
      </w:pPr>
      <w:rPr>
        <w:rFonts w:cs="Times New Roman"/>
        <w:b/>
        <w:i w:val="0"/>
        <w:sz w:val="16"/>
      </w:rPr>
    </w:lvl>
    <w:lvl w:ilvl="2">
      <w:start w:val="1"/>
      <w:numFmt w:val="lowerLetter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16"/>
      </w:rPr>
    </w:lvl>
    <w:lvl w:ilvl="3">
      <w:start w:val="1"/>
      <w:numFmt w:val="lowerLetter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1">
    <w:nsid w:val="3C8C0924"/>
    <w:multiLevelType w:val="multilevel"/>
    <w:tmpl w:val="A5A2C07E"/>
    <w:lvl w:ilvl="0">
      <w:start w:val="1"/>
      <w:numFmt w:val="upperRoman"/>
      <w:pStyle w:val="Nadpis1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pStyle w:val="Nadpis2"/>
      <w:lvlText w:val="%2."/>
      <w:lvlJc w:val="left"/>
      <w:pPr>
        <w:ind w:left="3063" w:hanging="227"/>
      </w:pPr>
      <w:rPr>
        <w:rFonts w:cs="Times New Roman"/>
        <w:b w:val="0"/>
        <w:i w:val="0"/>
        <w:sz w:val="22"/>
      </w:rPr>
    </w:lvl>
    <w:lvl w:ilvl="2">
      <w:start w:val="1"/>
      <w:numFmt w:val="lowerLetter"/>
      <w:pStyle w:val="Nadpis3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22"/>
      </w:rPr>
    </w:lvl>
    <w:lvl w:ilvl="3">
      <w:start w:val="1"/>
      <w:numFmt w:val="lowerLetter"/>
      <w:pStyle w:val="Nadpis4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pStyle w:val="Nadpis5"/>
      <w:lvlText w:val="%1.%2.%3.%4.%5"/>
      <w:lvlJc w:val="left"/>
      <w:pPr>
        <w:ind w:left="0" w:firstLine="0"/>
      </w:pPr>
    </w:lvl>
    <w:lvl w:ilvl="5">
      <w:start w:val="1"/>
      <w:numFmt w:val="decimal"/>
      <w:pStyle w:val="Nadpis6"/>
      <w:lvlText w:val="%1.%2.%3.%4.%5.%6"/>
      <w:lvlJc w:val="left"/>
      <w:pPr>
        <w:ind w:left="0" w:firstLine="0"/>
      </w:pPr>
    </w:lvl>
    <w:lvl w:ilvl="6">
      <w:start w:val="1"/>
      <w:numFmt w:val="decimal"/>
      <w:pStyle w:val="Nadpis7"/>
      <w:lvlText w:val="%1.%2.%3.%4.%5.%6.%7"/>
      <w:lvlJc w:val="left"/>
      <w:pPr>
        <w:ind w:left="0" w:firstLine="0"/>
      </w:pPr>
    </w:lvl>
    <w:lvl w:ilvl="7">
      <w:start w:val="1"/>
      <w:numFmt w:val="decimal"/>
      <w:pStyle w:val="Nadpis8"/>
      <w:lvlText w:val="%1.%2.%3.%4.%5.%6.%7.%8"/>
      <w:lvlJc w:val="left"/>
      <w:pPr>
        <w:ind w:left="0" w:firstLine="0"/>
      </w:pPr>
    </w:lvl>
    <w:lvl w:ilvl="8">
      <w:start w:val="1"/>
      <w:numFmt w:val="decimal"/>
      <w:pStyle w:val="Nadpis9"/>
      <w:lvlText w:val="%1.%2.%3.%4.%5.%6.%7.%8.%9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211"/>
    <w:rsid w:val="0010674B"/>
    <w:rsid w:val="00115168"/>
    <w:rsid w:val="00130211"/>
    <w:rsid w:val="00186915"/>
    <w:rsid w:val="00197EA2"/>
    <w:rsid w:val="001A16CE"/>
    <w:rsid w:val="001C6A40"/>
    <w:rsid w:val="00243845"/>
    <w:rsid w:val="00272760"/>
    <w:rsid w:val="002A5CA4"/>
    <w:rsid w:val="00325083"/>
    <w:rsid w:val="003946DF"/>
    <w:rsid w:val="004E0D71"/>
    <w:rsid w:val="004F614D"/>
    <w:rsid w:val="0052012D"/>
    <w:rsid w:val="00540B40"/>
    <w:rsid w:val="005D3B53"/>
    <w:rsid w:val="006A4772"/>
    <w:rsid w:val="006D29C3"/>
    <w:rsid w:val="0082306C"/>
    <w:rsid w:val="0087284D"/>
    <w:rsid w:val="00941BC6"/>
    <w:rsid w:val="00977030"/>
    <w:rsid w:val="009B6EEA"/>
    <w:rsid w:val="009C109F"/>
    <w:rsid w:val="00A41D33"/>
    <w:rsid w:val="00A451DF"/>
    <w:rsid w:val="00A83A32"/>
    <w:rsid w:val="00AE5361"/>
    <w:rsid w:val="00B2637C"/>
    <w:rsid w:val="00B71159"/>
    <w:rsid w:val="00B739C6"/>
    <w:rsid w:val="00BF69D3"/>
    <w:rsid w:val="00C03BDE"/>
    <w:rsid w:val="00C054BE"/>
    <w:rsid w:val="00C141C3"/>
    <w:rsid w:val="00C43C47"/>
    <w:rsid w:val="00C815C3"/>
    <w:rsid w:val="00C82590"/>
    <w:rsid w:val="00C82E96"/>
    <w:rsid w:val="00CF7164"/>
    <w:rsid w:val="00D30C44"/>
    <w:rsid w:val="00D80C57"/>
    <w:rsid w:val="00DE0171"/>
    <w:rsid w:val="00E228E6"/>
    <w:rsid w:val="00EF1CA1"/>
    <w:rsid w:val="00EF59BB"/>
    <w:rsid w:val="00F6742B"/>
    <w:rsid w:val="00F82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9E7AB7-0B61-478D-9C4A-7DE422EFC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843</Words>
  <Characters>4809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Jajcay;Katarína Javorková</dc:creator>
  <cp:lastModifiedBy>Andrea Porubenova</cp:lastModifiedBy>
  <cp:revision>4</cp:revision>
  <cp:lastPrinted>2020-10-27T21:27:00Z</cp:lastPrinted>
  <dcterms:created xsi:type="dcterms:W3CDTF">2021-03-31T14:29:00Z</dcterms:created>
  <dcterms:modified xsi:type="dcterms:W3CDTF">2021-03-31T14:29:00Z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