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852" w:rsidRDefault="006B4B79" w:rsidP="006B4B7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 O Z N Á M K Y</w:t>
      </w:r>
    </w:p>
    <w:p w:rsidR="006B4B79" w:rsidRDefault="006B4B79" w:rsidP="006B4B79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31.12.2020</w:t>
      </w:r>
    </w:p>
    <w:p w:rsidR="006B4B79" w:rsidRDefault="006B4B79" w:rsidP="006B4B79">
      <w:pPr>
        <w:jc w:val="center"/>
        <w:rPr>
          <w:b/>
          <w:sz w:val="28"/>
          <w:szCs w:val="28"/>
        </w:rPr>
      </w:pP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 w:rsidRPr="006B4B79">
        <w:rPr>
          <w:b/>
          <w:sz w:val="24"/>
          <w:szCs w:val="24"/>
        </w:rPr>
        <w:t xml:space="preserve">A. </w:t>
      </w:r>
      <w:r>
        <w:rPr>
          <w:b/>
          <w:sz w:val="24"/>
          <w:szCs w:val="24"/>
        </w:rPr>
        <w:t xml:space="preserve"> Informácie o účtovnej jednotke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FABA </w:t>
      </w:r>
      <w:proofErr w:type="spellStart"/>
      <w:r>
        <w:rPr>
          <w:b/>
          <w:sz w:val="24"/>
          <w:szCs w:val="24"/>
        </w:rPr>
        <w:t>wood</w:t>
      </w:r>
      <w:proofErr w:type="spellEnd"/>
      <w:r>
        <w:rPr>
          <w:b/>
          <w:sz w:val="24"/>
          <w:szCs w:val="24"/>
        </w:rPr>
        <w:t xml:space="preserve"> s.r.o. 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Príboj 557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976 13 Slovenská </w:t>
      </w:r>
      <w:proofErr w:type="spellStart"/>
      <w:r>
        <w:rPr>
          <w:b/>
          <w:sz w:val="24"/>
          <w:szCs w:val="24"/>
        </w:rPr>
        <w:t>Ľupča</w:t>
      </w:r>
      <w:proofErr w:type="spellEnd"/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IČO: 53 126 131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DIČ:2121272967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2. Hlavné činnosti spoločnosti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Výroba a opracovanie jednoduchých výrobkov z kovu</w:t>
      </w:r>
    </w:p>
    <w:p w:rsidR="006B4B79" w:rsidRDefault="006B4B7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1B7019">
        <w:rPr>
          <w:b/>
          <w:sz w:val="24"/>
          <w:szCs w:val="24"/>
        </w:rPr>
        <w:t>Uskutočňovanie stavieb  a ich zmien</w:t>
      </w:r>
    </w:p>
    <w:p w:rsidR="001B7019" w:rsidRDefault="001B701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Prípravné práce k realizácii stavby</w:t>
      </w:r>
    </w:p>
    <w:p w:rsidR="001B7019" w:rsidRDefault="001B7019" w:rsidP="001B701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 Dokončovacie stavebné práce pri realizácii exteriérov a interiérov</w:t>
      </w:r>
    </w:p>
    <w:p w:rsidR="001B7019" w:rsidRDefault="001B7019" w:rsidP="001B7019">
      <w:pPr>
        <w:rPr>
          <w:b/>
        </w:rPr>
      </w:pPr>
      <w:r>
        <w:t xml:space="preserve">- </w:t>
      </w:r>
      <w:r w:rsidRPr="001B7019">
        <w:rPr>
          <w:b/>
        </w:rPr>
        <w:t>Sprostredkovateľská činnosť</w:t>
      </w:r>
      <w:r>
        <w:rPr>
          <w:b/>
        </w:rPr>
        <w:t xml:space="preserve"> </w:t>
      </w:r>
      <w:r w:rsidRPr="001B7019">
        <w:rPr>
          <w:b/>
        </w:rPr>
        <w:t>v</w:t>
      </w:r>
      <w:r>
        <w:rPr>
          <w:b/>
        </w:rPr>
        <w:t> </w:t>
      </w:r>
      <w:r w:rsidRPr="001B7019">
        <w:rPr>
          <w:b/>
        </w:rPr>
        <w:t>oblas</w:t>
      </w:r>
      <w:r>
        <w:rPr>
          <w:b/>
        </w:rPr>
        <w:t>t</w:t>
      </w:r>
      <w:r w:rsidRPr="001B7019">
        <w:rPr>
          <w:b/>
        </w:rPr>
        <w:t>i</w:t>
      </w:r>
      <w:r>
        <w:rPr>
          <w:b/>
        </w:rPr>
        <w:t xml:space="preserve"> </w:t>
      </w:r>
      <w:r w:rsidRPr="001B7019">
        <w:rPr>
          <w:b/>
        </w:rPr>
        <w:t xml:space="preserve"> obchodu, služieb, výroby</w:t>
      </w:r>
    </w:p>
    <w:p w:rsidR="001B7019" w:rsidRDefault="001B7019" w:rsidP="001B7019">
      <w:pPr>
        <w:rPr>
          <w:b/>
        </w:rPr>
      </w:pPr>
      <w:r>
        <w:rPr>
          <w:b/>
        </w:rPr>
        <w:t>- Kúpa tovaru na účely jeho predaja konečnému spotrebiteľovi</w:t>
      </w:r>
    </w:p>
    <w:p w:rsidR="006B4B79" w:rsidRDefault="001B7019" w:rsidP="00FA31EA">
      <w:pPr>
        <w:rPr>
          <w:b/>
          <w:sz w:val="24"/>
          <w:szCs w:val="24"/>
        </w:rPr>
      </w:pPr>
      <w:r>
        <w:rPr>
          <w:b/>
        </w:rPr>
        <w:t>- Nákladná cestná doprava vykonávaná vozidlami s celkovou hmotnosťou do 3,5 t</w:t>
      </w:r>
      <w:r w:rsidR="00FA31EA">
        <w:rPr>
          <w:b/>
        </w:rPr>
        <w:t xml:space="preserve"> vrátane prípoj.            </w:t>
      </w:r>
    </w:p>
    <w:p w:rsidR="006B4B79" w:rsidRDefault="006B4B79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FA31EA">
        <w:rPr>
          <w:b/>
          <w:sz w:val="24"/>
          <w:szCs w:val="24"/>
        </w:rPr>
        <w:t xml:space="preserve">  vozidla.</w:t>
      </w:r>
    </w:p>
    <w:p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Sťahovacie služby</w:t>
      </w:r>
    </w:p>
    <w:p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- Finančný lízing</w:t>
      </w:r>
    </w:p>
    <w:p w:rsidR="00FA31EA" w:rsidRDefault="00FA31EA" w:rsidP="006B4B7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proofErr w:type="spellStart"/>
      <w:r>
        <w:rPr>
          <w:b/>
          <w:sz w:val="24"/>
          <w:szCs w:val="24"/>
        </w:rPr>
        <w:t>Faktoring</w:t>
      </w:r>
      <w:proofErr w:type="spellEnd"/>
      <w:r>
        <w:rPr>
          <w:b/>
          <w:sz w:val="24"/>
          <w:szCs w:val="24"/>
        </w:rPr>
        <w:t xml:space="preserve"> a </w:t>
      </w:r>
      <w:proofErr w:type="spellStart"/>
      <w:r>
        <w:rPr>
          <w:b/>
          <w:sz w:val="24"/>
          <w:szCs w:val="24"/>
        </w:rPr>
        <w:t>forfaiting</w:t>
      </w:r>
      <w:proofErr w:type="spellEnd"/>
    </w:p>
    <w:p w:rsidR="00FA31EA" w:rsidRDefault="00FA31EA" w:rsidP="006B4B7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Pr="00FA31EA">
        <w:rPr>
          <w:b/>
          <w:sz w:val="24"/>
          <w:szCs w:val="24"/>
        </w:rPr>
        <w:t>Prenájom nehnuteľností</w:t>
      </w:r>
      <w:r>
        <w:rPr>
          <w:b/>
          <w:sz w:val="24"/>
          <w:szCs w:val="24"/>
        </w:rPr>
        <w:t xml:space="preserve"> spojený s poskytovaním iných než </w:t>
      </w:r>
      <w:proofErr w:type="spellStart"/>
      <w:r>
        <w:rPr>
          <w:b/>
          <w:sz w:val="24"/>
          <w:szCs w:val="24"/>
        </w:rPr>
        <w:t>zákl</w:t>
      </w:r>
      <w:proofErr w:type="spellEnd"/>
      <w:r>
        <w:rPr>
          <w:b/>
          <w:sz w:val="24"/>
          <w:szCs w:val="24"/>
        </w:rPr>
        <w:t xml:space="preserve"> .služieb spoj. S </w:t>
      </w:r>
      <w:proofErr w:type="spellStart"/>
      <w:r>
        <w:rPr>
          <w:b/>
          <w:sz w:val="24"/>
          <w:szCs w:val="24"/>
        </w:rPr>
        <w:t>prenáj</w:t>
      </w:r>
      <w:proofErr w:type="spellEnd"/>
      <w:r>
        <w:rPr>
          <w:b/>
          <w:sz w:val="24"/>
          <w:szCs w:val="24"/>
        </w:rPr>
        <w:t xml:space="preserve">.     </w:t>
      </w:r>
    </w:p>
    <w:p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Činnosť  podnikateľských , organizačných  a ekonomických poradcov</w:t>
      </w:r>
    </w:p>
    <w:p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 Dizajnérske činnosti</w:t>
      </w:r>
    </w:p>
    <w:p w:rsidR="00FA31EA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Prenájom hnuteľných vecí</w:t>
      </w:r>
    </w:p>
    <w:p w:rsidR="006B4B79" w:rsidRDefault="00FA31EA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</w:t>
      </w:r>
      <w:r w:rsidR="009F46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Rek</w:t>
      </w:r>
      <w:r w:rsidR="009F4696">
        <w:rPr>
          <w:b/>
          <w:sz w:val="24"/>
          <w:szCs w:val="24"/>
        </w:rPr>
        <w:t>l</w:t>
      </w:r>
      <w:r>
        <w:rPr>
          <w:b/>
          <w:sz w:val="24"/>
          <w:szCs w:val="24"/>
        </w:rPr>
        <w:t>amné</w:t>
      </w:r>
      <w:r w:rsidR="009F46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9F4696">
        <w:rPr>
          <w:b/>
          <w:sz w:val="24"/>
          <w:szCs w:val="24"/>
        </w:rPr>
        <w:t>a marketingové služby, prieskum trhu a verejnej mienky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- Čistiace a upratovacie služby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Prevádzkovanie športových zariadení a zariadení slúžiacich na </w:t>
      </w:r>
      <w:proofErr w:type="spellStart"/>
      <w:r>
        <w:rPr>
          <w:b/>
          <w:sz w:val="24"/>
          <w:szCs w:val="24"/>
        </w:rPr>
        <w:t>regener</w:t>
      </w:r>
      <w:proofErr w:type="spellEnd"/>
      <w:r>
        <w:rPr>
          <w:b/>
          <w:sz w:val="24"/>
          <w:szCs w:val="24"/>
        </w:rPr>
        <w:t>. a rekondíciu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Organizovanie športových, kultúrnych a iných </w:t>
      </w:r>
      <w:proofErr w:type="spellStart"/>
      <w:r>
        <w:rPr>
          <w:b/>
          <w:sz w:val="24"/>
          <w:szCs w:val="24"/>
        </w:rPr>
        <w:t>spoloč</w:t>
      </w:r>
      <w:proofErr w:type="spellEnd"/>
      <w:r>
        <w:rPr>
          <w:b/>
          <w:sz w:val="24"/>
          <w:szCs w:val="24"/>
        </w:rPr>
        <w:t>. Podujatí</w:t>
      </w:r>
    </w:p>
    <w:p w:rsidR="009F4696" w:rsidRDefault="009F4696" w:rsidP="006B4B79">
      <w:pPr>
        <w:rPr>
          <w:b/>
          <w:sz w:val="24"/>
          <w:szCs w:val="24"/>
        </w:rPr>
      </w:pPr>
    </w:p>
    <w:p w:rsidR="009F4696" w:rsidRDefault="009F4696" w:rsidP="006B4B79">
      <w:pPr>
        <w:rPr>
          <w:b/>
          <w:sz w:val="28"/>
          <w:szCs w:val="28"/>
        </w:rPr>
      </w:pPr>
      <w:r w:rsidRPr="009F4696">
        <w:rPr>
          <w:b/>
          <w:sz w:val="28"/>
          <w:szCs w:val="28"/>
        </w:rPr>
        <w:t>B. Informácie o spoločníkoch a štatutárnych orgánoch</w:t>
      </w:r>
    </w:p>
    <w:p w:rsidR="003B6AAC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Spoločníkom a konateľom spoločnosti je    Marián FEHÉR</w:t>
      </w:r>
      <w:r w:rsidR="003B6AAC">
        <w:rPr>
          <w:b/>
          <w:sz w:val="24"/>
          <w:szCs w:val="24"/>
        </w:rPr>
        <w:t xml:space="preserve">           100%</w:t>
      </w:r>
    </w:p>
    <w:p w:rsidR="009F4696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Slnečná 38</w:t>
      </w:r>
      <w:r w:rsidR="009F4696">
        <w:rPr>
          <w:b/>
          <w:sz w:val="24"/>
          <w:szCs w:val="24"/>
        </w:rPr>
        <w:t xml:space="preserve">                                                                               </w:t>
      </w:r>
      <w:r>
        <w:rPr>
          <w:b/>
          <w:sz w:val="24"/>
          <w:szCs w:val="24"/>
        </w:rPr>
        <w:t xml:space="preserve">                                                              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</w:t>
      </w:r>
      <w:r w:rsidR="003B6AA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                    Banská Bystrica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 je vo výške 5 000,- € a bolo splatené v plnej výške na účet spoločnosti.</w:t>
      </w:r>
    </w:p>
    <w:p w:rsidR="009F4696" w:rsidRPr="009F4696" w:rsidRDefault="009F4696" w:rsidP="006B4B79">
      <w:pPr>
        <w:rPr>
          <w:b/>
          <w:sz w:val="24"/>
          <w:szCs w:val="24"/>
        </w:rPr>
      </w:pPr>
    </w:p>
    <w:p w:rsidR="009F4696" w:rsidRPr="003B6AAC" w:rsidRDefault="009F4696" w:rsidP="006B4B79">
      <w:pPr>
        <w:rPr>
          <w:b/>
          <w:sz w:val="28"/>
          <w:szCs w:val="28"/>
        </w:rPr>
      </w:pPr>
      <w:r w:rsidRPr="003B6AAC">
        <w:rPr>
          <w:b/>
          <w:sz w:val="28"/>
          <w:szCs w:val="28"/>
        </w:rPr>
        <w:t>C. Činnosť v roku 2020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Spoločnosť v roku 2020 nezamestnávala žiadnych pracovníkov.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Spoločnosť v roku 2020 nevykonávala ani žiadnu činnosť na vytvorenie zisku.</w:t>
      </w:r>
    </w:p>
    <w:p w:rsidR="009F4696" w:rsidRDefault="009F4696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roku 2020 kúpila motorové vozidlo, ktoré však nijako nevyužívala a z toho </w:t>
      </w:r>
      <w:proofErr w:type="spellStart"/>
      <w:r>
        <w:rPr>
          <w:b/>
          <w:sz w:val="24"/>
          <w:szCs w:val="24"/>
        </w:rPr>
        <w:t>d§vodu</w:t>
      </w:r>
      <w:proofErr w:type="spellEnd"/>
      <w:r>
        <w:rPr>
          <w:b/>
          <w:sz w:val="24"/>
          <w:szCs w:val="24"/>
        </w:rPr>
        <w:t xml:space="preserve"> ani nebolo zaradené do majetku firmy a zostalo len ako nadobudnutý majetok.   </w:t>
      </w: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 nie je neobmedzene ručiacim spoločníkom v žiadnej inej spoločnosti.</w:t>
      </w: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spoločnosti bola spracovaná k 31.12.2020 za rok 2020.</w:t>
      </w: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žiadne pohľadávky a ani záväzky.</w:t>
      </w: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Spoločnosti nie sú známe žiadne skutočnosti, ktoré nastali po dni, ku ktorému sa zostavuje účtovná závierka do dňa zostavenia účtovnej závierky, ktoré by mohli mať vplyv na zmenu vykázaných skutočností  v účtovnej závierke.</w:t>
      </w:r>
    </w:p>
    <w:p w:rsidR="003B6AAC" w:rsidRDefault="003B6AAC" w:rsidP="006B4B79">
      <w:pPr>
        <w:rPr>
          <w:b/>
          <w:sz w:val="24"/>
          <w:szCs w:val="24"/>
        </w:rPr>
      </w:pPr>
    </w:p>
    <w:p w:rsidR="003B6AAC" w:rsidRDefault="003B6AAC" w:rsidP="006B4B79">
      <w:pPr>
        <w:rPr>
          <w:b/>
          <w:sz w:val="24"/>
          <w:szCs w:val="24"/>
        </w:rPr>
      </w:pP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zostavená 29.3.2021</w:t>
      </w:r>
    </w:p>
    <w:p w:rsidR="003B6AAC" w:rsidRDefault="003B6AAC" w:rsidP="006B4B79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závierka schválená 30.3.2021</w:t>
      </w:r>
    </w:p>
    <w:p w:rsidR="003B6AAC" w:rsidRDefault="003B6AAC" w:rsidP="006B4B79">
      <w:pPr>
        <w:rPr>
          <w:b/>
          <w:sz w:val="24"/>
          <w:szCs w:val="24"/>
        </w:rPr>
      </w:pPr>
    </w:p>
    <w:p w:rsidR="009F4696" w:rsidRPr="006B4B79" w:rsidRDefault="009F4696" w:rsidP="006B4B79">
      <w:pPr>
        <w:rPr>
          <w:sz w:val="24"/>
          <w:szCs w:val="24"/>
        </w:rPr>
      </w:pPr>
    </w:p>
    <w:sectPr w:rsidR="009F4696" w:rsidRPr="006B4B79" w:rsidSect="006B5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B648A"/>
    <w:multiLevelType w:val="hybridMultilevel"/>
    <w:tmpl w:val="BB82F8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4B79"/>
    <w:rsid w:val="001B7019"/>
    <w:rsid w:val="003B6AAC"/>
    <w:rsid w:val="006B4B79"/>
    <w:rsid w:val="006B5852"/>
    <w:rsid w:val="009F4696"/>
    <w:rsid w:val="00FA31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58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4B79"/>
    <w:pPr>
      <w:ind w:left="720"/>
      <w:contextualSpacing/>
    </w:pPr>
  </w:style>
  <w:style w:type="paragraph" w:styleId="Bezriadkovania">
    <w:name w:val="No Spacing"/>
    <w:uiPriority w:val="1"/>
    <w:qFormat/>
    <w:rsid w:val="001B7019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2021-03-30T12:36:00Z</dcterms:created>
  <dcterms:modified xsi:type="dcterms:W3CDTF">2021-03-30T13:49:00Z</dcterms:modified>
</cp:coreProperties>
</file>