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65E7F61C" w:rsidR="00F1337D" w:rsidRDefault="00770D9D" w:rsidP="001B30A4">
            <w:pPr>
              <w:rPr>
                <w:b/>
                <w:bCs/>
                <w:sz w:val="15"/>
                <w:szCs w:val="15"/>
              </w:rPr>
            </w:pPr>
            <w:r w:rsidRPr="00770D9D">
              <w:rPr>
                <w:b/>
                <w:bCs/>
                <w:sz w:val="15"/>
                <w:szCs w:val="15"/>
              </w:rPr>
              <w:t>Brantner Lučenec s.r.o.</w:t>
            </w:r>
          </w:p>
          <w:p w14:paraId="207B3054" w14:textId="5B23C15A" w:rsidR="00C81150" w:rsidRPr="00EB0DC3" w:rsidRDefault="00770D9D" w:rsidP="00770D9D">
            <w:pPr>
              <w:rPr>
                <w:snapToGrid w:val="0"/>
                <w:sz w:val="15"/>
                <w:szCs w:val="15"/>
              </w:rPr>
            </w:pPr>
            <w:r w:rsidRPr="00770D9D">
              <w:rPr>
                <w:b/>
                <w:bCs/>
                <w:sz w:val="15"/>
                <w:szCs w:val="15"/>
              </w:rPr>
              <w:t xml:space="preserve">Opatová - </w:t>
            </w:r>
            <w:proofErr w:type="spellStart"/>
            <w:r w:rsidRPr="00770D9D">
              <w:rPr>
                <w:b/>
                <w:bCs/>
                <w:sz w:val="15"/>
                <w:szCs w:val="15"/>
              </w:rPr>
              <w:t>Čurgov</w:t>
            </w:r>
            <w:proofErr w:type="spellEnd"/>
            <w:r w:rsidRPr="00770D9D">
              <w:rPr>
                <w:b/>
                <w:bCs/>
                <w:sz w:val="15"/>
                <w:szCs w:val="15"/>
              </w:rPr>
              <w:t xml:space="preserve"> 439</w:t>
            </w:r>
            <w:r>
              <w:rPr>
                <w:b/>
                <w:bCs/>
                <w:sz w:val="15"/>
                <w:szCs w:val="15"/>
              </w:rPr>
              <w:t xml:space="preserve">,  984 01 </w:t>
            </w:r>
            <w:r w:rsidRPr="00770D9D">
              <w:rPr>
                <w:b/>
                <w:bCs/>
                <w:sz w:val="15"/>
                <w:szCs w:val="15"/>
              </w:rPr>
              <w:t>Lučenec</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6F04FE68"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inžinierskych stavieb</w:t>
            </w:r>
          </w:p>
          <w:p w14:paraId="2DA0C176"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priemyselných stavieb</w:t>
            </w:r>
          </w:p>
          <w:p w14:paraId="0B2A9214"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staviteľ - vykonávanie jednoduchých stavieb a poddodávok</w:t>
            </w:r>
          </w:p>
          <w:p w14:paraId="7B32C44E"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konečnému spotrebiteľovi /maloobchod/ v rozsahu voľných živností</w:t>
            </w:r>
          </w:p>
          <w:p w14:paraId="65A1E9A2"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iným prevádzkovateľom živnosti /veľkoobchod/ v rozsahu voľných živností</w:t>
            </w:r>
          </w:p>
          <w:p w14:paraId="0F8CCB17"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sprostredkovanie obchodu</w:t>
            </w:r>
          </w:p>
          <w:p w14:paraId="2757DFAA"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cestná motorová doprava - vnútroštátna nákladná cestná doprava</w:t>
            </w:r>
          </w:p>
          <w:p w14:paraId="712C39F9"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podnikanie v oblasti nakladania s nebezpečnými odpadmi</w:t>
            </w:r>
          </w:p>
          <w:p w14:paraId="36CD76F6" w14:textId="48B8EEA8" w:rsidR="00C81150" w:rsidRPr="00EB0DC3" w:rsidRDefault="00770D9D" w:rsidP="00770D9D">
            <w:pPr>
              <w:numPr>
                <w:ilvl w:val="0"/>
                <w:numId w:val="3"/>
              </w:numPr>
              <w:rPr>
                <w:snapToGrid w:val="0"/>
                <w:color w:val="FF0000"/>
                <w:sz w:val="15"/>
                <w:szCs w:val="15"/>
              </w:rPr>
            </w:pPr>
            <w:r w:rsidRPr="00770D9D">
              <w:rPr>
                <w:snapToGrid w:val="0"/>
                <w:sz w:val="15"/>
                <w:szCs w:val="15"/>
              </w:rPr>
              <w:t>podnikanie v oblasti nakladania s odpadmi mimo nebezpečný odpad</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B5975D0"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217055FF" w:rsidR="005B36DD" w:rsidRPr="00500557" w:rsidRDefault="00036007" w:rsidP="008D38A5">
            <w:pPr>
              <w:jc w:val="center"/>
              <w:rPr>
                <w:rFonts w:cs="Arial"/>
                <w:b/>
                <w:bCs/>
                <w:i/>
                <w:iCs/>
                <w:sz w:val="15"/>
                <w:szCs w:val="15"/>
              </w:rPr>
            </w:pPr>
            <w:r w:rsidRPr="00500557">
              <w:rPr>
                <w:rFonts w:cs="Arial"/>
                <w:b/>
                <w:bCs/>
                <w:i/>
                <w:iCs/>
                <w:sz w:val="15"/>
                <w:szCs w:val="15"/>
              </w:rPr>
              <w:t>201</w:t>
            </w:r>
            <w:r w:rsidR="00E65864">
              <w:rPr>
                <w:rFonts w:cs="Arial"/>
                <w:b/>
                <w:bCs/>
                <w:i/>
                <w:iCs/>
                <w:sz w:val="15"/>
                <w:szCs w:val="15"/>
              </w:rPr>
              <w:t>9</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378A387" w:rsidR="005B36DD" w:rsidRPr="00500557" w:rsidRDefault="00E65864" w:rsidP="00500557">
            <w:pPr>
              <w:jc w:val="center"/>
              <w:rPr>
                <w:rFonts w:cs="Arial"/>
                <w:sz w:val="15"/>
                <w:szCs w:val="15"/>
              </w:rPr>
            </w:pPr>
            <w:r>
              <w:rPr>
                <w:rFonts w:cs="Arial"/>
                <w:sz w:val="15"/>
                <w:szCs w:val="15"/>
              </w:rPr>
              <w:t>9</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55EEE66" w:rsidR="005B36DD" w:rsidRPr="002101E6" w:rsidRDefault="00770D9D" w:rsidP="00500557">
            <w:pPr>
              <w:jc w:val="center"/>
              <w:rPr>
                <w:rFonts w:cs="Arial"/>
                <w:sz w:val="15"/>
                <w:szCs w:val="15"/>
              </w:rPr>
            </w:pPr>
            <w:r>
              <w:rPr>
                <w:rFonts w:cs="Arial"/>
                <w:sz w:val="15"/>
                <w:szCs w:val="15"/>
              </w:rPr>
              <w:t>8</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1A776350"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w:t>
      </w:r>
      <w:r w:rsidR="00F1337D">
        <w:rPr>
          <w:snapToGrid w:val="0"/>
        </w:rPr>
        <w:t>rantner</w:t>
      </w:r>
      <w:r w:rsidR="00283D8B" w:rsidRPr="00283D8B">
        <w:rPr>
          <w:snapToGrid w:val="0"/>
        </w:rPr>
        <w:t xml:space="preserve"> </w:t>
      </w:r>
      <w:r w:rsidR="00891294">
        <w:rPr>
          <w:snapToGrid w:val="0"/>
        </w:rPr>
        <w:t>Lučenec</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20</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664C67F5" w:rsidR="00C81150" w:rsidRPr="002101E6" w:rsidRDefault="00C81150" w:rsidP="00C81150">
      <w:pPr>
        <w:pStyle w:val="Nadpis2"/>
      </w:pPr>
      <w:r w:rsidRPr="002101E6">
        <w:t>Schválen</w:t>
      </w:r>
      <w:r w:rsidR="00AC79A3" w:rsidRPr="002101E6">
        <w:t xml:space="preserve">ie účtovnej závierky za rok </w:t>
      </w:r>
      <w:r w:rsidR="00036007" w:rsidRPr="002101E6">
        <w:t>201</w:t>
      </w:r>
      <w:r w:rsidR="00E65864">
        <w:t>9</w:t>
      </w:r>
    </w:p>
    <w:p w14:paraId="0461CD70" w14:textId="77777777" w:rsidR="00AC79A3" w:rsidRPr="002101E6" w:rsidRDefault="00AC79A3" w:rsidP="00AC79A3">
      <w:pPr>
        <w:rPr>
          <w:sz w:val="14"/>
          <w:szCs w:val="14"/>
        </w:rPr>
      </w:pPr>
    </w:p>
    <w:p w14:paraId="3712E461" w14:textId="7306D85C"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w:t>
      </w:r>
      <w:r w:rsidR="00F1337D">
        <w:rPr>
          <w:snapToGrid w:val="0"/>
        </w:rPr>
        <w:t>rantner</w:t>
      </w:r>
      <w:r w:rsidR="00283D8B" w:rsidRPr="00283D8B">
        <w:rPr>
          <w:snapToGrid w:val="0"/>
        </w:rPr>
        <w:t xml:space="preserve"> </w:t>
      </w:r>
      <w:r w:rsidR="00C866B6">
        <w:rPr>
          <w:snapToGrid w:val="0"/>
        </w:rPr>
        <w:t>Lučenec</w:t>
      </w:r>
      <w:r w:rsidR="00283D8B" w:rsidRPr="00283D8B">
        <w:rPr>
          <w:snapToGrid w:val="0"/>
        </w:rPr>
        <w:t xml:space="preserve"> s.r.o.</w:t>
      </w:r>
      <w:r w:rsidRPr="002101E6">
        <w:rPr>
          <w:snapToGrid w:val="0"/>
        </w:rPr>
        <w:t xml:space="preserve">, za rok </w:t>
      </w:r>
      <w:r w:rsidR="00036007" w:rsidRPr="002101E6">
        <w:rPr>
          <w:snapToGrid w:val="0"/>
        </w:rPr>
        <w:t>201</w:t>
      </w:r>
      <w:r w:rsidR="00E65864">
        <w:rPr>
          <w:snapToGrid w:val="0"/>
        </w:rPr>
        <w:t>9</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E65864">
        <w:rPr>
          <w:snapToGrid w:val="0"/>
        </w:rPr>
        <w:t>7</w:t>
      </w:r>
      <w:r w:rsidR="00283D8B">
        <w:rPr>
          <w:snapToGrid w:val="0"/>
        </w:rPr>
        <w:t xml:space="preserve">. </w:t>
      </w:r>
      <w:r w:rsidR="00E65864">
        <w:rPr>
          <w:snapToGrid w:val="0"/>
        </w:rPr>
        <w:t xml:space="preserve">mája </w:t>
      </w:r>
      <w:r w:rsidR="00283D8B">
        <w:rPr>
          <w:snapToGrid w:val="0"/>
        </w:rPr>
        <w:t>20</w:t>
      </w:r>
      <w:r w:rsidR="00E65864">
        <w:rPr>
          <w:snapToGrid w:val="0"/>
        </w:rPr>
        <w:t>20</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1B061BAE" w:rsidR="00F1337D" w:rsidRDefault="00F1337D" w:rsidP="00F1337D">
      <w:pPr>
        <w:jc w:val="both"/>
      </w:pPr>
      <w:r w:rsidRPr="00EC39C1">
        <w:t xml:space="preserve">Spoločnosť </w:t>
      </w:r>
      <w:r w:rsidRPr="00283D8B">
        <w:t>B</w:t>
      </w:r>
      <w:r>
        <w:t xml:space="preserve">rantner </w:t>
      </w:r>
      <w:r w:rsidR="00C866B6">
        <w:t>Lučenec</w:t>
      </w:r>
      <w:r w:rsidRPr="00283D8B">
        <w:t xml:space="preserve"> s.r.o.</w:t>
      </w:r>
      <w:r w:rsidRPr="00EC39C1">
        <w:t>, je dcérskou spoločnosťou spoločnosti</w:t>
      </w:r>
      <w:r>
        <w:t>:</w:t>
      </w:r>
    </w:p>
    <w:p w14:paraId="7A8409FB" w14:textId="2C06CEB8"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C866B6">
        <w:t>,</w:t>
      </w:r>
      <w:r>
        <w:t xml:space="preserve"> </w:t>
      </w:r>
      <w:r w:rsidRPr="00EC39C1">
        <w:t xml:space="preserve">s podielom na základnom imaní </w:t>
      </w:r>
      <w:r>
        <w:t>7</w:t>
      </w:r>
      <w:r w:rsidR="00C866B6">
        <w:t>4</w:t>
      </w:r>
      <w:r w:rsidRPr="00F1337D">
        <w:rPr>
          <w:color w:val="FF0000"/>
        </w:rPr>
        <w:t xml:space="preserve"> </w:t>
      </w:r>
      <w:r w:rsidRPr="00EC39C1">
        <w:t>%</w:t>
      </w:r>
      <w:r>
        <w:t>,</w:t>
      </w:r>
    </w:p>
    <w:p w14:paraId="6A8D0C3A" w14:textId="1C3521B8" w:rsidR="00F1337D" w:rsidRDefault="00C866B6" w:rsidP="00F1337D">
      <w:pPr>
        <w:pStyle w:val="Odsekzoznamu"/>
        <w:numPr>
          <w:ilvl w:val="0"/>
          <w:numId w:val="21"/>
        </w:numPr>
        <w:jc w:val="both"/>
      </w:pPr>
      <w:r w:rsidRPr="00C866B6">
        <w:t>Mesto LUČENEC</w:t>
      </w:r>
      <w:r w:rsidR="00F1337D" w:rsidRPr="00EC39C1">
        <w:t xml:space="preserve">, so </w:t>
      </w:r>
      <w:r>
        <w:t>sídlom Lučenec</w:t>
      </w:r>
      <w:r w:rsidR="00F1337D">
        <w:t>, Slovenská republika</w:t>
      </w:r>
      <w:r>
        <w:t>,</w:t>
      </w:r>
      <w:r w:rsidR="00F1337D">
        <w:t xml:space="preserve"> </w:t>
      </w:r>
      <w:r w:rsidR="00F1337D" w:rsidRPr="00EC39C1">
        <w:t xml:space="preserve">s podielom na základnom imaní </w:t>
      </w:r>
      <w:r>
        <w:t>26</w:t>
      </w:r>
      <w:r w:rsidR="00F1337D" w:rsidRPr="00EC39C1">
        <w:rPr>
          <w:color w:val="FF0000"/>
        </w:rPr>
        <w:t xml:space="preserve"> </w:t>
      </w:r>
      <w:r w:rsidR="00F1337D" w:rsidRPr="00EC39C1">
        <w:t>%</w:t>
      </w:r>
      <w:r>
        <w:t>.</w:t>
      </w:r>
    </w:p>
    <w:p w14:paraId="5BBB3660" w14:textId="77777777" w:rsidR="00441E5D" w:rsidRPr="00EC39C1" w:rsidRDefault="00441E5D" w:rsidP="00D71129">
      <w:pPr>
        <w:jc w:val="both"/>
      </w:pPr>
    </w:p>
    <w:p w14:paraId="76F004D6" w14:textId="7F782CC8" w:rsidR="00BB403A" w:rsidRDefault="00A56692" w:rsidP="00D71129">
      <w:pPr>
        <w:jc w:val="both"/>
      </w:pPr>
      <w:r w:rsidRPr="00EC39C1">
        <w:lastRenderedPageBreak/>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6E8DAEE"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w:t>
      </w:r>
      <w:r w:rsidR="00C866B6">
        <w:t>4</w:t>
      </w:r>
      <w:r w:rsidRPr="00EC39C1">
        <w:t xml:space="preserve">-percentným podielom v spoločnosti </w:t>
      </w:r>
      <w:r w:rsidR="00BB403A" w:rsidRPr="00283D8B">
        <w:t>B</w:t>
      </w:r>
      <w:r w:rsidR="00B45BB8">
        <w:t xml:space="preserve">rantner </w:t>
      </w:r>
      <w:r w:rsidR="00C866B6">
        <w:t>Lučenec</w:t>
      </w:r>
      <w:r w:rsidR="00BB403A" w:rsidRPr="00283D8B">
        <w:t xml:space="preserve"> s.r.o.</w:t>
      </w:r>
      <w:r w:rsidRPr="00EC39C1">
        <w:t>, so sídlom</w:t>
      </w:r>
      <w:r w:rsidR="00BB403A">
        <w:t xml:space="preserve"> </w:t>
      </w:r>
      <w:r w:rsidR="00891294" w:rsidRPr="00891294">
        <w:t xml:space="preserve">Opatová - </w:t>
      </w:r>
      <w:proofErr w:type="spellStart"/>
      <w:r w:rsidR="00891294" w:rsidRPr="00891294">
        <w:t>Čurgov</w:t>
      </w:r>
      <w:proofErr w:type="spellEnd"/>
      <w:r w:rsidR="00891294" w:rsidRPr="00891294">
        <w:t xml:space="preserve"> 439</w:t>
      </w:r>
      <w:r w:rsidR="00B45BB8">
        <w:t xml:space="preserve">, </w:t>
      </w:r>
      <w:r w:rsidR="00891294">
        <w:t>Lučenec</w:t>
      </w:r>
      <w:r w:rsidR="00B45BB8">
        <w:t xml:space="preserve"> 9</w:t>
      </w:r>
      <w:r w:rsidR="00891294">
        <w:t>84 01</w:t>
      </w:r>
      <w:r w:rsidRPr="00EC39C1">
        <w:t xml:space="preserve">, a má podstatný vplyv v spoločnosti </w:t>
      </w:r>
      <w:r w:rsidR="00441E5D" w:rsidRPr="00283D8B">
        <w:t>B</w:t>
      </w:r>
      <w:r w:rsidR="00B45BB8">
        <w:t xml:space="preserve">rantner </w:t>
      </w:r>
      <w:r w:rsidR="00891294">
        <w:t>Lučenec</w:t>
      </w:r>
      <w:r w:rsidR="00441E5D" w:rsidRPr="00283D8B">
        <w:t xml:space="preserve"> s.r.o.</w:t>
      </w:r>
      <w:r w:rsidRPr="00EC39C1">
        <w:t xml:space="preserve">, </w:t>
      </w:r>
      <w:r w:rsidR="00891294">
        <w:t>s</w:t>
      </w:r>
      <w:r w:rsidRPr="00EC39C1">
        <w:t xml:space="preserve">o sídlom </w:t>
      </w:r>
      <w:r w:rsidR="00B45BB8">
        <w:t xml:space="preserve">Viničná 2410/23, </w:t>
      </w:r>
      <w:r w:rsidR="00891294" w:rsidRPr="00891294">
        <w:t xml:space="preserve">Opatová - </w:t>
      </w:r>
      <w:proofErr w:type="spellStart"/>
      <w:r w:rsidR="00891294" w:rsidRPr="00891294">
        <w:t>Čurgov</w:t>
      </w:r>
      <w:proofErr w:type="spellEnd"/>
      <w:r w:rsidR="00891294" w:rsidRPr="00891294">
        <w:t xml:space="preserve"> 439</w:t>
      </w:r>
      <w:r w:rsidR="00891294">
        <w:t>, Lučenec 984 01</w:t>
      </w:r>
      <w:r w:rsidRPr="00EC39C1">
        <w:t xml:space="preserve">, s podielom na základnom imaní </w:t>
      </w:r>
      <w:r w:rsidR="00B45BB8">
        <w:t>7</w:t>
      </w:r>
      <w:r w:rsidR="00891294">
        <w:t>4</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080D22E4" w:rsidR="00A56692" w:rsidRPr="00EC39C1" w:rsidRDefault="00441E5D" w:rsidP="00D71129">
      <w:pPr>
        <w:jc w:val="both"/>
      </w:pPr>
      <w:r w:rsidRPr="00441E5D">
        <w:t xml:space="preserve">Spoločnosť </w:t>
      </w:r>
      <w:r w:rsidRPr="00283D8B">
        <w:t>B</w:t>
      </w:r>
      <w:r w:rsidR="00B45BB8">
        <w:t xml:space="preserve">rantner </w:t>
      </w:r>
      <w:r w:rsidR="00891294">
        <w:t>Lučenec</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r w:rsidRPr="00283D8B">
        <w:t>B</w:t>
      </w:r>
      <w:r w:rsidR="00B45BB8">
        <w:t xml:space="preserve">rantner </w:t>
      </w:r>
      <w:r w:rsidR="00891294">
        <w:t>Lučenec</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46811BB0" w14:textId="77777777" w:rsidR="007E2CF3" w:rsidRDefault="007E2CF3">
      <w:pPr>
        <w:rPr>
          <w:rFonts w:cs="Arial"/>
          <w:b/>
          <w:bCs/>
          <w:caps/>
          <w:kern w:val="32"/>
          <w:sz w:val="18"/>
          <w:szCs w:val="32"/>
          <w:u w:val="single"/>
        </w:rPr>
      </w:pPr>
      <w:bookmarkStart w:id="4"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2A60B96B" w:rsidR="00C81150" w:rsidRPr="002101E6" w:rsidRDefault="00C81150" w:rsidP="005916B7">
      <w:pPr>
        <w:numPr>
          <w:ilvl w:val="0"/>
          <w:numId w:val="5"/>
        </w:numPr>
        <w:jc w:val="both"/>
      </w:pPr>
      <w:r w:rsidRPr="002101E6">
        <w:t xml:space="preserve">Účtovná závierka za rok </w:t>
      </w:r>
      <w:r w:rsidR="00036007" w:rsidRPr="002101E6">
        <w:t>20</w:t>
      </w:r>
      <w:r w:rsidR="00E65864">
        <w:t>20</w:t>
      </w:r>
      <w:r w:rsidR="00036007" w:rsidRPr="002101E6">
        <w:t xml:space="preserve"> </w:t>
      </w:r>
      <w:r w:rsidRPr="002101E6">
        <w:t xml:space="preserve">bola spracovaná za predpokladu nepretržitého pokračovania činnosti. </w:t>
      </w:r>
      <w:r w:rsidR="005916B7" w:rsidRPr="005916B7">
        <w:t>Ved</w:t>
      </w:r>
      <w:r w:rsidR="00932ABB">
        <w:t>e</w:t>
      </w:r>
      <w:r w:rsidR="005916B7" w:rsidRPr="005916B7">
        <w:t>nie spoločnosti neustále monitoruje vývoj aktuálnej situácie s </w:t>
      </w:r>
      <w:proofErr w:type="spellStart"/>
      <w:r w:rsidR="005916B7" w:rsidRPr="005916B7">
        <w:t>covidom</w:t>
      </w:r>
      <w:proofErr w:type="spellEnd"/>
      <w:r w:rsidR="005916B7" w:rsidRPr="005916B7">
        <w:t xml:space="preserve"> tak, aby prijala adekvátne opatrenia na zabezpečenie  činnosti spoločnosti. V prípade zhoršenia </w:t>
      </w:r>
      <w:proofErr w:type="spellStart"/>
      <w:r w:rsidR="005916B7" w:rsidRPr="005916B7">
        <w:t>situáci</w:t>
      </w:r>
      <w:proofErr w:type="spellEnd"/>
      <w:r w:rsidR="005916B7" w:rsidRPr="005916B7">
        <w:t xml:space="preserve"> s </w:t>
      </w:r>
      <w:proofErr w:type="spellStart"/>
      <w:r w:rsidR="005916B7" w:rsidRPr="005916B7">
        <w:t>covidom</w:t>
      </w:r>
      <w:proofErr w:type="spellEnd"/>
      <w:r w:rsidR="005916B7" w:rsidRPr="005916B7">
        <w:t xml:space="preserve">, je </w:t>
      </w:r>
      <w:proofErr w:type="spellStart"/>
      <w:r w:rsidR="005916B7" w:rsidRPr="005916B7">
        <w:t>pripavené</w:t>
      </w:r>
      <w:proofErr w:type="spellEnd"/>
      <w:r w:rsidR="005916B7" w:rsidRPr="005916B7">
        <w:t xml:space="preserve"> podniknúť potrebné opatrenia.</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0E896A1C" w14:textId="3E0D3E04" w:rsidR="00C81150" w:rsidRPr="000D7D6A" w:rsidRDefault="00891294" w:rsidP="000D7D6A">
            <w:pPr>
              <w:rPr>
                <w:sz w:val="15"/>
                <w:szCs w:val="15"/>
              </w:rPr>
            </w:pPr>
            <w:r>
              <w:rPr>
                <w:sz w:val="15"/>
                <w:szCs w:val="15"/>
              </w:rPr>
              <w:t>Komunikácie</w:t>
            </w:r>
            <w:r w:rsidR="000D7D6A" w:rsidRPr="00C76395">
              <w:rPr>
                <w:sz w:val="15"/>
                <w:szCs w:val="15"/>
              </w:rPr>
              <w:t xml:space="preserve"> </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48B877C2" w14:textId="047E4281" w:rsidR="005F442F" w:rsidRPr="00C76395" w:rsidRDefault="00891294" w:rsidP="00891294">
            <w:pPr>
              <w:jc w:val="center"/>
              <w:rPr>
                <w:snapToGrid w:val="0"/>
                <w:sz w:val="15"/>
                <w:szCs w:val="15"/>
              </w:rPr>
            </w:pPr>
            <w:r>
              <w:rPr>
                <w:snapToGrid w:val="0"/>
                <w:sz w:val="15"/>
                <w:szCs w:val="15"/>
              </w:rPr>
              <w:t>30</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67D7212B" w14:textId="319E2C6C" w:rsidR="005F442F" w:rsidRPr="00C76395" w:rsidRDefault="00891294" w:rsidP="00891294">
            <w:pPr>
              <w:jc w:val="center"/>
              <w:rPr>
                <w:sz w:val="15"/>
                <w:szCs w:val="15"/>
              </w:rPr>
            </w:pPr>
            <w:r>
              <w:rPr>
                <w:sz w:val="15"/>
                <w:szCs w:val="15"/>
              </w:rPr>
              <w:t>3</w:t>
            </w:r>
            <w:r w:rsidR="000D7D6A">
              <w:rPr>
                <w:sz w:val="15"/>
                <w:szCs w:val="15"/>
              </w:rPr>
              <w:t>,33</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w:t>
      </w:r>
      <w:r>
        <w:lastRenderedPageBreak/>
        <w:t>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01460AEE" w:rsidR="006D3550" w:rsidRDefault="006D3550">
      <w:pPr>
        <w:rPr>
          <w:i/>
          <w:color w:val="FF0000"/>
        </w:rPr>
      </w:pPr>
    </w:p>
    <w:p w14:paraId="771E022E" w14:textId="5546A7FB" w:rsidR="00E65864" w:rsidRDefault="00E65864">
      <w:pPr>
        <w:rPr>
          <w:i/>
          <w:color w:val="FF0000"/>
        </w:rPr>
      </w:pPr>
    </w:p>
    <w:p w14:paraId="12A72493" w14:textId="3132CD75" w:rsidR="00E65864" w:rsidRDefault="00E65864">
      <w:pPr>
        <w:rPr>
          <w:i/>
          <w:color w:val="FF0000"/>
        </w:rPr>
      </w:pPr>
    </w:p>
    <w:p w14:paraId="0500C1DF" w14:textId="091A3C9D" w:rsidR="00E65864" w:rsidRDefault="00E65864">
      <w:pPr>
        <w:rPr>
          <w:i/>
          <w:color w:val="FF0000"/>
        </w:rPr>
      </w:pPr>
    </w:p>
    <w:p w14:paraId="4E941A24" w14:textId="22BBBF61" w:rsidR="00E65864" w:rsidRDefault="00E65864">
      <w:pPr>
        <w:rPr>
          <w:i/>
          <w:color w:val="FF0000"/>
        </w:rPr>
      </w:pPr>
    </w:p>
    <w:p w14:paraId="17A9C016" w14:textId="663AC948" w:rsidR="00E65864" w:rsidRDefault="00E65864">
      <w:pPr>
        <w:rPr>
          <w:i/>
          <w:color w:val="FF0000"/>
        </w:rPr>
      </w:pPr>
    </w:p>
    <w:p w14:paraId="7848BF52" w14:textId="19E0A9C6" w:rsidR="00E65864" w:rsidRDefault="00E65864">
      <w:pPr>
        <w:rPr>
          <w:i/>
          <w:color w:val="FF0000"/>
        </w:rPr>
      </w:pPr>
    </w:p>
    <w:p w14:paraId="5ADDC381" w14:textId="08A21D02" w:rsidR="00E65864" w:rsidRDefault="00E65864">
      <w:pPr>
        <w:rPr>
          <w:i/>
          <w:color w:val="FF0000"/>
        </w:rPr>
      </w:pPr>
    </w:p>
    <w:p w14:paraId="4E3F93D7" w14:textId="78178F32" w:rsidR="00E65864" w:rsidRDefault="00E65864">
      <w:pPr>
        <w:rPr>
          <w:i/>
          <w:color w:val="FF0000"/>
        </w:rPr>
      </w:pPr>
    </w:p>
    <w:p w14:paraId="3ADD672D" w14:textId="5ACC067B" w:rsidR="00E65864" w:rsidRDefault="00E65864">
      <w:pPr>
        <w:rPr>
          <w:i/>
          <w:color w:val="FF0000"/>
        </w:rPr>
      </w:pPr>
    </w:p>
    <w:p w14:paraId="6021946B" w14:textId="0347B0C1" w:rsidR="00E65864" w:rsidRDefault="00E65864">
      <w:pPr>
        <w:rPr>
          <w:i/>
          <w:color w:val="FF0000"/>
        </w:rPr>
      </w:pPr>
    </w:p>
    <w:p w14:paraId="70549475" w14:textId="77777777" w:rsidR="00E65864" w:rsidRDefault="00E65864">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4CE37685" w14:textId="4D46AA0D" w:rsidR="00186D44" w:rsidRDefault="00186D44">
      <w:pPr>
        <w:rPr>
          <w:i/>
          <w:color w:val="FF0000"/>
        </w:rPr>
      </w:pPr>
    </w:p>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9" w:name="RANGE!B9:E18"/>
            <w:r w:rsidRPr="002101E6">
              <w:rPr>
                <w:rFonts w:cs="Arial"/>
                <w:b/>
                <w:bCs/>
                <w:i/>
                <w:iCs/>
                <w:sz w:val="15"/>
                <w:szCs w:val="15"/>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62338735"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20</w:t>
            </w:r>
          </w:p>
        </w:tc>
        <w:tc>
          <w:tcPr>
            <w:tcW w:w="716" w:type="pct"/>
            <w:tcBorders>
              <w:top w:val="single" w:sz="8" w:space="0" w:color="auto"/>
              <w:left w:val="nil"/>
              <w:bottom w:val="nil"/>
              <w:right w:val="nil"/>
            </w:tcBorders>
            <w:shd w:val="clear" w:color="auto" w:fill="auto"/>
            <w:hideMark/>
          </w:tcPr>
          <w:p w14:paraId="01A99E19" w14:textId="0AC5BF55"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E65864">
              <w:rPr>
                <w:b/>
                <w:i/>
                <w:sz w:val="15"/>
                <w:szCs w:val="15"/>
              </w:rPr>
              <w:t>9</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18AFFC2B" w:rsidR="009629A8" w:rsidRPr="002101E6" w:rsidRDefault="00E65864" w:rsidP="00D0021B">
            <w:pPr>
              <w:jc w:val="right"/>
              <w:rPr>
                <w:rFonts w:cs="Arial"/>
                <w:sz w:val="15"/>
                <w:szCs w:val="15"/>
              </w:rPr>
            </w:pPr>
            <w:r>
              <w:rPr>
                <w:rFonts w:cs="Arial"/>
                <w:sz w:val="15"/>
                <w:szCs w:val="15"/>
              </w:rPr>
              <w:t>2 915</w:t>
            </w:r>
          </w:p>
        </w:tc>
        <w:tc>
          <w:tcPr>
            <w:tcW w:w="716" w:type="pct"/>
            <w:tcBorders>
              <w:top w:val="nil"/>
              <w:left w:val="nil"/>
              <w:bottom w:val="nil"/>
              <w:right w:val="nil"/>
            </w:tcBorders>
            <w:shd w:val="clear" w:color="auto" w:fill="auto"/>
            <w:vAlign w:val="bottom"/>
            <w:hideMark/>
          </w:tcPr>
          <w:p w14:paraId="153B1BF5" w14:textId="78447277" w:rsidR="009629A8" w:rsidRPr="002101E6" w:rsidRDefault="00E65864" w:rsidP="00D0021B">
            <w:pPr>
              <w:jc w:val="right"/>
              <w:rPr>
                <w:rFonts w:cs="Arial"/>
                <w:sz w:val="15"/>
                <w:szCs w:val="15"/>
              </w:rPr>
            </w:pPr>
            <w:r>
              <w:rPr>
                <w:rFonts w:cs="Arial"/>
                <w:sz w:val="15"/>
                <w:szCs w:val="15"/>
              </w:rPr>
              <w:t>570 556</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09F899D4" w:rsidR="009629A8" w:rsidRPr="002101E6" w:rsidRDefault="00E65864" w:rsidP="00D0021B">
            <w:pPr>
              <w:jc w:val="right"/>
              <w:rPr>
                <w:rFonts w:cs="Arial"/>
                <w:b/>
                <w:bCs/>
                <w:sz w:val="15"/>
                <w:szCs w:val="15"/>
              </w:rPr>
            </w:pPr>
            <w:r>
              <w:rPr>
                <w:rFonts w:cs="Arial"/>
                <w:b/>
                <w:bCs/>
                <w:sz w:val="15"/>
                <w:szCs w:val="15"/>
              </w:rPr>
              <w:t>2 915</w:t>
            </w:r>
          </w:p>
        </w:tc>
        <w:tc>
          <w:tcPr>
            <w:tcW w:w="716" w:type="pct"/>
            <w:tcBorders>
              <w:top w:val="nil"/>
              <w:left w:val="nil"/>
              <w:bottom w:val="single" w:sz="8" w:space="0" w:color="auto"/>
              <w:right w:val="nil"/>
            </w:tcBorders>
            <w:shd w:val="clear" w:color="auto" w:fill="auto"/>
            <w:vAlign w:val="center"/>
            <w:hideMark/>
          </w:tcPr>
          <w:p w14:paraId="4B55D0DE" w14:textId="4DDD7F7E" w:rsidR="009629A8" w:rsidRPr="002101E6" w:rsidRDefault="00E65864" w:rsidP="00D0021B">
            <w:pPr>
              <w:jc w:val="right"/>
              <w:rPr>
                <w:rFonts w:cs="Arial"/>
                <w:b/>
                <w:bCs/>
                <w:sz w:val="15"/>
                <w:szCs w:val="15"/>
              </w:rPr>
            </w:pPr>
            <w:r>
              <w:rPr>
                <w:rFonts w:cs="Arial"/>
                <w:b/>
                <w:bCs/>
                <w:sz w:val="15"/>
                <w:szCs w:val="15"/>
              </w:rPr>
              <w:t>570</w:t>
            </w:r>
            <w:r w:rsidR="004E19BF">
              <w:rPr>
                <w:rFonts w:cs="Arial"/>
                <w:b/>
                <w:bCs/>
                <w:sz w:val="15"/>
                <w:szCs w:val="15"/>
              </w:rPr>
              <w:t xml:space="preserve"> </w:t>
            </w:r>
            <w:r>
              <w:rPr>
                <w:rFonts w:cs="Arial"/>
                <w:b/>
                <w:bCs/>
                <w:sz w:val="15"/>
                <w:szCs w:val="15"/>
              </w:rPr>
              <w:t>556</w:t>
            </w:r>
          </w:p>
        </w:tc>
      </w:tr>
    </w:tbl>
    <w:p w14:paraId="068F28B4" w14:textId="77777777" w:rsidR="00E11848" w:rsidRPr="002101E6" w:rsidRDefault="00E11848" w:rsidP="008711DF"/>
    <w:bookmarkEnd w:id="8"/>
    <w:p w14:paraId="0B7B3569" w14:textId="77777777" w:rsidR="008711DF" w:rsidRPr="002101E6" w:rsidRDefault="008711DF" w:rsidP="008711DF"/>
    <w:p w14:paraId="10BCAD07" w14:textId="77777777" w:rsidR="008711DF" w:rsidRPr="002101E6" w:rsidRDefault="008711DF" w:rsidP="008711DF">
      <w:pPr>
        <w:pStyle w:val="Nadpis3"/>
      </w:pPr>
      <w:bookmarkStart w:id="10"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1" w:name="T_items_hedged_by_derivatives"/>
      <w:bookmarkEnd w:id="10"/>
    </w:p>
    <w:bookmarkEnd w:id="11"/>
    <w:p w14:paraId="28C36AC0" w14:textId="7E5A3050" w:rsidR="00630B8F" w:rsidRDefault="00630B8F" w:rsidP="003F164C">
      <w:pPr>
        <w:pStyle w:val="Nadpis2"/>
      </w:pPr>
      <w:r>
        <w:t>Rezervy</w:t>
      </w:r>
    </w:p>
    <w:p w14:paraId="64FC6565" w14:textId="41CAC91B" w:rsidR="00630B8F" w:rsidRDefault="00630B8F" w:rsidP="00630B8F"/>
    <w:p w14:paraId="1B8029E1" w14:textId="75D6279B" w:rsidR="00630B8F" w:rsidRDefault="003F290E" w:rsidP="0029022B">
      <w:pPr>
        <w:jc w:val="both"/>
      </w:pPr>
      <w:r w:rsidRPr="003F290E">
        <w:t>Spoločnosť tvorí zákonné rezervy na rekultiváciu skládky a následnú starostlivosť vo výške 1,91512 EUR za m</w:t>
      </w:r>
      <w:r w:rsidRPr="003F290E">
        <w:rPr>
          <w:vertAlign w:val="superscript"/>
        </w:rPr>
        <w:t>3</w:t>
      </w:r>
      <w:r w:rsidRPr="003F290E">
        <w:t xml:space="preserve"> odpadov uložených na skládku, stanovenej podľa Zákona o odpadoch č. 312/2018 </w:t>
      </w:r>
      <w:proofErr w:type="spellStart"/>
      <w:r w:rsidRPr="003F290E">
        <w:t>Z.z</w:t>
      </w:r>
      <w:proofErr w:type="spellEnd"/>
      <w:r w:rsidRPr="003F290E">
        <w:t xml:space="preserve">., ktorým sa mení a dopĺňa zákon č. 79/2015 </w:t>
      </w:r>
      <w:proofErr w:type="spellStart"/>
      <w:r w:rsidRPr="003F290E">
        <w:t>Z.z</w:t>
      </w:r>
      <w:proofErr w:type="spellEnd"/>
      <w:r w:rsidRPr="003F290E">
        <w:t xml:space="preserve">. o odpadoch a o zmene a doplnení niektorých zákonov v znení neskorších predpisov a ktorým sa menia a dopĺňajú niektoré zákony, § 24 - Účelová finančná rezerva  na skládky, ktorá je prevádzkovaná v súlade s právoplatným rozhodnutím IP Z14, ktorá nadobudla právoplatnosť 27.7.2020 platná 5 rokov </w:t>
      </w:r>
      <w:proofErr w:type="spellStart"/>
      <w:r w:rsidRPr="003F290E">
        <w:t>t.j</w:t>
      </w:r>
      <w:proofErr w:type="spellEnd"/>
      <w:r w:rsidRPr="003F290E">
        <w:t>. do 27.7.2025 a na základe zmeny IP Z15, ktorá nadobudla právoplatnosť 5.8.2020</w:t>
      </w:r>
      <w:r>
        <w:t xml:space="preserve">. </w:t>
      </w:r>
      <w:r w:rsidR="0029022B" w:rsidRPr="0029022B">
        <w:t xml:space="preserve"> Vytvorenú rezervu považuje Spoločnosť za dostatočnú na splnenie budúcich povinností rekultivácie skládok a následnej starostlivosti</w:t>
      </w:r>
      <w:r w:rsidR="00630B8F">
        <w:t>. Rezervy na rekultiváciu a následnú starostlivosť skládky k 31. decembru 20</w:t>
      </w:r>
      <w:r w:rsidR="00927D5F">
        <w:t>20</w:t>
      </w:r>
      <w:r w:rsidR="00630B8F">
        <w:t xml:space="preserve"> predstavovali </w:t>
      </w:r>
      <w:r w:rsidR="00927D5F">
        <w:t>297</w:t>
      </w:r>
      <w:r w:rsidR="00630B8F">
        <w:t>.</w:t>
      </w:r>
      <w:r w:rsidR="00927D5F">
        <w:t>132</w:t>
      </w:r>
      <w:r w:rsidR="00630B8F" w:rsidRPr="00630B8F">
        <w:t>,</w:t>
      </w:r>
      <w:r w:rsidR="00630B8F">
        <w:t>- EUR (31. december 201</w:t>
      </w:r>
      <w:r w:rsidR="00927D5F">
        <w:t>9</w:t>
      </w:r>
      <w:r w:rsidR="00630B8F">
        <w:t xml:space="preserve">: </w:t>
      </w:r>
      <w:r w:rsidR="00630B8F" w:rsidRPr="00630B8F">
        <w:t>9</w:t>
      </w:r>
      <w:r w:rsidR="00927D5F">
        <w:t>81</w:t>
      </w:r>
      <w:r w:rsidR="00630B8F">
        <w:t>.</w:t>
      </w:r>
      <w:r w:rsidR="00927D5F">
        <w:t>296</w:t>
      </w:r>
      <w:r w:rsidR="00630B8F" w:rsidRPr="00630B8F">
        <w:t>,</w:t>
      </w:r>
      <w:r w:rsidR="00630B8F">
        <w:t xml:space="preserve">- EUR). </w:t>
      </w:r>
      <w:r w:rsidR="0029022B" w:rsidRPr="0029022B">
        <w:t xml:space="preserve">Spoločnosť predpokladá použitie až </w:t>
      </w:r>
      <w:r w:rsidR="00927D5F">
        <w:t xml:space="preserve">do r. </w:t>
      </w:r>
      <w:r w:rsidR="0029022B" w:rsidRPr="0029022B">
        <w:t>2059, z tohto dôvodu je k 31. decembru rezerv</w:t>
      </w:r>
      <w:r w:rsidR="00927D5F">
        <w:t>a</w:t>
      </w:r>
      <w:r w:rsidR="0029022B" w:rsidRPr="0029022B">
        <w:t xml:space="preserve"> vo výške </w:t>
      </w:r>
      <w:r w:rsidR="00927D5F">
        <w:t>297</w:t>
      </w:r>
      <w:r w:rsidR="0029022B" w:rsidRPr="0029022B">
        <w:t>.</w:t>
      </w:r>
      <w:r w:rsidR="00927D5F">
        <w:t>132</w:t>
      </w:r>
      <w:r w:rsidR="0029022B" w:rsidRPr="0029022B">
        <w:t>,</w:t>
      </w:r>
      <w:r w:rsidR="0029022B">
        <w:t>-</w:t>
      </w:r>
      <w:r w:rsidR="0029022B" w:rsidRPr="0029022B">
        <w:t xml:space="preserve"> EUR klasifikovaná ako dlhodobá</w:t>
      </w:r>
      <w:r w:rsidR="0029022B">
        <w:t>.</w:t>
      </w: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2" w:name="T_offbalance_accounts"/>
      <w:r>
        <w:rPr>
          <w:snapToGrid w:val="0"/>
          <w:color w:val="000000"/>
        </w:rPr>
        <w:br w:type="page"/>
      </w:r>
    </w:p>
    <w:bookmarkEnd w:id="12"/>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3" w:name="_Hlk36124446"/>
      <w:r w:rsidRPr="003D586D">
        <w:t>Podmienené záväzky</w:t>
      </w:r>
    </w:p>
    <w:p w14:paraId="5B05B2CA" w14:textId="77777777" w:rsidR="001E2635" w:rsidRPr="003D586D" w:rsidRDefault="001E2635" w:rsidP="001E2635">
      <w:pPr>
        <w:rPr>
          <w:snapToGrid w:val="0"/>
        </w:rPr>
      </w:pPr>
    </w:p>
    <w:p w14:paraId="04A8CF98" w14:textId="447F3BA8"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20</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927D5F">
        <w:rPr>
          <w:snapToGrid w:val="0"/>
        </w:rPr>
        <w:t>6</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20</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5C9AA6BC" w:rsidR="00EA5399" w:rsidRDefault="00EA5399" w:rsidP="004E19BF">
      <w:pPr>
        <w:jc w:val="both"/>
        <w:rPr>
          <w:snapToGrid w:val="0"/>
        </w:rPr>
      </w:pPr>
      <w:r>
        <w:rPr>
          <w:snapToGrid w:val="0"/>
        </w:rPr>
        <w:t>Spoločnosť má vytvorenú účelovú finančnú rezervu na odpady v</w:t>
      </w:r>
      <w:r w:rsidR="004E19BF">
        <w:rPr>
          <w:snapToGrid w:val="0"/>
        </w:rPr>
        <w:t> </w:t>
      </w:r>
      <w:r>
        <w:rPr>
          <w:snapToGrid w:val="0"/>
        </w:rPr>
        <w:t>sume</w:t>
      </w:r>
      <w:r w:rsidR="004E19BF">
        <w:rPr>
          <w:snapToGrid w:val="0"/>
        </w:rPr>
        <w:t xml:space="preserve"> </w:t>
      </w:r>
      <w:r w:rsidR="004E19BF" w:rsidRPr="004E19BF">
        <w:rPr>
          <w:snapToGrid w:val="0"/>
        </w:rPr>
        <w:t>8</w:t>
      </w:r>
      <w:r w:rsidR="00927D5F">
        <w:rPr>
          <w:snapToGrid w:val="0"/>
        </w:rPr>
        <w:t>93</w:t>
      </w:r>
      <w:r w:rsidR="004E19BF">
        <w:rPr>
          <w:snapToGrid w:val="0"/>
        </w:rPr>
        <w:t>.</w:t>
      </w:r>
      <w:r w:rsidR="00927D5F">
        <w:rPr>
          <w:snapToGrid w:val="0"/>
        </w:rPr>
        <w:t>657</w:t>
      </w:r>
      <w:r w:rsidR="00E03501" w:rsidRP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3"/>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786DAC2C" w:rsidR="001E2635" w:rsidRPr="002101E6" w:rsidRDefault="001E2635" w:rsidP="003D586D">
      <w:pPr>
        <w:jc w:val="both"/>
        <w:rPr>
          <w:snapToGrid w:val="0"/>
        </w:rPr>
      </w:pPr>
      <w:r w:rsidRPr="002101E6">
        <w:rPr>
          <w:snapToGrid w:val="0"/>
        </w:rPr>
        <w:t xml:space="preserve">Po 31. decembri </w:t>
      </w:r>
      <w:r w:rsidR="00036007" w:rsidRPr="002101E6">
        <w:rPr>
          <w:snapToGrid w:val="0"/>
        </w:rPr>
        <w:t>20</w:t>
      </w:r>
      <w:r w:rsidR="00927D5F">
        <w:rPr>
          <w:snapToGrid w:val="0"/>
        </w:rPr>
        <w:t>20</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even" r:id="rId10"/>
      <w:headerReference w:type="default" r:id="rId11"/>
      <w:footerReference w:type="even" r:id="rId12"/>
      <w:footerReference w:type="default" r:id="rId13"/>
      <w:headerReference w:type="first" r:id="rId14"/>
      <w:footerReference w:type="first" r:id="rId15"/>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8CF1091" w14:textId="77777777" w:rsidR="004B3663" w:rsidRDefault="004B3663">
      <w:r>
        <w:separator/>
      </w:r>
    </w:p>
  </w:endnote>
  <w:endnote w:type="continuationSeparator" w:id="0">
    <w:p w14:paraId="604E61AB" w14:textId="77777777" w:rsidR="004B3663" w:rsidRDefault="004B36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8B060F" w14:textId="77777777" w:rsidR="00927D5F" w:rsidRDefault="00927D5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522CF8" w14:textId="77777777" w:rsidR="00927D5F" w:rsidRDefault="00927D5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7F8B40" w14:textId="77777777" w:rsidR="004B3663" w:rsidRDefault="004B3663">
      <w:r>
        <w:separator/>
      </w:r>
    </w:p>
  </w:footnote>
  <w:footnote w:type="continuationSeparator" w:id="0">
    <w:p w14:paraId="10C96AAA" w14:textId="77777777" w:rsidR="004B3663" w:rsidRDefault="004B36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2D6F02" w14:textId="77777777" w:rsidR="00927D5F" w:rsidRDefault="00927D5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0B90688C"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770D9D" w:rsidRPr="00770D9D">
      <w:t>31595766</w:t>
    </w:r>
    <w:r>
      <w:tab/>
      <w:t>DIČ:</w:t>
    </w:r>
    <w:r w:rsidR="00FE6A0F">
      <w:t xml:space="preserve"> </w:t>
    </w:r>
    <w:r w:rsidR="00770D9D" w:rsidRPr="00770D9D">
      <w:t>2020465084</w:t>
    </w:r>
  </w:p>
  <w:p w14:paraId="50EA6457" w14:textId="77777777" w:rsidR="008C2227" w:rsidRDefault="008C2227" w:rsidP="00C81150">
    <w:pPr>
      <w:pStyle w:val="Hlavika"/>
    </w:pPr>
    <w:bookmarkStart w:id="14" w:name="Business_name"/>
    <w:bookmarkEnd w:id="14"/>
  </w:p>
  <w:p w14:paraId="4B184B60" w14:textId="77777777" w:rsidR="008C2227" w:rsidRDefault="008C2227" w:rsidP="00C81150">
    <w:pPr>
      <w:pStyle w:val="Hlavika"/>
    </w:pPr>
    <w:r>
      <w:t>Poznámky individuálnej účtovnej závierky</w:t>
    </w:r>
  </w:p>
  <w:p w14:paraId="7E107FAF" w14:textId="30B5083F" w:rsidR="008C2227" w:rsidRDefault="008C2227" w:rsidP="00C81150">
    <w:pPr>
      <w:pStyle w:val="Hlavika"/>
    </w:pPr>
    <w:r>
      <w:t>Zostavenej k 31. decembru 20</w:t>
    </w:r>
    <w:r w:rsidR="00927D5F">
      <w:t>20</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B9FE37" w14:textId="77777777" w:rsidR="00927D5F" w:rsidRDefault="00927D5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9"/>
  </w:num>
  <w:num w:numId="3">
    <w:abstractNumId w:val="14"/>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trackedChanges" w:enforcement="0"/>
  <w:defaultTabStop w:val="720"/>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266A"/>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663"/>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62B5"/>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0A"/>
    <w:rsid w:val="00920677"/>
    <w:rsid w:val="00923489"/>
    <w:rsid w:val="00927D5F"/>
    <w:rsid w:val="00932ABB"/>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017C"/>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864"/>
    <w:rsid w:val="00E65E15"/>
    <w:rsid w:val="00E73F30"/>
    <w:rsid w:val="00E7421C"/>
    <w:rsid w:val="00E82A4D"/>
    <w:rsid w:val="00E843C6"/>
    <w:rsid w:val="00E86226"/>
    <w:rsid w:val="00E865D4"/>
    <w:rsid w:val="00E9254D"/>
    <w:rsid w:val="00E97E6E"/>
    <w:rsid w:val="00EA3E71"/>
    <w:rsid w:val="00EA4095"/>
    <w:rsid w:val="00EA4DF9"/>
    <w:rsid w:val="00EA539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uiPriority w:val="9"/>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5000238319</EngagementID>
  <LogicalEMSServerID>839239884721417863</LogicalEMSServerID>
  <WorkingPaperID>3217351278600022608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customXml/itemProps2.xml><?xml version="1.0" encoding="utf-8"?>
<ds:datastoreItem xmlns:ds="http://schemas.openxmlformats.org/officeDocument/2006/customXml" ds:itemID="{BFE464EF-CB80-40D3-8F85-730A68957014}">
  <ds:schemaRefs>
    <ds:schemaRef ds:uri="http://schemas.microsoft.com/DAEMSEngagementItemInfoXML"/>
  </ds:schemaRefs>
</ds:datastoreItem>
</file>

<file path=customXml/itemProps3.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9</Pages>
  <Words>2524</Words>
  <Characters>15165</Characters>
  <Application>Microsoft Office Word</Application>
  <DocSecurity>0</DocSecurity>
  <Lines>126</Lines>
  <Paragraphs>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17654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7</cp:revision>
  <cp:lastPrinted>2015-01-15T10:02:00Z</cp:lastPrinted>
  <dcterms:created xsi:type="dcterms:W3CDTF">2021-03-11T13:33:00Z</dcterms:created>
  <dcterms:modified xsi:type="dcterms:W3CDTF">2021-03-25T09:18:00Z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