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3D82" w:rsidRDefault="000B3D82">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bookmarkStart w:id="0" w:name="_GoBack"/>
      <w:bookmarkEnd w:id="0"/>
      <w:r>
        <w:rPr>
          <w:rFonts w:ascii="Arial Narrow" w:hAnsi="Arial Narrow"/>
          <w:b/>
        </w:rPr>
        <w:t>Poznámk</w:t>
      </w:r>
      <w:r w:rsidR="00FD066C">
        <w:rPr>
          <w:rFonts w:ascii="Arial Narrow" w:hAnsi="Arial Narrow"/>
          <w:b/>
        </w:rPr>
        <w:t>y k účtovnej závierke za rok 2020</w:t>
      </w:r>
    </w:p>
    <w:p w:rsidR="000B3D82" w:rsidRDefault="000B3D82">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Pr>
          <w:rFonts w:ascii="Arial Narrow" w:hAnsi="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0B3D82" w:rsidRDefault="000B3D82">
      <w:pPr>
        <w:rPr>
          <w:rFonts w:ascii="Arial Narrow" w:hAnsi="Arial Narrow"/>
          <w:sz w:val="22"/>
          <w:szCs w:val="22"/>
        </w:rPr>
      </w:pPr>
    </w:p>
    <w:tbl>
      <w:tblPr>
        <w:tblW w:w="5000" w:type="pct"/>
        <w:tblLayout w:type="fixed"/>
        <w:tblLook w:val="00A0" w:firstRow="1" w:lastRow="0" w:firstColumn="1" w:lastColumn="0" w:noHBand="0" w:noVBand="0"/>
      </w:tblPr>
      <w:tblGrid>
        <w:gridCol w:w="2147"/>
        <w:gridCol w:w="7140"/>
      </w:tblGrid>
      <w:tr w:rsidR="000B3D82" w:rsidTr="00E50360">
        <w:trPr>
          <w:trHeight w:val="80"/>
        </w:trPr>
        <w:tc>
          <w:tcPr>
            <w:tcW w:w="5000" w:type="pct"/>
            <w:gridSpan w:val="2"/>
            <w:tcBorders>
              <w:top w:val="single" w:sz="12" w:space="0" w:color="auto"/>
              <w:left w:val="single" w:sz="12" w:space="0" w:color="auto"/>
              <w:right w:val="single" w:sz="12" w:space="0" w:color="auto"/>
            </w:tcBorders>
            <w:noWrap/>
            <w:vAlign w:val="bottom"/>
          </w:tcPr>
          <w:p w:rsidR="000B3D82" w:rsidRDefault="000B3D82">
            <w:pPr>
              <w:jc w:val="both"/>
              <w:rPr>
                <w:rFonts w:ascii="Arial Narrow" w:hAnsi="Arial Narrow" w:cs="Arial Narrow"/>
                <w:sz w:val="22"/>
                <w:szCs w:val="22"/>
              </w:rPr>
            </w:pPr>
            <w:r>
              <w:rPr>
                <w:rFonts w:ascii="Arial Narrow" w:hAnsi="Arial Narrow" w:cs="Arial Narrow"/>
                <w:sz w:val="22"/>
                <w:szCs w:val="22"/>
              </w:rPr>
              <w:t>a) Základné informácie o účtovnej jednotke:</w:t>
            </w:r>
          </w:p>
        </w:tc>
      </w:tr>
      <w:tr w:rsidR="000B3D82" w:rsidTr="00E50360">
        <w:trPr>
          <w:trHeight w:val="80"/>
        </w:trPr>
        <w:tc>
          <w:tcPr>
            <w:tcW w:w="1156" w:type="pct"/>
            <w:tcBorders>
              <w:left w:val="single" w:sz="12" w:space="0" w:color="auto"/>
              <w:bottom w:val="single" w:sz="4" w:space="0" w:color="auto"/>
              <w:right w:val="nil"/>
            </w:tcBorders>
            <w:noWrap/>
            <w:vAlign w:val="bottom"/>
          </w:tcPr>
          <w:p w:rsidR="000B3D82" w:rsidRDefault="000B3D82">
            <w:pPr>
              <w:jc w:val="both"/>
              <w:rPr>
                <w:rFonts w:ascii="Arial Narrow" w:hAnsi="Arial Narrow" w:cs="Arial Narrow"/>
                <w:sz w:val="22"/>
                <w:szCs w:val="22"/>
              </w:rPr>
            </w:pPr>
          </w:p>
        </w:tc>
        <w:tc>
          <w:tcPr>
            <w:tcW w:w="3844" w:type="pct"/>
            <w:tcBorders>
              <w:left w:val="nil"/>
              <w:bottom w:val="single" w:sz="4" w:space="0" w:color="auto"/>
              <w:right w:val="single" w:sz="12" w:space="0" w:color="auto"/>
            </w:tcBorders>
            <w:noWrap/>
            <w:vAlign w:val="bottom"/>
          </w:tcPr>
          <w:p w:rsidR="000B3D82" w:rsidRDefault="000B3D82">
            <w:pPr>
              <w:jc w:val="both"/>
              <w:rPr>
                <w:rFonts w:ascii="Arial Narrow" w:hAnsi="Arial Narrow" w:cs="Arial Narrow"/>
                <w:sz w:val="22"/>
                <w:szCs w:val="22"/>
              </w:rPr>
            </w:pPr>
          </w:p>
        </w:tc>
      </w:tr>
      <w:tr w:rsidR="000B3D82" w:rsidTr="00E50360">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0B3D82" w:rsidRDefault="000B3D82">
            <w:pPr>
              <w:jc w:val="both"/>
              <w:rPr>
                <w:rFonts w:ascii="Arial Narrow" w:hAnsi="Arial Narrow" w:cs="Arial Narrow"/>
                <w:sz w:val="22"/>
                <w:szCs w:val="22"/>
              </w:rPr>
            </w:pPr>
            <w:r>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12" w:space="0" w:color="auto"/>
            </w:tcBorders>
            <w:vAlign w:val="bottom"/>
          </w:tcPr>
          <w:p w:rsidR="000B3D82" w:rsidRDefault="008C63CC">
            <w:pPr>
              <w:jc w:val="both"/>
              <w:rPr>
                <w:rFonts w:ascii="Arial Narrow" w:hAnsi="Arial Narrow" w:cs="Arial Narrow"/>
                <w:sz w:val="22"/>
                <w:szCs w:val="22"/>
              </w:rPr>
            </w:pPr>
            <w:r>
              <w:rPr>
                <w:rFonts w:ascii="Arial Narrow" w:hAnsi="Arial Narrow" w:cs="Arial Narrow"/>
                <w:sz w:val="22"/>
                <w:szCs w:val="22"/>
              </w:rPr>
              <w:t>Pacas transport &amp; trading, s. r. o.</w:t>
            </w:r>
          </w:p>
        </w:tc>
      </w:tr>
      <w:tr w:rsidR="000B3D82" w:rsidTr="00E50360">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0B3D82" w:rsidRDefault="000B3D82">
            <w:pPr>
              <w:jc w:val="both"/>
              <w:rPr>
                <w:rFonts w:ascii="Arial Narrow" w:hAnsi="Arial Narrow" w:cs="Arial Narrow"/>
                <w:sz w:val="22"/>
                <w:szCs w:val="22"/>
              </w:rPr>
            </w:pPr>
            <w:r>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12" w:space="0" w:color="auto"/>
            </w:tcBorders>
            <w:vAlign w:val="bottom"/>
          </w:tcPr>
          <w:p w:rsidR="000B3D82" w:rsidRDefault="008C63CC">
            <w:pPr>
              <w:jc w:val="both"/>
              <w:rPr>
                <w:rFonts w:ascii="Arial Narrow" w:hAnsi="Arial Narrow" w:cs="Arial Narrow"/>
                <w:sz w:val="22"/>
                <w:szCs w:val="22"/>
              </w:rPr>
            </w:pPr>
            <w:r>
              <w:rPr>
                <w:rFonts w:ascii="Arial Narrow" w:hAnsi="Arial Narrow" w:cs="Arial Narrow"/>
                <w:sz w:val="22"/>
                <w:szCs w:val="22"/>
              </w:rPr>
              <w:t>Zlatovská 1783, 911 05  Trenčín</w:t>
            </w:r>
          </w:p>
        </w:tc>
      </w:tr>
      <w:tr w:rsidR="000B3D82" w:rsidTr="00453B47">
        <w:trPr>
          <w:trHeight w:val="390"/>
        </w:trPr>
        <w:tc>
          <w:tcPr>
            <w:tcW w:w="1156" w:type="pct"/>
            <w:tcBorders>
              <w:top w:val="single" w:sz="4" w:space="0" w:color="auto"/>
              <w:left w:val="single" w:sz="12" w:space="0" w:color="auto"/>
              <w:bottom w:val="single" w:sz="6" w:space="0" w:color="auto"/>
              <w:right w:val="single" w:sz="4" w:space="0" w:color="auto"/>
            </w:tcBorders>
            <w:vAlign w:val="bottom"/>
          </w:tcPr>
          <w:p w:rsidR="000B3D82" w:rsidRDefault="000B3D82">
            <w:pPr>
              <w:jc w:val="both"/>
              <w:rPr>
                <w:rFonts w:ascii="Arial Narrow" w:hAnsi="Arial Narrow" w:cs="Arial Narrow"/>
                <w:sz w:val="22"/>
                <w:szCs w:val="22"/>
              </w:rPr>
            </w:pPr>
            <w:r>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12" w:space="0" w:color="auto"/>
            </w:tcBorders>
            <w:vAlign w:val="bottom"/>
          </w:tcPr>
          <w:p w:rsidR="000B3D82" w:rsidRPr="008C63CC" w:rsidRDefault="008C63CC">
            <w:pPr>
              <w:jc w:val="both"/>
              <w:rPr>
                <w:rFonts w:ascii="Arial Narrow" w:hAnsi="Arial Narrow" w:cs="Arial Narrow"/>
                <w:sz w:val="22"/>
                <w:szCs w:val="22"/>
              </w:rPr>
            </w:pPr>
            <w:r w:rsidRPr="008C63CC">
              <w:rPr>
                <w:rFonts w:ascii="Arial Narrow" w:hAnsi="Arial Narrow" w:cs="Arial"/>
                <w:sz w:val="22"/>
                <w:szCs w:val="22"/>
              </w:rPr>
              <w:t>17. 04. 2004</w:t>
            </w:r>
          </w:p>
        </w:tc>
      </w:tr>
      <w:tr w:rsidR="000B3D82" w:rsidTr="00453B47">
        <w:trPr>
          <w:trHeight w:val="390"/>
        </w:trPr>
        <w:tc>
          <w:tcPr>
            <w:tcW w:w="1156" w:type="pct"/>
            <w:tcBorders>
              <w:top w:val="single" w:sz="6" w:space="0" w:color="auto"/>
              <w:left w:val="single" w:sz="12" w:space="0" w:color="auto"/>
              <w:bottom w:val="single" w:sz="12" w:space="0" w:color="auto"/>
              <w:right w:val="single" w:sz="6" w:space="0" w:color="auto"/>
            </w:tcBorders>
            <w:vAlign w:val="bottom"/>
          </w:tcPr>
          <w:p w:rsidR="000B3D82" w:rsidRDefault="000B3D82">
            <w:pPr>
              <w:jc w:val="both"/>
              <w:rPr>
                <w:rFonts w:ascii="Arial Narrow" w:hAnsi="Arial Narrow" w:cs="Arial Narrow"/>
                <w:sz w:val="22"/>
                <w:szCs w:val="22"/>
              </w:rPr>
            </w:pPr>
            <w:r>
              <w:rPr>
                <w:rFonts w:ascii="Arial Narrow" w:hAnsi="Arial Narrow" w:cs="Arial Narrow"/>
                <w:sz w:val="22"/>
                <w:szCs w:val="22"/>
              </w:rPr>
              <w:t>Dátum vzniku:</w:t>
            </w:r>
          </w:p>
        </w:tc>
        <w:tc>
          <w:tcPr>
            <w:tcW w:w="3844" w:type="pct"/>
            <w:tcBorders>
              <w:top w:val="single" w:sz="4" w:space="0" w:color="auto"/>
              <w:left w:val="single" w:sz="6" w:space="0" w:color="auto"/>
              <w:bottom w:val="single" w:sz="12" w:space="0" w:color="auto"/>
              <w:right w:val="single" w:sz="12" w:space="0" w:color="auto"/>
            </w:tcBorders>
            <w:vAlign w:val="bottom"/>
          </w:tcPr>
          <w:p w:rsidR="000B3D82" w:rsidRPr="008C63CC" w:rsidRDefault="008C63CC">
            <w:pPr>
              <w:jc w:val="both"/>
              <w:rPr>
                <w:rFonts w:ascii="Arial Narrow" w:hAnsi="Arial Narrow" w:cs="Arial Narrow"/>
                <w:sz w:val="22"/>
                <w:szCs w:val="22"/>
              </w:rPr>
            </w:pPr>
            <w:r w:rsidRPr="008C63CC">
              <w:rPr>
                <w:rFonts w:ascii="Arial Narrow" w:hAnsi="Arial Narrow" w:cs="Arial"/>
                <w:sz w:val="22"/>
                <w:szCs w:val="22"/>
              </w:rPr>
              <w:t>17. 04. 2004</w:t>
            </w:r>
          </w:p>
        </w:tc>
      </w:tr>
    </w:tbl>
    <w:p w:rsidR="000B3D82" w:rsidRDefault="000B3D82">
      <w:pPr>
        <w:jc w:val="both"/>
        <w:rPr>
          <w:rFonts w:ascii="Arial Narrow" w:hAnsi="Arial Narrow" w:cs="Arial Narrow"/>
          <w:b/>
          <w:bCs/>
          <w:sz w:val="22"/>
          <w:szCs w:val="22"/>
        </w:rPr>
      </w:pPr>
    </w:p>
    <w:p w:rsidR="00B52026" w:rsidRDefault="000B3D82" w:rsidP="008C63CC">
      <w:pPr>
        <w:widowControl w:val="0"/>
        <w:autoSpaceDE w:val="0"/>
        <w:autoSpaceDN w:val="0"/>
        <w:adjustRightInd w:val="0"/>
        <w:ind w:right="71"/>
        <w:jc w:val="both"/>
        <w:rPr>
          <w:rFonts w:ascii="Arial Narrow" w:hAnsi="Arial Narrow" w:cs="Arial Narrow"/>
          <w:sz w:val="22"/>
          <w:szCs w:val="22"/>
        </w:rPr>
      </w:pPr>
      <w:r>
        <w:rPr>
          <w:rFonts w:ascii="Arial Narrow" w:hAnsi="Arial Narrow" w:cs="Arial Narrow"/>
          <w:sz w:val="22"/>
          <w:szCs w:val="22"/>
        </w:rPr>
        <w:t>b) Opis hospodárskej činnosti účtovnej jednotky:</w:t>
      </w:r>
      <w:r w:rsidR="008C63CC">
        <w:rPr>
          <w:rFonts w:ascii="Arial Narrow" w:hAnsi="Arial Narrow" w:cs="Arial Narrow"/>
          <w:sz w:val="22"/>
          <w:szCs w:val="22"/>
        </w:rPr>
        <w:t xml:space="preserve"> </w:t>
      </w:r>
    </w:p>
    <w:p w:rsidR="008C63CC" w:rsidRPr="008C63CC" w:rsidRDefault="008C63CC" w:rsidP="008C63CC">
      <w:pPr>
        <w:widowControl w:val="0"/>
        <w:autoSpaceDE w:val="0"/>
        <w:autoSpaceDN w:val="0"/>
        <w:adjustRightInd w:val="0"/>
        <w:ind w:right="71"/>
        <w:jc w:val="both"/>
        <w:rPr>
          <w:rFonts w:ascii="Arial Narrow" w:hAnsi="Arial Narrow" w:cs="Arial"/>
          <w:sz w:val="22"/>
          <w:szCs w:val="22"/>
        </w:rPr>
      </w:pPr>
      <w:r w:rsidRPr="008C63CC">
        <w:rPr>
          <w:rFonts w:ascii="Arial Narrow" w:hAnsi="Arial Narrow" w:cs="Arial"/>
          <w:sz w:val="22"/>
          <w:szCs w:val="22"/>
        </w:rPr>
        <w:t>Hlavná činnosť obchodnej spoločnosti je cestná nákladná doprava.</w:t>
      </w:r>
    </w:p>
    <w:p w:rsidR="00E96A01" w:rsidRPr="008C105C" w:rsidRDefault="00E96A01">
      <w:pPr>
        <w:spacing w:after="120"/>
        <w:jc w:val="both"/>
        <w:rPr>
          <w:rFonts w:ascii="Arial Narrow" w:hAnsi="Arial Narrow" w:cs="Arial Narrow"/>
          <w:sz w:val="16"/>
          <w:szCs w:val="16"/>
        </w:rPr>
      </w:pPr>
    </w:p>
    <w:p w:rsidR="000B3D82" w:rsidRDefault="000B3D82" w:rsidP="008C105C">
      <w:pPr>
        <w:spacing w:after="120"/>
        <w:contextualSpacing/>
        <w:jc w:val="both"/>
        <w:rPr>
          <w:rFonts w:ascii="Arial Narrow" w:hAnsi="Arial Narrow" w:cs="Arial Narrow"/>
          <w:sz w:val="22"/>
          <w:szCs w:val="22"/>
        </w:rPr>
      </w:pPr>
      <w:r>
        <w:rPr>
          <w:rFonts w:ascii="Arial Narrow" w:hAnsi="Arial Narrow" w:cs="Arial Narrow"/>
          <w:sz w:val="22"/>
          <w:szCs w:val="22"/>
        </w:rPr>
        <w:t>c) Informácie o počte zamestnancov</w:t>
      </w:r>
    </w:p>
    <w:tbl>
      <w:tblPr>
        <w:tblW w:w="5172" w:type="pct"/>
        <w:tblLayout w:type="fixed"/>
        <w:tblLook w:val="00A0" w:firstRow="1" w:lastRow="0" w:firstColumn="1" w:lastColumn="0" w:noHBand="0" w:noVBand="0"/>
      </w:tblPr>
      <w:tblGrid>
        <w:gridCol w:w="4644"/>
        <w:gridCol w:w="2411"/>
        <w:gridCol w:w="2551"/>
      </w:tblGrid>
      <w:tr w:rsidR="000B3D82" w:rsidTr="00AA0960">
        <w:trPr>
          <w:trHeight w:val="555"/>
        </w:trPr>
        <w:tc>
          <w:tcPr>
            <w:tcW w:w="2417" w:type="pct"/>
            <w:tcBorders>
              <w:top w:val="single" w:sz="12" w:space="0" w:color="auto"/>
              <w:left w:val="single" w:sz="12" w:space="0" w:color="auto"/>
              <w:bottom w:val="nil"/>
              <w:right w:val="single" w:sz="8" w:space="0" w:color="auto"/>
            </w:tcBorders>
            <w:vAlign w:val="center"/>
          </w:tcPr>
          <w:p w:rsidR="000B3D82" w:rsidRDefault="000B3D82">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55" w:type="pct"/>
            <w:tcBorders>
              <w:top w:val="single" w:sz="12" w:space="0" w:color="auto"/>
              <w:left w:val="nil"/>
              <w:bottom w:val="nil"/>
              <w:right w:val="single" w:sz="8" w:space="0" w:color="auto"/>
            </w:tcBorders>
            <w:vAlign w:val="center"/>
          </w:tcPr>
          <w:p w:rsidR="000B3D82" w:rsidRDefault="000B3D8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328" w:type="pct"/>
            <w:tcBorders>
              <w:top w:val="single" w:sz="12" w:space="0" w:color="auto"/>
              <w:left w:val="nil"/>
              <w:bottom w:val="nil"/>
              <w:right w:val="single" w:sz="12" w:space="0" w:color="auto"/>
            </w:tcBorders>
            <w:vAlign w:val="center"/>
          </w:tcPr>
          <w:p w:rsidR="000B3D82" w:rsidRDefault="000B3D82">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22110D" w:rsidTr="008C105C">
        <w:trPr>
          <w:trHeight w:val="323"/>
        </w:trPr>
        <w:tc>
          <w:tcPr>
            <w:tcW w:w="2417" w:type="pct"/>
            <w:tcBorders>
              <w:top w:val="single" w:sz="12" w:space="0" w:color="auto"/>
              <w:left w:val="single" w:sz="12" w:space="0" w:color="auto"/>
              <w:bottom w:val="single" w:sz="4" w:space="0" w:color="auto"/>
              <w:right w:val="single" w:sz="8" w:space="0" w:color="auto"/>
            </w:tcBorders>
            <w:vAlign w:val="center"/>
          </w:tcPr>
          <w:p w:rsidR="0022110D" w:rsidRDefault="0022110D" w:rsidP="008C105C">
            <w:pPr>
              <w:jc w:val="center"/>
              <w:rPr>
                <w:rFonts w:ascii="Arial Narrow" w:hAnsi="Arial Narrow" w:cs="Arial Narrow"/>
                <w:sz w:val="22"/>
                <w:szCs w:val="22"/>
              </w:rPr>
            </w:pPr>
            <w:r>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center"/>
          </w:tcPr>
          <w:p w:rsidR="0022110D" w:rsidRDefault="00FD066C" w:rsidP="008C105C">
            <w:pPr>
              <w:jc w:val="center"/>
              <w:rPr>
                <w:rFonts w:ascii="Arial Narrow" w:hAnsi="Arial Narrow" w:cs="Arial Narrow"/>
                <w:sz w:val="22"/>
                <w:szCs w:val="22"/>
              </w:rPr>
            </w:pPr>
            <w:r>
              <w:rPr>
                <w:rFonts w:ascii="Arial Narrow" w:hAnsi="Arial Narrow" w:cs="Arial Narrow"/>
                <w:sz w:val="22"/>
                <w:szCs w:val="22"/>
              </w:rPr>
              <w:t>35</w:t>
            </w:r>
          </w:p>
        </w:tc>
        <w:tc>
          <w:tcPr>
            <w:tcW w:w="1328" w:type="pct"/>
            <w:tcBorders>
              <w:top w:val="single" w:sz="12" w:space="0" w:color="auto"/>
              <w:left w:val="nil"/>
              <w:bottom w:val="single" w:sz="4" w:space="0" w:color="auto"/>
              <w:right w:val="single" w:sz="12" w:space="0" w:color="auto"/>
            </w:tcBorders>
            <w:vAlign w:val="center"/>
          </w:tcPr>
          <w:p w:rsidR="0022110D" w:rsidRDefault="0022110D" w:rsidP="000A3F9E">
            <w:pPr>
              <w:jc w:val="center"/>
              <w:rPr>
                <w:rFonts w:ascii="Arial Narrow" w:hAnsi="Arial Narrow" w:cs="Arial Narrow"/>
                <w:sz w:val="22"/>
                <w:szCs w:val="22"/>
              </w:rPr>
            </w:pPr>
            <w:r>
              <w:rPr>
                <w:rFonts w:ascii="Arial Narrow" w:hAnsi="Arial Narrow" w:cs="Arial Narrow"/>
                <w:sz w:val="22"/>
                <w:szCs w:val="22"/>
              </w:rPr>
              <w:t>35</w:t>
            </w:r>
          </w:p>
        </w:tc>
      </w:tr>
      <w:tr w:rsidR="0022110D" w:rsidTr="008C105C">
        <w:trPr>
          <w:trHeight w:val="419"/>
        </w:trPr>
        <w:tc>
          <w:tcPr>
            <w:tcW w:w="2417" w:type="pct"/>
            <w:tcBorders>
              <w:top w:val="nil"/>
              <w:left w:val="single" w:sz="12" w:space="0" w:color="auto"/>
              <w:bottom w:val="single" w:sz="4" w:space="0" w:color="auto"/>
              <w:right w:val="single" w:sz="8" w:space="0" w:color="auto"/>
            </w:tcBorders>
            <w:vAlign w:val="center"/>
          </w:tcPr>
          <w:p w:rsidR="0022110D" w:rsidRDefault="0022110D" w:rsidP="008C105C">
            <w:pPr>
              <w:jc w:val="center"/>
              <w:rPr>
                <w:rFonts w:ascii="Arial Narrow" w:hAnsi="Arial Narrow" w:cs="Arial Narrow"/>
                <w:sz w:val="22"/>
                <w:szCs w:val="22"/>
              </w:rPr>
            </w:pPr>
            <w:r>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center"/>
          </w:tcPr>
          <w:p w:rsidR="00FD066C" w:rsidRDefault="00FD066C" w:rsidP="00FD066C">
            <w:pPr>
              <w:jc w:val="center"/>
              <w:rPr>
                <w:rFonts w:ascii="Arial Narrow" w:hAnsi="Arial Narrow" w:cs="Arial Narrow"/>
                <w:sz w:val="22"/>
                <w:szCs w:val="22"/>
              </w:rPr>
            </w:pPr>
            <w:r>
              <w:rPr>
                <w:rFonts w:ascii="Arial Narrow" w:hAnsi="Arial Narrow" w:cs="Arial Narrow"/>
                <w:sz w:val="22"/>
                <w:szCs w:val="22"/>
              </w:rPr>
              <w:t>35</w:t>
            </w:r>
          </w:p>
        </w:tc>
        <w:tc>
          <w:tcPr>
            <w:tcW w:w="1328" w:type="pct"/>
            <w:tcBorders>
              <w:top w:val="nil"/>
              <w:left w:val="nil"/>
              <w:bottom w:val="single" w:sz="4" w:space="0" w:color="auto"/>
              <w:right w:val="single" w:sz="12" w:space="0" w:color="auto"/>
            </w:tcBorders>
            <w:vAlign w:val="center"/>
          </w:tcPr>
          <w:p w:rsidR="0022110D" w:rsidRDefault="0022110D" w:rsidP="000A3F9E">
            <w:pPr>
              <w:jc w:val="center"/>
              <w:rPr>
                <w:rFonts w:ascii="Arial Narrow" w:hAnsi="Arial Narrow" w:cs="Arial Narrow"/>
                <w:sz w:val="22"/>
                <w:szCs w:val="22"/>
              </w:rPr>
            </w:pPr>
            <w:r>
              <w:rPr>
                <w:rFonts w:ascii="Arial Narrow" w:hAnsi="Arial Narrow" w:cs="Arial Narrow"/>
                <w:sz w:val="22"/>
                <w:szCs w:val="22"/>
              </w:rPr>
              <w:t>37</w:t>
            </w:r>
          </w:p>
        </w:tc>
      </w:tr>
      <w:tr w:rsidR="0022110D" w:rsidTr="008C105C">
        <w:trPr>
          <w:trHeight w:val="327"/>
        </w:trPr>
        <w:tc>
          <w:tcPr>
            <w:tcW w:w="2417" w:type="pct"/>
            <w:tcBorders>
              <w:top w:val="nil"/>
              <w:left w:val="single" w:sz="12" w:space="0" w:color="auto"/>
              <w:bottom w:val="single" w:sz="12" w:space="0" w:color="auto"/>
              <w:right w:val="single" w:sz="8" w:space="0" w:color="auto"/>
            </w:tcBorders>
            <w:vAlign w:val="center"/>
          </w:tcPr>
          <w:p w:rsidR="0022110D" w:rsidRDefault="0022110D" w:rsidP="008C105C">
            <w:pPr>
              <w:jc w:val="center"/>
              <w:rPr>
                <w:rFonts w:ascii="Arial Narrow" w:hAnsi="Arial Narrow" w:cs="Arial Narrow"/>
                <w:sz w:val="22"/>
                <w:szCs w:val="22"/>
              </w:rPr>
            </w:pPr>
            <w:r>
              <w:rPr>
                <w:rFonts w:ascii="Arial Narrow" w:hAnsi="Arial Narrow" w:cs="Arial Narrow"/>
                <w:sz w:val="22"/>
                <w:szCs w:val="22"/>
              </w:rPr>
              <w:t>Počet vedúcich zamestnancov</w:t>
            </w:r>
          </w:p>
        </w:tc>
        <w:tc>
          <w:tcPr>
            <w:tcW w:w="1255" w:type="pct"/>
            <w:tcBorders>
              <w:top w:val="nil"/>
              <w:left w:val="nil"/>
              <w:bottom w:val="single" w:sz="12" w:space="0" w:color="auto"/>
              <w:right w:val="single" w:sz="8" w:space="0" w:color="auto"/>
            </w:tcBorders>
            <w:vAlign w:val="center"/>
          </w:tcPr>
          <w:p w:rsidR="0022110D" w:rsidRDefault="00FD066C" w:rsidP="008C105C">
            <w:pPr>
              <w:jc w:val="center"/>
              <w:rPr>
                <w:rFonts w:ascii="Arial Narrow" w:hAnsi="Arial Narrow" w:cs="Arial Narrow"/>
                <w:sz w:val="22"/>
                <w:szCs w:val="22"/>
              </w:rPr>
            </w:pPr>
            <w:r>
              <w:rPr>
                <w:rFonts w:ascii="Arial Narrow" w:hAnsi="Arial Narrow" w:cs="Arial Narrow"/>
                <w:sz w:val="22"/>
                <w:szCs w:val="22"/>
              </w:rPr>
              <w:t>2</w:t>
            </w:r>
          </w:p>
        </w:tc>
        <w:tc>
          <w:tcPr>
            <w:tcW w:w="1328" w:type="pct"/>
            <w:tcBorders>
              <w:top w:val="nil"/>
              <w:left w:val="nil"/>
              <w:bottom w:val="single" w:sz="12" w:space="0" w:color="auto"/>
              <w:right w:val="single" w:sz="12" w:space="0" w:color="auto"/>
            </w:tcBorders>
            <w:vAlign w:val="center"/>
          </w:tcPr>
          <w:p w:rsidR="0022110D" w:rsidRDefault="0022110D" w:rsidP="000A3F9E">
            <w:pPr>
              <w:jc w:val="center"/>
              <w:rPr>
                <w:rFonts w:ascii="Arial Narrow" w:hAnsi="Arial Narrow" w:cs="Arial Narrow"/>
                <w:sz w:val="22"/>
                <w:szCs w:val="22"/>
              </w:rPr>
            </w:pPr>
            <w:r>
              <w:rPr>
                <w:rFonts w:ascii="Arial Narrow" w:hAnsi="Arial Narrow" w:cs="Arial Narrow"/>
                <w:sz w:val="22"/>
                <w:szCs w:val="22"/>
              </w:rPr>
              <w:t>2</w:t>
            </w:r>
          </w:p>
        </w:tc>
      </w:tr>
    </w:tbl>
    <w:p w:rsidR="000B3D82" w:rsidRDefault="000B3D82">
      <w:pPr>
        <w:ind w:left="928"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8C63CC" w:rsidRPr="008C63CC" w:rsidRDefault="008C63CC" w:rsidP="008C63CC">
      <w:pPr>
        <w:widowControl w:val="0"/>
        <w:autoSpaceDE w:val="0"/>
        <w:autoSpaceDN w:val="0"/>
        <w:adjustRightInd w:val="0"/>
        <w:ind w:right="71"/>
        <w:jc w:val="center"/>
        <w:rPr>
          <w:rFonts w:ascii="Arial Narrow" w:hAnsi="Arial Narrow" w:cs="Arial"/>
          <w:sz w:val="22"/>
          <w:szCs w:val="22"/>
        </w:rPr>
      </w:pPr>
      <w:r w:rsidRPr="008C63CC">
        <w:rPr>
          <w:rFonts w:ascii="Arial Narrow" w:hAnsi="Arial Narrow" w:cs="Arial"/>
          <w:sz w:val="22"/>
          <w:szCs w:val="22"/>
        </w:rPr>
        <w:t>Obchodná spoločnosť nie je neobmedzene ručiacim spoločníkom v žiadnej spoločnosti.</w:t>
      </w:r>
    </w:p>
    <w:p w:rsidR="000B3D82" w:rsidRDefault="000B3D82">
      <w:pPr>
        <w:ind w:right="-468"/>
        <w:jc w:val="both"/>
        <w:rPr>
          <w:rFonts w:ascii="Arial Narrow" w:hAnsi="Arial Narrow" w:cs="Arial Narrow"/>
          <w:sz w:val="22"/>
          <w:szCs w:val="22"/>
        </w:rPr>
      </w:pPr>
    </w:p>
    <w:p w:rsidR="005203E2" w:rsidRDefault="000B3D82" w:rsidP="005203E2">
      <w:pPr>
        <w:ind w:right="-468"/>
        <w:jc w:val="both"/>
        <w:rPr>
          <w:rFonts w:ascii="Arial Narrow" w:hAnsi="Arial Narrow" w:cs="Arial Narrow"/>
          <w:sz w:val="22"/>
          <w:szCs w:val="22"/>
        </w:rPr>
      </w:pPr>
      <w:r>
        <w:rPr>
          <w:rFonts w:ascii="Arial Narrow" w:hAnsi="Arial Narrow" w:cs="Arial Narrow"/>
          <w:sz w:val="22"/>
          <w:szCs w:val="22"/>
        </w:rPr>
        <w:t>e) Právny dôvod na zostavenie účtovnej závierky:</w:t>
      </w:r>
      <w:r w:rsidR="008C63CC">
        <w:rPr>
          <w:rFonts w:ascii="Arial Narrow" w:hAnsi="Arial Narrow" w:cs="Arial Narrow"/>
          <w:sz w:val="22"/>
          <w:szCs w:val="22"/>
        </w:rPr>
        <w:t xml:space="preserve"> </w:t>
      </w:r>
      <w:r w:rsidR="005203E2">
        <w:rPr>
          <w:rFonts w:ascii="Arial Narrow" w:hAnsi="Arial Narrow" w:cs="Arial Narrow"/>
          <w:sz w:val="22"/>
          <w:szCs w:val="22"/>
        </w:rPr>
        <w:t>u</w:t>
      </w:r>
      <w:r w:rsidR="00453B47">
        <w:rPr>
          <w:rFonts w:ascii="Arial Narrow" w:hAnsi="Arial Narrow" w:cs="Arial Narrow"/>
          <w:sz w:val="22"/>
          <w:szCs w:val="22"/>
        </w:rPr>
        <w:t>zatvorenie účtovných kníh k</w:t>
      </w:r>
      <w:r w:rsidR="00FD066C">
        <w:rPr>
          <w:rFonts w:ascii="Arial Narrow" w:hAnsi="Arial Narrow" w:cs="Arial Narrow"/>
          <w:sz w:val="22"/>
          <w:szCs w:val="22"/>
        </w:rPr>
        <w:t> 31.12.2020</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f) Dátum schválenia účtovnej závierky za bezprostredne predchádzajúce účtovné obdobie príslušným orgánom účtovnej jednotky:</w:t>
      </w:r>
      <w:r w:rsidR="00E96A01">
        <w:rPr>
          <w:rFonts w:ascii="Arial Narrow" w:hAnsi="Arial Narrow" w:cs="Arial Narrow"/>
          <w:sz w:val="22"/>
          <w:szCs w:val="22"/>
        </w:rPr>
        <w:t xml:space="preserve">  </w:t>
      </w:r>
      <w:r w:rsidR="00402F1A">
        <w:rPr>
          <w:rFonts w:ascii="Arial Narrow" w:hAnsi="Arial Narrow" w:cs="Arial Narrow"/>
          <w:sz w:val="22"/>
          <w:szCs w:val="22"/>
        </w:rPr>
        <w:t>31.3.2020</w:t>
      </w:r>
    </w:p>
    <w:p w:rsidR="00574BFA" w:rsidRPr="008C105C" w:rsidRDefault="00574BFA">
      <w:pPr>
        <w:ind w:right="-468"/>
        <w:jc w:val="both"/>
        <w:rPr>
          <w:rFonts w:ascii="Arial Narrow" w:hAnsi="Arial Narrow" w:cs="Arial Narrow"/>
          <w:sz w:val="16"/>
          <w:szCs w:val="16"/>
        </w:rPr>
      </w:pPr>
    </w:p>
    <w:p w:rsidR="000B3D82" w:rsidRPr="008C105C" w:rsidRDefault="000B3D82">
      <w:pPr>
        <w:ind w:right="-468"/>
        <w:jc w:val="both"/>
        <w:rPr>
          <w:rFonts w:ascii="Arial Narrow" w:hAnsi="Arial Narrow" w:cs="Arial Narrow"/>
          <w:sz w:val="10"/>
          <w:szCs w:val="10"/>
        </w:rPr>
      </w:pPr>
    </w:p>
    <w:p w:rsidR="000B3D82" w:rsidRDefault="000B3D82">
      <w:pPr>
        <w:ind w:right="-468"/>
        <w:jc w:val="both"/>
        <w:rPr>
          <w:rFonts w:ascii="Arial Narrow" w:hAnsi="Arial Narrow" w:cs="Arial Narrow"/>
          <w:b/>
          <w:bCs/>
          <w:sz w:val="22"/>
          <w:szCs w:val="22"/>
        </w:rPr>
      </w:pPr>
      <w:r>
        <w:rPr>
          <w:rFonts w:ascii="Arial Narrow" w:hAnsi="Arial Narrow" w:cs="Arial Narrow"/>
          <w:b/>
          <w:bCs/>
          <w:sz w:val="22"/>
          <w:szCs w:val="22"/>
        </w:rPr>
        <w:t>C. Ak je účtovná jednotka súčasťou konsolidovaného celku poznámky obsahujú aj tieto informácie:</w:t>
      </w:r>
    </w:p>
    <w:p w:rsidR="000B3D82" w:rsidRDefault="008C63CC" w:rsidP="008C63CC">
      <w:pPr>
        <w:ind w:left="360" w:right="-468"/>
        <w:jc w:val="center"/>
        <w:rPr>
          <w:rFonts w:ascii="Arial Narrow" w:hAnsi="Arial Narrow" w:cs="Arial Narrow"/>
          <w:sz w:val="22"/>
          <w:szCs w:val="22"/>
        </w:rPr>
      </w:pPr>
      <w:r>
        <w:rPr>
          <w:rFonts w:ascii="Arial Narrow" w:hAnsi="Arial Narrow" w:cs="Arial Narrow"/>
          <w:sz w:val="22"/>
          <w:szCs w:val="22"/>
        </w:rPr>
        <w:t>netýka sa</w:t>
      </w:r>
    </w:p>
    <w:p w:rsidR="000B3D82" w:rsidRPr="008C105C" w:rsidRDefault="000B3D82">
      <w:pPr>
        <w:ind w:right="-468"/>
        <w:jc w:val="both"/>
        <w:rPr>
          <w:rFonts w:ascii="Arial Narrow" w:hAnsi="Arial Narrow" w:cs="Arial Narrow"/>
          <w:b/>
          <w:bCs/>
          <w:sz w:val="16"/>
          <w:szCs w:val="16"/>
        </w:rPr>
      </w:pPr>
    </w:p>
    <w:p w:rsidR="008C105C" w:rsidRPr="008C105C" w:rsidRDefault="008C105C">
      <w:pPr>
        <w:ind w:right="-468"/>
        <w:jc w:val="both"/>
        <w:rPr>
          <w:rFonts w:ascii="Arial Narrow" w:hAnsi="Arial Narrow" w:cs="Arial Narrow"/>
          <w:b/>
          <w:bCs/>
          <w:sz w:val="10"/>
          <w:szCs w:val="10"/>
        </w:rPr>
      </w:pPr>
    </w:p>
    <w:p w:rsidR="000B3D82" w:rsidRDefault="000B3D82">
      <w:pPr>
        <w:ind w:right="-468"/>
        <w:jc w:val="both"/>
        <w:rPr>
          <w:rFonts w:ascii="Arial Narrow" w:hAnsi="Arial Narrow" w:cs="Arial Narrow"/>
          <w:b/>
          <w:bCs/>
          <w:sz w:val="22"/>
          <w:szCs w:val="22"/>
        </w:rPr>
      </w:pPr>
      <w:r>
        <w:rPr>
          <w:rFonts w:ascii="Arial Narrow" w:hAnsi="Arial Narrow" w:cs="Arial Narrow"/>
          <w:b/>
          <w:bCs/>
          <w:sz w:val="22"/>
          <w:szCs w:val="22"/>
        </w:rPr>
        <w:t>D. V poznámkach sa uvádzajú ďalšie informácie o:</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a) použitých účtovných zásadách a účtovných metódach,</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b) údajoch vykázaných na strane aktív súvahy,</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c) údajoch vykázaných na strane pasív súvahy,</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d) výnosoch,</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e) nákladoch,</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f) daniach z príjmov,</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g) údajoch na podsúvahových účtoch,</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h) iných aktívach a iných pasívach,</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i) spriaznených osobách,</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j) skutočnostiach, ktoré nastali medzi dňom, ku ktorému sa zostavuje účtovná závierka a dňom jej zostavenia,</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k) prehľade zmien vlastného imania,</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l) prehľade peňažných tokov.</w:t>
      </w:r>
    </w:p>
    <w:p w:rsidR="00B52026" w:rsidRDefault="00B52026">
      <w:pPr>
        <w:ind w:right="-468"/>
        <w:jc w:val="both"/>
        <w:rPr>
          <w:rFonts w:ascii="Arial Narrow" w:hAnsi="Arial Narrow" w:cs="Arial Narrow"/>
          <w:b/>
          <w:bCs/>
          <w:sz w:val="22"/>
          <w:szCs w:val="22"/>
        </w:rPr>
      </w:pPr>
    </w:p>
    <w:p w:rsidR="000B3D82" w:rsidRDefault="000B3D82">
      <w:pPr>
        <w:ind w:right="-468"/>
        <w:jc w:val="both"/>
        <w:rPr>
          <w:rFonts w:ascii="Arial Narrow" w:hAnsi="Arial Narrow" w:cs="Arial Narrow"/>
          <w:b/>
          <w:bCs/>
          <w:sz w:val="22"/>
          <w:szCs w:val="22"/>
        </w:rPr>
      </w:pPr>
      <w:r>
        <w:rPr>
          <w:rFonts w:ascii="Arial Narrow" w:hAnsi="Arial Narrow" w:cs="Arial Narrow"/>
          <w:b/>
          <w:bCs/>
          <w:sz w:val="22"/>
          <w:szCs w:val="22"/>
        </w:rPr>
        <w:t>E. Informácie o použitých účtovných zásadách a účtovných metódach:</w:t>
      </w: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 </w:t>
      </w:r>
    </w:p>
    <w:p w:rsidR="005203E2" w:rsidRDefault="000B3D82" w:rsidP="005203E2">
      <w:pPr>
        <w:ind w:right="-468"/>
        <w:rPr>
          <w:rFonts w:ascii="Arial Narrow" w:hAnsi="Arial Narrow" w:cs="Arial Narrow"/>
          <w:sz w:val="22"/>
          <w:szCs w:val="22"/>
        </w:rPr>
      </w:pPr>
      <w:r>
        <w:rPr>
          <w:rFonts w:ascii="Arial Narrow" w:hAnsi="Arial Narrow" w:cs="Arial Narrow"/>
          <w:sz w:val="22"/>
          <w:szCs w:val="22"/>
        </w:rPr>
        <w:t xml:space="preserve">a) Splnenie predpokladu, že účtovná jednotka bude </w:t>
      </w:r>
      <w:r>
        <w:rPr>
          <w:rFonts w:ascii="Arial Narrow" w:hAnsi="Arial Narrow" w:cs="Arial Narrow"/>
          <w:sz w:val="22"/>
          <w:szCs w:val="22"/>
          <w:u w:val="single"/>
        </w:rPr>
        <w:t>nepretržite pokračovať</w:t>
      </w:r>
      <w:r>
        <w:rPr>
          <w:rFonts w:ascii="Arial Narrow" w:hAnsi="Arial Narrow" w:cs="Arial Narrow"/>
          <w:sz w:val="22"/>
          <w:szCs w:val="22"/>
        </w:rPr>
        <w:t xml:space="preserve"> vo svojej činnosti: </w:t>
      </w:r>
      <w:r w:rsidR="008C63CC">
        <w:rPr>
          <w:rFonts w:ascii="Arial Narrow" w:hAnsi="Arial Narrow" w:cs="Arial Narrow"/>
          <w:sz w:val="22"/>
          <w:szCs w:val="22"/>
        </w:rPr>
        <w:t xml:space="preserve"> </w:t>
      </w:r>
    </w:p>
    <w:p w:rsidR="005203E2" w:rsidRDefault="005203E2" w:rsidP="005203E2">
      <w:pPr>
        <w:ind w:left="708" w:right="-468" w:firstLine="708"/>
        <w:rPr>
          <w:rFonts w:ascii="Arial Narrow" w:hAnsi="Arial Narrow" w:cs="Arial Narrow"/>
          <w:sz w:val="22"/>
          <w:szCs w:val="22"/>
        </w:rPr>
      </w:pPr>
      <w:r>
        <w:rPr>
          <w:rFonts w:ascii="Arial Narrow" w:hAnsi="Arial Narrow" w:cs="Arial Narrow"/>
          <w:sz w:val="22"/>
          <w:szCs w:val="22"/>
        </w:rPr>
        <w:t>účtovná jednotka bude nepretržite pokračovať vo svojej činnosti</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účtovných zásad</w:t>
      </w:r>
      <w:r>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  </w:t>
      </w:r>
      <w:r w:rsidR="00BF64AD">
        <w:rPr>
          <w:rFonts w:ascii="Arial Narrow" w:hAnsi="Arial Narrow" w:cs="Arial Narrow"/>
          <w:sz w:val="22"/>
          <w:szCs w:val="22"/>
        </w:rPr>
        <w:t>neboli zmeny</w:t>
      </w:r>
    </w:p>
    <w:p w:rsidR="000B3D82" w:rsidRDefault="000B3D82">
      <w:pPr>
        <w:ind w:right="-468"/>
        <w:jc w:val="both"/>
        <w:rPr>
          <w:rFonts w:ascii="Arial Narrow" w:hAnsi="Arial Narrow" w:cs="Arial Narrow"/>
          <w:sz w:val="22"/>
          <w:szCs w:val="22"/>
        </w:rPr>
      </w:pPr>
    </w:p>
    <w:p w:rsidR="000B3D82" w:rsidRDefault="000B3D82" w:rsidP="00BF64AD">
      <w:pPr>
        <w:ind w:right="-468"/>
        <w:jc w:val="both"/>
        <w:rPr>
          <w:rFonts w:ascii="Arial" w:hAnsi="Arial" w:cs="Arial"/>
          <w:sz w:val="22"/>
          <w:szCs w:val="22"/>
        </w:rPr>
      </w:pPr>
      <w:r>
        <w:rPr>
          <w:rFonts w:ascii="Arial Narrow" w:hAnsi="Arial Narrow" w:cs="Arial Narrow"/>
          <w:sz w:val="22"/>
          <w:szCs w:val="22"/>
        </w:rPr>
        <w:t xml:space="preserve">c) </w:t>
      </w:r>
      <w:r>
        <w:rPr>
          <w:rFonts w:ascii="Arial Narrow" w:hAnsi="Arial Narrow" w:cs="Arial Narrow"/>
          <w:sz w:val="22"/>
          <w:szCs w:val="22"/>
          <w:u w:val="single"/>
        </w:rPr>
        <w:t>Spôsob oceňovania</w:t>
      </w:r>
      <w:r>
        <w:rPr>
          <w:rFonts w:ascii="Arial Narrow" w:hAnsi="Arial Narrow" w:cs="Arial Narrow"/>
          <w:sz w:val="22"/>
          <w:szCs w:val="22"/>
        </w:rPr>
        <w:t xml:space="preserve"> jednotlivých zložiek majetku a záväzkov v členení na: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281"/>
      </w:tblGrid>
      <w:tr w:rsidR="000B3D82">
        <w:tc>
          <w:tcPr>
            <w:tcW w:w="706" w:type="dxa"/>
            <w:tcBorders>
              <w:top w:val="single" w:sz="4" w:space="0" w:color="auto"/>
              <w:left w:val="single" w:sz="4" w:space="0" w:color="auto"/>
              <w:bottom w:val="single" w:sz="4" w:space="0" w:color="auto"/>
              <w:right w:val="single" w:sz="4" w:space="0" w:color="auto"/>
            </w:tcBorders>
          </w:tcPr>
          <w:p w:rsidR="000B3D82" w:rsidRDefault="000B3D82">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hideMark/>
          </w:tcPr>
          <w:p w:rsidR="000B3D82" w:rsidRDefault="000B3D82">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281" w:type="dxa"/>
            <w:tcBorders>
              <w:top w:val="single" w:sz="4" w:space="0" w:color="auto"/>
              <w:left w:val="single" w:sz="4" w:space="0" w:color="auto"/>
              <w:bottom w:val="single" w:sz="4" w:space="0" w:color="auto"/>
              <w:right w:val="single" w:sz="4" w:space="0" w:color="auto"/>
            </w:tcBorders>
            <w:hideMark/>
          </w:tcPr>
          <w:p w:rsidR="000B3D82" w:rsidRDefault="000B3D82">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rsidR="000B3D82">
        <w:tc>
          <w:tcPr>
            <w:tcW w:w="706" w:type="dxa"/>
            <w:tcBorders>
              <w:top w:val="single" w:sz="4" w:space="0" w:color="auto"/>
              <w:left w:val="single" w:sz="4" w:space="0" w:color="auto"/>
              <w:bottom w:val="single" w:sz="4" w:space="0" w:color="auto"/>
              <w:right w:val="single" w:sz="4" w:space="0" w:color="auto"/>
            </w:tcBorders>
          </w:tcPr>
          <w:p w:rsidR="000B3D82" w:rsidRDefault="000B3D8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hideMark/>
          </w:tcPr>
          <w:p w:rsidR="000B3D82" w:rsidRDefault="000B3D8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281" w:type="dxa"/>
            <w:tcBorders>
              <w:top w:val="single" w:sz="4" w:space="0" w:color="auto"/>
              <w:left w:val="single" w:sz="4" w:space="0" w:color="auto"/>
              <w:bottom w:val="single" w:sz="4" w:space="0" w:color="auto"/>
              <w:right w:val="single" w:sz="4" w:space="0" w:color="auto"/>
            </w:tcBorders>
            <w:hideMark/>
          </w:tcPr>
          <w:p w:rsidR="000B3D82" w:rsidRDefault="000B3D8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jc w:val="both"/>
              <w:rPr>
                <w:rFonts w:ascii="Arial Narrow" w:hAnsi="Arial Narrow" w:cs="Arial"/>
                <w:noProof/>
                <w:sz w:val="22"/>
                <w:szCs w:val="22"/>
                <w:lang w:val="en-AU" w:eastAsia="en-US"/>
              </w:rPr>
            </w:pPr>
            <w:r>
              <w:rPr>
                <w:rFonts w:ascii="Arial Narrow" w:hAnsi="Arial Narrow" w:cs="Arial"/>
                <w:noProof/>
                <w:sz w:val="22"/>
                <w:szCs w:val="22"/>
                <w:lang w:val="en-AU"/>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D</w:t>
            </w:r>
            <w:r>
              <w:rPr>
                <w:rFonts w:ascii="Arial Narrow" w:hAnsi="Arial Narrow" w:cs="Arial"/>
                <w:noProof/>
                <w:spacing w:val="-1"/>
                <w:sz w:val="22"/>
                <w:szCs w:val="22"/>
                <w:lang w:val="en-AU"/>
              </w:rPr>
              <w:t>e</w:t>
            </w:r>
            <w:r>
              <w:rPr>
                <w:rFonts w:ascii="Arial Narrow" w:hAnsi="Arial Narrow" w:cs="Arial"/>
                <w:noProof/>
                <w:sz w:val="22"/>
                <w:szCs w:val="22"/>
                <w:lang w:val="en-AU"/>
              </w:rPr>
              <w:t>riv</w:t>
            </w:r>
            <w:r>
              <w:rPr>
                <w:rFonts w:ascii="Arial Narrow" w:hAnsi="Arial Narrow" w:cs="Arial"/>
                <w:noProof/>
                <w:spacing w:val="-2"/>
                <w:sz w:val="22"/>
                <w:szCs w:val="22"/>
                <w:lang w:val="en-AU"/>
              </w:rPr>
              <w:t>á</w:t>
            </w:r>
            <w:r>
              <w:rPr>
                <w:rFonts w:ascii="Arial Narrow" w:hAnsi="Arial Narrow" w:cs="Arial"/>
                <w:noProof/>
                <w:sz w:val="22"/>
                <w:szCs w:val="22"/>
                <w:lang w:val="en-AU"/>
              </w:rPr>
              <w:t>ty:</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r w:rsidRPr="000C0A7D">
              <w:rPr>
                <w:rFonts w:ascii="Arial Narrow" w:hAnsi="Arial Narrow" w:cs="Arial"/>
                <w:sz w:val="22"/>
                <w:szCs w:val="22"/>
              </w:rPr>
              <w:t>Bez náplne</w:t>
            </w:r>
          </w:p>
        </w:tc>
      </w:tr>
      <w:tr w:rsidR="005203E2">
        <w:tc>
          <w:tcPr>
            <w:tcW w:w="706" w:type="dxa"/>
          </w:tcPr>
          <w:p w:rsidR="005203E2" w:rsidRDefault="005203E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tcPr>
          <w:p w:rsidR="005203E2" w:rsidRDefault="005203E2">
            <w:pPr>
              <w:jc w:val="both"/>
              <w:rPr>
                <w:rFonts w:ascii="Arial Narrow" w:hAnsi="Arial Narrow" w:cs="Arial"/>
                <w:noProof/>
                <w:sz w:val="22"/>
                <w:szCs w:val="22"/>
                <w:lang w:val="en-AU" w:eastAsia="en-US"/>
              </w:rPr>
            </w:pPr>
            <w:r>
              <w:rPr>
                <w:rFonts w:ascii="Arial Narrow" w:hAnsi="Arial Narrow" w:cs="Arial"/>
                <w:noProof/>
                <w:sz w:val="22"/>
                <w:szCs w:val="22"/>
                <w:lang w:val="en-AU"/>
              </w:rPr>
              <w:t xml:space="preserve">Majetok a záväzky zabezpečené derivátmi: </w:t>
            </w:r>
          </w:p>
        </w:tc>
        <w:tc>
          <w:tcPr>
            <w:tcW w:w="3281" w:type="dxa"/>
            <w:hideMark/>
          </w:tcPr>
          <w:p w:rsidR="005203E2" w:rsidRDefault="005203E2" w:rsidP="00F83B0B">
            <w:r w:rsidRPr="000C0A7D">
              <w:rPr>
                <w:rFonts w:ascii="Arial Narrow" w:hAnsi="Arial Narrow" w:cs="Arial"/>
                <w:sz w:val="22"/>
                <w:szCs w:val="22"/>
              </w:rPr>
              <w:t>Bez náplne</w:t>
            </w:r>
          </w:p>
        </w:tc>
      </w:tr>
      <w:tr w:rsidR="005203E2">
        <w:tc>
          <w:tcPr>
            <w:tcW w:w="706" w:type="dxa"/>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tcPr>
          <w:p w:rsidR="005203E2" w:rsidRDefault="005203E2">
            <w:pPr>
              <w:jc w:val="both"/>
              <w:rPr>
                <w:rFonts w:ascii="Arial Narrow" w:hAnsi="Arial Narrow" w:cs="Arial"/>
                <w:noProof/>
                <w:sz w:val="22"/>
                <w:szCs w:val="22"/>
                <w:lang w:val="en-AU" w:eastAsia="en-US"/>
              </w:rPr>
            </w:pPr>
            <w:r>
              <w:rPr>
                <w:rFonts w:ascii="Arial Narrow" w:hAnsi="Arial Narrow" w:cs="Arial"/>
                <w:noProof/>
                <w:sz w:val="22"/>
                <w:szCs w:val="22"/>
                <w:lang w:val="en-AU"/>
              </w:rPr>
              <w:t>Prenajatý majetok a majetok obstaraný na základe zmluvy o kúpe prenajatej veci:</w:t>
            </w:r>
          </w:p>
        </w:tc>
        <w:tc>
          <w:tcPr>
            <w:tcW w:w="3281" w:type="dxa"/>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tcPr>
          <w:p w:rsidR="005203E2" w:rsidRDefault="005203E2">
            <w:pPr>
              <w:jc w:val="both"/>
              <w:rPr>
                <w:rFonts w:ascii="Arial Narrow" w:hAnsi="Arial Narrow" w:cs="Arial"/>
                <w:noProof/>
                <w:sz w:val="22"/>
                <w:szCs w:val="22"/>
                <w:lang w:val="en-AU" w:eastAsia="en-US"/>
              </w:rPr>
            </w:pPr>
            <w:r>
              <w:rPr>
                <w:rFonts w:ascii="Arial Narrow" w:hAnsi="Arial Narrow" w:cs="Arial"/>
                <w:noProof/>
                <w:sz w:val="22"/>
                <w:szCs w:val="22"/>
                <w:lang w:val="en-AU"/>
              </w:rPr>
              <w:t>Majetok obstaraný v privatizácii:</w:t>
            </w:r>
          </w:p>
        </w:tc>
        <w:tc>
          <w:tcPr>
            <w:tcW w:w="3281" w:type="dxa"/>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21.</w:t>
            </w:r>
          </w:p>
        </w:tc>
        <w:tc>
          <w:tcPr>
            <w:tcW w:w="5300" w:type="dxa"/>
          </w:tcPr>
          <w:p w:rsidR="005203E2" w:rsidRDefault="005203E2">
            <w:pPr>
              <w:jc w:val="both"/>
              <w:rPr>
                <w:rFonts w:ascii="Arial Narrow" w:hAnsi="Arial Narrow" w:cs="Arial"/>
                <w:noProof/>
                <w:sz w:val="22"/>
                <w:szCs w:val="22"/>
                <w:lang w:val="en-AU" w:eastAsia="en-US"/>
              </w:rPr>
            </w:pPr>
            <w:r>
              <w:rPr>
                <w:rFonts w:ascii="Arial Narrow" w:hAnsi="Arial Narrow" w:cs="Arial"/>
                <w:noProof/>
                <w:sz w:val="22"/>
                <w:szCs w:val="22"/>
                <w:lang w:val="en-AU"/>
              </w:rPr>
              <w:t>Splatná daň z príjmov a odložená daň z príjmov:</w:t>
            </w:r>
          </w:p>
        </w:tc>
        <w:tc>
          <w:tcPr>
            <w:tcW w:w="3281" w:type="dxa"/>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rsidR="000B3D82" w:rsidRDefault="000B3D82">
      <w:pPr>
        <w:jc w:val="both"/>
        <w:rPr>
          <w:rFonts w:ascii="Arial Narrow" w:hAnsi="Arial Narrow" w:cs="Arial Narrow"/>
          <w:sz w:val="22"/>
          <w:szCs w:val="22"/>
        </w:rPr>
      </w:pPr>
    </w:p>
    <w:p w:rsidR="000B3D82" w:rsidRDefault="000B3D82">
      <w:pPr>
        <w:pStyle w:val="Nadpis2"/>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d) </w:t>
      </w:r>
      <w:r>
        <w:rPr>
          <w:rFonts w:ascii="Arial Narrow" w:hAnsi="Arial Narrow" w:cs="Arial Narrow"/>
          <w:b w:val="0"/>
          <w:bCs w:val="0"/>
          <w:sz w:val="22"/>
          <w:szCs w:val="22"/>
          <w:u w:val="single"/>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p w:rsidR="00BF64AD" w:rsidRDefault="00BF64AD" w:rsidP="00BF64AD">
      <w:pPr>
        <w:rPr>
          <w:rFonts w:ascii="Arial Narrow" w:hAnsi="Arial Narrow"/>
          <w:sz w:val="22"/>
          <w:szCs w:val="22"/>
        </w:rPr>
      </w:pPr>
      <w:r>
        <w:rPr>
          <w:rFonts w:ascii="Arial Narrow" w:hAnsi="Arial Narrow"/>
          <w:sz w:val="22"/>
          <w:szCs w:val="22"/>
        </w:rPr>
        <w:t>Ú</w:t>
      </w:r>
      <w:r w:rsidRPr="00FC39FF">
        <w:rPr>
          <w:rFonts w:ascii="Arial Narrow" w:hAnsi="Arial Narrow"/>
          <w:sz w:val="22"/>
          <w:szCs w:val="22"/>
        </w:rPr>
        <w:t>čtovná jednotka odpisuje dlhodobý majetok v zmysle zákona o</w:t>
      </w:r>
      <w:r>
        <w:rPr>
          <w:rFonts w:ascii="Arial Narrow" w:hAnsi="Arial Narrow"/>
          <w:sz w:val="22"/>
          <w:szCs w:val="22"/>
        </w:rPr>
        <w:t> </w:t>
      </w:r>
      <w:r w:rsidRPr="00FC39FF">
        <w:rPr>
          <w:rFonts w:ascii="Arial Narrow" w:hAnsi="Arial Narrow"/>
          <w:sz w:val="22"/>
          <w:szCs w:val="22"/>
        </w:rPr>
        <w:t>účt</w:t>
      </w:r>
      <w:r>
        <w:rPr>
          <w:rFonts w:ascii="Arial Narrow" w:hAnsi="Arial Narrow"/>
          <w:sz w:val="22"/>
          <w:szCs w:val="22"/>
        </w:rPr>
        <w:t>ovníctve a zákona o dani z príjmov:</w:t>
      </w:r>
    </w:p>
    <w:p w:rsidR="00BF64AD" w:rsidRDefault="00BF64AD" w:rsidP="00BF64AD">
      <w:pPr>
        <w:rPr>
          <w:rFonts w:ascii="Arial Narrow" w:hAnsi="Arial Narrow"/>
          <w:sz w:val="22"/>
          <w:szCs w:val="22"/>
        </w:rPr>
      </w:pPr>
      <w:r>
        <w:rPr>
          <w:rFonts w:ascii="Arial Narrow" w:hAnsi="Arial Narrow"/>
          <w:sz w:val="22"/>
          <w:szCs w:val="22"/>
        </w:rPr>
        <w:t>- dlhodobý majetok zaradí do odpisovej skupiny po</w:t>
      </w:r>
      <w:r w:rsidR="00574BFA">
        <w:rPr>
          <w:rFonts w:ascii="Arial Narrow" w:hAnsi="Arial Narrow"/>
          <w:sz w:val="22"/>
          <w:szCs w:val="22"/>
        </w:rPr>
        <w:t xml:space="preserve">dľa daňového zákona - skupiny 1 - </w:t>
      </w:r>
      <w:r w:rsidR="00453B47">
        <w:rPr>
          <w:rFonts w:ascii="Arial Narrow" w:hAnsi="Arial Narrow"/>
          <w:sz w:val="22"/>
          <w:szCs w:val="22"/>
        </w:rPr>
        <w:t>4</w:t>
      </w:r>
    </w:p>
    <w:p w:rsidR="000B3D82" w:rsidRDefault="00BF64AD">
      <w:r>
        <w:rPr>
          <w:rFonts w:ascii="Arial Narrow" w:hAnsi="Arial Narrow"/>
          <w:sz w:val="22"/>
          <w:szCs w:val="22"/>
        </w:rPr>
        <w:t>- zostavuje odpisový plán účtovných odpisov</w:t>
      </w:r>
    </w:p>
    <w:p w:rsidR="005203E2" w:rsidRDefault="005203E2" w:rsidP="00E96A01">
      <w:pPr>
        <w:pStyle w:val="Nadpis2"/>
        <w:contextualSpacing/>
        <w:jc w:val="both"/>
        <w:rPr>
          <w:rFonts w:ascii="Arial Narrow" w:hAnsi="Arial Narrow" w:cs="Arial Narrow"/>
          <w:b w:val="0"/>
          <w:bCs w:val="0"/>
          <w:sz w:val="22"/>
          <w:szCs w:val="22"/>
        </w:rPr>
      </w:pPr>
    </w:p>
    <w:p w:rsidR="00BF64AD" w:rsidRDefault="000B3D82" w:rsidP="00E96A01">
      <w:pPr>
        <w:pStyle w:val="Nadpis2"/>
        <w:contextualSpacing/>
        <w:jc w:val="both"/>
        <w:rPr>
          <w:rFonts w:ascii="Arial Narrow" w:hAnsi="Arial Narrow" w:cs="Arial Narrow"/>
          <w:b w:val="0"/>
          <w:bCs w:val="0"/>
          <w:sz w:val="22"/>
          <w:szCs w:val="22"/>
        </w:rPr>
      </w:pPr>
      <w:r>
        <w:rPr>
          <w:rFonts w:ascii="Arial Narrow" w:hAnsi="Arial Narrow" w:cs="Arial Narrow"/>
          <w:b w:val="0"/>
          <w:bCs w:val="0"/>
          <w:sz w:val="22"/>
          <w:szCs w:val="22"/>
        </w:rPr>
        <w:t xml:space="preserve">e) </w:t>
      </w:r>
      <w:r>
        <w:rPr>
          <w:rFonts w:ascii="Arial Narrow" w:hAnsi="Arial Narrow" w:cs="Arial Narrow"/>
          <w:b w:val="0"/>
          <w:bCs w:val="0"/>
          <w:sz w:val="22"/>
          <w:szCs w:val="22"/>
          <w:u w:val="single"/>
        </w:rPr>
        <w:t>Dotácie</w:t>
      </w:r>
      <w:r>
        <w:rPr>
          <w:rFonts w:ascii="Arial Narrow" w:hAnsi="Arial Narrow" w:cs="Arial Narrow"/>
          <w:b w:val="0"/>
          <w:bCs w:val="0"/>
          <w:sz w:val="22"/>
          <w:szCs w:val="22"/>
        </w:rPr>
        <w:t xml:space="preserve"> poskytnuté na obstaranie majetku s uvedením zložky majetku a ich ocenenia: </w:t>
      </w:r>
      <w:r w:rsidR="00BF64AD">
        <w:rPr>
          <w:rFonts w:ascii="Arial Narrow" w:hAnsi="Arial Narrow" w:cs="Arial Narrow"/>
          <w:b w:val="0"/>
          <w:bCs w:val="0"/>
          <w:sz w:val="22"/>
          <w:szCs w:val="22"/>
        </w:rPr>
        <w:t xml:space="preserve"> neboli</w:t>
      </w:r>
    </w:p>
    <w:p w:rsidR="00E96A01" w:rsidRDefault="00E96A01" w:rsidP="00E96A01">
      <w:pPr>
        <w:pStyle w:val="Nadpis2"/>
        <w:contextualSpacing/>
        <w:jc w:val="both"/>
        <w:rPr>
          <w:rFonts w:ascii="Arial Narrow" w:hAnsi="Arial Narrow" w:cs="Arial Narrow"/>
          <w:b w:val="0"/>
          <w:bCs w:val="0"/>
          <w:sz w:val="22"/>
          <w:szCs w:val="22"/>
        </w:rPr>
      </w:pPr>
    </w:p>
    <w:p w:rsidR="000B3D82" w:rsidRDefault="000B3D82" w:rsidP="00E96A01">
      <w:pPr>
        <w:pStyle w:val="Nadpis2"/>
        <w:contextualSpacing/>
        <w:jc w:val="both"/>
        <w:rPr>
          <w:rFonts w:ascii="Arial Narrow" w:hAnsi="Arial Narrow" w:cs="Arial Narrow"/>
          <w:sz w:val="22"/>
          <w:szCs w:val="22"/>
        </w:rPr>
      </w:pPr>
      <w:r>
        <w:rPr>
          <w:rFonts w:ascii="Arial Narrow" w:hAnsi="Arial Narrow" w:cs="Arial Narrow"/>
          <w:b w:val="0"/>
          <w:bCs w:val="0"/>
          <w:sz w:val="22"/>
          <w:szCs w:val="22"/>
        </w:rPr>
        <w:t xml:space="preserve">f) </w:t>
      </w:r>
      <w:r>
        <w:rPr>
          <w:rFonts w:ascii="Arial Narrow" w:hAnsi="Arial Narrow" w:cs="Arial Narrow"/>
          <w:b w:val="0"/>
          <w:bCs w:val="0"/>
          <w:sz w:val="22"/>
          <w:szCs w:val="22"/>
          <w:u w:val="single"/>
        </w:rPr>
        <w:t>Informácie o oprave významných chýb</w:t>
      </w:r>
      <w:r w:rsidR="00BF64AD">
        <w:rPr>
          <w:rFonts w:ascii="Arial Narrow" w:hAnsi="Arial Narrow" w:cs="Arial Narrow"/>
          <w:b w:val="0"/>
          <w:bCs w:val="0"/>
          <w:sz w:val="22"/>
          <w:szCs w:val="22"/>
          <w:u w:val="single"/>
        </w:rPr>
        <w:t>:</w:t>
      </w:r>
      <w:r w:rsidR="00BF64AD">
        <w:rPr>
          <w:rFonts w:ascii="Arial Narrow" w:hAnsi="Arial Narrow" w:cs="Arial Narrow"/>
          <w:b w:val="0"/>
          <w:bCs w:val="0"/>
          <w:sz w:val="22"/>
          <w:szCs w:val="22"/>
        </w:rPr>
        <w:t xml:space="preserve">  nevyskytli sa opravy významných chýb</w:t>
      </w:r>
    </w:p>
    <w:p w:rsidR="00BF64AD" w:rsidRDefault="00BF64AD">
      <w:pPr>
        <w:ind w:right="-468"/>
        <w:jc w:val="both"/>
        <w:rPr>
          <w:rFonts w:ascii="Arial Narrow" w:hAnsi="Arial Narrow" w:cs="Arial Narrow"/>
          <w:b/>
          <w:bCs/>
          <w:sz w:val="22"/>
          <w:szCs w:val="22"/>
        </w:rPr>
      </w:pPr>
    </w:p>
    <w:p w:rsidR="008C105C" w:rsidRDefault="008C105C">
      <w:pPr>
        <w:ind w:right="-468"/>
        <w:jc w:val="both"/>
        <w:rPr>
          <w:rFonts w:ascii="Arial Narrow" w:hAnsi="Arial Narrow" w:cs="Arial Narrow"/>
          <w:b/>
          <w:bCs/>
          <w:sz w:val="22"/>
          <w:szCs w:val="22"/>
        </w:rPr>
      </w:pPr>
    </w:p>
    <w:p w:rsidR="008C105C" w:rsidRDefault="008C105C">
      <w:pPr>
        <w:ind w:right="-468"/>
        <w:jc w:val="both"/>
        <w:rPr>
          <w:rFonts w:ascii="Arial Narrow" w:hAnsi="Arial Narrow" w:cs="Arial Narrow"/>
          <w:b/>
          <w:bCs/>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b/>
          <w:bCs/>
          <w:sz w:val="22"/>
          <w:szCs w:val="22"/>
        </w:rPr>
        <w:t xml:space="preserve">F. Informácie o údajoch vykázaných na strane aktív súvahy: </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w:sz w:val="22"/>
          <w:szCs w:val="22"/>
        </w:rPr>
      </w:pPr>
      <w:r>
        <w:rPr>
          <w:rFonts w:ascii="Arial Narrow" w:hAnsi="Arial Narrow" w:cs="Arial Narrow"/>
          <w:sz w:val="22"/>
          <w:szCs w:val="22"/>
        </w:rPr>
        <w:t xml:space="preserve">a)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 xml:space="preserve">nehmotný </w:t>
      </w:r>
      <w:r>
        <w:rPr>
          <w:rFonts w:ascii="Arial Narrow" w:hAnsi="Arial Narrow" w:cs="Arial"/>
          <w:b/>
          <w:bCs/>
          <w:sz w:val="22"/>
          <w:szCs w:val="22"/>
          <w:u w:val="single"/>
        </w:rPr>
        <w:t>majetok</w:t>
      </w:r>
      <w:r>
        <w:rPr>
          <w:rFonts w:ascii="Arial Narrow" w:hAnsi="Arial Narrow" w:cs="Arial"/>
          <w:sz w:val="22"/>
          <w:szCs w:val="22"/>
        </w:rPr>
        <w:t xml:space="preserve"> za bežné účtovné obdobie a za bezprostredne predchádzajúce účtovné obdobie:  </w:t>
      </w:r>
    </w:p>
    <w:p w:rsidR="00BF64AD" w:rsidRDefault="00BF64AD" w:rsidP="00BF64AD">
      <w:pPr>
        <w:ind w:right="-468"/>
        <w:jc w:val="center"/>
        <w:rPr>
          <w:rFonts w:ascii="Arial Narrow" w:hAnsi="Arial Narrow" w:cs="Arial Narrow"/>
          <w:sz w:val="22"/>
          <w:szCs w:val="22"/>
        </w:rPr>
      </w:pPr>
      <w:r>
        <w:rPr>
          <w:rFonts w:ascii="Arial Narrow" w:hAnsi="Arial Narrow" w:cs="Arial Narrow"/>
          <w:sz w:val="22"/>
          <w:szCs w:val="22"/>
        </w:rPr>
        <w:t>účtovná jednotka nevlastní dlhodobý nehmotný majetok</w:t>
      </w:r>
    </w:p>
    <w:p w:rsidR="00BF64AD" w:rsidRDefault="00BF64AD">
      <w:pPr>
        <w:ind w:right="-468"/>
        <w:jc w:val="both"/>
        <w:rPr>
          <w:rFonts w:ascii="Arial Narrow" w:hAnsi="Arial Narrow" w:cs="Arial Narrow"/>
          <w:sz w:val="22"/>
          <w:szCs w:val="22"/>
        </w:rPr>
      </w:pPr>
    </w:p>
    <w:p w:rsidR="008C105C" w:rsidRDefault="008C105C">
      <w:pPr>
        <w:ind w:right="-468"/>
        <w:jc w:val="both"/>
        <w:rPr>
          <w:rFonts w:ascii="Arial Narrow" w:hAnsi="Arial Narrow" w:cs="Arial Narrow"/>
          <w:sz w:val="22"/>
          <w:szCs w:val="22"/>
        </w:rPr>
      </w:pPr>
    </w:p>
    <w:p w:rsidR="008C105C" w:rsidRDefault="008C105C">
      <w:pPr>
        <w:ind w:right="-468"/>
        <w:jc w:val="both"/>
        <w:rPr>
          <w:rFonts w:ascii="Arial Narrow" w:hAnsi="Arial Narrow" w:cs="Arial Narrow"/>
          <w:sz w:val="22"/>
          <w:szCs w:val="22"/>
        </w:rPr>
      </w:pPr>
    </w:p>
    <w:p w:rsidR="000B3D82" w:rsidRDefault="00BF64AD">
      <w:pPr>
        <w:ind w:right="-468"/>
        <w:jc w:val="both"/>
        <w:rPr>
          <w:rFonts w:ascii="Arial Narrow" w:hAnsi="Arial Narrow" w:cs="Arial Narrow"/>
          <w:sz w:val="22"/>
          <w:szCs w:val="22"/>
        </w:rPr>
      </w:pPr>
      <w:r>
        <w:rPr>
          <w:rFonts w:ascii="Arial Narrow" w:hAnsi="Arial Narrow" w:cs="Arial Narrow"/>
          <w:sz w:val="22"/>
          <w:szCs w:val="22"/>
        </w:rPr>
        <w:t>b</w:t>
      </w:r>
      <w:r w:rsidR="000B3D82">
        <w:rPr>
          <w:rFonts w:ascii="Arial Narrow" w:hAnsi="Arial Narrow" w:cs="Arial Narrow"/>
          <w:sz w:val="22"/>
          <w:szCs w:val="22"/>
        </w:rPr>
        <w:t xml:space="preserve">) </w:t>
      </w:r>
      <w:r w:rsidR="000B3D82">
        <w:rPr>
          <w:rFonts w:ascii="Arial Narrow" w:hAnsi="Arial Narrow" w:cs="Arial Narrow"/>
          <w:b/>
          <w:sz w:val="22"/>
          <w:szCs w:val="22"/>
          <w:u w:val="single"/>
        </w:rPr>
        <w:t xml:space="preserve">Dlhodobý </w:t>
      </w:r>
      <w:r w:rsidR="000B3D82">
        <w:rPr>
          <w:rFonts w:ascii="Arial Narrow" w:hAnsi="Arial Narrow" w:cs="Arial Narrow"/>
          <w:b/>
          <w:bCs/>
          <w:sz w:val="22"/>
          <w:szCs w:val="22"/>
          <w:u w:val="single"/>
        </w:rPr>
        <w:t>hmotný majetok</w:t>
      </w:r>
      <w:r w:rsidR="000B3D82">
        <w:rPr>
          <w:rFonts w:ascii="Arial Narrow" w:hAnsi="Arial Narrow" w:cs="Arial Narrow"/>
          <w:sz w:val="22"/>
          <w:szCs w:val="22"/>
        </w:rPr>
        <w:t xml:space="preserve"> za bežné účtovné obdobie a za bezprostredne predchádzajúce účtovné obdobie:  </w:t>
      </w:r>
    </w:p>
    <w:p w:rsidR="000B3D82" w:rsidRDefault="000B3D82">
      <w:pPr>
        <w:rPr>
          <w:rFonts w:ascii="Arial Narrow" w:hAnsi="Arial Narrow"/>
          <w:sz w:val="22"/>
          <w:szCs w:val="22"/>
        </w:rPr>
      </w:pPr>
      <w:r>
        <w:rPr>
          <w:rFonts w:ascii="Arial Narrow" w:hAnsi="Arial Narrow"/>
          <w:sz w:val="22"/>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544"/>
        <w:gridCol w:w="11"/>
        <w:gridCol w:w="6"/>
        <w:gridCol w:w="793"/>
        <w:gridCol w:w="709"/>
        <w:gridCol w:w="992"/>
        <w:gridCol w:w="851"/>
        <w:gridCol w:w="850"/>
        <w:gridCol w:w="709"/>
        <w:gridCol w:w="992"/>
        <w:gridCol w:w="851"/>
        <w:gridCol w:w="934"/>
      </w:tblGrid>
      <w:tr w:rsidR="000B3D82" w:rsidTr="00E96A01">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0B3D82" w:rsidRDefault="000B3D82">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698" w:type="dxa"/>
            <w:gridSpan w:val="11"/>
            <w:tcBorders>
              <w:top w:val="single" w:sz="12" w:space="0" w:color="auto"/>
              <w:left w:val="single" w:sz="12" w:space="0" w:color="auto"/>
              <w:bottom w:val="nil"/>
              <w:right w:val="single" w:sz="12" w:space="0" w:color="auto"/>
            </w:tcBorders>
            <w:hideMark/>
          </w:tcPr>
          <w:p w:rsidR="000B3D82" w:rsidRDefault="000B3D82">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0B3D82" w:rsidTr="00E0760D">
        <w:trPr>
          <w:cantSplit/>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hideMark/>
          </w:tcPr>
          <w:p w:rsidR="000B3D82" w:rsidRDefault="000B3D82">
            <w:pPr>
              <w:rPr>
                <w:rFonts w:ascii="Arial Narrow" w:hAnsi="Arial Narrow"/>
                <w:b/>
                <w:bCs/>
                <w:sz w:val="22"/>
                <w:szCs w:val="22"/>
              </w:rPr>
            </w:pPr>
          </w:p>
        </w:tc>
        <w:tc>
          <w:tcPr>
            <w:tcW w:w="810" w:type="dxa"/>
            <w:gridSpan w:val="3"/>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992"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992" w:type="dxa"/>
            <w:tcBorders>
              <w:top w:val="single" w:sz="12" w:space="0" w:color="auto"/>
              <w:left w:val="single" w:sz="12" w:space="0" w:color="auto"/>
              <w:bottom w:val="single" w:sz="4" w:space="0" w:color="auto"/>
              <w:right w:val="single" w:sz="12" w:space="0" w:color="auto"/>
            </w:tcBorders>
            <w:vAlign w:val="center"/>
            <w:hideMark/>
          </w:tcPr>
          <w:p w:rsidR="000B3D82" w:rsidRDefault="000B3D82" w:rsidP="00E96A01">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34"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0B3D82" w:rsidTr="00E0760D">
        <w:trPr>
          <w:trHeight w:val="155"/>
          <w:tblHeader/>
          <w:jc w:val="center"/>
        </w:trPr>
        <w:tc>
          <w:tcPr>
            <w:tcW w:w="1544" w:type="dxa"/>
            <w:tcBorders>
              <w:top w:val="single" w:sz="4" w:space="0" w:color="auto"/>
              <w:left w:val="single" w:sz="12" w:space="0" w:color="auto"/>
              <w:bottom w:val="single" w:sz="4" w:space="0" w:color="auto"/>
              <w:right w:val="single" w:sz="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810" w:type="dxa"/>
            <w:gridSpan w:val="3"/>
            <w:tcBorders>
              <w:top w:val="single" w:sz="4" w:space="0" w:color="auto"/>
              <w:left w:val="single" w:sz="2" w:space="0" w:color="auto"/>
              <w:bottom w:val="single" w:sz="4" w:space="0" w:color="auto"/>
              <w:right w:val="single" w:sz="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709" w:type="dxa"/>
            <w:tcBorders>
              <w:top w:val="single" w:sz="4" w:space="0" w:color="auto"/>
              <w:left w:val="single" w:sz="2" w:space="0" w:color="auto"/>
              <w:bottom w:val="single" w:sz="4" w:space="0" w:color="auto"/>
              <w:right w:val="single" w:sz="2" w:space="0" w:color="auto"/>
            </w:tcBorders>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992" w:type="dxa"/>
            <w:tcBorders>
              <w:top w:val="single" w:sz="4" w:space="0" w:color="auto"/>
              <w:left w:val="single" w:sz="2" w:space="0" w:color="auto"/>
              <w:bottom w:val="single" w:sz="4" w:space="0" w:color="auto"/>
              <w:right w:val="single" w:sz="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51" w:type="dxa"/>
            <w:tcBorders>
              <w:top w:val="single" w:sz="4" w:space="0" w:color="auto"/>
              <w:left w:val="single" w:sz="2" w:space="0" w:color="auto"/>
              <w:bottom w:val="single" w:sz="4" w:space="0" w:color="auto"/>
              <w:right w:val="single" w:sz="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850" w:type="dxa"/>
            <w:tcBorders>
              <w:top w:val="single" w:sz="4" w:space="0" w:color="auto"/>
              <w:left w:val="single" w:sz="2" w:space="0" w:color="auto"/>
              <w:bottom w:val="single" w:sz="4" w:space="0" w:color="auto"/>
              <w:right w:val="single" w:sz="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tcBorders>
              <w:top w:val="single" w:sz="4" w:space="0" w:color="auto"/>
              <w:left w:val="single" w:sz="2" w:space="0" w:color="auto"/>
              <w:bottom w:val="single" w:sz="4" w:space="0" w:color="auto"/>
              <w:right w:val="single" w:sz="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992" w:type="dxa"/>
            <w:tcBorders>
              <w:top w:val="single" w:sz="4" w:space="0" w:color="auto"/>
              <w:left w:val="single" w:sz="2" w:space="0" w:color="auto"/>
              <w:bottom w:val="single" w:sz="4" w:space="0" w:color="auto"/>
              <w:right w:val="single" w:sz="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51" w:type="dxa"/>
            <w:tcBorders>
              <w:top w:val="single" w:sz="4" w:space="0" w:color="auto"/>
              <w:left w:val="single" w:sz="2" w:space="0" w:color="auto"/>
              <w:bottom w:val="single" w:sz="4" w:space="0" w:color="auto"/>
              <w:right w:val="single" w:sz="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34" w:type="dxa"/>
            <w:tcBorders>
              <w:top w:val="single" w:sz="4" w:space="0" w:color="auto"/>
              <w:left w:val="single" w:sz="2" w:space="0" w:color="auto"/>
              <w:bottom w:val="single" w:sz="4" w:space="0" w:color="auto"/>
              <w:right w:val="single" w:sz="12" w:space="0" w:color="auto"/>
            </w:tcBorders>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0B3D82" w:rsidTr="00E96A01">
        <w:trPr>
          <w:trHeight w:val="278"/>
          <w:tblHeader/>
          <w:jc w:val="center"/>
        </w:trPr>
        <w:tc>
          <w:tcPr>
            <w:tcW w:w="9242" w:type="dxa"/>
            <w:gridSpan w:val="12"/>
            <w:tcBorders>
              <w:top w:val="single" w:sz="4" w:space="0" w:color="auto"/>
              <w:left w:val="single" w:sz="12" w:space="0" w:color="auto"/>
              <w:bottom w:val="single" w:sz="12" w:space="0" w:color="auto"/>
              <w:right w:val="single" w:sz="12" w:space="0" w:color="auto"/>
            </w:tcBorders>
            <w:vAlign w:val="center"/>
            <w:hideMark/>
          </w:tcPr>
          <w:p w:rsidR="000B3D82" w:rsidRDefault="000B3D82">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574BFA" w:rsidTr="00E0760D">
        <w:trPr>
          <w:trHeight w:val="710"/>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574BFA" w:rsidRDefault="00574BFA" w:rsidP="008C105C">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799" w:type="dxa"/>
            <w:gridSpan w:val="2"/>
            <w:tcBorders>
              <w:top w:val="single" w:sz="12" w:space="0" w:color="auto"/>
              <w:left w:val="single" w:sz="12"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tcPr>
          <w:p w:rsidR="00574BFA" w:rsidRDefault="00574BFA">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574BFA" w:rsidRDefault="00062899" w:rsidP="00395492">
            <w:pPr>
              <w:autoSpaceDE w:val="0"/>
              <w:autoSpaceDN w:val="0"/>
              <w:adjustRightInd w:val="0"/>
              <w:jc w:val="center"/>
              <w:rPr>
                <w:rFonts w:ascii="Arial Narrow" w:hAnsi="Arial Narrow"/>
                <w:sz w:val="22"/>
                <w:szCs w:val="22"/>
              </w:rPr>
            </w:pPr>
            <w:r>
              <w:rPr>
                <w:rFonts w:ascii="Arial Narrow" w:hAnsi="Arial Narrow"/>
                <w:sz w:val="22"/>
                <w:szCs w:val="22"/>
              </w:rPr>
              <w:t>2810493</w:t>
            </w:r>
          </w:p>
        </w:tc>
        <w:tc>
          <w:tcPr>
            <w:tcW w:w="851" w:type="dxa"/>
            <w:tcBorders>
              <w:top w:val="single" w:sz="12"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74BFA" w:rsidRDefault="00062899">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934" w:type="dxa"/>
            <w:tcBorders>
              <w:top w:val="single" w:sz="12" w:space="0" w:color="auto"/>
              <w:left w:val="single" w:sz="6" w:space="0" w:color="auto"/>
              <w:bottom w:val="single" w:sz="6" w:space="0" w:color="auto"/>
              <w:right w:val="single" w:sz="12" w:space="0" w:color="auto"/>
            </w:tcBorders>
            <w:vAlign w:val="center"/>
          </w:tcPr>
          <w:p w:rsidR="00574BFA" w:rsidRDefault="00062899" w:rsidP="00090689">
            <w:pPr>
              <w:autoSpaceDE w:val="0"/>
              <w:autoSpaceDN w:val="0"/>
              <w:adjustRightInd w:val="0"/>
              <w:jc w:val="center"/>
              <w:rPr>
                <w:rFonts w:ascii="Arial Narrow" w:hAnsi="Arial Narrow"/>
                <w:sz w:val="22"/>
                <w:szCs w:val="22"/>
              </w:rPr>
            </w:pPr>
            <w:r>
              <w:rPr>
                <w:rFonts w:ascii="Arial Narrow" w:hAnsi="Arial Narrow"/>
                <w:sz w:val="22"/>
                <w:szCs w:val="22"/>
              </w:rPr>
              <w:t>2810493</w:t>
            </w:r>
          </w:p>
        </w:tc>
      </w:tr>
      <w:tr w:rsidR="00574BFA" w:rsidTr="00E0760D">
        <w:trPr>
          <w:trHeight w:val="35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574BFA" w:rsidRDefault="00574BFA">
            <w:pPr>
              <w:autoSpaceDE w:val="0"/>
              <w:autoSpaceDN w:val="0"/>
              <w:adjustRightInd w:val="0"/>
              <w:rPr>
                <w:rFonts w:ascii="Arial Narrow" w:hAnsi="Arial Narrow"/>
                <w:sz w:val="22"/>
                <w:szCs w:val="22"/>
              </w:rPr>
            </w:pPr>
            <w:r>
              <w:rPr>
                <w:rFonts w:ascii="Arial Narrow" w:hAnsi="Arial Narrow"/>
                <w:sz w:val="22"/>
                <w:szCs w:val="22"/>
              </w:rPr>
              <w:t>Prírastky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574BFA" w:rsidRDefault="00574BFA">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74BFA" w:rsidRDefault="00062899">
            <w:pPr>
              <w:autoSpaceDE w:val="0"/>
              <w:autoSpaceDN w:val="0"/>
              <w:adjustRightInd w:val="0"/>
              <w:jc w:val="center"/>
              <w:rPr>
                <w:rFonts w:ascii="Arial Narrow" w:hAnsi="Arial Narrow"/>
                <w:sz w:val="22"/>
                <w:szCs w:val="22"/>
              </w:rPr>
            </w:pPr>
            <w:r>
              <w:rPr>
                <w:rFonts w:ascii="Arial Narrow" w:hAnsi="Arial Narrow"/>
                <w:sz w:val="22"/>
                <w:szCs w:val="22"/>
              </w:rPr>
              <w:t>126331</w:t>
            </w:r>
          </w:p>
        </w:tc>
        <w:tc>
          <w:tcPr>
            <w:tcW w:w="851"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74BFA" w:rsidRDefault="00062899">
            <w:pPr>
              <w:autoSpaceDE w:val="0"/>
              <w:autoSpaceDN w:val="0"/>
              <w:adjustRightInd w:val="0"/>
              <w:jc w:val="center"/>
              <w:rPr>
                <w:rFonts w:ascii="Arial Narrow" w:hAnsi="Arial Narrow"/>
                <w:sz w:val="22"/>
                <w:szCs w:val="22"/>
              </w:rPr>
            </w:pPr>
            <w:r>
              <w:rPr>
                <w:rFonts w:ascii="Arial Narrow" w:hAnsi="Arial Narrow"/>
                <w:sz w:val="22"/>
                <w:szCs w:val="22"/>
              </w:rPr>
              <w:t>1667</w:t>
            </w:r>
          </w:p>
        </w:tc>
        <w:tc>
          <w:tcPr>
            <w:tcW w:w="934" w:type="dxa"/>
            <w:tcBorders>
              <w:top w:val="single" w:sz="6" w:space="0" w:color="auto"/>
              <w:left w:val="single" w:sz="6" w:space="0" w:color="auto"/>
              <w:bottom w:val="single" w:sz="6" w:space="0" w:color="auto"/>
              <w:right w:val="single" w:sz="12" w:space="0" w:color="auto"/>
            </w:tcBorders>
            <w:vAlign w:val="center"/>
          </w:tcPr>
          <w:p w:rsidR="00574BFA" w:rsidRDefault="00062899" w:rsidP="00E0760D">
            <w:pPr>
              <w:autoSpaceDE w:val="0"/>
              <w:autoSpaceDN w:val="0"/>
              <w:adjustRightInd w:val="0"/>
              <w:jc w:val="center"/>
              <w:rPr>
                <w:rFonts w:ascii="Arial Narrow" w:hAnsi="Arial Narrow"/>
                <w:sz w:val="22"/>
                <w:szCs w:val="22"/>
              </w:rPr>
            </w:pPr>
            <w:r>
              <w:rPr>
                <w:rFonts w:ascii="Arial Narrow" w:hAnsi="Arial Narrow"/>
                <w:sz w:val="22"/>
                <w:szCs w:val="22"/>
              </w:rPr>
              <w:t>127998</w:t>
            </w:r>
          </w:p>
        </w:tc>
      </w:tr>
      <w:tr w:rsidR="00574BFA" w:rsidTr="00E0760D">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574BFA" w:rsidRDefault="00574BFA">
            <w:pPr>
              <w:autoSpaceDE w:val="0"/>
              <w:autoSpaceDN w:val="0"/>
              <w:adjustRightInd w:val="0"/>
              <w:rPr>
                <w:rFonts w:ascii="Arial Narrow" w:hAnsi="Arial Narrow"/>
                <w:sz w:val="22"/>
                <w:szCs w:val="22"/>
              </w:rPr>
            </w:pPr>
            <w:r>
              <w:rPr>
                <w:rFonts w:ascii="Arial Narrow" w:hAnsi="Arial Narrow"/>
                <w:sz w:val="22"/>
                <w:szCs w:val="22"/>
              </w:rPr>
              <w:t>Úbytky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574BFA" w:rsidRDefault="00574BFA">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74BFA" w:rsidRDefault="00062899">
            <w:pPr>
              <w:autoSpaceDE w:val="0"/>
              <w:autoSpaceDN w:val="0"/>
              <w:adjustRightInd w:val="0"/>
              <w:jc w:val="center"/>
              <w:rPr>
                <w:rFonts w:ascii="Arial Narrow" w:hAnsi="Arial Narrow"/>
                <w:sz w:val="22"/>
                <w:szCs w:val="22"/>
              </w:rPr>
            </w:pPr>
            <w:r>
              <w:rPr>
                <w:rFonts w:ascii="Arial Narrow" w:hAnsi="Arial Narrow"/>
                <w:sz w:val="22"/>
                <w:szCs w:val="22"/>
              </w:rPr>
              <w:t>397185</w:t>
            </w:r>
          </w:p>
        </w:tc>
        <w:tc>
          <w:tcPr>
            <w:tcW w:w="851"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574BFA" w:rsidRDefault="00062899" w:rsidP="00395492">
            <w:pPr>
              <w:autoSpaceDE w:val="0"/>
              <w:autoSpaceDN w:val="0"/>
              <w:adjustRightInd w:val="0"/>
              <w:jc w:val="center"/>
              <w:rPr>
                <w:rFonts w:ascii="Arial Narrow" w:hAnsi="Arial Narrow"/>
                <w:sz w:val="22"/>
                <w:szCs w:val="22"/>
              </w:rPr>
            </w:pPr>
            <w:r>
              <w:rPr>
                <w:rFonts w:ascii="Arial Narrow" w:hAnsi="Arial Narrow"/>
                <w:sz w:val="22"/>
                <w:szCs w:val="22"/>
              </w:rPr>
              <w:t>397185</w:t>
            </w:r>
          </w:p>
        </w:tc>
      </w:tr>
      <w:tr w:rsidR="00574BFA" w:rsidTr="00E0760D">
        <w:trPr>
          <w:trHeight w:val="29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574BFA" w:rsidRDefault="00574BFA">
            <w:pPr>
              <w:autoSpaceDE w:val="0"/>
              <w:autoSpaceDN w:val="0"/>
              <w:adjustRightInd w:val="0"/>
              <w:rPr>
                <w:rFonts w:ascii="Arial Narrow" w:hAnsi="Arial Narrow"/>
                <w:sz w:val="22"/>
                <w:szCs w:val="22"/>
              </w:rPr>
            </w:pPr>
            <w:r>
              <w:rPr>
                <w:rFonts w:ascii="Arial Narrow" w:hAnsi="Arial Narrow"/>
                <w:sz w:val="22"/>
                <w:szCs w:val="22"/>
              </w:rPr>
              <w:t>Presuny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574BFA" w:rsidRDefault="00574BFA">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574BFA" w:rsidRDefault="00574BFA" w:rsidP="00090689">
            <w:pPr>
              <w:autoSpaceDE w:val="0"/>
              <w:autoSpaceDN w:val="0"/>
              <w:adjustRightInd w:val="0"/>
              <w:jc w:val="center"/>
              <w:rPr>
                <w:rFonts w:ascii="Arial Narrow" w:hAnsi="Arial Narrow"/>
                <w:sz w:val="22"/>
                <w:szCs w:val="22"/>
              </w:rPr>
            </w:pPr>
          </w:p>
        </w:tc>
      </w:tr>
      <w:tr w:rsidR="00574BFA" w:rsidTr="00E0760D">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574BFA" w:rsidRDefault="00574BFA">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799" w:type="dxa"/>
            <w:gridSpan w:val="2"/>
            <w:tcBorders>
              <w:top w:val="single" w:sz="6" w:space="0" w:color="auto"/>
              <w:left w:val="single" w:sz="12" w:space="0" w:color="auto"/>
              <w:bottom w:val="single" w:sz="12"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tcPr>
          <w:p w:rsidR="00574BFA" w:rsidRDefault="00574BFA">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574BFA" w:rsidRDefault="00062899">
            <w:pPr>
              <w:autoSpaceDE w:val="0"/>
              <w:autoSpaceDN w:val="0"/>
              <w:adjustRightInd w:val="0"/>
              <w:jc w:val="center"/>
              <w:rPr>
                <w:rFonts w:ascii="Arial Narrow" w:hAnsi="Arial Narrow"/>
                <w:sz w:val="22"/>
                <w:szCs w:val="22"/>
              </w:rPr>
            </w:pPr>
            <w:r>
              <w:rPr>
                <w:rFonts w:ascii="Arial Narrow" w:hAnsi="Arial Narrow"/>
                <w:sz w:val="22"/>
                <w:szCs w:val="22"/>
              </w:rPr>
              <w:t>2539638</w:t>
            </w:r>
          </w:p>
        </w:tc>
        <w:tc>
          <w:tcPr>
            <w:tcW w:w="851" w:type="dxa"/>
            <w:tcBorders>
              <w:top w:val="single" w:sz="6" w:space="0" w:color="auto"/>
              <w:left w:val="single" w:sz="6" w:space="0" w:color="auto"/>
              <w:bottom w:val="single" w:sz="12"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74BFA" w:rsidRDefault="00062899">
            <w:pPr>
              <w:autoSpaceDE w:val="0"/>
              <w:autoSpaceDN w:val="0"/>
              <w:adjustRightInd w:val="0"/>
              <w:jc w:val="center"/>
              <w:rPr>
                <w:rFonts w:ascii="Arial Narrow" w:hAnsi="Arial Narrow"/>
                <w:sz w:val="22"/>
                <w:szCs w:val="22"/>
              </w:rPr>
            </w:pPr>
            <w:r>
              <w:rPr>
                <w:rFonts w:ascii="Arial Narrow" w:hAnsi="Arial Narrow"/>
                <w:sz w:val="22"/>
                <w:szCs w:val="22"/>
              </w:rPr>
              <w:t>1667</w:t>
            </w:r>
          </w:p>
        </w:tc>
        <w:tc>
          <w:tcPr>
            <w:tcW w:w="934" w:type="dxa"/>
            <w:tcBorders>
              <w:top w:val="single" w:sz="6" w:space="0" w:color="auto"/>
              <w:left w:val="single" w:sz="6" w:space="0" w:color="auto"/>
              <w:bottom w:val="single" w:sz="12" w:space="0" w:color="auto"/>
              <w:right w:val="single" w:sz="12" w:space="0" w:color="auto"/>
            </w:tcBorders>
            <w:vAlign w:val="center"/>
          </w:tcPr>
          <w:p w:rsidR="00574BFA" w:rsidRDefault="00062899" w:rsidP="00090689">
            <w:pPr>
              <w:autoSpaceDE w:val="0"/>
              <w:autoSpaceDN w:val="0"/>
              <w:adjustRightInd w:val="0"/>
              <w:jc w:val="center"/>
              <w:rPr>
                <w:rFonts w:ascii="Arial Narrow" w:hAnsi="Arial Narrow"/>
                <w:sz w:val="22"/>
                <w:szCs w:val="22"/>
              </w:rPr>
            </w:pPr>
            <w:r>
              <w:rPr>
                <w:rFonts w:ascii="Arial Narrow" w:hAnsi="Arial Narrow"/>
                <w:sz w:val="22"/>
                <w:szCs w:val="22"/>
              </w:rPr>
              <w:t>2541305</w:t>
            </w:r>
          </w:p>
        </w:tc>
      </w:tr>
      <w:tr w:rsidR="00574BFA" w:rsidTr="00E96A01">
        <w:trPr>
          <w:trHeight w:val="278"/>
          <w:tblHeader/>
          <w:jc w:val="center"/>
        </w:trPr>
        <w:tc>
          <w:tcPr>
            <w:tcW w:w="9242" w:type="dxa"/>
            <w:gridSpan w:val="12"/>
            <w:tcBorders>
              <w:top w:val="single" w:sz="12" w:space="0" w:color="auto"/>
              <w:left w:val="single" w:sz="12" w:space="0" w:color="auto"/>
              <w:bottom w:val="single" w:sz="12" w:space="0" w:color="auto"/>
              <w:right w:val="single" w:sz="12" w:space="0" w:color="auto"/>
            </w:tcBorders>
            <w:vAlign w:val="center"/>
            <w:hideMark/>
          </w:tcPr>
          <w:p w:rsidR="00574BFA" w:rsidRDefault="00574BFA">
            <w:pPr>
              <w:autoSpaceDE w:val="0"/>
              <w:autoSpaceDN w:val="0"/>
              <w:adjustRightInd w:val="0"/>
              <w:rPr>
                <w:rFonts w:ascii="Arial Narrow" w:hAnsi="Arial Narrow"/>
                <w:sz w:val="22"/>
                <w:szCs w:val="22"/>
              </w:rPr>
            </w:pPr>
            <w:r>
              <w:rPr>
                <w:rFonts w:ascii="Arial Narrow" w:hAnsi="Arial Narrow"/>
                <w:sz w:val="22"/>
                <w:szCs w:val="22"/>
              </w:rPr>
              <w:t>Oprávky</w:t>
            </w:r>
          </w:p>
        </w:tc>
      </w:tr>
      <w:tr w:rsidR="00B52026" w:rsidTr="00062899">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B52026" w:rsidRDefault="00B52026" w:rsidP="008C105C">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799" w:type="dxa"/>
            <w:gridSpan w:val="2"/>
            <w:tcBorders>
              <w:top w:val="single" w:sz="12" w:space="0" w:color="auto"/>
              <w:left w:val="single" w:sz="12"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tcPr>
          <w:p w:rsidR="00B52026" w:rsidRDefault="00B52026">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52026" w:rsidRDefault="00062899" w:rsidP="00E34356">
            <w:pPr>
              <w:autoSpaceDE w:val="0"/>
              <w:autoSpaceDN w:val="0"/>
              <w:adjustRightInd w:val="0"/>
              <w:jc w:val="center"/>
              <w:rPr>
                <w:rFonts w:ascii="Arial Narrow" w:hAnsi="Arial Narrow"/>
                <w:sz w:val="22"/>
                <w:szCs w:val="22"/>
              </w:rPr>
            </w:pPr>
            <w:r>
              <w:rPr>
                <w:rFonts w:ascii="Arial Narrow" w:hAnsi="Arial Narrow"/>
                <w:sz w:val="22"/>
                <w:szCs w:val="22"/>
              </w:rPr>
              <w:t>1795904</w:t>
            </w:r>
          </w:p>
        </w:tc>
        <w:tc>
          <w:tcPr>
            <w:tcW w:w="851" w:type="dxa"/>
            <w:tcBorders>
              <w:top w:val="single" w:sz="12" w:space="0" w:color="auto"/>
              <w:left w:val="single" w:sz="6" w:space="0" w:color="auto"/>
              <w:bottom w:val="single" w:sz="6" w:space="0" w:color="auto"/>
              <w:right w:val="single" w:sz="6" w:space="0" w:color="auto"/>
            </w:tcBorders>
            <w:vAlign w:val="center"/>
          </w:tcPr>
          <w:p w:rsidR="00B52026" w:rsidRDefault="00B52026" w:rsidP="00E34356">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B52026" w:rsidRDefault="00B52026" w:rsidP="00E34356">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B52026" w:rsidRDefault="00B52026" w:rsidP="00E34356">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52026" w:rsidRDefault="00B52026" w:rsidP="00E34356">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52026" w:rsidRDefault="00B52026" w:rsidP="00E34356">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B52026" w:rsidRDefault="00062899" w:rsidP="00252524">
            <w:pPr>
              <w:autoSpaceDE w:val="0"/>
              <w:autoSpaceDN w:val="0"/>
              <w:adjustRightInd w:val="0"/>
              <w:jc w:val="center"/>
              <w:rPr>
                <w:rFonts w:ascii="Arial Narrow" w:hAnsi="Arial Narrow"/>
                <w:sz w:val="22"/>
                <w:szCs w:val="22"/>
              </w:rPr>
            </w:pPr>
            <w:r>
              <w:rPr>
                <w:rFonts w:ascii="Arial Narrow" w:hAnsi="Arial Narrow"/>
                <w:sz w:val="22"/>
                <w:szCs w:val="22"/>
              </w:rPr>
              <w:t>1795904</w:t>
            </w:r>
          </w:p>
        </w:tc>
      </w:tr>
      <w:tr w:rsidR="00B52026" w:rsidTr="00062899">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52026" w:rsidRDefault="00B52026">
            <w:pPr>
              <w:autoSpaceDE w:val="0"/>
              <w:autoSpaceDN w:val="0"/>
              <w:adjustRightInd w:val="0"/>
              <w:rPr>
                <w:rFonts w:ascii="Arial Narrow" w:hAnsi="Arial Narrow"/>
                <w:sz w:val="22"/>
                <w:szCs w:val="22"/>
              </w:rPr>
            </w:pPr>
            <w:r>
              <w:rPr>
                <w:rFonts w:ascii="Arial Narrow" w:hAnsi="Arial Narrow"/>
                <w:sz w:val="22"/>
                <w:szCs w:val="22"/>
              </w:rPr>
              <w:t>Prírastky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B52026" w:rsidRDefault="00B5202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52026" w:rsidRDefault="00062899">
            <w:pPr>
              <w:autoSpaceDE w:val="0"/>
              <w:autoSpaceDN w:val="0"/>
              <w:adjustRightInd w:val="0"/>
              <w:jc w:val="center"/>
              <w:rPr>
                <w:rFonts w:ascii="Arial Narrow" w:hAnsi="Arial Narrow"/>
                <w:sz w:val="22"/>
                <w:szCs w:val="22"/>
              </w:rPr>
            </w:pPr>
            <w:r>
              <w:rPr>
                <w:rFonts w:ascii="Arial Narrow" w:hAnsi="Arial Narrow"/>
                <w:sz w:val="22"/>
                <w:szCs w:val="22"/>
              </w:rPr>
              <w:t>396677</w:t>
            </w:r>
          </w:p>
        </w:tc>
        <w:tc>
          <w:tcPr>
            <w:tcW w:w="851"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52026" w:rsidRDefault="00062899" w:rsidP="00252524">
            <w:pPr>
              <w:autoSpaceDE w:val="0"/>
              <w:autoSpaceDN w:val="0"/>
              <w:adjustRightInd w:val="0"/>
              <w:jc w:val="center"/>
              <w:rPr>
                <w:rFonts w:ascii="Arial Narrow" w:hAnsi="Arial Narrow"/>
                <w:sz w:val="22"/>
                <w:szCs w:val="22"/>
              </w:rPr>
            </w:pPr>
            <w:r>
              <w:rPr>
                <w:rFonts w:ascii="Arial Narrow" w:hAnsi="Arial Narrow"/>
                <w:sz w:val="22"/>
                <w:szCs w:val="22"/>
              </w:rPr>
              <w:t>396677</w:t>
            </w:r>
          </w:p>
        </w:tc>
      </w:tr>
      <w:tr w:rsidR="00B52026" w:rsidTr="00062899">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52026" w:rsidRDefault="00B52026">
            <w:pPr>
              <w:autoSpaceDE w:val="0"/>
              <w:autoSpaceDN w:val="0"/>
              <w:adjustRightInd w:val="0"/>
              <w:rPr>
                <w:rFonts w:ascii="Arial Narrow" w:hAnsi="Arial Narrow"/>
                <w:sz w:val="22"/>
                <w:szCs w:val="22"/>
              </w:rPr>
            </w:pPr>
            <w:r>
              <w:rPr>
                <w:rFonts w:ascii="Arial Narrow" w:hAnsi="Arial Narrow"/>
                <w:sz w:val="22"/>
                <w:szCs w:val="22"/>
              </w:rPr>
              <w:t>Úbytky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B52026" w:rsidRDefault="00B5202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52026" w:rsidRDefault="00062899">
            <w:pPr>
              <w:autoSpaceDE w:val="0"/>
              <w:autoSpaceDN w:val="0"/>
              <w:adjustRightInd w:val="0"/>
              <w:jc w:val="center"/>
              <w:rPr>
                <w:rFonts w:ascii="Arial Narrow" w:hAnsi="Arial Narrow"/>
                <w:sz w:val="22"/>
                <w:szCs w:val="22"/>
              </w:rPr>
            </w:pPr>
            <w:r>
              <w:rPr>
                <w:rFonts w:ascii="Arial Narrow" w:hAnsi="Arial Narrow"/>
                <w:sz w:val="22"/>
                <w:szCs w:val="22"/>
              </w:rPr>
              <w:t>397185</w:t>
            </w:r>
          </w:p>
        </w:tc>
        <w:tc>
          <w:tcPr>
            <w:tcW w:w="851"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52026" w:rsidRDefault="00062899" w:rsidP="00395492">
            <w:pPr>
              <w:autoSpaceDE w:val="0"/>
              <w:autoSpaceDN w:val="0"/>
              <w:adjustRightInd w:val="0"/>
              <w:jc w:val="center"/>
              <w:rPr>
                <w:rFonts w:ascii="Arial Narrow" w:hAnsi="Arial Narrow"/>
                <w:sz w:val="22"/>
                <w:szCs w:val="22"/>
              </w:rPr>
            </w:pPr>
            <w:r>
              <w:rPr>
                <w:rFonts w:ascii="Arial Narrow" w:hAnsi="Arial Narrow"/>
                <w:sz w:val="22"/>
                <w:szCs w:val="22"/>
              </w:rPr>
              <w:t>397185</w:t>
            </w:r>
          </w:p>
        </w:tc>
      </w:tr>
      <w:tr w:rsidR="00B52026" w:rsidTr="00062899">
        <w:trPr>
          <w:trHeight w:val="278"/>
          <w:tblHeader/>
          <w:jc w:val="center"/>
        </w:trPr>
        <w:tc>
          <w:tcPr>
            <w:tcW w:w="1555" w:type="dxa"/>
            <w:gridSpan w:val="2"/>
            <w:tcBorders>
              <w:top w:val="single" w:sz="6" w:space="0" w:color="auto"/>
              <w:left w:val="single" w:sz="12" w:space="0" w:color="auto"/>
              <w:bottom w:val="single" w:sz="4" w:space="0" w:color="auto"/>
              <w:right w:val="single" w:sz="12" w:space="0" w:color="auto"/>
            </w:tcBorders>
            <w:vAlign w:val="center"/>
          </w:tcPr>
          <w:p w:rsidR="00B52026" w:rsidRDefault="00B52026">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799" w:type="dxa"/>
            <w:gridSpan w:val="2"/>
            <w:tcBorders>
              <w:top w:val="single" w:sz="6" w:space="0" w:color="auto"/>
              <w:left w:val="single" w:sz="12"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4" w:space="0" w:color="auto"/>
              <w:right w:val="single" w:sz="6" w:space="0" w:color="auto"/>
            </w:tcBorders>
          </w:tcPr>
          <w:p w:rsidR="00B52026" w:rsidRDefault="00B5202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4" w:space="0" w:color="auto"/>
              <w:right w:val="single" w:sz="12" w:space="0" w:color="auto"/>
            </w:tcBorders>
            <w:vAlign w:val="center"/>
          </w:tcPr>
          <w:p w:rsidR="00B52026" w:rsidRDefault="00B52026" w:rsidP="00252524">
            <w:pPr>
              <w:autoSpaceDE w:val="0"/>
              <w:autoSpaceDN w:val="0"/>
              <w:adjustRightInd w:val="0"/>
              <w:jc w:val="center"/>
              <w:rPr>
                <w:rFonts w:ascii="Arial Narrow" w:hAnsi="Arial Narrow"/>
                <w:sz w:val="22"/>
                <w:szCs w:val="22"/>
              </w:rPr>
            </w:pPr>
          </w:p>
        </w:tc>
      </w:tr>
      <w:tr w:rsidR="00B52026" w:rsidTr="00062899">
        <w:trPr>
          <w:trHeight w:val="278"/>
          <w:tblHeader/>
          <w:jc w:val="center"/>
        </w:trPr>
        <w:tc>
          <w:tcPr>
            <w:tcW w:w="1555" w:type="dxa"/>
            <w:gridSpan w:val="2"/>
            <w:tcBorders>
              <w:top w:val="single" w:sz="4" w:space="0" w:color="auto"/>
              <w:left w:val="single" w:sz="12" w:space="0" w:color="auto"/>
              <w:bottom w:val="single" w:sz="12" w:space="0" w:color="auto"/>
              <w:right w:val="single" w:sz="12" w:space="0" w:color="auto"/>
            </w:tcBorders>
            <w:vAlign w:val="center"/>
            <w:hideMark/>
          </w:tcPr>
          <w:p w:rsidR="00B52026" w:rsidRDefault="00B52026">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799" w:type="dxa"/>
            <w:gridSpan w:val="2"/>
            <w:tcBorders>
              <w:top w:val="single" w:sz="4" w:space="0" w:color="auto"/>
              <w:left w:val="single" w:sz="12"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4" w:space="0" w:color="auto"/>
              <w:left w:val="single" w:sz="6" w:space="0" w:color="auto"/>
              <w:bottom w:val="single" w:sz="12" w:space="0" w:color="auto"/>
              <w:right w:val="single" w:sz="6" w:space="0" w:color="auto"/>
            </w:tcBorders>
          </w:tcPr>
          <w:p w:rsidR="00B52026" w:rsidRDefault="00B52026">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B52026" w:rsidRDefault="00062899" w:rsidP="00E0760D">
            <w:pPr>
              <w:autoSpaceDE w:val="0"/>
              <w:autoSpaceDN w:val="0"/>
              <w:adjustRightInd w:val="0"/>
              <w:jc w:val="center"/>
              <w:rPr>
                <w:rFonts w:ascii="Arial Narrow" w:hAnsi="Arial Narrow"/>
                <w:sz w:val="22"/>
                <w:szCs w:val="22"/>
              </w:rPr>
            </w:pPr>
            <w:r>
              <w:rPr>
                <w:rFonts w:ascii="Arial Narrow" w:hAnsi="Arial Narrow"/>
                <w:sz w:val="22"/>
                <w:szCs w:val="22"/>
              </w:rPr>
              <w:t>1795396</w:t>
            </w:r>
          </w:p>
        </w:tc>
        <w:tc>
          <w:tcPr>
            <w:tcW w:w="851" w:type="dxa"/>
            <w:tcBorders>
              <w:top w:val="single" w:sz="4"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0" w:type="dxa"/>
            <w:tcBorders>
              <w:top w:val="single" w:sz="4"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4"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34" w:type="dxa"/>
            <w:tcBorders>
              <w:top w:val="single" w:sz="4" w:space="0" w:color="auto"/>
              <w:left w:val="single" w:sz="6" w:space="0" w:color="auto"/>
              <w:bottom w:val="single" w:sz="12" w:space="0" w:color="auto"/>
              <w:right w:val="single" w:sz="12" w:space="0" w:color="auto"/>
            </w:tcBorders>
            <w:vAlign w:val="center"/>
          </w:tcPr>
          <w:p w:rsidR="00B52026" w:rsidRDefault="00062899" w:rsidP="00252524">
            <w:pPr>
              <w:autoSpaceDE w:val="0"/>
              <w:autoSpaceDN w:val="0"/>
              <w:adjustRightInd w:val="0"/>
              <w:jc w:val="center"/>
              <w:rPr>
                <w:rFonts w:ascii="Arial Narrow" w:hAnsi="Arial Narrow"/>
                <w:sz w:val="22"/>
                <w:szCs w:val="22"/>
              </w:rPr>
            </w:pPr>
            <w:r>
              <w:rPr>
                <w:rFonts w:ascii="Arial Narrow" w:hAnsi="Arial Narrow"/>
                <w:sz w:val="22"/>
                <w:szCs w:val="22"/>
              </w:rPr>
              <w:t>1795396</w:t>
            </w:r>
          </w:p>
        </w:tc>
      </w:tr>
      <w:tr w:rsidR="00B52026" w:rsidTr="00E96A01">
        <w:trPr>
          <w:trHeight w:val="278"/>
          <w:tblHeader/>
          <w:jc w:val="center"/>
        </w:trPr>
        <w:tc>
          <w:tcPr>
            <w:tcW w:w="9242" w:type="dxa"/>
            <w:gridSpan w:val="12"/>
            <w:tcBorders>
              <w:top w:val="single" w:sz="12" w:space="0" w:color="auto"/>
              <w:left w:val="single" w:sz="12" w:space="0" w:color="auto"/>
              <w:bottom w:val="single" w:sz="12" w:space="0" w:color="auto"/>
              <w:right w:val="single" w:sz="12" w:space="0" w:color="auto"/>
            </w:tcBorders>
            <w:vAlign w:val="center"/>
            <w:hideMark/>
          </w:tcPr>
          <w:p w:rsidR="00B52026" w:rsidRDefault="00B52026">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B52026" w:rsidTr="00062899">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B52026" w:rsidRDefault="00B52026" w:rsidP="008C105C">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810" w:type="dxa"/>
            <w:gridSpan w:val="3"/>
            <w:tcBorders>
              <w:top w:val="single" w:sz="12" w:space="0" w:color="auto"/>
              <w:left w:val="single" w:sz="12"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tcPr>
          <w:p w:rsidR="00B52026" w:rsidRDefault="00B52026">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tcPr>
          <w:p w:rsidR="00B52026" w:rsidRDefault="00B52026">
            <w:pPr>
              <w:autoSpaceDE w:val="0"/>
              <w:autoSpaceDN w:val="0"/>
              <w:adjustRightInd w:val="0"/>
              <w:jc w:val="center"/>
              <w:rPr>
                <w:rFonts w:ascii="Arial Narrow" w:hAnsi="Arial Narrow"/>
                <w:sz w:val="22"/>
                <w:szCs w:val="22"/>
              </w:rPr>
            </w:pPr>
          </w:p>
        </w:tc>
      </w:tr>
      <w:tr w:rsidR="00B52026" w:rsidTr="00062899">
        <w:trPr>
          <w:trHeight w:val="240"/>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B52026" w:rsidRDefault="00B52026">
            <w:pPr>
              <w:autoSpaceDE w:val="0"/>
              <w:autoSpaceDN w:val="0"/>
              <w:adjustRightInd w:val="0"/>
              <w:rPr>
                <w:rFonts w:ascii="Arial Narrow" w:hAnsi="Arial Narrow"/>
                <w:sz w:val="22"/>
                <w:szCs w:val="22"/>
              </w:rPr>
            </w:pPr>
            <w:r>
              <w:rPr>
                <w:rFonts w:ascii="Arial Narrow" w:hAnsi="Arial Narrow"/>
                <w:sz w:val="22"/>
                <w:szCs w:val="22"/>
              </w:rPr>
              <w:t>Prírastky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B52026" w:rsidRDefault="00B5202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B52026" w:rsidRDefault="00B52026">
            <w:pPr>
              <w:autoSpaceDE w:val="0"/>
              <w:autoSpaceDN w:val="0"/>
              <w:adjustRightInd w:val="0"/>
              <w:jc w:val="center"/>
              <w:rPr>
                <w:rFonts w:ascii="Arial Narrow" w:hAnsi="Arial Narrow"/>
                <w:sz w:val="22"/>
                <w:szCs w:val="22"/>
              </w:rPr>
            </w:pPr>
          </w:p>
        </w:tc>
      </w:tr>
      <w:tr w:rsidR="00B52026" w:rsidTr="00062899">
        <w:trPr>
          <w:trHeight w:val="245"/>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B52026" w:rsidRDefault="00B52026">
            <w:pPr>
              <w:autoSpaceDE w:val="0"/>
              <w:autoSpaceDN w:val="0"/>
              <w:adjustRightInd w:val="0"/>
              <w:rPr>
                <w:rFonts w:ascii="Arial Narrow" w:hAnsi="Arial Narrow"/>
                <w:sz w:val="22"/>
                <w:szCs w:val="22"/>
              </w:rPr>
            </w:pPr>
            <w:r>
              <w:rPr>
                <w:rFonts w:ascii="Arial Narrow" w:hAnsi="Arial Narrow"/>
                <w:sz w:val="22"/>
                <w:szCs w:val="22"/>
              </w:rPr>
              <w:t>Úbytky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B52026" w:rsidRDefault="00B5202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B52026" w:rsidRDefault="00B52026">
            <w:pPr>
              <w:autoSpaceDE w:val="0"/>
              <w:autoSpaceDN w:val="0"/>
              <w:adjustRightInd w:val="0"/>
              <w:jc w:val="center"/>
              <w:rPr>
                <w:rFonts w:ascii="Arial Narrow" w:hAnsi="Arial Narrow"/>
                <w:sz w:val="22"/>
                <w:szCs w:val="22"/>
              </w:rPr>
            </w:pPr>
          </w:p>
        </w:tc>
      </w:tr>
      <w:tr w:rsidR="00B52026" w:rsidTr="00062899">
        <w:trPr>
          <w:trHeight w:val="262"/>
          <w:tblHeader/>
          <w:jc w:val="center"/>
        </w:trPr>
        <w:tc>
          <w:tcPr>
            <w:tcW w:w="1544" w:type="dxa"/>
            <w:tcBorders>
              <w:top w:val="single" w:sz="6" w:space="0" w:color="auto"/>
              <w:left w:val="single" w:sz="12" w:space="0" w:color="auto"/>
              <w:bottom w:val="single" w:sz="4" w:space="0" w:color="auto"/>
              <w:right w:val="single" w:sz="12" w:space="0" w:color="auto"/>
            </w:tcBorders>
            <w:vAlign w:val="center"/>
          </w:tcPr>
          <w:p w:rsidR="00B52026" w:rsidRDefault="00B52026">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810" w:type="dxa"/>
            <w:gridSpan w:val="3"/>
            <w:tcBorders>
              <w:top w:val="single" w:sz="6" w:space="0" w:color="auto"/>
              <w:left w:val="single" w:sz="12"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4" w:space="0" w:color="auto"/>
              <w:right w:val="single" w:sz="6" w:space="0" w:color="auto"/>
            </w:tcBorders>
          </w:tcPr>
          <w:p w:rsidR="00B52026" w:rsidRDefault="00B5202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4" w:space="0" w:color="auto"/>
              <w:right w:val="single" w:sz="12" w:space="0" w:color="auto"/>
            </w:tcBorders>
          </w:tcPr>
          <w:p w:rsidR="00B52026" w:rsidRDefault="00B52026">
            <w:pPr>
              <w:autoSpaceDE w:val="0"/>
              <w:autoSpaceDN w:val="0"/>
              <w:adjustRightInd w:val="0"/>
              <w:jc w:val="center"/>
              <w:rPr>
                <w:rFonts w:ascii="Arial Narrow" w:hAnsi="Arial Narrow"/>
                <w:sz w:val="22"/>
                <w:szCs w:val="22"/>
              </w:rPr>
            </w:pPr>
          </w:p>
        </w:tc>
      </w:tr>
      <w:tr w:rsidR="00B52026" w:rsidTr="00062899">
        <w:trPr>
          <w:trHeight w:val="397"/>
          <w:tblHeader/>
          <w:jc w:val="center"/>
        </w:trPr>
        <w:tc>
          <w:tcPr>
            <w:tcW w:w="1544" w:type="dxa"/>
            <w:tcBorders>
              <w:top w:val="single" w:sz="4" w:space="0" w:color="auto"/>
              <w:left w:val="single" w:sz="12" w:space="0" w:color="auto"/>
              <w:bottom w:val="single" w:sz="12" w:space="0" w:color="auto"/>
              <w:right w:val="single" w:sz="12" w:space="0" w:color="auto"/>
            </w:tcBorders>
            <w:vAlign w:val="center"/>
            <w:hideMark/>
          </w:tcPr>
          <w:p w:rsidR="00B52026" w:rsidRDefault="00B52026">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810" w:type="dxa"/>
            <w:gridSpan w:val="3"/>
            <w:tcBorders>
              <w:top w:val="single" w:sz="4" w:space="0" w:color="auto"/>
              <w:left w:val="single" w:sz="12"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4" w:space="0" w:color="auto"/>
              <w:left w:val="single" w:sz="6" w:space="0" w:color="auto"/>
              <w:bottom w:val="single" w:sz="12" w:space="0" w:color="auto"/>
              <w:right w:val="single" w:sz="6" w:space="0" w:color="auto"/>
            </w:tcBorders>
          </w:tcPr>
          <w:p w:rsidR="00B52026" w:rsidRDefault="00B52026">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0" w:type="dxa"/>
            <w:tcBorders>
              <w:top w:val="single" w:sz="4"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4"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34" w:type="dxa"/>
            <w:tcBorders>
              <w:top w:val="single" w:sz="4" w:space="0" w:color="auto"/>
              <w:left w:val="single" w:sz="6" w:space="0" w:color="auto"/>
              <w:bottom w:val="single" w:sz="12" w:space="0" w:color="auto"/>
              <w:right w:val="single" w:sz="12" w:space="0" w:color="auto"/>
            </w:tcBorders>
          </w:tcPr>
          <w:p w:rsidR="00B52026" w:rsidRDefault="00B52026">
            <w:pPr>
              <w:autoSpaceDE w:val="0"/>
              <w:autoSpaceDN w:val="0"/>
              <w:adjustRightInd w:val="0"/>
              <w:jc w:val="center"/>
              <w:rPr>
                <w:rFonts w:ascii="Arial Narrow" w:hAnsi="Arial Narrow"/>
                <w:sz w:val="22"/>
                <w:szCs w:val="22"/>
              </w:rPr>
            </w:pPr>
          </w:p>
        </w:tc>
      </w:tr>
      <w:tr w:rsidR="00B52026" w:rsidTr="00E96A01">
        <w:trPr>
          <w:trHeight w:val="278"/>
          <w:tblHeader/>
          <w:jc w:val="center"/>
        </w:trPr>
        <w:tc>
          <w:tcPr>
            <w:tcW w:w="9242" w:type="dxa"/>
            <w:gridSpan w:val="12"/>
            <w:tcBorders>
              <w:top w:val="single" w:sz="12" w:space="0" w:color="auto"/>
              <w:left w:val="single" w:sz="12" w:space="0" w:color="auto"/>
              <w:bottom w:val="single" w:sz="12" w:space="0" w:color="auto"/>
              <w:right w:val="single" w:sz="12" w:space="0" w:color="auto"/>
            </w:tcBorders>
            <w:vAlign w:val="center"/>
            <w:hideMark/>
          </w:tcPr>
          <w:p w:rsidR="00B52026" w:rsidRDefault="00B52026">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B52026" w:rsidTr="00062899">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B52026" w:rsidRDefault="00B52026" w:rsidP="008C105C">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793" w:type="dxa"/>
            <w:tcBorders>
              <w:top w:val="single" w:sz="12" w:space="0" w:color="auto"/>
              <w:left w:val="single" w:sz="12"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tcPr>
          <w:p w:rsidR="00B52026" w:rsidRDefault="00B52026">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B52026" w:rsidRDefault="00062899">
            <w:pPr>
              <w:autoSpaceDE w:val="0"/>
              <w:autoSpaceDN w:val="0"/>
              <w:adjustRightInd w:val="0"/>
              <w:jc w:val="center"/>
              <w:rPr>
                <w:rFonts w:ascii="Arial Narrow" w:hAnsi="Arial Narrow"/>
                <w:sz w:val="22"/>
                <w:szCs w:val="22"/>
              </w:rPr>
            </w:pPr>
            <w:r>
              <w:rPr>
                <w:rFonts w:ascii="Arial Narrow" w:hAnsi="Arial Narrow"/>
                <w:sz w:val="22"/>
                <w:szCs w:val="22"/>
              </w:rPr>
              <w:t>1014589</w:t>
            </w:r>
          </w:p>
        </w:tc>
        <w:tc>
          <w:tcPr>
            <w:tcW w:w="851" w:type="dxa"/>
            <w:tcBorders>
              <w:top w:val="single" w:sz="12"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B52026" w:rsidRDefault="00062899">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934" w:type="dxa"/>
            <w:tcBorders>
              <w:top w:val="single" w:sz="12" w:space="0" w:color="auto"/>
              <w:left w:val="single" w:sz="6" w:space="0" w:color="auto"/>
              <w:bottom w:val="single" w:sz="12" w:space="0" w:color="auto"/>
              <w:right w:val="single" w:sz="12" w:space="0" w:color="auto"/>
            </w:tcBorders>
            <w:vAlign w:val="center"/>
          </w:tcPr>
          <w:p w:rsidR="00B52026" w:rsidRDefault="00062899" w:rsidP="00CF237B">
            <w:pPr>
              <w:autoSpaceDE w:val="0"/>
              <w:autoSpaceDN w:val="0"/>
              <w:adjustRightInd w:val="0"/>
              <w:jc w:val="center"/>
              <w:rPr>
                <w:rFonts w:ascii="Arial Narrow" w:hAnsi="Arial Narrow"/>
                <w:sz w:val="22"/>
                <w:szCs w:val="22"/>
              </w:rPr>
            </w:pPr>
            <w:r>
              <w:rPr>
                <w:rFonts w:ascii="Arial Narrow" w:hAnsi="Arial Narrow"/>
                <w:sz w:val="22"/>
                <w:szCs w:val="22"/>
              </w:rPr>
              <w:t>1014589</w:t>
            </w:r>
          </w:p>
        </w:tc>
      </w:tr>
      <w:tr w:rsidR="00B52026" w:rsidTr="00062899">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B52026" w:rsidRDefault="00B52026">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793" w:type="dxa"/>
            <w:tcBorders>
              <w:top w:val="single" w:sz="12" w:space="0" w:color="auto"/>
              <w:left w:val="single" w:sz="12"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tcPr>
          <w:p w:rsidR="00B52026" w:rsidRDefault="00B52026">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B52026" w:rsidRDefault="00062899">
            <w:pPr>
              <w:autoSpaceDE w:val="0"/>
              <w:autoSpaceDN w:val="0"/>
              <w:adjustRightInd w:val="0"/>
              <w:jc w:val="center"/>
              <w:rPr>
                <w:rFonts w:ascii="Arial Narrow" w:hAnsi="Arial Narrow"/>
                <w:sz w:val="22"/>
                <w:szCs w:val="22"/>
              </w:rPr>
            </w:pPr>
            <w:r>
              <w:rPr>
                <w:rFonts w:ascii="Arial Narrow" w:hAnsi="Arial Narrow"/>
                <w:sz w:val="22"/>
                <w:szCs w:val="22"/>
              </w:rPr>
              <w:t>1015097</w:t>
            </w:r>
          </w:p>
        </w:tc>
        <w:tc>
          <w:tcPr>
            <w:tcW w:w="851" w:type="dxa"/>
            <w:tcBorders>
              <w:top w:val="single" w:sz="12"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B52026" w:rsidRDefault="00062899">
            <w:pPr>
              <w:autoSpaceDE w:val="0"/>
              <w:autoSpaceDN w:val="0"/>
              <w:adjustRightInd w:val="0"/>
              <w:jc w:val="center"/>
              <w:rPr>
                <w:rFonts w:ascii="Arial Narrow" w:hAnsi="Arial Narrow"/>
                <w:sz w:val="22"/>
                <w:szCs w:val="22"/>
              </w:rPr>
            </w:pPr>
            <w:r>
              <w:rPr>
                <w:rFonts w:ascii="Arial Narrow" w:hAnsi="Arial Narrow"/>
                <w:sz w:val="22"/>
                <w:szCs w:val="22"/>
              </w:rPr>
              <w:t>1667</w:t>
            </w:r>
          </w:p>
        </w:tc>
        <w:tc>
          <w:tcPr>
            <w:tcW w:w="934" w:type="dxa"/>
            <w:tcBorders>
              <w:top w:val="single" w:sz="12" w:space="0" w:color="auto"/>
              <w:left w:val="single" w:sz="6" w:space="0" w:color="auto"/>
              <w:bottom w:val="single" w:sz="12" w:space="0" w:color="auto"/>
              <w:right w:val="single" w:sz="12" w:space="0" w:color="auto"/>
            </w:tcBorders>
            <w:vAlign w:val="center"/>
          </w:tcPr>
          <w:p w:rsidR="00B52026" w:rsidRDefault="00062899" w:rsidP="00CF237B">
            <w:pPr>
              <w:autoSpaceDE w:val="0"/>
              <w:autoSpaceDN w:val="0"/>
              <w:adjustRightInd w:val="0"/>
              <w:jc w:val="center"/>
              <w:rPr>
                <w:rFonts w:ascii="Arial Narrow" w:hAnsi="Arial Narrow"/>
                <w:sz w:val="22"/>
                <w:szCs w:val="22"/>
              </w:rPr>
            </w:pPr>
            <w:r>
              <w:rPr>
                <w:rFonts w:ascii="Arial Narrow" w:hAnsi="Arial Narrow"/>
                <w:sz w:val="22"/>
                <w:szCs w:val="22"/>
              </w:rPr>
              <w:t>745909</w:t>
            </w:r>
          </w:p>
        </w:tc>
      </w:tr>
    </w:tbl>
    <w:p w:rsidR="000B3D82" w:rsidRDefault="000B3D82">
      <w:pPr>
        <w:rPr>
          <w:rFonts w:ascii="Arial Narrow" w:hAnsi="Arial Narrow"/>
          <w:sz w:val="22"/>
          <w:szCs w:val="22"/>
        </w:rPr>
      </w:pPr>
    </w:p>
    <w:p w:rsidR="00E47671" w:rsidRDefault="00E47671">
      <w:pPr>
        <w:rPr>
          <w:rFonts w:ascii="Arial Narrow" w:hAnsi="Arial Narrow"/>
          <w:sz w:val="22"/>
          <w:szCs w:val="22"/>
        </w:rPr>
      </w:pPr>
    </w:p>
    <w:p w:rsidR="000B3D82" w:rsidRDefault="000B3D82">
      <w:pPr>
        <w:rPr>
          <w:rFonts w:ascii="Arial Narrow" w:hAnsi="Arial Narrow"/>
          <w:sz w:val="22"/>
          <w:szCs w:val="22"/>
        </w:rPr>
      </w:pPr>
      <w:r>
        <w:rPr>
          <w:rFonts w:ascii="Arial Narrow" w:hAnsi="Arial Narrow"/>
          <w:sz w:val="22"/>
          <w:szCs w:val="22"/>
        </w:rPr>
        <w:t>Tabuľka č. 2</w:t>
      </w:r>
    </w:p>
    <w:tbl>
      <w:tblPr>
        <w:tblW w:w="5193" w:type="pct"/>
        <w:jc w:val="center"/>
        <w:tblLayout w:type="fixed"/>
        <w:tblCellMar>
          <w:left w:w="30" w:type="dxa"/>
          <w:right w:w="30" w:type="dxa"/>
        </w:tblCellMar>
        <w:tblLook w:val="04A0" w:firstRow="1" w:lastRow="0" w:firstColumn="1" w:lastColumn="0" w:noHBand="0" w:noVBand="1"/>
      </w:tblPr>
      <w:tblGrid>
        <w:gridCol w:w="1542"/>
        <w:gridCol w:w="10"/>
        <w:gridCol w:w="6"/>
        <w:gridCol w:w="1019"/>
        <w:gridCol w:w="767"/>
        <w:gridCol w:w="992"/>
        <w:gridCol w:w="885"/>
        <w:gridCol w:w="291"/>
        <w:gridCol w:w="574"/>
        <w:gridCol w:w="8"/>
        <w:gridCol w:w="14"/>
        <w:gridCol w:w="396"/>
        <w:gridCol w:w="701"/>
        <w:gridCol w:w="8"/>
        <w:gridCol w:w="701"/>
        <w:gridCol w:w="8"/>
        <w:gridCol w:w="759"/>
        <w:gridCol w:w="8"/>
        <w:gridCol w:w="784"/>
        <w:gridCol w:w="10"/>
      </w:tblGrid>
      <w:tr w:rsidR="000B3D82" w:rsidTr="00B52026">
        <w:trPr>
          <w:cantSplit/>
          <w:trHeight w:val="145"/>
          <w:tblHeader/>
          <w:jc w:val="center"/>
        </w:trPr>
        <w:tc>
          <w:tcPr>
            <w:tcW w:w="1542" w:type="dxa"/>
            <w:vMerge w:val="restart"/>
            <w:tcBorders>
              <w:top w:val="single" w:sz="12" w:space="0" w:color="auto"/>
              <w:left w:val="single" w:sz="12" w:space="0" w:color="auto"/>
              <w:bottom w:val="nil"/>
              <w:right w:val="single" w:sz="12" w:space="0" w:color="auto"/>
            </w:tcBorders>
            <w:vAlign w:val="center"/>
            <w:hideMark/>
          </w:tcPr>
          <w:p w:rsidR="000B3D82" w:rsidRDefault="000B3D82">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941" w:type="dxa"/>
            <w:gridSpan w:val="19"/>
            <w:tcBorders>
              <w:top w:val="single" w:sz="12" w:space="0" w:color="auto"/>
              <w:left w:val="single" w:sz="12" w:space="0" w:color="auto"/>
              <w:bottom w:val="nil"/>
              <w:right w:val="single" w:sz="12" w:space="0" w:color="auto"/>
            </w:tcBorders>
            <w:hideMark/>
          </w:tcPr>
          <w:p w:rsidR="000B3D82" w:rsidRDefault="000B3D82">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0B3D82" w:rsidTr="00B52026">
        <w:trPr>
          <w:cantSplit/>
          <w:trHeight w:val="1537"/>
          <w:tblHeader/>
          <w:jc w:val="center"/>
        </w:trPr>
        <w:tc>
          <w:tcPr>
            <w:tcW w:w="1542" w:type="dxa"/>
            <w:vMerge/>
            <w:tcBorders>
              <w:top w:val="single" w:sz="12" w:space="0" w:color="auto"/>
              <w:left w:val="single" w:sz="12" w:space="0" w:color="auto"/>
              <w:bottom w:val="single" w:sz="4" w:space="0" w:color="auto"/>
              <w:right w:val="single" w:sz="12" w:space="0" w:color="auto"/>
            </w:tcBorders>
            <w:vAlign w:val="center"/>
            <w:hideMark/>
          </w:tcPr>
          <w:p w:rsidR="000B3D82" w:rsidRDefault="000B3D82">
            <w:pPr>
              <w:rPr>
                <w:rFonts w:ascii="Arial Narrow" w:hAnsi="Arial Narrow"/>
                <w:b/>
                <w:bCs/>
                <w:sz w:val="22"/>
                <w:szCs w:val="22"/>
              </w:rPr>
            </w:pPr>
          </w:p>
        </w:tc>
        <w:tc>
          <w:tcPr>
            <w:tcW w:w="1035" w:type="dxa"/>
            <w:gridSpan w:val="3"/>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767"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992"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1176" w:type="dxa"/>
            <w:gridSpan w:val="2"/>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gridSpan w:val="2"/>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09" w:type="dxa"/>
            <w:gridSpan w:val="2"/>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767" w:type="dxa"/>
            <w:gridSpan w:val="2"/>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794" w:type="dxa"/>
            <w:gridSpan w:val="2"/>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0B3D82" w:rsidTr="00B52026">
        <w:trPr>
          <w:trHeight w:val="155"/>
          <w:tblHeader/>
          <w:jc w:val="center"/>
        </w:trPr>
        <w:tc>
          <w:tcPr>
            <w:tcW w:w="1542" w:type="dxa"/>
            <w:tcBorders>
              <w:top w:val="single" w:sz="4" w:space="0" w:color="auto"/>
              <w:left w:val="single" w:sz="12" w:space="0" w:color="auto"/>
              <w:bottom w:val="single" w:sz="4" w:space="0" w:color="auto"/>
              <w:right w:val="single" w:sz="4"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35" w:type="dxa"/>
            <w:gridSpan w:val="3"/>
            <w:tcBorders>
              <w:top w:val="single" w:sz="4" w:space="0" w:color="auto"/>
              <w:left w:val="single" w:sz="4" w:space="0" w:color="auto"/>
              <w:bottom w:val="single" w:sz="4" w:space="0" w:color="auto"/>
              <w:right w:val="single" w:sz="4"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767" w:type="dxa"/>
            <w:tcBorders>
              <w:top w:val="single" w:sz="4" w:space="0" w:color="auto"/>
              <w:left w:val="single" w:sz="4" w:space="0" w:color="auto"/>
              <w:bottom w:val="single" w:sz="4" w:space="0" w:color="auto"/>
              <w:right w:val="single" w:sz="4" w:space="0" w:color="auto"/>
            </w:tcBorders>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992" w:type="dxa"/>
            <w:tcBorders>
              <w:top w:val="single" w:sz="4" w:space="0" w:color="auto"/>
              <w:left w:val="single" w:sz="4" w:space="0" w:color="auto"/>
              <w:bottom w:val="single" w:sz="4" w:space="0" w:color="auto"/>
              <w:right w:val="single" w:sz="4"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1176" w:type="dxa"/>
            <w:gridSpan w:val="2"/>
            <w:tcBorders>
              <w:top w:val="single" w:sz="4" w:space="0" w:color="auto"/>
              <w:left w:val="single" w:sz="4" w:space="0" w:color="auto"/>
              <w:bottom w:val="single" w:sz="4" w:space="0" w:color="auto"/>
              <w:right w:val="single" w:sz="4"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992" w:type="dxa"/>
            <w:gridSpan w:val="4"/>
            <w:tcBorders>
              <w:top w:val="single" w:sz="4" w:space="0" w:color="auto"/>
              <w:left w:val="single" w:sz="4" w:space="0" w:color="auto"/>
              <w:bottom w:val="single" w:sz="4" w:space="0" w:color="auto"/>
              <w:right w:val="single" w:sz="4"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767" w:type="dxa"/>
            <w:gridSpan w:val="2"/>
            <w:tcBorders>
              <w:top w:val="single" w:sz="4" w:space="0" w:color="auto"/>
              <w:left w:val="single" w:sz="4" w:space="0" w:color="auto"/>
              <w:bottom w:val="single" w:sz="4" w:space="0" w:color="auto"/>
              <w:right w:val="single" w:sz="4"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794" w:type="dxa"/>
            <w:gridSpan w:val="2"/>
            <w:tcBorders>
              <w:top w:val="single" w:sz="4" w:space="0" w:color="auto"/>
              <w:left w:val="single" w:sz="4" w:space="0" w:color="auto"/>
              <w:bottom w:val="single" w:sz="4" w:space="0" w:color="auto"/>
              <w:right w:val="single" w:sz="12" w:space="0" w:color="auto"/>
            </w:tcBorders>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0B3D82" w:rsidTr="00B52026">
        <w:trPr>
          <w:trHeight w:val="278"/>
          <w:tblHeader/>
          <w:jc w:val="center"/>
        </w:trPr>
        <w:tc>
          <w:tcPr>
            <w:tcW w:w="9483" w:type="dxa"/>
            <w:gridSpan w:val="20"/>
            <w:tcBorders>
              <w:top w:val="single" w:sz="4" w:space="0" w:color="auto"/>
              <w:left w:val="single" w:sz="12" w:space="0" w:color="auto"/>
              <w:bottom w:val="single" w:sz="12" w:space="0" w:color="auto"/>
              <w:right w:val="single" w:sz="12" w:space="0" w:color="auto"/>
            </w:tcBorders>
            <w:vAlign w:val="center"/>
            <w:hideMark/>
          </w:tcPr>
          <w:p w:rsidR="000B3D82" w:rsidRDefault="000B3D82">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5108CC" w:rsidTr="00B52026">
        <w:trPr>
          <w:trHeight w:val="278"/>
          <w:tblHeader/>
          <w:jc w:val="center"/>
        </w:trPr>
        <w:tc>
          <w:tcPr>
            <w:tcW w:w="1552" w:type="dxa"/>
            <w:gridSpan w:val="2"/>
            <w:tcBorders>
              <w:top w:val="single" w:sz="12" w:space="0" w:color="auto"/>
              <w:left w:val="single" w:sz="12" w:space="0" w:color="auto"/>
              <w:bottom w:val="single" w:sz="6" w:space="0" w:color="auto"/>
              <w:right w:val="single" w:sz="12" w:space="0" w:color="auto"/>
            </w:tcBorders>
            <w:vAlign w:val="center"/>
            <w:hideMark/>
          </w:tcPr>
          <w:p w:rsidR="005108CC" w:rsidRDefault="005108CC" w:rsidP="002E5D46">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2426367</w:t>
            </w:r>
          </w:p>
        </w:tc>
        <w:tc>
          <w:tcPr>
            <w:tcW w:w="1176" w:type="dxa"/>
            <w:gridSpan w:val="2"/>
            <w:tcBorders>
              <w:top w:val="single" w:sz="12"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1105" w:type="dxa"/>
            <w:gridSpan w:val="3"/>
            <w:tcBorders>
              <w:top w:val="single" w:sz="12"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09" w:type="dxa"/>
            <w:gridSpan w:val="2"/>
            <w:tcBorders>
              <w:top w:val="single" w:sz="12"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67" w:type="dxa"/>
            <w:gridSpan w:val="2"/>
            <w:tcBorders>
              <w:top w:val="single" w:sz="12"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3745</w:t>
            </w:r>
          </w:p>
        </w:tc>
        <w:tc>
          <w:tcPr>
            <w:tcW w:w="794" w:type="dxa"/>
            <w:gridSpan w:val="2"/>
            <w:tcBorders>
              <w:top w:val="single" w:sz="12" w:space="0" w:color="auto"/>
              <w:left w:val="single" w:sz="6" w:space="0" w:color="auto"/>
              <w:bottom w:val="single" w:sz="6" w:space="0" w:color="auto"/>
              <w:right w:val="single" w:sz="12"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2430112</w:t>
            </w:r>
          </w:p>
        </w:tc>
      </w:tr>
      <w:tr w:rsidR="005108CC" w:rsidTr="00B52026">
        <w:trPr>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hideMark/>
          </w:tcPr>
          <w:p w:rsidR="005108CC" w:rsidRDefault="005108CC">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514098</w:t>
            </w: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1105" w:type="dxa"/>
            <w:gridSpan w:val="3"/>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94" w:type="dxa"/>
            <w:gridSpan w:val="2"/>
            <w:tcBorders>
              <w:top w:val="single" w:sz="6" w:space="0" w:color="auto"/>
              <w:left w:val="single" w:sz="6" w:space="0" w:color="auto"/>
              <w:bottom w:val="single" w:sz="6" w:space="0" w:color="auto"/>
              <w:right w:val="single" w:sz="12"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514098</w:t>
            </w:r>
          </w:p>
        </w:tc>
      </w:tr>
      <w:tr w:rsidR="005108CC" w:rsidTr="00B52026">
        <w:trPr>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hideMark/>
          </w:tcPr>
          <w:p w:rsidR="005108CC" w:rsidRDefault="005108CC">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129972</w:t>
            </w: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1105" w:type="dxa"/>
            <w:gridSpan w:val="3"/>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3745</w:t>
            </w:r>
          </w:p>
        </w:tc>
        <w:tc>
          <w:tcPr>
            <w:tcW w:w="794" w:type="dxa"/>
            <w:gridSpan w:val="2"/>
            <w:tcBorders>
              <w:top w:val="single" w:sz="6" w:space="0" w:color="auto"/>
              <w:left w:val="single" w:sz="6" w:space="0" w:color="auto"/>
              <w:bottom w:val="single" w:sz="6" w:space="0" w:color="auto"/>
              <w:right w:val="single" w:sz="12"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133717</w:t>
            </w:r>
          </w:p>
        </w:tc>
      </w:tr>
      <w:tr w:rsidR="005108CC" w:rsidTr="00B52026">
        <w:trPr>
          <w:trHeight w:val="312"/>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hideMark/>
          </w:tcPr>
          <w:p w:rsidR="005108CC" w:rsidRDefault="005108CC">
            <w:pPr>
              <w:autoSpaceDE w:val="0"/>
              <w:autoSpaceDN w:val="0"/>
              <w:adjustRightInd w:val="0"/>
              <w:rPr>
                <w:rFonts w:ascii="Arial Narrow" w:hAnsi="Arial Narrow"/>
                <w:sz w:val="22"/>
                <w:szCs w:val="22"/>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1105" w:type="dxa"/>
            <w:gridSpan w:val="3"/>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94" w:type="dxa"/>
            <w:gridSpan w:val="2"/>
            <w:tcBorders>
              <w:top w:val="single" w:sz="6" w:space="0" w:color="auto"/>
              <w:left w:val="single" w:sz="6" w:space="0" w:color="auto"/>
              <w:bottom w:val="single" w:sz="6" w:space="0" w:color="auto"/>
              <w:right w:val="single" w:sz="12"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r>
      <w:tr w:rsidR="005108CC" w:rsidTr="00B52026">
        <w:trPr>
          <w:trHeight w:val="278"/>
          <w:tblHeader/>
          <w:jc w:val="center"/>
        </w:trPr>
        <w:tc>
          <w:tcPr>
            <w:tcW w:w="1552" w:type="dxa"/>
            <w:gridSpan w:val="2"/>
            <w:tcBorders>
              <w:top w:val="single" w:sz="6" w:space="0" w:color="auto"/>
              <w:left w:val="single" w:sz="12" w:space="0" w:color="auto"/>
              <w:bottom w:val="single" w:sz="12" w:space="0" w:color="auto"/>
              <w:right w:val="single" w:sz="12" w:space="0" w:color="auto"/>
            </w:tcBorders>
            <w:vAlign w:val="center"/>
            <w:hideMark/>
          </w:tcPr>
          <w:p w:rsidR="005108CC" w:rsidRDefault="005108CC">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12"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2810493</w:t>
            </w:r>
          </w:p>
        </w:tc>
        <w:tc>
          <w:tcPr>
            <w:tcW w:w="1176" w:type="dxa"/>
            <w:gridSpan w:val="2"/>
            <w:tcBorders>
              <w:top w:val="single" w:sz="6"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1105" w:type="dxa"/>
            <w:gridSpan w:val="3"/>
            <w:tcBorders>
              <w:top w:val="single" w:sz="6"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94" w:type="dxa"/>
            <w:gridSpan w:val="2"/>
            <w:tcBorders>
              <w:top w:val="single" w:sz="6" w:space="0" w:color="auto"/>
              <w:left w:val="single" w:sz="6" w:space="0" w:color="auto"/>
              <w:bottom w:val="single" w:sz="12" w:space="0" w:color="auto"/>
              <w:right w:val="single" w:sz="12"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2810493</w:t>
            </w:r>
          </w:p>
        </w:tc>
      </w:tr>
      <w:tr w:rsidR="005108CC" w:rsidTr="00B52026">
        <w:trPr>
          <w:trHeight w:val="278"/>
          <w:tblHeader/>
          <w:jc w:val="center"/>
        </w:trPr>
        <w:tc>
          <w:tcPr>
            <w:tcW w:w="9483" w:type="dxa"/>
            <w:gridSpan w:val="20"/>
            <w:tcBorders>
              <w:top w:val="single" w:sz="12" w:space="0" w:color="auto"/>
              <w:left w:val="single" w:sz="12" w:space="0" w:color="auto"/>
              <w:bottom w:val="single" w:sz="12" w:space="0" w:color="auto"/>
              <w:right w:val="single" w:sz="12" w:space="0" w:color="auto"/>
            </w:tcBorders>
            <w:vAlign w:val="center"/>
            <w:hideMark/>
          </w:tcPr>
          <w:p w:rsidR="005108CC" w:rsidRDefault="005108CC">
            <w:pPr>
              <w:autoSpaceDE w:val="0"/>
              <w:autoSpaceDN w:val="0"/>
              <w:adjustRightInd w:val="0"/>
              <w:rPr>
                <w:rFonts w:ascii="Arial Narrow" w:hAnsi="Arial Narrow"/>
                <w:sz w:val="22"/>
                <w:szCs w:val="22"/>
              </w:rPr>
            </w:pPr>
            <w:r>
              <w:rPr>
                <w:rFonts w:ascii="Arial Narrow" w:hAnsi="Arial Narrow"/>
                <w:sz w:val="22"/>
                <w:szCs w:val="22"/>
              </w:rPr>
              <w:t>Oprávky</w:t>
            </w:r>
          </w:p>
        </w:tc>
      </w:tr>
      <w:tr w:rsidR="005108CC" w:rsidTr="00B52026">
        <w:trPr>
          <w:gridAfter w:val="1"/>
          <w:wAfter w:w="10" w:type="dxa"/>
          <w:trHeight w:val="278"/>
          <w:tblHeader/>
          <w:jc w:val="center"/>
        </w:trPr>
        <w:tc>
          <w:tcPr>
            <w:tcW w:w="1552" w:type="dxa"/>
            <w:gridSpan w:val="2"/>
            <w:tcBorders>
              <w:top w:val="single" w:sz="12" w:space="0" w:color="auto"/>
              <w:left w:val="single" w:sz="12" w:space="0" w:color="auto"/>
              <w:bottom w:val="single" w:sz="6" w:space="0" w:color="auto"/>
              <w:right w:val="single" w:sz="12" w:space="0" w:color="auto"/>
            </w:tcBorders>
            <w:vAlign w:val="center"/>
            <w:hideMark/>
          </w:tcPr>
          <w:p w:rsidR="005108CC" w:rsidRDefault="005108CC" w:rsidP="00267983">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1477580</w:t>
            </w:r>
          </w:p>
        </w:tc>
        <w:tc>
          <w:tcPr>
            <w:tcW w:w="885" w:type="dxa"/>
            <w:tcBorders>
              <w:top w:val="single" w:sz="12"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865" w:type="dxa"/>
            <w:gridSpan w:val="2"/>
            <w:tcBorders>
              <w:top w:val="single" w:sz="12"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1119" w:type="dxa"/>
            <w:gridSpan w:val="4"/>
            <w:tcBorders>
              <w:top w:val="single" w:sz="12"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09" w:type="dxa"/>
            <w:gridSpan w:val="2"/>
            <w:tcBorders>
              <w:top w:val="single" w:sz="12"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67" w:type="dxa"/>
            <w:gridSpan w:val="2"/>
            <w:tcBorders>
              <w:top w:val="single" w:sz="12"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92" w:type="dxa"/>
            <w:gridSpan w:val="2"/>
            <w:tcBorders>
              <w:top w:val="single" w:sz="12" w:space="0" w:color="auto"/>
              <w:left w:val="single" w:sz="6" w:space="0" w:color="auto"/>
              <w:bottom w:val="single" w:sz="6" w:space="0" w:color="auto"/>
              <w:right w:val="single" w:sz="12"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1477580</w:t>
            </w:r>
          </w:p>
        </w:tc>
      </w:tr>
      <w:tr w:rsidR="005108CC" w:rsidTr="00B52026">
        <w:trPr>
          <w:gridAfter w:val="1"/>
          <w:wAfter w:w="10" w:type="dxa"/>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hideMark/>
          </w:tcPr>
          <w:p w:rsidR="005108CC" w:rsidRDefault="005108CC">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448296</w:t>
            </w:r>
          </w:p>
        </w:tc>
        <w:tc>
          <w:tcPr>
            <w:tcW w:w="885" w:type="dxa"/>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865"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92" w:type="dxa"/>
            <w:gridSpan w:val="2"/>
            <w:tcBorders>
              <w:top w:val="single" w:sz="6" w:space="0" w:color="auto"/>
              <w:left w:val="single" w:sz="6" w:space="0" w:color="auto"/>
              <w:bottom w:val="single" w:sz="6" w:space="0" w:color="auto"/>
              <w:right w:val="single" w:sz="12"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448296</w:t>
            </w:r>
          </w:p>
        </w:tc>
      </w:tr>
      <w:tr w:rsidR="005108CC" w:rsidTr="00B52026">
        <w:trPr>
          <w:gridAfter w:val="1"/>
          <w:wAfter w:w="10" w:type="dxa"/>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hideMark/>
          </w:tcPr>
          <w:p w:rsidR="005108CC" w:rsidRDefault="005108CC">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129972</w:t>
            </w:r>
          </w:p>
        </w:tc>
        <w:tc>
          <w:tcPr>
            <w:tcW w:w="885" w:type="dxa"/>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865"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92" w:type="dxa"/>
            <w:gridSpan w:val="2"/>
            <w:tcBorders>
              <w:top w:val="single" w:sz="6" w:space="0" w:color="auto"/>
              <w:left w:val="single" w:sz="6" w:space="0" w:color="auto"/>
              <w:bottom w:val="single" w:sz="6" w:space="0" w:color="auto"/>
              <w:right w:val="single" w:sz="12"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129972</w:t>
            </w:r>
          </w:p>
        </w:tc>
      </w:tr>
      <w:tr w:rsidR="005108CC" w:rsidTr="00B52026">
        <w:trPr>
          <w:gridAfter w:val="1"/>
          <w:wAfter w:w="10" w:type="dxa"/>
          <w:trHeight w:val="278"/>
          <w:tblHeader/>
          <w:jc w:val="center"/>
        </w:trPr>
        <w:tc>
          <w:tcPr>
            <w:tcW w:w="1552" w:type="dxa"/>
            <w:gridSpan w:val="2"/>
            <w:tcBorders>
              <w:top w:val="single" w:sz="6" w:space="0" w:color="auto"/>
              <w:left w:val="single" w:sz="12" w:space="0" w:color="auto"/>
              <w:bottom w:val="single" w:sz="4" w:space="0" w:color="auto"/>
              <w:right w:val="single" w:sz="12" w:space="0" w:color="auto"/>
            </w:tcBorders>
            <w:vAlign w:val="center"/>
          </w:tcPr>
          <w:p w:rsidR="005108CC" w:rsidRDefault="005108CC">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25" w:type="dxa"/>
            <w:gridSpan w:val="2"/>
            <w:tcBorders>
              <w:top w:val="single" w:sz="6" w:space="0" w:color="auto"/>
              <w:left w:val="single" w:sz="12" w:space="0" w:color="auto"/>
              <w:bottom w:val="single" w:sz="4"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4"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885" w:type="dxa"/>
            <w:tcBorders>
              <w:top w:val="single" w:sz="6" w:space="0" w:color="auto"/>
              <w:left w:val="single" w:sz="6" w:space="0" w:color="auto"/>
              <w:bottom w:val="single" w:sz="4"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865" w:type="dxa"/>
            <w:gridSpan w:val="2"/>
            <w:tcBorders>
              <w:top w:val="single" w:sz="6" w:space="0" w:color="auto"/>
              <w:left w:val="single" w:sz="6" w:space="0" w:color="auto"/>
              <w:bottom w:val="single" w:sz="4"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4"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4"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4"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92" w:type="dxa"/>
            <w:gridSpan w:val="2"/>
            <w:tcBorders>
              <w:top w:val="single" w:sz="6" w:space="0" w:color="auto"/>
              <w:left w:val="single" w:sz="6" w:space="0" w:color="auto"/>
              <w:bottom w:val="single" w:sz="4" w:space="0" w:color="auto"/>
              <w:right w:val="single" w:sz="12"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r>
      <w:tr w:rsidR="005108CC" w:rsidTr="00B52026">
        <w:trPr>
          <w:gridAfter w:val="1"/>
          <w:wAfter w:w="10" w:type="dxa"/>
          <w:trHeight w:val="278"/>
          <w:tblHeader/>
          <w:jc w:val="center"/>
        </w:trPr>
        <w:tc>
          <w:tcPr>
            <w:tcW w:w="1552" w:type="dxa"/>
            <w:gridSpan w:val="2"/>
            <w:tcBorders>
              <w:top w:val="single" w:sz="4" w:space="0" w:color="auto"/>
              <w:left w:val="single" w:sz="12" w:space="0" w:color="auto"/>
              <w:bottom w:val="single" w:sz="12" w:space="0" w:color="auto"/>
              <w:right w:val="single" w:sz="12" w:space="0" w:color="auto"/>
            </w:tcBorders>
            <w:vAlign w:val="center"/>
            <w:hideMark/>
          </w:tcPr>
          <w:p w:rsidR="005108CC" w:rsidRDefault="005108CC">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4" w:space="0" w:color="auto"/>
              <w:left w:val="single" w:sz="12" w:space="0" w:color="auto"/>
              <w:bottom w:val="single" w:sz="12"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4" w:space="0" w:color="auto"/>
              <w:left w:val="single" w:sz="6" w:space="0" w:color="auto"/>
              <w:bottom w:val="single" w:sz="12"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1795904</w:t>
            </w:r>
          </w:p>
        </w:tc>
        <w:tc>
          <w:tcPr>
            <w:tcW w:w="885" w:type="dxa"/>
            <w:tcBorders>
              <w:top w:val="single" w:sz="4"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865" w:type="dxa"/>
            <w:gridSpan w:val="2"/>
            <w:tcBorders>
              <w:top w:val="single" w:sz="4"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1119" w:type="dxa"/>
            <w:gridSpan w:val="4"/>
            <w:tcBorders>
              <w:top w:val="single" w:sz="4"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09" w:type="dxa"/>
            <w:gridSpan w:val="2"/>
            <w:tcBorders>
              <w:top w:val="single" w:sz="4"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67" w:type="dxa"/>
            <w:gridSpan w:val="2"/>
            <w:tcBorders>
              <w:top w:val="single" w:sz="4"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92" w:type="dxa"/>
            <w:gridSpan w:val="2"/>
            <w:tcBorders>
              <w:top w:val="single" w:sz="4" w:space="0" w:color="auto"/>
              <w:left w:val="single" w:sz="6" w:space="0" w:color="auto"/>
              <w:bottom w:val="single" w:sz="12" w:space="0" w:color="auto"/>
              <w:right w:val="single" w:sz="12"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1795904</w:t>
            </w:r>
          </w:p>
        </w:tc>
      </w:tr>
      <w:tr w:rsidR="005108CC" w:rsidTr="00B52026">
        <w:trPr>
          <w:trHeight w:val="278"/>
          <w:tblHeader/>
          <w:jc w:val="center"/>
        </w:trPr>
        <w:tc>
          <w:tcPr>
            <w:tcW w:w="9483" w:type="dxa"/>
            <w:gridSpan w:val="20"/>
            <w:tcBorders>
              <w:top w:val="single" w:sz="12" w:space="0" w:color="auto"/>
              <w:left w:val="single" w:sz="12" w:space="0" w:color="auto"/>
              <w:bottom w:val="single" w:sz="12" w:space="0" w:color="auto"/>
              <w:right w:val="single" w:sz="12" w:space="0" w:color="auto"/>
            </w:tcBorders>
            <w:vAlign w:val="center"/>
            <w:hideMark/>
          </w:tcPr>
          <w:p w:rsidR="005108CC" w:rsidRDefault="005108CC">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5108CC" w:rsidTr="00B52026">
        <w:trPr>
          <w:trHeight w:val="278"/>
          <w:tblHeader/>
          <w:jc w:val="center"/>
        </w:trPr>
        <w:tc>
          <w:tcPr>
            <w:tcW w:w="1542" w:type="dxa"/>
            <w:tcBorders>
              <w:top w:val="single" w:sz="12" w:space="0" w:color="auto"/>
              <w:left w:val="single" w:sz="12" w:space="0" w:color="auto"/>
              <w:bottom w:val="single" w:sz="6" w:space="0" w:color="auto"/>
              <w:right w:val="single" w:sz="12" w:space="0" w:color="auto"/>
            </w:tcBorders>
            <w:vAlign w:val="center"/>
            <w:hideMark/>
          </w:tcPr>
          <w:p w:rsidR="005108CC" w:rsidRDefault="005108CC" w:rsidP="002E5D46">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35" w:type="dxa"/>
            <w:gridSpan w:val="3"/>
            <w:tcBorders>
              <w:top w:val="single" w:sz="12" w:space="0" w:color="auto"/>
              <w:left w:val="single" w:sz="12"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1176" w:type="dxa"/>
            <w:gridSpan w:val="2"/>
            <w:tcBorders>
              <w:top w:val="single" w:sz="12"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1119" w:type="dxa"/>
            <w:gridSpan w:val="4"/>
            <w:tcBorders>
              <w:top w:val="single" w:sz="12"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09" w:type="dxa"/>
            <w:gridSpan w:val="2"/>
            <w:tcBorders>
              <w:top w:val="single" w:sz="12"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gridSpan w:val="2"/>
            <w:tcBorders>
              <w:top w:val="single" w:sz="12"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94" w:type="dxa"/>
            <w:gridSpan w:val="2"/>
            <w:tcBorders>
              <w:top w:val="single" w:sz="12" w:space="0" w:color="auto"/>
              <w:left w:val="single" w:sz="6" w:space="0" w:color="auto"/>
              <w:bottom w:val="single" w:sz="6" w:space="0" w:color="auto"/>
              <w:right w:val="single" w:sz="12" w:space="0" w:color="auto"/>
            </w:tcBorders>
          </w:tcPr>
          <w:p w:rsidR="005108CC" w:rsidRDefault="005108CC">
            <w:pPr>
              <w:autoSpaceDE w:val="0"/>
              <w:autoSpaceDN w:val="0"/>
              <w:adjustRightInd w:val="0"/>
              <w:jc w:val="center"/>
              <w:rPr>
                <w:rFonts w:ascii="Arial Narrow" w:hAnsi="Arial Narrow"/>
                <w:sz w:val="22"/>
                <w:szCs w:val="22"/>
              </w:rPr>
            </w:pPr>
          </w:p>
        </w:tc>
      </w:tr>
      <w:tr w:rsidR="005108CC" w:rsidTr="00B52026">
        <w:trPr>
          <w:trHeight w:val="397"/>
          <w:tblHeader/>
          <w:jc w:val="center"/>
        </w:trPr>
        <w:tc>
          <w:tcPr>
            <w:tcW w:w="1542" w:type="dxa"/>
            <w:tcBorders>
              <w:top w:val="single" w:sz="6" w:space="0" w:color="auto"/>
              <w:left w:val="single" w:sz="12" w:space="0" w:color="auto"/>
              <w:bottom w:val="single" w:sz="6" w:space="0" w:color="auto"/>
              <w:right w:val="single" w:sz="12" w:space="0" w:color="auto"/>
            </w:tcBorders>
            <w:vAlign w:val="center"/>
            <w:hideMark/>
          </w:tcPr>
          <w:p w:rsidR="005108CC" w:rsidRDefault="005108CC">
            <w:pPr>
              <w:autoSpaceDE w:val="0"/>
              <w:autoSpaceDN w:val="0"/>
              <w:adjustRightInd w:val="0"/>
              <w:rPr>
                <w:rFonts w:ascii="Arial Narrow" w:hAnsi="Arial Narrow"/>
                <w:sz w:val="22"/>
                <w:szCs w:val="22"/>
              </w:rPr>
            </w:pPr>
            <w:r>
              <w:rPr>
                <w:rFonts w:ascii="Arial Narrow" w:hAnsi="Arial Narrow"/>
                <w:sz w:val="22"/>
                <w:szCs w:val="22"/>
              </w:rPr>
              <w:t>Prírastky</w:t>
            </w:r>
          </w:p>
        </w:tc>
        <w:tc>
          <w:tcPr>
            <w:tcW w:w="1035" w:type="dxa"/>
            <w:gridSpan w:val="3"/>
            <w:tcBorders>
              <w:top w:val="single" w:sz="6" w:space="0" w:color="auto"/>
              <w:left w:val="single" w:sz="12"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94" w:type="dxa"/>
            <w:gridSpan w:val="2"/>
            <w:tcBorders>
              <w:top w:val="single" w:sz="6" w:space="0" w:color="auto"/>
              <w:left w:val="single" w:sz="6" w:space="0" w:color="auto"/>
              <w:bottom w:val="single" w:sz="6" w:space="0" w:color="auto"/>
              <w:right w:val="single" w:sz="12" w:space="0" w:color="auto"/>
            </w:tcBorders>
          </w:tcPr>
          <w:p w:rsidR="005108CC" w:rsidRDefault="005108CC">
            <w:pPr>
              <w:autoSpaceDE w:val="0"/>
              <w:autoSpaceDN w:val="0"/>
              <w:adjustRightInd w:val="0"/>
              <w:jc w:val="center"/>
              <w:rPr>
                <w:rFonts w:ascii="Arial Narrow" w:hAnsi="Arial Narrow"/>
                <w:sz w:val="22"/>
                <w:szCs w:val="22"/>
              </w:rPr>
            </w:pPr>
          </w:p>
        </w:tc>
      </w:tr>
      <w:tr w:rsidR="005108CC" w:rsidTr="00B52026">
        <w:trPr>
          <w:trHeight w:val="397"/>
          <w:tblHeader/>
          <w:jc w:val="center"/>
        </w:trPr>
        <w:tc>
          <w:tcPr>
            <w:tcW w:w="1542" w:type="dxa"/>
            <w:tcBorders>
              <w:top w:val="single" w:sz="6" w:space="0" w:color="auto"/>
              <w:left w:val="single" w:sz="12" w:space="0" w:color="auto"/>
              <w:bottom w:val="single" w:sz="6" w:space="0" w:color="auto"/>
              <w:right w:val="single" w:sz="12" w:space="0" w:color="auto"/>
            </w:tcBorders>
            <w:vAlign w:val="center"/>
            <w:hideMark/>
          </w:tcPr>
          <w:p w:rsidR="005108CC" w:rsidRDefault="005108CC">
            <w:pPr>
              <w:autoSpaceDE w:val="0"/>
              <w:autoSpaceDN w:val="0"/>
              <w:adjustRightInd w:val="0"/>
              <w:rPr>
                <w:rFonts w:ascii="Arial Narrow" w:hAnsi="Arial Narrow"/>
                <w:sz w:val="22"/>
                <w:szCs w:val="22"/>
              </w:rPr>
            </w:pPr>
            <w:r>
              <w:rPr>
                <w:rFonts w:ascii="Arial Narrow" w:hAnsi="Arial Narrow"/>
                <w:sz w:val="22"/>
                <w:szCs w:val="22"/>
              </w:rPr>
              <w:t>Úbytky</w:t>
            </w:r>
          </w:p>
        </w:tc>
        <w:tc>
          <w:tcPr>
            <w:tcW w:w="1035" w:type="dxa"/>
            <w:gridSpan w:val="3"/>
            <w:tcBorders>
              <w:top w:val="single" w:sz="6" w:space="0" w:color="auto"/>
              <w:left w:val="single" w:sz="12"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94" w:type="dxa"/>
            <w:gridSpan w:val="2"/>
            <w:tcBorders>
              <w:top w:val="single" w:sz="6" w:space="0" w:color="auto"/>
              <w:left w:val="single" w:sz="6" w:space="0" w:color="auto"/>
              <w:bottom w:val="single" w:sz="6" w:space="0" w:color="auto"/>
              <w:right w:val="single" w:sz="12" w:space="0" w:color="auto"/>
            </w:tcBorders>
          </w:tcPr>
          <w:p w:rsidR="005108CC" w:rsidRDefault="005108CC">
            <w:pPr>
              <w:autoSpaceDE w:val="0"/>
              <w:autoSpaceDN w:val="0"/>
              <w:adjustRightInd w:val="0"/>
              <w:jc w:val="center"/>
              <w:rPr>
                <w:rFonts w:ascii="Arial Narrow" w:hAnsi="Arial Narrow"/>
                <w:sz w:val="22"/>
                <w:szCs w:val="22"/>
              </w:rPr>
            </w:pPr>
          </w:p>
        </w:tc>
      </w:tr>
      <w:tr w:rsidR="005108CC" w:rsidTr="00B52026">
        <w:trPr>
          <w:trHeight w:val="278"/>
          <w:tblHeader/>
          <w:jc w:val="center"/>
        </w:trPr>
        <w:tc>
          <w:tcPr>
            <w:tcW w:w="1542" w:type="dxa"/>
            <w:tcBorders>
              <w:top w:val="single" w:sz="6" w:space="0" w:color="auto"/>
              <w:left w:val="single" w:sz="12" w:space="0" w:color="auto"/>
              <w:bottom w:val="single" w:sz="4" w:space="0" w:color="auto"/>
              <w:right w:val="single" w:sz="12" w:space="0" w:color="auto"/>
            </w:tcBorders>
            <w:vAlign w:val="center"/>
          </w:tcPr>
          <w:p w:rsidR="005108CC" w:rsidRDefault="005108CC">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35" w:type="dxa"/>
            <w:gridSpan w:val="3"/>
            <w:tcBorders>
              <w:top w:val="single" w:sz="6" w:space="0" w:color="auto"/>
              <w:left w:val="single" w:sz="12" w:space="0" w:color="auto"/>
              <w:bottom w:val="single" w:sz="4"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4"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1176" w:type="dxa"/>
            <w:gridSpan w:val="2"/>
            <w:tcBorders>
              <w:top w:val="single" w:sz="6" w:space="0" w:color="auto"/>
              <w:left w:val="single" w:sz="6" w:space="0" w:color="auto"/>
              <w:bottom w:val="single" w:sz="4"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4"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4"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4"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4"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94" w:type="dxa"/>
            <w:gridSpan w:val="2"/>
            <w:tcBorders>
              <w:top w:val="single" w:sz="6" w:space="0" w:color="auto"/>
              <w:left w:val="single" w:sz="6" w:space="0" w:color="auto"/>
              <w:bottom w:val="single" w:sz="4" w:space="0" w:color="auto"/>
              <w:right w:val="single" w:sz="12" w:space="0" w:color="auto"/>
            </w:tcBorders>
          </w:tcPr>
          <w:p w:rsidR="005108CC" w:rsidRDefault="005108CC">
            <w:pPr>
              <w:autoSpaceDE w:val="0"/>
              <w:autoSpaceDN w:val="0"/>
              <w:adjustRightInd w:val="0"/>
              <w:jc w:val="center"/>
              <w:rPr>
                <w:rFonts w:ascii="Arial Narrow" w:hAnsi="Arial Narrow"/>
                <w:sz w:val="22"/>
                <w:szCs w:val="22"/>
              </w:rPr>
            </w:pPr>
          </w:p>
        </w:tc>
      </w:tr>
      <w:tr w:rsidR="005108CC" w:rsidTr="00B52026">
        <w:trPr>
          <w:trHeight w:val="278"/>
          <w:tblHeader/>
          <w:jc w:val="center"/>
        </w:trPr>
        <w:tc>
          <w:tcPr>
            <w:tcW w:w="1542" w:type="dxa"/>
            <w:tcBorders>
              <w:top w:val="single" w:sz="4" w:space="0" w:color="auto"/>
              <w:left w:val="single" w:sz="12" w:space="0" w:color="auto"/>
              <w:bottom w:val="single" w:sz="12" w:space="0" w:color="auto"/>
              <w:right w:val="single" w:sz="12" w:space="0" w:color="auto"/>
            </w:tcBorders>
            <w:vAlign w:val="center"/>
            <w:hideMark/>
          </w:tcPr>
          <w:p w:rsidR="005108CC" w:rsidRDefault="005108CC">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35" w:type="dxa"/>
            <w:gridSpan w:val="3"/>
            <w:tcBorders>
              <w:top w:val="single" w:sz="4" w:space="0" w:color="auto"/>
              <w:left w:val="single" w:sz="12" w:space="0" w:color="auto"/>
              <w:bottom w:val="single" w:sz="12"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4" w:space="0" w:color="auto"/>
              <w:left w:val="single" w:sz="6" w:space="0" w:color="auto"/>
              <w:bottom w:val="single" w:sz="12"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1176" w:type="dxa"/>
            <w:gridSpan w:val="2"/>
            <w:tcBorders>
              <w:top w:val="single" w:sz="4" w:space="0" w:color="auto"/>
              <w:left w:val="single" w:sz="6" w:space="0" w:color="auto"/>
              <w:bottom w:val="single" w:sz="12"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582" w:type="dxa"/>
            <w:gridSpan w:val="2"/>
            <w:tcBorders>
              <w:top w:val="single" w:sz="4" w:space="0" w:color="auto"/>
              <w:left w:val="single" w:sz="6" w:space="0" w:color="auto"/>
              <w:bottom w:val="single" w:sz="12"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1119" w:type="dxa"/>
            <w:gridSpan w:val="4"/>
            <w:tcBorders>
              <w:top w:val="single" w:sz="4" w:space="0" w:color="auto"/>
              <w:left w:val="single" w:sz="6" w:space="0" w:color="auto"/>
              <w:bottom w:val="single" w:sz="12"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09" w:type="dxa"/>
            <w:gridSpan w:val="2"/>
            <w:tcBorders>
              <w:top w:val="single" w:sz="4" w:space="0" w:color="auto"/>
              <w:left w:val="single" w:sz="6" w:space="0" w:color="auto"/>
              <w:bottom w:val="single" w:sz="12"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gridSpan w:val="2"/>
            <w:tcBorders>
              <w:top w:val="single" w:sz="4" w:space="0" w:color="auto"/>
              <w:left w:val="single" w:sz="6" w:space="0" w:color="auto"/>
              <w:bottom w:val="single" w:sz="12"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94" w:type="dxa"/>
            <w:gridSpan w:val="2"/>
            <w:tcBorders>
              <w:top w:val="single" w:sz="4" w:space="0" w:color="auto"/>
              <w:left w:val="single" w:sz="6" w:space="0" w:color="auto"/>
              <w:bottom w:val="single" w:sz="12" w:space="0" w:color="auto"/>
              <w:right w:val="single" w:sz="12" w:space="0" w:color="auto"/>
            </w:tcBorders>
          </w:tcPr>
          <w:p w:rsidR="005108CC" w:rsidRDefault="005108CC">
            <w:pPr>
              <w:autoSpaceDE w:val="0"/>
              <w:autoSpaceDN w:val="0"/>
              <w:adjustRightInd w:val="0"/>
              <w:jc w:val="center"/>
              <w:rPr>
                <w:rFonts w:ascii="Arial Narrow" w:hAnsi="Arial Narrow"/>
                <w:sz w:val="22"/>
                <w:szCs w:val="22"/>
              </w:rPr>
            </w:pPr>
          </w:p>
        </w:tc>
      </w:tr>
      <w:tr w:rsidR="005108CC" w:rsidTr="00B52026">
        <w:trPr>
          <w:trHeight w:val="278"/>
          <w:tblHeader/>
          <w:jc w:val="center"/>
        </w:trPr>
        <w:tc>
          <w:tcPr>
            <w:tcW w:w="9483" w:type="dxa"/>
            <w:gridSpan w:val="20"/>
            <w:tcBorders>
              <w:top w:val="single" w:sz="12" w:space="0" w:color="auto"/>
              <w:left w:val="single" w:sz="12" w:space="0" w:color="auto"/>
              <w:bottom w:val="single" w:sz="12" w:space="0" w:color="auto"/>
              <w:right w:val="single" w:sz="12" w:space="0" w:color="auto"/>
            </w:tcBorders>
            <w:vAlign w:val="center"/>
            <w:hideMark/>
          </w:tcPr>
          <w:p w:rsidR="005108CC" w:rsidRDefault="005108CC">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5108CC" w:rsidTr="00B52026">
        <w:trPr>
          <w:trHeight w:val="278"/>
          <w:tblHeader/>
          <w:jc w:val="center"/>
        </w:trPr>
        <w:tc>
          <w:tcPr>
            <w:tcW w:w="1558" w:type="dxa"/>
            <w:gridSpan w:val="3"/>
            <w:tcBorders>
              <w:top w:val="single" w:sz="12" w:space="0" w:color="auto"/>
              <w:left w:val="single" w:sz="12" w:space="0" w:color="auto"/>
              <w:bottom w:val="single" w:sz="12" w:space="0" w:color="auto"/>
              <w:right w:val="single" w:sz="12" w:space="0" w:color="auto"/>
            </w:tcBorders>
            <w:vAlign w:val="center"/>
            <w:hideMark/>
          </w:tcPr>
          <w:p w:rsidR="005108CC" w:rsidRDefault="005108CC" w:rsidP="002E5D46">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12"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948787</w:t>
            </w:r>
          </w:p>
        </w:tc>
        <w:tc>
          <w:tcPr>
            <w:tcW w:w="885" w:type="dxa"/>
            <w:tcBorders>
              <w:top w:val="single" w:sz="12"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865" w:type="dxa"/>
            <w:gridSpan w:val="2"/>
            <w:tcBorders>
              <w:top w:val="single" w:sz="12"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1127" w:type="dxa"/>
            <w:gridSpan w:val="5"/>
            <w:tcBorders>
              <w:top w:val="single" w:sz="12"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09" w:type="dxa"/>
            <w:gridSpan w:val="2"/>
            <w:tcBorders>
              <w:top w:val="single" w:sz="12"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67" w:type="dxa"/>
            <w:gridSpan w:val="2"/>
            <w:tcBorders>
              <w:top w:val="single" w:sz="12"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3745</w:t>
            </w:r>
          </w:p>
        </w:tc>
        <w:tc>
          <w:tcPr>
            <w:tcW w:w="794" w:type="dxa"/>
            <w:gridSpan w:val="2"/>
            <w:tcBorders>
              <w:top w:val="single" w:sz="12" w:space="0" w:color="auto"/>
              <w:left w:val="single" w:sz="6" w:space="0" w:color="auto"/>
              <w:bottom w:val="single" w:sz="12" w:space="0" w:color="auto"/>
              <w:right w:val="single" w:sz="12"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952532</w:t>
            </w:r>
          </w:p>
        </w:tc>
      </w:tr>
      <w:tr w:rsidR="005108CC" w:rsidTr="00B52026">
        <w:trPr>
          <w:trHeight w:val="290"/>
          <w:tblHeader/>
          <w:jc w:val="center"/>
        </w:trPr>
        <w:tc>
          <w:tcPr>
            <w:tcW w:w="1558" w:type="dxa"/>
            <w:gridSpan w:val="3"/>
            <w:tcBorders>
              <w:top w:val="single" w:sz="12" w:space="0" w:color="auto"/>
              <w:left w:val="single" w:sz="12" w:space="0" w:color="auto"/>
              <w:bottom w:val="single" w:sz="12" w:space="0" w:color="auto"/>
              <w:right w:val="single" w:sz="12" w:space="0" w:color="auto"/>
            </w:tcBorders>
            <w:vAlign w:val="center"/>
            <w:hideMark/>
          </w:tcPr>
          <w:p w:rsidR="005108CC" w:rsidRDefault="005108CC">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12"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1014589</w:t>
            </w:r>
          </w:p>
        </w:tc>
        <w:tc>
          <w:tcPr>
            <w:tcW w:w="885" w:type="dxa"/>
            <w:tcBorders>
              <w:top w:val="single" w:sz="12"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865" w:type="dxa"/>
            <w:gridSpan w:val="2"/>
            <w:tcBorders>
              <w:top w:val="single" w:sz="12"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1127" w:type="dxa"/>
            <w:gridSpan w:val="5"/>
            <w:tcBorders>
              <w:top w:val="single" w:sz="12"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09" w:type="dxa"/>
            <w:gridSpan w:val="2"/>
            <w:tcBorders>
              <w:top w:val="single" w:sz="12"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67" w:type="dxa"/>
            <w:gridSpan w:val="2"/>
            <w:tcBorders>
              <w:top w:val="single" w:sz="12"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94" w:type="dxa"/>
            <w:gridSpan w:val="2"/>
            <w:tcBorders>
              <w:top w:val="single" w:sz="12" w:space="0" w:color="auto"/>
              <w:left w:val="single" w:sz="6" w:space="0" w:color="auto"/>
              <w:bottom w:val="single" w:sz="12" w:space="0" w:color="auto"/>
              <w:right w:val="single" w:sz="12"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1014589</w:t>
            </w:r>
          </w:p>
        </w:tc>
      </w:tr>
    </w:tbl>
    <w:p w:rsidR="000B3D82" w:rsidRDefault="000B3D82">
      <w:pPr>
        <w:ind w:right="-468"/>
        <w:jc w:val="both"/>
        <w:rPr>
          <w:rFonts w:ascii="Arial Narrow" w:hAnsi="Arial Narrow" w:cs="Arial Narrow"/>
          <w:sz w:val="22"/>
          <w:szCs w:val="22"/>
        </w:rPr>
      </w:pPr>
    </w:p>
    <w:p w:rsidR="00267983" w:rsidRDefault="00267983">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b) Spôsob a výška </w:t>
      </w:r>
      <w:r>
        <w:rPr>
          <w:rFonts w:ascii="Arial Narrow" w:hAnsi="Arial Narrow" w:cs="Arial Narrow"/>
          <w:b/>
          <w:sz w:val="22"/>
          <w:szCs w:val="22"/>
          <w:u w:val="single"/>
        </w:rPr>
        <w:t>poistenia</w:t>
      </w:r>
      <w:r>
        <w:rPr>
          <w:rFonts w:ascii="Arial Narrow" w:hAnsi="Arial Narrow" w:cs="Arial Narrow"/>
          <w:sz w:val="22"/>
          <w:szCs w:val="22"/>
        </w:rPr>
        <w:t xml:space="preserve"> dlhodobého nehmotného majetku a dlhodobého hmotného majetku: </w:t>
      </w:r>
    </w:p>
    <w:p w:rsidR="008B6865" w:rsidRDefault="008B6865" w:rsidP="008B6865">
      <w:pPr>
        <w:ind w:right="-471"/>
        <w:contextualSpacing/>
        <w:jc w:val="center"/>
        <w:rPr>
          <w:rFonts w:ascii="Arial Narrow" w:hAnsi="Arial Narrow" w:cs="Arial Narrow"/>
          <w:sz w:val="22"/>
          <w:szCs w:val="22"/>
        </w:rPr>
      </w:pPr>
      <w:r>
        <w:rPr>
          <w:rFonts w:ascii="Arial Narrow" w:hAnsi="Arial Narrow" w:cs="Arial Narrow"/>
          <w:sz w:val="22"/>
          <w:szCs w:val="22"/>
        </w:rPr>
        <w:t xml:space="preserve">dlhodobý majetok je poistený </w:t>
      </w:r>
      <w:r w:rsidR="008439FF">
        <w:rPr>
          <w:rFonts w:ascii="Arial Narrow" w:hAnsi="Arial Narrow" w:cs="Arial Narrow"/>
          <w:sz w:val="22"/>
          <w:szCs w:val="22"/>
        </w:rPr>
        <w:t>štandardnými</w:t>
      </w:r>
      <w:r>
        <w:rPr>
          <w:rFonts w:ascii="Arial Narrow" w:hAnsi="Arial Narrow" w:cs="Arial Narrow"/>
          <w:sz w:val="22"/>
          <w:szCs w:val="22"/>
        </w:rPr>
        <w:t xml:space="preserve"> poistnými zmluvami</w:t>
      </w:r>
    </w:p>
    <w:p w:rsidR="000B3D82" w:rsidRDefault="000B3D82">
      <w:pPr>
        <w:ind w:left="720"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c.1)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nehmotný majetok</w:t>
      </w:r>
      <w:r>
        <w:rPr>
          <w:rFonts w:ascii="Arial Narrow" w:hAnsi="Arial Narrow" w:cs="Arial Narrow"/>
          <w:sz w:val="22"/>
          <w:szCs w:val="22"/>
        </w:rPr>
        <w:t xml:space="preserve">, na ktorý je zriadené záložné právo a dlhodobý nehmotný majetok, pri ktorom má účtovná jednotka obmedzené právo s ním nakladať: </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c.2)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na ktorý je zriadené </w:t>
      </w:r>
      <w:r>
        <w:rPr>
          <w:rFonts w:ascii="Arial Narrow" w:hAnsi="Arial Narrow" w:cs="Arial Narrow"/>
          <w:sz w:val="22"/>
          <w:szCs w:val="22"/>
          <w:u w:val="single"/>
        </w:rPr>
        <w:t>záložné právo</w:t>
      </w:r>
      <w:r>
        <w:rPr>
          <w:rFonts w:ascii="Arial Narrow" w:hAnsi="Arial Narrow" w:cs="Arial Narrow"/>
          <w:sz w:val="22"/>
          <w:szCs w:val="22"/>
        </w:rPr>
        <w:t xml:space="preserve"> a dlhodobý hmotný majetok, pri ktorom má účtovná jednotka obmedzené právo s ním nakladať: </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p>
    <w:p w:rsidR="000B3D82" w:rsidRDefault="000B3D82">
      <w:pPr>
        <w:jc w:val="both"/>
        <w:rPr>
          <w:rFonts w:ascii="Arial Narrow" w:hAnsi="Arial Narrow" w:cs="Arial Narrow"/>
          <w:sz w:val="22"/>
          <w:szCs w:val="22"/>
        </w:rPr>
      </w:pPr>
      <w:r>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r w:rsidR="008B6865">
        <w:rPr>
          <w:rFonts w:ascii="Arial Narrow" w:hAnsi="Arial Narrow" w:cs="Arial Narrow"/>
          <w:sz w:val="22"/>
          <w:szCs w:val="22"/>
        </w:rPr>
        <w:t xml:space="preserve">   netýka sa</w:t>
      </w:r>
    </w:p>
    <w:p w:rsidR="000B3D82" w:rsidRDefault="000B3D82">
      <w:pPr>
        <w:jc w:val="both"/>
        <w:rPr>
          <w:rFonts w:ascii="Arial Narrow" w:hAnsi="Arial Narrow" w:cs="Arial Narrow"/>
          <w:sz w:val="22"/>
          <w:szCs w:val="22"/>
        </w:rPr>
      </w:pPr>
    </w:p>
    <w:p w:rsidR="000B3D82" w:rsidRDefault="000B3D82">
      <w:pPr>
        <w:jc w:val="both"/>
        <w:rPr>
          <w:rFonts w:ascii="Arial Narrow" w:hAnsi="Arial Narrow" w:cs="Arial Narrow"/>
          <w:sz w:val="22"/>
          <w:szCs w:val="22"/>
        </w:rPr>
      </w:pPr>
      <w:r>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r w:rsidR="008B6865">
        <w:rPr>
          <w:rFonts w:ascii="Arial Narrow" w:hAnsi="Arial Narrow" w:cs="Arial Narrow"/>
          <w:sz w:val="22"/>
          <w:szCs w:val="22"/>
        </w:rPr>
        <w:t xml:space="preserve">   netýka sa</w:t>
      </w: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 </w:t>
      </w:r>
    </w:p>
    <w:p w:rsidR="000B3D82" w:rsidRDefault="000B3D82">
      <w:pPr>
        <w:jc w:val="both"/>
        <w:rPr>
          <w:rFonts w:ascii="Arial Narrow" w:hAnsi="Arial Narrow" w:cs="Arial Narrow"/>
          <w:sz w:val="22"/>
          <w:szCs w:val="22"/>
        </w:rPr>
      </w:pPr>
      <w:r>
        <w:rPr>
          <w:rFonts w:ascii="Arial Narrow" w:hAnsi="Arial Narrow" w:cs="Arial Narrow"/>
          <w:sz w:val="22"/>
          <w:szCs w:val="22"/>
        </w:rPr>
        <w:t>f) Majetok, ktorým je goodwill a o spôsobe výpočtu jeho hodnoty:</w:t>
      </w:r>
      <w:r w:rsidR="008B6865">
        <w:rPr>
          <w:rFonts w:ascii="Arial Narrow" w:hAnsi="Arial Narrow" w:cs="Arial Narrow"/>
          <w:sz w:val="22"/>
          <w:szCs w:val="22"/>
        </w:rPr>
        <w:t xml:space="preserve">   netýka sa</w:t>
      </w:r>
      <w:r>
        <w:rPr>
          <w:rFonts w:ascii="Arial Narrow" w:hAnsi="Arial Narrow" w:cs="Arial Narrow"/>
          <w:sz w:val="22"/>
          <w:szCs w:val="22"/>
        </w:rPr>
        <w:t xml:space="preserve"> </w:t>
      </w:r>
    </w:p>
    <w:p w:rsidR="000B3D82" w:rsidRDefault="000B3D82">
      <w:pPr>
        <w:jc w:val="both"/>
        <w:rPr>
          <w:rFonts w:ascii="Arial Narrow" w:hAnsi="Arial Narrow" w:cs="Arial Narrow"/>
          <w:sz w:val="22"/>
          <w:szCs w:val="22"/>
        </w:rPr>
      </w:pPr>
    </w:p>
    <w:p w:rsidR="000B3D82" w:rsidRDefault="000B3D82">
      <w:pPr>
        <w:jc w:val="both"/>
        <w:rPr>
          <w:rFonts w:ascii="Arial Narrow" w:hAnsi="Arial Narrow" w:cs="Arial Narrow"/>
          <w:sz w:val="22"/>
          <w:szCs w:val="22"/>
        </w:rPr>
      </w:pPr>
      <w:r>
        <w:rPr>
          <w:rFonts w:ascii="Arial Narrow" w:hAnsi="Arial Narrow" w:cs="Arial Narrow"/>
          <w:sz w:val="22"/>
          <w:szCs w:val="22"/>
        </w:rPr>
        <w:t>g) Údaje, ktoré sa účtujú na účte 097 – Opravná položka k nadobudnutému majetku:</w:t>
      </w:r>
      <w:r w:rsidR="008B6865">
        <w:rPr>
          <w:rFonts w:ascii="Arial Narrow" w:hAnsi="Arial Narrow" w:cs="Arial Narrow"/>
          <w:sz w:val="22"/>
          <w:szCs w:val="22"/>
        </w:rPr>
        <w:t xml:space="preserve">   netýka sa</w:t>
      </w: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 </w:t>
      </w:r>
    </w:p>
    <w:p w:rsidR="000B3D82" w:rsidRDefault="000B3D82" w:rsidP="008B6865">
      <w:pPr>
        <w:spacing w:after="120"/>
        <w:contextualSpacing/>
        <w:jc w:val="both"/>
        <w:rPr>
          <w:rFonts w:ascii="Arial Narrow" w:hAnsi="Arial Narrow" w:cs="Arial Narrow"/>
          <w:sz w:val="22"/>
          <w:szCs w:val="22"/>
        </w:rPr>
      </w:pPr>
      <w:r>
        <w:rPr>
          <w:rFonts w:ascii="Arial Narrow" w:hAnsi="Arial Narrow" w:cs="Arial Narrow"/>
          <w:sz w:val="22"/>
          <w:szCs w:val="22"/>
        </w:rPr>
        <w:t xml:space="preserve">h) Výskumná a vývojová činnosť účtovnej jednotky za bežné účtovné obdobie a to v členení na: </w:t>
      </w:r>
      <w:r w:rsidR="008B6865">
        <w:rPr>
          <w:rFonts w:ascii="Arial Narrow" w:hAnsi="Arial Narrow" w:cs="Arial Narrow"/>
          <w:sz w:val="22"/>
          <w:szCs w:val="22"/>
        </w:rPr>
        <w:t xml:space="preserve"> netýka sa</w:t>
      </w:r>
    </w:p>
    <w:p w:rsidR="008B6865" w:rsidRDefault="008B6865" w:rsidP="008B6865">
      <w:pPr>
        <w:spacing w:after="120"/>
        <w:contextualSpacing/>
        <w:jc w:val="both"/>
        <w:rPr>
          <w:rFonts w:ascii="Arial Narrow" w:hAnsi="Arial Narrow" w:cs="Arial Narrow"/>
          <w:sz w:val="22"/>
          <w:szCs w:val="22"/>
        </w:rPr>
      </w:pPr>
    </w:p>
    <w:p w:rsidR="000B3D82" w:rsidRDefault="000B3D82" w:rsidP="008B6865">
      <w:pPr>
        <w:contextualSpacing/>
        <w:jc w:val="both"/>
        <w:rPr>
          <w:rFonts w:ascii="Arial Narrow" w:hAnsi="Arial Narrow" w:cs="Arial Narrow"/>
          <w:sz w:val="22"/>
          <w:szCs w:val="22"/>
        </w:rPr>
      </w:pPr>
      <w:r>
        <w:rPr>
          <w:rFonts w:ascii="Arial Narrow" w:hAnsi="Arial Narrow" w:cs="Arial Narrow"/>
          <w:sz w:val="22"/>
          <w:szCs w:val="22"/>
        </w:rPr>
        <w:t xml:space="preserve">i) </w:t>
      </w:r>
      <w:r>
        <w:rPr>
          <w:rFonts w:ascii="Arial Narrow" w:hAnsi="Arial Narrow" w:cs="Arial Narrow"/>
          <w:b/>
          <w:sz w:val="22"/>
          <w:szCs w:val="22"/>
          <w:u w:val="single"/>
        </w:rPr>
        <w:t>Štruktúra dlhodobého finančného majetku</w:t>
      </w:r>
      <w:r>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r w:rsidR="008B6865">
        <w:rPr>
          <w:rFonts w:ascii="Arial Narrow" w:hAnsi="Arial Narrow" w:cs="Arial Narrow"/>
          <w:sz w:val="22"/>
          <w:szCs w:val="22"/>
        </w:rPr>
        <w:t xml:space="preserve">  </w:t>
      </w:r>
    </w:p>
    <w:p w:rsidR="008B6865" w:rsidRDefault="008B6865" w:rsidP="008B6865">
      <w:pPr>
        <w:spacing w:after="120"/>
        <w:jc w:val="center"/>
        <w:rPr>
          <w:rFonts w:ascii="Arial Narrow" w:hAnsi="Arial Narrow" w:cs="Arial Narrow"/>
          <w:sz w:val="22"/>
          <w:szCs w:val="22"/>
        </w:rPr>
      </w:pPr>
      <w:r>
        <w:rPr>
          <w:rFonts w:ascii="Arial Narrow" w:hAnsi="Arial Narrow" w:cs="Arial Narrow"/>
          <w:sz w:val="22"/>
          <w:szCs w:val="22"/>
        </w:rPr>
        <w:t>účtovná jednotka nevlastní dlhodobý finančný majetok</w:t>
      </w:r>
    </w:p>
    <w:p w:rsidR="000B3D82" w:rsidRDefault="000B3D82">
      <w:pPr>
        <w:ind w:right="-468"/>
        <w:jc w:val="both"/>
        <w:rPr>
          <w:rFonts w:ascii="Arial Narrow" w:hAnsi="Arial Narrow" w:cs="Arial Narrow"/>
          <w:sz w:val="22"/>
          <w:szCs w:val="22"/>
        </w:rPr>
      </w:pPr>
    </w:p>
    <w:p w:rsidR="000B3D82" w:rsidRDefault="000B3D82" w:rsidP="008B6865">
      <w:pPr>
        <w:ind w:right="-468"/>
        <w:jc w:val="both"/>
        <w:rPr>
          <w:rFonts w:ascii="Arial Narrow" w:hAnsi="Arial Narrow" w:cs="Arial Narrow"/>
          <w:sz w:val="22"/>
          <w:szCs w:val="22"/>
        </w:rPr>
      </w:pPr>
      <w:r>
        <w:rPr>
          <w:rFonts w:ascii="Arial Narrow" w:hAnsi="Arial Narrow" w:cs="Arial Narrow"/>
          <w:sz w:val="22"/>
          <w:szCs w:val="22"/>
        </w:rPr>
        <w:t xml:space="preserve">j) Obstarávacia cena zložiek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r w:rsidR="008B6865">
        <w:rPr>
          <w:rFonts w:ascii="Arial Narrow" w:hAnsi="Arial Narrow" w:cs="Arial Narrow"/>
          <w:sz w:val="22"/>
          <w:szCs w:val="22"/>
        </w:rPr>
        <w:t xml:space="preserve">  netýka sa</w:t>
      </w:r>
    </w:p>
    <w:p w:rsidR="008B6865" w:rsidRDefault="008B6865" w:rsidP="008B6865">
      <w:pPr>
        <w:ind w:right="-468"/>
        <w:jc w:val="both"/>
        <w:rPr>
          <w:rFonts w:ascii="Arial Narrow" w:hAnsi="Arial Narrow" w:cs="Arial Narrow"/>
          <w:sz w:val="22"/>
          <w:szCs w:val="22"/>
        </w:rPr>
      </w:pPr>
    </w:p>
    <w:p w:rsidR="000B3D82" w:rsidRDefault="000B3D82" w:rsidP="002E5D46">
      <w:pPr>
        <w:ind w:right="-468"/>
        <w:contextualSpacing/>
        <w:jc w:val="both"/>
        <w:rPr>
          <w:rFonts w:ascii="Arial Narrow" w:hAnsi="Arial Narrow" w:cs="Arial Narrow"/>
          <w:sz w:val="22"/>
          <w:szCs w:val="22"/>
        </w:rPr>
      </w:pPr>
      <w:r>
        <w:rPr>
          <w:rFonts w:ascii="Arial Narrow" w:hAnsi="Arial Narrow" w:cs="Arial Narrow"/>
          <w:sz w:val="22"/>
          <w:szCs w:val="22"/>
        </w:rPr>
        <w:t xml:space="preserve">k) </w:t>
      </w:r>
      <w:r>
        <w:rPr>
          <w:rFonts w:ascii="Arial Narrow" w:hAnsi="Arial Narrow" w:cs="Arial Narrow"/>
          <w:sz w:val="22"/>
          <w:szCs w:val="22"/>
          <w:u w:val="single"/>
        </w:rPr>
        <w:t>Opravné položky podľa zložiek dlhodobého finančného majetku</w:t>
      </w:r>
      <w:r>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sidR="008B6865">
        <w:rPr>
          <w:rFonts w:ascii="Arial Narrow" w:hAnsi="Arial Narrow" w:cs="Arial Narrow"/>
          <w:sz w:val="22"/>
          <w:szCs w:val="22"/>
        </w:rPr>
        <w:t xml:space="preserve">  netýka sa</w:t>
      </w:r>
    </w:p>
    <w:p w:rsidR="002E5D46" w:rsidRDefault="002E5D46" w:rsidP="002E5D46">
      <w:pPr>
        <w:spacing w:after="120"/>
        <w:ind w:right="-471"/>
        <w:contextualSpacing/>
        <w:jc w:val="both"/>
        <w:rPr>
          <w:rFonts w:ascii="Arial Narrow" w:hAnsi="Arial Narrow" w:cs="Arial Narrow"/>
          <w:sz w:val="22"/>
          <w:szCs w:val="22"/>
        </w:rPr>
      </w:pPr>
    </w:p>
    <w:p w:rsidR="002E5D46" w:rsidRDefault="002E5D46" w:rsidP="002E5D46">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l) Zmeny v jednotlivých zložkách </w:t>
      </w:r>
      <w:r>
        <w:rPr>
          <w:rFonts w:ascii="Arial Narrow" w:hAnsi="Arial Narrow" w:cs="Arial Narrow"/>
          <w:b/>
          <w:sz w:val="22"/>
          <w:szCs w:val="22"/>
          <w:u w:val="single"/>
        </w:rPr>
        <w:t>dlhodobého finančného majetku</w:t>
      </w:r>
      <w:r>
        <w:rPr>
          <w:rFonts w:ascii="Arial Narrow" w:hAnsi="Arial Narrow" w:cs="Arial Narrow"/>
          <w:sz w:val="22"/>
          <w:szCs w:val="22"/>
        </w:rPr>
        <w:t>:   netýka sa</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m) </w:t>
      </w:r>
      <w:r>
        <w:rPr>
          <w:rFonts w:ascii="Arial Narrow" w:hAnsi="Arial Narrow" w:cs="Arial Narrow"/>
          <w:sz w:val="22"/>
          <w:szCs w:val="22"/>
          <w:u w:val="single"/>
        </w:rPr>
        <w:t>Dlhodobý finančný majetok</w:t>
      </w:r>
      <w:r>
        <w:rPr>
          <w:rFonts w:ascii="Arial Narrow" w:hAnsi="Arial Narrow" w:cs="Arial Narrow"/>
          <w:sz w:val="22"/>
          <w:szCs w:val="22"/>
        </w:rPr>
        <w:t xml:space="preserve">, na ktorý je </w:t>
      </w:r>
      <w:r>
        <w:rPr>
          <w:rFonts w:ascii="Arial Narrow" w:hAnsi="Arial Narrow" w:cs="Arial Narrow"/>
          <w:sz w:val="22"/>
          <w:szCs w:val="22"/>
          <w:u w:val="single"/>
        </w:rPr>
        <w:t>zriadené záložné právo</w:t>
      </w:r>
      <w:r>
        <w:rPr>
          <w:rFonts w:ascii="Arial Narrow" w:hAnsi="Arial Narrow" w:cs="Arial Narrow"/>
          <w:sz w:val="22"/>
          <w:szCs w:val="22"/>
        </w:rPr>
        <w:t xml:space="preserve"> a o dlhodobom majetku, pri ktorom má účtovná jednotka obmedzené právo s ním nakladať: </w:t>
      </w:r>
      <w:r w:rsidR="008B6865">
        <w:rPr>
          <w:rFonts w:ascii="Arial Narrow" w:hAnsi="Arial Narrow" w:cs="Arial Narrow"/>
          <w:sz w:val="22"/>
          <w:szCs w:val="22"/>
        </w:rPr>
        <w:t xml:space="preserve"> netýka sa</w:t>
      </w:r>
    </w:p>
    <w:p w:rsidR="002E5D46" w:rsidRDefault="002E5D46">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n) </w:t>
      </w:r>
      <w:r>
        <w:rPr>
          <w:rFonts w:ascii="Arial Narrow" w:hAnsi="Arial Narrow" w:cs="Arial Narrow"/>
          <w:sz w:val="22"/>
          <w:szCs w:val="22"/>
          <w:u w:val="single"/>
        </w:rPr>
        <w:t xml:space="preserve">Ocenenie dlhodobého finančného majetku </w:t>
      </w:r>
      <w:r>
        <w:rPr>
          <w:rFonts w:ascii="Arial Narrow" w:hAnsi="Arial Narrow" w:cs="Arial Narrow"/>
          <w:sz w:val="22"/>
          <w:szCs w:val="22"/>
        </w:rPr>
        <w:t xml:space="preserve">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alebo metódou vlastného imania, pričom sa uvádza vplyv takéhoto ocenenia na výsledok hospodárenia a na výšku vlastného imania:</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 o) </w:t>
      </w:r>
      <w:r>
        <w:rPr>
          <w:rFonts w:ascii="Arial Narrow" w:hAnsi="Arial Narrow" w:cs="Arial Narrow"/>
          <w:sz w:val="22"/>
          <w:szCs w:val="22"/>
          <w:u w:val="single"/>
        </w:rPr>
        <w:t>Opravné položky k zásobám</w:t>
      </w:r>
      <w:r>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Narrow" w:hAnsi="Arial Narrow" w:cs="Arial Narrow"/>
          <w:sz w:val="22"/>
          <w:szCs w:val="22"/>
          <w:u w:val="single"/>
        </w:rPr>
        <w:t>dôvod ich tvorby, zúčtovania</w:t>
      </w:r>
      <w:r>
        <w:rPr>
          <w:rFonts w:ascii="Arial Narrow" w:hAnsi="Arial Narrow" w:cs="Arial Narrow"/>
          <w:sz w:val="22"/>
          <w:szCs w:val="22"/>
        </w:rPr>
        <w:t xml:space="preserve">: </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p>
    <w:p w:rsidR="000B3D82" w:rsidRDefault="000B3D82">
      <w:pPr>
        <w:spacing w:after="120"/>
        <w:ind w:right="-471"/>
        <w:jc w:val="both"/>
        <w:rPr>
          <w:rFonts w:ascii="Arial Narrow" w:hAnsi="Arial Narrow" w:cs="Arial Narrow"/>
          <w:sz w:val="22"/>
          <w:szCs w:val="22"/>
        </w:rPr>
      </w:pPr>
      <w:r>
        <w:rPr>
          <w:rFonts w:ascii="Arial Narrow" w:hAnsi="Arial Narrow" w:cs="Arial Narrow"/>
          <w:sz w:val="22"/>
          <w:szCs w:val="22"/>
        </w:rPr>
        <w:t xml:space="preserve">p) Zásoby, na ktoré je zriadené záložné právo a zásoby, pri ktorých má účtovná jednotka obmedzené právo s nimi  nakladať: </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q) </w:t>
      </w:r>
      <w:r>
        <w:rPr>
          <w:rFonts w:ascii="Arial Narrow" w:hAnsi="Arial Narrow" w:cs="Arial Narrow"/>
          <w:sz w:val="22"/>
          <w:szCs w:val="22"/>
          <w:u w:val="single"/>
        </w:rPr>
        <w:t>Zákazková výroba</w:t>
      </w:r>
      <w:r>
        <w:rPr>
          <w:rFonts w:ascii="Arial Narrow" w:hAnsi="Arial Narrow" w:cs="Arial Narrow"/>
          <w:sz w:val="22"/>
          <w:szCs w:val="22"/>
        </w:rPr>
        <w:t xml:space="preserve"> a zákazková výstavba nehnuteľnosti určenej na predaj, a to v členení na: </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r) Tvorba, zúčtovanie opravných položiek k pohľadávkam v členení podľa jednotlivých položiek súvahy za bežné účtovné obdobie, pričom sa uvádza dôvod ich tvorby,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22"/>
        <w:gridCol w:w="1408"/>
        <w:gridCol w:w="1014"/>
        <w:gridCol w:w="1821"/>
        <w:gridCol w:w="1740"/>
        <w:gridCol w:w="1306"/>
      </w:tblGrid>
      <w:tr w:rsidR="000B3D82">
        <w:trPr>
          <w:cantSplit/>
          <w:jc w:val="center"/>
        </w:trPr>
        <w:tc>
          <w:tcPr>
            <w:tcW w:w="1922" w:type="dxa"/>
            <w:vMerge w:val="restart"/>
            <w:tcBorders>
              <w:top w:val="single" w:sz="12" w:space="0" w:color="auto"/>
              <w:bottom w:val="nil"/>
              <w:right w:val="single" w:sz="12" w:space="0" w:color="auto"/>
            </w:tcBorders>
            <w:vAlign w:val="center"/>
            <w:hideMark/>
          </w:tcPr>
          <w:p w:rsidR="000B3D82" w:rsidRDefault="000B3D82">
            <w:pPr>
              <w:pStyle w:val="TopHeader"/>
            </w:pPr>
            <w:r>
              <w:t>Pohľadávky</w:t>
            </w:r>
          </w:p>
        </w:tc>
        <w:tc>
          <w:tcPr>
            <w:tcW w:w="7289" w:type="dxa"/>
            <w:gridSpan w:val="5"/>
            <w:tcBorders>
              <w:top w:val="single" w:sz="12" w:space="0" w:color="auto"/>
              <w:left w:val="single" w:sz="12" w:space="0" w:color="auto"/>
              <w:bottom w:val="nil"/>
            </w:tcBorders>
            <w:vAlign w:val="center"/>
            <w:hideMark/>
          </w:tcPr>
          <w:p w:rsidR="000B3D82" w:rsidRDefault="000B3D82">
            <w:pPr>
              <w:pStyle w:val="TopHeader"/>
            </w:pPr>
            <w:r>
              <w:t>Bežné účtovné obdobie</w:t>
            </w:r>
          </w:p>
        </w:tc>
      </w:tr>
      <w:tr w:rsidR="000B3D82">
        <w:trPr>
          <w:cantSplit/>
          <w:jc w:val="center"/>
        </w:trPr>
        <w:tc>
          <w:tcPr>
            <w:tcW w:w="1922" w:type="dxa"/>
            <w:vMerge/>
            <w:tcBorders>
              <w:top w:val="single" w:sz="12" w:space="0" w:color="auto"/>
              <w:bottom w:val="single" w:sz="4" w:space="0" w:color="auto"/>
              <w:right w:val="single" w:sz="12" w:space="0" w:color="auto"/>
            </w:tcBorders>
            <w:vAlign w:val="center"/>
            <w:hideMark/>
          </w:tcPr>
          <w:p w:rsidR="000B3D82" w:rsidRDefault="000B3D82">
            <w:pPr>
              <w:rPr>
                <w:rFonts w:ascii="Arial Narrow" w:hAnsi="Arial Narrow"/>
                <w:bCs/>
                <w:sz w:val="22"/>
                <w:szCs w:val="22"/>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Tvorba</w:t>
            </w:r>
          </w:p>
          <w:p w:rsidR="000B3D82" w:rsidRDefault="000B3D82">
            <w:pPr>
              <w:pStyle w:val="TopHeader"/>
              <w:rPr>
                <w:b w:val="0"/>
              </w:rPr>
            </w:pPr>
            <w:r>
              <w:rPr>
                <w:b w:val="0"/>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 xml:space="preserve">Zúčtovanie OP z dôvodu vyradenia majetku </w:t>
            </w:r>
            <w:r>
              <w:rPr>
                <w:b w:val="0"/>
              </w:rPr>
              <w:br/>
              <w:t>z účtovníctva</w:t>
            </w:r>
          </w:p>
        </w:tc>
        <w:tc>
          <w:tcPr>
            <w:tcW w:w="1306" w:type="dxa"/>
            <w:tcBorders>
              <w:top w:val="single" w:sz="12" w:space="0" w:color="auto"/>
              <w:left w:val="single" w:sz="12" w:space="0" w:color="auto"/>
              <w:bottom w:val="single" w:sz="4" w:space="0" w:color="auto"/>
            </w:tcBorders>
            <w:vAlign w:val="center"/>
            <w:hideMark/>
          </w:tcPr>
          <w:p w:rsidR="000B3D82" w:rsidRDefault="000B3D82">
            <w:pPr>
              <w:pStyle w:val="TopHeader"/>
              <w:rPr>
                <w:b w:val="0"/>
              </w:rPr>
            </w:pPr>
            <w:r>
              <w:rPr>
                <w:b w:val="0"/>
              </w:rPr>
              <w:t>Stav OP na konci účtovného obdobia</w:t>
            </w:r>
          </w:p>
        </w:tc>
      </w:tr>
      <w:tr w:rsidR="000B3D82" w:rsidTr="008E285C">
        <w:trPr>
          <w:jc w:val="center"/>
        </w:trPr>
        <w:tc>
          <w:tcPr>
            <w:tcW w:w="1922"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e</w:t>
            </w:r>
          </w:p>
        </w:tc>
        <w:tc>
          <w:tcPr>
            <w:tcW w:w="1306"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f</w:t>
            </w:r>
          </w:p>
        </w:tc>
      </w:tr>
      <w:tr w:rsidR="00062899" w:rsidTr="00CB0768">
        <w:trPr>
          <w:trHeight w:val="453"/>
          <w:jc w:val="center"/>
        </w:trPr>
        <w:tc>
          <w:tcPr>
            <w:tcW w:w="1922" w:type="dxa"/>
            <w:tcBorders>
              <w:top w:val="single" w:sz="4" w:space="0" w:color="auto"/>
              <w:bottom w:val="single" w:sz="6" w:space="0" w:color="auto"/>
              <w:right w:val="single" w:sz="12" w:space="0" w:color="auto"/>
            </w:tcBorders>
            <w:vAlign w:val="center"/>
            <w:hideMark/>
          </w:tcPr>
          <w:p w:rsidR="00062899" w:rsidRDefault="00062899">
            <w:pPr>
              <w:rPr>
                <w:rFonts w:ascii="Arial Narrow" w:hAnsi="Arial Narrow"/>
                <w:sz w:val="22"/>
                <w:szCs w:val="22"/>
              </w:rPr>
            </w:pPr>
            <w:r>
              <w:rPr>
                <w:rFonts w:ascii="Arial Narrow" w:hAnsi="Arial Narrow"/>
                <w:sz w:val="22"/>
                <w:szCs w:val="22"/>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062899" w:rsidRDefault="00062899" w:rsidP="000A3F9E">
            <w:pPr>
              <w:jc w:val="center"/>
              <w:rPr>
                <w:rFonts w:ascii="Arial Narrow" w:hAnsi="Arial Narrow"/>
                <w:sz w:val="22"/>
                <w:szCs w:val="22"/>
              </w:rPr>
            </w:pPr>
            <w:r>
              <w:rPr>
                <w:rFonts w:ascii="Arial Narrow" w:hAnsi="Arial Narrow"/>
                <w:sz w:val="22"/>
                <w:szCs w:val="22"/>
              </w:rPr>
              <w:t>1800</w:t>
            </w:r>
          </w:p>
        </w:tc>
        <w:tc>
          <w:tcPr>
            <w:tcW w:w="1014" w:type="dxa"/>
            <w:tcBorders>
              <w:top w:val="single" w:sz="4" w:space="0" w:color="auto"/>
              <w:bottom w:val="single" w:sz="6" w:space="0" w:color="auto"/>
            </w:tcBorders>
            <w:vAlign w:val="center"/>
          </w:tcPr>
          <w:p w:rsidR="00062899" w:rsidRDefault="00062899" w:rsidP="00062899">
            <w:pPr>
              <w:jc w:val="center"/>
              <w:rPr>
                <w:rFonts w:ascii="Arial Narrow" w:hAnsi="Arial Narrow"/>
                <w:sz w:val="22"/>
                <w:szCs w:val="22"/>
              </w:rPr>
            </w:pPr>
            <w:r>
              <w:rPr>
                <w:rFonts w:ascii="Arial Narrow" w:hAnsi="Arial Narrow"/>
                <w:sz w:val="22"/>
                <w:szCs w:val="22"/>
              </w:rPr>
              <w:t>1320</w:t>
            </w:r>
          </w:p>
        </w:tc>
        <w:tc>
          <w:tcPr>
            <w:tcW w:w="1821" w:type="dxa"/>
            <w:tcBorders>
              <w:top w:val="single" w:sz="4" w:space="0" w:color="auto"/>
              <w:bottom w:val="single" w:sz="6" w:space="0" w:color="auto"/>
            </w:tcBorders>
            <w:vAlign w:val="center"/>
          </w:tcPr>
          <w:p w:rsidR="00062899" w:rsidRDefault="00062899" w:rsidP="00062899">
            <w:pPr>
              <w:jc w:val="center"/>
              <w:rPr>
                <w:rFonts w:ascii="Arial Narrow" w:hAnsi="Arial Narrow"/>
                <w:sz w:val="22"/>
                <w:szCs w:val="22"/>
              </w:rPr>
            </w:pPr>
            <w:r>
              <w:rPr>
                <w:rFonts w:ascii="Arial Narrow" w:hAnsi="Arial Narrow"/>
                <w:sz w:val="22"/>
                <w:szCs w:val="22"/>
              </w:rPr>
              <w:t>1800</w:t>
            </w:r>
          </w:p>
        </w:tc>
        <w:tc>
          <w:tcPr>
            <w:tcW w:w="1740" w:type="dxa"/>
            <w:tcBorders>
              <w:top w:val="single" w:sz="4" w:space="0" w:color="auto"/>
              <w:bottom w:val="single" w:sz="6" w:space="0" w:color="auto"/>
            </w:tcBorders>
            <w:vAlign w:val="center"/>
          </w:tcPr>
          <w:p w:rsidR="00062899" w:rsidRDefault="00062899" w:rsidP="00E96A01">
            <w:pPr>
              <w:jc w:val="center"/>
              <w:rPr>
                <w:rFonts w:ascii="Arial Narrow" w:hAnsi="Arial Narrow"/>
                <w:sz w:val="22"/>
                <w:szCs w:val="22"/>
              </w:rPr>
            </w:pPr>
          </w:p>
        </w:tc>
        <w:tc>
          <w:tcPr>
            <w:tcW w:w="1306" w:type="dxa"/>
            <w:tcBorders>
              <w:top w:val="single" w:sz="4" w:space="0" w:color="auto"/>
              <w:bottom w:val="single" w:sz="6" w:space="0" w:color="auto"/>
            </w:tcBorders>
            <w:vAlign w:val="center"/>
          </w:tcPr>
          <w:p w:rsidR="00062899" w:rsidRDefault="00062899" w:rsidP="00062899">
            <w:pPr>
              <w:jc w:val="center"/>
              <w:rPr>
                <w:rFonts w:ascii="Arial Narrow" w:hAnsi="Arial Narrow"/>
                <w:sz w:val="22"/>
                <w:szCs w:val="22"/>
              </w:rPr>
            </w:pPr>
            <w:r>
              <w:rPr>
                <w:rFonts w:ascii="Arial Narrow" w:hAnsi="Arial Narrow"/>
                <w:sz w:val="22"/>
                <w:szCs w:val="22"/>
              </w:rPr>
              <w:t>1320</w:t>
            </w:r>
          </w:p>
        </w:tc>
      </w:tr>
      <w:tr w:rsidR="00062899">
        <w:trPr>
          <w:jc w:val="center"/>
        </w:trPr>
        <w:tc>
          <w:tcPr>
            <w:tcW w:w="1922" w:type="dxa"/>
            <w:tcBorders>
              <w:top w:val="single" w:sz="6" w:space="0" w:color="auto"/>
              <w:right w:val="single" w:sz="12" w:space="0" w:color="auto"/>
            </w:tcBorders>
            <w:vAlign w:val="center"/>
            <w:hideMark/>
          </w:tcPr>
          <w:p w:rsidR="00062899" w:rsidRDefault="00062899">
            <w:pPr>
              <w:rPr>
                <w:rFonts w:ascii="Arial Narrow" w:hAnsi="Arial Narrow"/>
                <w:sz w:val="22"/>
                <w:szCs w:val="22"/>
              </w:rPr>
            </w:pPr>
            <w:r>
              <w:rPr>
                <w:rFonts w:ascii="Arial Narrow" w:hAnsi="Arial Narrow"/>
                <w:sz w:val="22"/>
                <w:szCs w:val="22"/>
              </w:rPr>
              <w:t>Pohľadávky voči DÚJ a MÚJ</w:t>
            </w:r>
          </w:p>
        </w:tc>
        <w:tc>
          <w:tcPr>
            <w:tcW w:w="1408" w:type="dxa"/>
            <w:tcBorders>
              <w:top w:val="single" w:sz="6" w:space="0" w:color="auto"/>
              <w:left w:val="single" w:sz="12" w:space="0" w:color="auto"/>
            </w:tcBorders>
            <w:vAlign w:val="center"/>
          </w:tcPr>
          <w:p w:rsidR="00062899" w:rsidRDefault="00062899" w:rsidP="000A3F9E">
            <w:pPr>
              <w:jc w:val="center"/>
              <w:rPr>
                <w:rFonts w:ascii="Arial Narrow" w:hAnsi="Arial Narrow"/>
                <w:sz w:val="22"/>
                <w:szCs w:val="22"/>
              </w:rPr>
            </w:pPr>
          </w:p>
        </w:tc>
        <w:tc>
          <w:tcPr>
            <w:tcW w:w="1014" w:type="dxa"/>
            <w:tcBorders>
              <w:top w:val="single" w:sz="6" w:space="0" w:color="auto"/>
            </w:tcBorders>
            <w:vAlign w:val="center"/>
          </w:tcPr>
          <w:p w:rsidR="00062899" w:rsidRDefault="00062899" w:rsidP="00E96A01">
            <w:pPr>
              <w:jc w:val="center"/>
              <w:rPr>
                <w:rFonts w:ascii="Arial Narrow" w:hAnsi="Arial Narrow"/>
                <w:sz w:val="22"/>
                <w:szCs w:val="22"/>
              </w:rPr>
            </w:pPr>
          </w:p>
        </w:tc>
        <w:tc>
          <w:tcPr>
            <w:tcW w:w="1821" w:type="dxa"/>
            <w:tcBorders>
              <w:top w:val="single" w:sz="6" w:space="0" w:color="auto"/>
            </w:tcBorders>
            <w:vAlign w:val="center"/>
          </w:tcPr>
          <w:p w:rsidR="00062899" w:rsidRDefault="00062899" w:rsidP="00E96A01">
            <w:pPr>
              <w:jc w:val="center"/>
              <w:rPr>
                <w:rFonts w:ascii="Arial Narrow" w:hAnsi="Arial Narrow"/>
                <w:sz w:val="22"/>
                <w:szCs w:val="22"/>
              </w:rPr>
            </w:pPr>
          </w:p>
        </w:tc>
        <w:tc>
          <w:tcPr>
            <w:tcW w:w="1740" w:type="dxa"/>
            <w:tcBorders>
              <w:top w:val="single" w:sz="6" w:space="0" w:color="auto"/>
            </w:tcBorders>
            <w:vAlign w:val="center"/>
          </w:tcPr>
          <w:p w:rsidR="00062899" w:rsidRDefault="00062899" w:rsidP="00E96A01">
            <w:pPr>
              <w:jc w:val="center"/>
              <w:rPr>
                <w:rFonts w:ascii="Arial Narrow" w:hAnsi="Arial Narrow"/>
                <w:sz w:val="22"/>
                <w:szCs w:val="22"/>
              </w:rPr>
            </w:pPr>
          </w:p>
        </w:tc>
        <w:tc>
          <w:tcPr>
            <w:tcW w:w="1306" w:type="dxa"/>
            <w:tcBorders>
              <w:top w:val="single" w:sz="6" w:space="0" w:color="auto"/>
            </w:tcBorders>
            <w:vAlign w:val="center"/>
          </w:tcPr>
          <w:p w:rsidR="00062899" w:rsidRDefault="00062899" w:rsidP="00E96A01">
            <w:pPr>
              <w:jc w:val="center"/>
              <w:rPr>
                <w:rFonts w:ascii="Arial Narrow" w:hAnsi="Arial Narrow"/>
                <w:sz w:val="22"/>
                <w:szCs w:val="22"/>
              </w:rPr>
            </w:pPr>
          </w:p>
        </w:tc>
      </w:tr>
      <w:tr w:rsidR="00062899" w:rsidTr="00CB0768">
        <w:trPr>
          <w:trHeight w:val="411"/>
          <w:jc w:val="center"/>
        </w:trPr>
        <w:tc>
          <w:tcPr>
            <w:tcW w:w="1922" w:type="dxa"/>
            <w:tcBorders>
              <w:bottom w:val="single" w:sz="6" w:space="0" w:color="auto"/>
              <w:right w:val="single" w:sz="12" w:space="0" w:color="auto"/>
            </w:tcBorders>
            <w:vAlign w:val="center"/>
            <w:hideMark/>
          </w:tcPr>
          <w:p w:rsidR="00062899" w:rsidRDefault="00062899">
            <w:pPr>
              <w:rPr>
                <w:rFonts w:ascii="Arial Narrow" w:hAnsi="Arial Narrow"/>
                <w:sz w:val="22"/>
                <w:szCs w:val="22"/>
              </w:rPr>
            </w:pPr>
            <w:r>
              <w:rPr>
                <w:rFonts w:ascii="Arial Narrow" w:hAnsi="Arial Narrow"/>
                <w:sz w:val="22"/>
                <w:szCs w:val="22"/>
              </w:rPr>
              <w:t>Ostatné pohľadávky v rámci kons. celku</w:t>
            </w:r>
          </w:p>
        </w:tc>
        <w:tc>
          <w:tcPr>
            <w:tcW w:w="1408" w:type="dxa"/>
            <w:tcBorders>
              <w:left w:val="single" w:sz="12" w:space="0" w:color="auto"/>
              <w:bottom w:val="single" w:sz="6" w:space="0" w:color="auto"/>
            </w:tcBorders>
            <w:vAlign w:val="center"/>
          </w:tcPr>
          <w:p w:rsidR="00062899" w:rsidRDefault="00062899" w:rsidP="000A3F9E">
            <w:pPr>
              <w:jc w:val="center"/>
              <w:rPr>
                <w:rFonts w:ascii="Arial Narrow" w:hAnsi="Arial Narrow"/>
                <w:sz w:val="22"/>
                <w:szCs w:val="22"/>
              </w:rPr>
            </w:pPr>
          </w:p>
        </w:tc>
        <w:tc>
          <w:tcPr>
            <w:tcW w:w="1014" w:type="dxa"/>
            <w:tcBorders>
              <w:bottom w:val="single" w:sz="6" w:space="0" w:color="auto"/>
            </w:tcBorders>
            <w:vAlign w:val="center"/>
          </w:tcPr>
          <w:p w:rsidR="00062899" w:rsidRDefault="00062899" w:rsidP="00E96A01">
            <w:pPr>
              <w:jc w:val="center"/>
              <w:rPr>
                <w:rFonts w:ascii="Arial Narrow" w:hAnsi="Arial Narrow"/>
                <w:sz w:val="22"/>
                <w:szCs w:val="22"/>
              </w:rPr>
            </w:pPr>
          </w:p>
        </w:tc>
        <w:tc>
          <w:tcPr>
            <w:tcW w:w="1821" w:type="dxa"/>
            <w:tcBorders>
              <w:bottom w:val="single" w:sz="6" w:space="0" w:color="auto"/>
            </w:tcBorders>
            <w:vAlign w:val="center"/>
          </w:tcPr>
          <w:p w:rsidR="00062899" w:rsidRDefault="00062899" w:rsidP="00E96A01">
            <w:pPr>
              <w:jc w:val="center"/>
              <w:rPr>
                <w:rFonts w:ascii="Arial Narrow" w:hAnsi="Arial Narrow"/>
                <w:sz w:val="22"/>
                <w:szCs w:val="22"/>
              </w:rPr>
            </w:pPr>
          </w:p>
        </w:tc>
        <w:tc>
          <w:tcPr>
            <w:tcW w:w="1740" w:type="dxa"/>
            <w:tcBorders>
              <w:bottom w:val="single" w:sz="6" w:space="0" w:color="auto"/>
            </w:tcBorders>
            <w:vAlign w:val="center"/>
          </w:tcPr>
          <w:p w:rsidR="00062899" w:rsidRDefault="00062899" w:rsidP="00E96A01">
            <w:pPr>
              <w:jc w:val="center"/>
              <w:rPr>
                <w:rFonts w:ascii="Arial Narrow" w:hAnsi="Arial Narrow"/>
                <w:sz w:val="22"/>
                <w:szCs w:val="22"/>
              </w:rPr>
            </w:pPr>
          </w:p>
        </w:tc>
        <w:tc>
          <w:tcPr>
            <w:tcW w:w="1306" w:type="dxa"/>
            <w:tcBorders>
              <w:bottom w:val="single" w:sz="6" w:space="0" w:color="auto"/>
            </w:tcBorders>
            <w:vAlign w:val="center"/>
          </w:tcPr>
          <w:p w:rsidR="00062899" w:rsidRDefault="00062899" w:rsidP="00E96A01">
            <w:pPr>
              <w:jc w:val="center"/>
              <w:rPr>
                <w:rFonts w:ascii="Arial Narrow" w:hAnsi="Arial Narrow"/>
                <w:sz w:val="22"/>
                <w:szCs w:val="22"/>
              </w:rPr>
            </w:pPr>
          </w:p>
        </w:tc>
      </w:tr>
      <w:tr w:rsidR="00062899" w:rsidTr="00CB0768">
        <w:trPr>
          <w:trHeight w:val="597"/>
          <w:jc w:val="center"/>
        </w:trPr>
        <w:tc>
          <w:tcPr>
            <w:tcW w:w="1922" w:type="dxa"/>
            <w:tcBorders>
              <w:top w:val="single" w:sz="6" w:space="0" w:color="auto"/>
              <w:bottom w:val="single" w:sz="6" w:space="0" w:color="auto"/>
              <w:right w:val="single" w:sz="12" w:space="0" w:color="auto"/>
            </w:tcBorders>
            <w:vAlign w:val="center"/>
            <w:hideMark/>
          </w:tcPr>
          <w:p w:rsidR="00062899" w:rsidRDefault="00062899">
            <w:pPr>
              <w:rPr>
                <w:rFonts w:ascii="Arial Narrow" w:hAnsi="Arial Narrow"/>
                <w:sz w:val="22"/>
                <w:szCs w:val="22"/>
              </w:rPr>
            </w:pPr>
            <w:r>
              <w:rPr>
                <w:rFonts w:ascii="Arial Narrow" w:hAnsi="Arial Narrow"/>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062899" w:rsidRDefault="00062899" w:rsidP="000A3F9E">
            <w:pPr>
              <w:jc w:val="center"/>
              <w:rPr>
                <w:rFonts w:ascii="Arial Narrow" w:hAnsi="Arial Narrow"/>
                <w:sz w:val="22"/>
                <w:szCs w:val="22"/>
              </w:rPr>
            </w:pPr>
          </w:p>
        </w:tc>
        <w:tc>
          <w:tcPr>
            <w:tcW w:w="1014" w:type="dxa"/>
            <w:tcBorders>
              <w:top w:val="single" w:sz="6" w:space="0" w:color="auto"/>
              <w:bottom w:val="single" w:sz="6" w:space="0" w:color="auto"/>
            </w:tcBorders>
            <w:vAlign w:val="center"/>
          </w:tcPr>
          <w:p w:rsidR="00062899" w:rsidRDefault="00062899" w:rsidP="00E96A01">
            <w:pPr>
              <w:jc w:val="center"/>
              <w:rPr>
                <w:rFonts w:ascii="Arial Narrow" w:hAnsi="Arial Narrow"/>
                <w:sz w:val="22"/>
                <w:szCs w:val="22"/>
              </w:rPr>
            </w:pPr>
          </w:p>
        </w:tc>
        <w:tc>
          <w:tcPr>
            <w:tcW w:w="1821" w:type="dxa"/>
            <w:tcBorders>
              <w:top w:val="single" w:sz="6" w:space="0" w:color="auto"/>
              <w:bottom w:val="single" w:sz="6" w:space="0" w:color="auto"/>
            </w:tcBorders>
            <w:vAlign w:val="center"/>
          </w:tcPr>
          <w:p w:rsidR="00062899" w:rsidRDefault="00062899" w:rsidP="00E96A01">
            <w:pPr>
              <w:jc w:val="center"/>
              <w:rPr>
                <w:rFonts w:ascii="Arial Narrow" w:hAnsi="Arial Narrow"/>
                <w:sz w:val="22"/>
                <w:szCs w:val="22"/>
              </w:rPr>
            </w:pPr>
          </w:p>
        </w:tc>
        <w:tc>
          <w:tcPr>
            <w:tcW w:w="1740" w:type="dxa"/>
            <w:tcBorders>
              <w:top w:val="single" w:sz="6" w:space="0" w:color="auto"/>
              <w:bottom w:val="single" w:sz="6" w:space="0" w:color="auto"/>
            </w:tcBorders>
            <w:vAlign w:val="center"/>
          </w:tcPr>
          <w:p w:rsidR="00062899" w:rsidRDefault="00062899" w:rsidP="00E96A01">
            <w:pPr>
              <w:jc w:val="center"/>
              <w:rPr>
                <w:rFonts w:ascii="Arial Narrow" w:hAnsi="Arial Narrow"/>
                <w:sz w:val="22"/>
                <w:szCs w:val="22"/>
              </w:rPr>
            </w:pPr>
          </w:p>
        </w:tc>
        <w:tc>
          <w:tcPr>
            <w:tcW w:w="1306" w:type="dxa"/>
            <w:tcBorders>
              <w:top w:val="single" w:sz="6" w:space="0" w:color="auto"/>
              <w:bottom w:val="single" w:sz="6" w:space="0" w:color="auto"/>
            </w:tcBorders>
            <w:vAlign w:val="center"/>
          </w:tcPr>
          <w:p w:rsidR="00062899" w:rsidRDefault="00062899" w:rsidP="00E96A01">
            <w:pPr>
              <w:jc w:val="center"/>
              <w:rPr>
                <w:rFonts w:ascii="Arial Narrow" w:hAnsi="Arial Narrow"/>
                <w:sz w:val="22"/>
                <w:szCs w:val="22"/>
              </w:rPr>
            </w:pPr>
          </w:p>
        </w:tc>
      </w:tr>
      <w:tr w:rsidR="00062899" w:rsidTr="00B52026">
        <w:trPr>
          <w:trHeight w:val="254"/>
          <w:jc w:val="center"/>
        </w:trPr>
        <w:tc>
          <w:tcPr>
            <w:tcW w:w="1922" w:type="dxa"/>
            <w:tcBorders>
              <w:top w:val="single" w:sz="6" w:space="0" w:color="auto"/>
              <w:bottom w:val="single" w:sz="12" w:space="0" w:color="auto"/>
              <w:right w:val="single" w:sz="12" w:space="0" w:color="auto"/>
            </w:tcBorders>
            <w:vAlign w:val="center"/>
            <w:hideMark/>
          </w:tcPr>
          <w:p w:rsidR="00062899" w:rsidRDefault="00062899">
            <w:pPr>
              <w:rPr>
                <w:rFonts w:ascii="Arial Narrow" w:hAnsi="Arial Narrow"/>
                <w:sz w:val="22"/>
                <w:szCs w:val="22"/>
              </w:rPr>
            </w:pPr>
            <w:r>
              <w:rPr>
                <w:rFonts w:ascii="Arial Narrow" w:hAnsi="Arial Narrow"/>
                <w:sz w:val="22"/>
                <w:szCs w:val="22"/>
              </w:rPr>
              <w:t>Iné pohľadávky</w:t>
            </w:r>
          </w:p>
        </w:tc>
        <w:tc>
          <w:tcPr>
            <w:tcW w:w="1408" w:type="dxa"/>
            <w:tcBorders>
              <w:top w:val="single" w:sz="6" w:space="0" w:color="auto"/>
              <w:left w:val="single" w:sz="12" w:space="0" w:color="auto"/>
              <w:bottom w:val="single" w:sz="12" w:space="0" w:color="auto"/>
            </w:tcBorders>
            <w:vAlign w:val="center"/>
          </w:tcPr>
          <w:p w:rsidR="00062899" w:rsidRDefault="00062899" w:rsidP="000A3F9E">
            <w:pPr>
              <w:jc w:val="center"/>
              <w:rPr>
                <w:rFonts w:ascii="Arial Narrow" w:hAnsi="Arial Narrow"/>
                <w:sz w:val="22"/>
                <w:szCs w:val="22"/>
              </w:rPr>
            </w:pPr>
          </w:p>
        </w:tc>
        <w:tc>
          <w:tcPr>
            <w:tcW w:w="1014" w:type="dxa"/>
            <w:tcBorders>
              <w:top w:val="single" w:sz="6" w:space="0" w:color="auto"/>
              <w:bottom w:val="single" w:sz="12" w:space="0" w:color="auto"/>
            </w:tcBorders>
            <w:vAlign w:val="center"/>
          </w:tcPr>
          <w:p w:rsidR="00062899" w:rsidRDefault="00062899" w:rsidP="00E96A01">
            <w:pPr>
              <w:jc w:val="center"/>
              <w:rPr>
                <w:rFonts w:ascii="Arial Narrow" w:hAnsi="Arial Narrow"/>
                <w:sz w:val="22"/>
                <w:szCs w:val="22"/>
              </w:rPr>
            </w:pPr>
          </w:p>
        </w:tc>
        <w:tc>
          <w:tcPr>
            <w:tcW w:w="1821" w:type="dxa"/>
            <w:tcBorders>
              <w:top w:val="single" w:sz="6" w:space="0" w:color="auto"/>
              <w:bottom w:val="single" w:sz="12" w:space="0" w:color="auto"/>
            </w:tcBorders>
            <w:vAlign w:val="center"/>
          </w:tcPr>
          <w:p w:rsidR="00062899" w:rsidRDefault="00062899" w:rsidP="00E96A01">
            <w:pPr>
              <w:jc w:val="center"/>
              <w:rPr>
                <w:rFonts w:ascii="Arial Narrow" w:hAnsi="Arial Narrow"/>
                <w:sz w:val="22"/>
                <w:szCs w:val="22"/>
              </w:rPr>
            </w:pPr>
          </w:p>
        </w:tc>
        <w:tc>
          <w:tcPr>
            <w:tcW w:w="1740" w:type="dxa"/>
            <w:tcBorders>
              <w:top w:val="single" w:sz="6" w:space="0" w:color="auto"/>
              <w:bottom w:val="single" w:sz="12" w:space="0" w:color="auto"/>
            </w:tcBorders>
            <w:vAlign w:val="center"/>
          </w:tcPr>
          <w:p w:rsidR="00062899" w:rsidRDefault="00062899" w:rsidP="00E96A01">
            <w:pPr>
              <w:jc w:val="center"/>
              <w:rPr>
                <w:rFonts w:ascii="Arial Narrow" w:hAnsi="Arial Narrow"/>
                <w:sz w:val="22"/>
                <w:szCs w:val="22"/>
              </w:rPr>
            </w:pPr>
          </w:p>
        </w:tc>
        <w:tc>
          <w:tcPr>
            <w:tcW w:w="1306" w:type="dxa"/>
            <w:tcBorders>
              <w:top w:val="single" w:sz="6" w:space="0" w:color="auto"/>
              <w:bottom w:val="single" w:sz="12" w:space="0" w:color="auto"/>
            </w:tcBorders>
            <w:vAlign w:val="center"/>
          </w:tcPr>
          <w:p w:rsidR="00062899" w:rsidRDefault="00062899" w:rsidP="00E96A01">
            <w:pPr>
              <w:jc w:val="center"/>
              <w:rPr>
                <w:rFonts w:ascii="Arial Narrow" w:hAnsi="Arial Narrow"/>
                <w:sz w:val="22"/>
                <w:szCs w:val="22"/>
              </w:rPr>
            </w:pPr>
          </w:p>
        </w:tc>
      </w:tr>
      <w:tr w:rsidR="00062899" w:rsidRPr="00267983" w:rsidTr="00CB0768">
        <w:trPr>
          <w:trHeight w:val="257"/>
          <w:jc w:val="center"/>
        </w:trPr>
        <w:tc>
          <w:tcPr>
            <w:tcW w:w="1922" w:type="dxa"/>
            <w:tcBorders>
              <w:top w:val="single" w:sz="12" w:space="0" w:color="auto"/>
              <w:bottom w:val="single" w:sz="12" w:space="0" w:color="auto"/>
              <w:right w:val="single" w:sz="12" w:space="0" w:color="auto"/>
            </w:tcBorders>
            <w:vAlign w:val="center"/>
            <w:hideMark/>
          </w:tcPr>
          <w:p w:rsidR="00062899" w:rsidRPr="00267983" w:rsidRDefault="00062899">
            <w:pPr>
              <w:rPr>
                <w:rFonts w:ascii="Arial Narrow" w:hAnsi="Arial Narrow"/>
                <w:b/>
                <w:sz w:val="22"/>
                <w:szCs w:val="22"/>
              </w:rPr>
            </w:pPr>
            <w:r w:rsidRPr="00267983">
              <w:rPr>
                <w:rFonts w:ascii="Arial Narrow" w:hAnsi="Arial Narrow"/>
                <w:b/>
                <w:sz w:val="22"/>
                <w:szCs w:val="22"/>
              </w:rPr>
              <w:t>Pohľadávky spolu</w:t>
            </w:r>
          </w:p>
        </w:tc>
        <w:tc>
          <w:tcPr>
            <w:tcW w:w="1408" w:type="dxa"/>
            <w:tcBorders>
              <w:top w:val="single" w:sz="12" w:space="0" w:color="auto"/>
              <w:left w:val="single" w:sz="12" w:space="0" w:color="auto"/>
              <w:bottom w:val="single" w:sz="12" w:space="0" w:color="auto"/>
            </w:tcBorders>
            <w:vAlign w:val="center"/>
          </w:tcPr>
          <w:p w:rsidR="00062899" w:rsidRPr="00267983" w:rsidRDefault="00062899" w:rsidP="000A3F9E">
            <w:pPr>
              <w:jc w:val="center"/>
              <w:rPr>
                <w:rFonts w:ascii="Arial Narrow" w:hAnsi="Arial Narrow"/>
                <w:b/>
                <w:sz w:val="22"/>
                <w:szCs w:val="22"/>
              </w:rPr>
            </w:pPr>
            <w:r>
              <w:rPr>
                <w:rFonts w:ascii="Arial Narrow" w:hAnsi="Arial Narrow"/>
                <w:b/>
                <w:sz w:val="22"/>
                <w:szCs w:val="22"/>
              </w:rPr>
              <w:t>1800</w:t>
            </w:r>
          </w:p>
        </w:tc>
        <w:tc>
          <w:tcPr>
            <w:tcW w:w="1014" w:type="dxa"/>
            <w:tcBorders>
              <w:top w:val="single" w:sz="12" w:space="0" w:color="auto"/>
              <w:bottom w:val="single" w:sz="12" w:space="0" w:color="auto"/>
            </w:tcBorders>
            <w:vAlign w:val="center"/>
          </w:tcPr>
          <w:p w:rsidR="00062899" w:rsidRPr="00267983" w:rsidRDefault="00062899" w:rsidP="00955A23">
            <w:pPr>
              <w:jc w:val="center"/>
              <w:rPr>
                <w:rFonts w:ascii="Arial Narrow" w:hAnsi="Arial Narrow"/>
                <w:b/>
                <w:sz w:val="22"/>
                <w:szCs w:val="22"/>
              </w:rPr>
            </w:pPr>
            <w:r>
              <w:rPr>
                <w:rFonts w:ascii="Arial Narrow" w:hAnsi="Arial Narrow"/>
                <w:b/>
                <w:sz w:val="22"/>
                <w:szCs w:val="22"/>
              </w:rPr>
              <w:t>1320</w:t>
            </w:r>
          </w:p>
        </w:tc>
        <w:tc>
          <w:tcPr>
            <w:tcW w:w="1821" w:type="dxa"/>
            <w:tcBorders>
              <w:top w:val="single" w:sz="12" w:space="0" w:color="auto"/>
              <w:bottom w:val="single" w:sz="12" w:space="0" w:color="auto"/>
            </w:tcBorders>
            <w:vAlign w:val="center"/>
          </w:tcPr>
          <w:p w:rsidR="00062899" w:rsidRPr="00267983" w:rsidRDefault="00062899" w:rsidP="00062899">
            <w:pPr>
              <w:jc w:val="center"/>
              <w:rPr>
                <w:rFonts w:ascii="Arial Narrow" w:hAnsi="Arial Narrow"/>
                <w:b/>
                <w:sz w:val="22"/>
                <w:szCs w:val="22"/>
              </w:rPr>
            </w:pPr>
            <w:r>
              <w:rPr>
                <w:rFonts w:ascii="Arial Narrow" w:hAnsi="Arial Narrow"/>
                <w:b/>
                <w:sz w:val="22"/>
                <w:szCs w:val="22"/>
              </w:rPr>
              <w:t>1800</w:t>
            </w:r>
          </w:p>
        </w:tc>
        <w:tc>
          <w:tcPr>
            <w:tcW w:w="1740" w:type="dxa"/>
            <w:tcBorders>
              <w:top w:val="single" w:sz="12" w:space="0" w:color="auto"/>
              <w:bottom w:val="single" w:sz="12" w:space="0" w:color="auto"/>
            </w:tcBorders>
            <w:vAlign w:val="center"/>
          </w:tcPr>
          <w:p w:rsidR="00062899" w:rsidRPr="00267983" w:rsidRDefault="00062899" w:rsidP="00E34356">
            <w:pPr>
              <w:jc w:val="center"/>
              <w:rPr>
                <w:rFonts w:ascii="Arial Narrow" w:hAnsi="Arial Narrow"/>
                <w:b/>
                <w:sz w:val="22"/>
                <w:szCs w:val="22"/>
              </w:rPr>
            </w:pPr>
          </w:p>
        </w:tc>
        <w:tc>
          <w:tcPr>
            <w:tcW w:w="1306" w:type="dxa"/>
            <w:tcBorders>
              <w:top w:val="single" w:sz="12" w:space="0" w:color="auto"/>
              <w:bottom w:val="single" w:sz="12" w:space="0" w:color="auto"/>
            </w:tcBorders>
            <w:vAlign w:val="center"/>
          </w:tcPr>
          <w:p w:rsidR="00062899" w:rsidRPr="00267983" w:rsidRDefault="00062899" w:rsidP="00062899">
            <w:pPr>
              <w:jc w:val="center"/>
              <w:rPr>
                <w:rFonts w:ascii="Arial Narrow" w:hAnsi="Arial Narrow"/>
                <w:b/>
                <w:sz w:val="22"/>
                <w:szCs w:val="22"/>
              </w:rPr>
            </w:pPr>
            <w:r>
              <w:rPr>
                <w:rFonts w:ascii="Arial Narrow" w:hAnsi="Arial Narrow"/>
                <w:b/>
                <w:sz w:val="22"/>
                <w:szCs w:val="22"/>
              </w:rPr>
              <w:t>1320</w:t>
            </w:r>
          </w:p>
        </w:tc>
      </w:tr>
    </w:tbl>
    <w:p w:rsidR="000B3D82" w:rsidRPr="00963D9A" w:rsidRDefault="000B3D82">
      <w:pPr>
        <w:pStyle w:val="Nzov"/>
        <w:keepNext w:val="0"/>
        <w:widowControl w:val="0"/>
        <w:spacing w:before="0" w:beforeAutospacing="0" w:after="0"/>
        <w:jc w:val="left"/>
        <w:rPr>
          <w:sz w:val="36"/>
          <w:szCs w:val="36"/>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s) </w:t>
      </w:r>
      <w:r>
        <w:rPr>
          <w:rFonts w:ascii="Arial Narrow" w:hAnsi="Arial Narrow" w:cs="Arial Narrow"/>
          <w:sz w:val="22"/>
          <w:szCs w:val="22"/>
          <w:u w:val="single"/>
        </w:rPr>
        <w:t>Hodnota pohľadávok do lehoty splatnosti a po lehote splatnosti</w:t>
      </w:r>
      <w:r>
        <w:rPr>
          <w:rFonts w:ascii="Arial Narrow" w:hAnsi="Arial Narrow" w:cs="Arial Narrow"/>
          <w:sz w:val="22"/>
          <w:szCs w:val="22"/>
        </w:rPr>
        <w:t>:</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7"/>
        <w:gridCol w:w="2040"/>
        <w:gridCol w:w="2040"/>
        <w:gridCol w:w="2040"/>
      </w:tblGrid>
      <w:tr w:rsidR="000B3D82" w:rsidTr="008E285C">
        <w:trPr>
          <w:jc w:val="center"/>
        </w:trPr>
        <w:tc>
          <w:tcPr>
            <w:tcW w:w="3167" w:type="dxa"/>
            <w:tcBorders>
              <w:top w:val="single" w:sz="12" w:space="0" w:color="auto"/>
              <w:bottom w:val="single" w:sz="4" w:space="0" w:color="auto"/>
              <w:right w:val="single" w:sz="12" w:space="0" w:color="auto"/>
            </w:tcBorders>
            <w:vAlign w:val="center"/>
            <w:hideMark/>
          </w:tcPr>
          <w:p w:rsidR="000B3D82" w:rsidRDefault="000B3D82">
            <w:pPr>
              <w:pStyle w:val="TopHeader"/>
            </w:pPr>
            <w: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pStyle w:val="TopHeader"/>
            </w:pPr>
            <w: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pStyle w:val="TopHeader"/>
            </w:pPr>
            <w:r>
              <w:t>Po lehote splatnosti</w:t>
            </w:r>
          </w:p>
        </w:tc>
        <w:tc>
          <w:tcPr>
            <w:tcW w:w="2040" w:type="dxa"/>
            <w:tcBorders>
              <w:top w:val="single" w:sz="12" w:space="0" w:color="auto"/>
              <w:left w:val="single" w:sz="12" w:space="0" w:color="auto"/>
              <w:bottom w:val="single" w:sz="4" w:space="0" w:color="auto"/>
            </w:tcBorders>
            <w:vAlign w:val="center"/>
            <w:hideMark/>
          </w:tcPr>
          <w:p w:rsidR="000B3D82" w:rsidRDefault="000B3D82">
            <w:pPr>
              <w:pStyle w:val="TopHeader"/>
            </w:pPr>
            <w:r>
              <w:t>Pohľadávky spolu</w:t>
            </w:r>
          </w:p>
        </w:tc>
      </w:tr>
      <w:tr w:rsidR="000B3D82" w:rsidTr="008E285C">
        <w:trPr>
          <w:trHeight w:hRule="exact" w:val="227"/>
          <w:jc w:val="center"/>
        </w:trPr>
        <w:tc>
          <w:tcPr>
            <w:tcW w:w="3167"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c</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d</w:t>
            </w:r>
          </w:p>
        </w:tc>
      </w:tr>
      <w:tr w:rsidR="000B3D82" w:rsidTr="009D2A16">
        <w:trPr>
          <w:trHeight w:val="327"/>
          <w:jc w:val="center"/>
        </w:trPr>
        <w:tc>
          <w:tcPr>
            <w:tcW w:w="9287" w:type="dxa"/>
            <w:gridSpan w:val="4"/>
            <w:tcBorders>
              <w:top w:val="single" w:sz="4" w:space="0" w:color="auto"/>
              <w:bottom w:val="single" w:sz="12" w:space="0" w:color="auto"/>
            </w:tcBorders>
            <w:vAlign w:val="center"/>
            <w:hideMark/>
          </w:tcPr>
          <w:p w:rsidR="000B3D82" w:rsidRDefault="000B3D82">
            <w:pPr>
              <w:rPr>
                <w:rFonts w:ascii="Arial Narrow" w:hAnsi="Arial Narrow"/>
                <w:b/>
                <w:sz w:val="22"/>
                <w:szCs w:val="22"/>
              </w:rPr>
            </w:pPr>
            <w:r>
              <w:rPr>
                <w:rFonts w:ascii="Arial Narrow" w:hAnsi="Arial Narrow"/>
                <w:b/>
                <w:sz w:val="22"/>
                <w:szCs w:val="22"/>
              </w:rPr>
              <w:t>Dlhodobé pohľadávky</w:t>
            </w:r>
          </w:p>
        </w:tc>
      </w:tr>
      <w:tr w:rsidR="000B3D82" w:rsidTr="009D2A16">
        <w:trPr>
          <w:trHeight w:hRule="exact" w:val="345"/>
          <w:jc w:val="center"/>
        </w:trPr>
        <w:tc>
          <w:tcPr>
            <w:tcW w:w="3167" w:type="dxa"/>
            <w:tcBorders>
              <w:top w:val="single" w:sz="12" w:space="0" w:color="auto"/>
              <w:right w:val="single" w:sz="12" w:space="0" w:color="auto"/>
            </w:tcBorders>
            <w:vAlign w:val="center"/>
            <w:hideMark/>
          </w:tcPr>
          <w:p w:rsidR="000B3D82" w:rsidRDefault="000B3D82">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0B3D82" w:rsidRDefault="000B3D82">
            <w:pPr>
              <w:jc w:val="center"/>
              <w:rPr>
                <w:rFonts w:ascii="Arial Narrow" w:hAnsi="Arial Narrow"/>
                <w:sz w:val="22"/>
                <w:szCs w:val="22"/>
              </w:rPr>
            </w:pPr>
          </w:p>
        </w:tc>
        <w:tc>
          <w:tcPr>
            <w:tcW w:w="2040" w:type="dxa"/>
            <w:tcBorders>
              <w:top w:val="single" w:sz="12" w:space="0" w:color="auto"/>
            </w:tcBorders>
            <w:vAlign w:val="center"/>
          </w:tcPr>
          <w:p w:rsidR="000B3D82" w:rsidRDefault="000B3D82">
            <w:pPr>
              <w:jc w:val="center"/>
              <w:rPr>
                <w:rFonts w:ascii="Arial Narrow" w:hAnsi="Arial Narrow"/>
                <w:sz w:val="22"/>
                <w:szCs w:val="22"/>
              </w:rPr>
            </w:pPr>
          </w:p>
        </w:tc>
        <w:tc>
          <w:tcPr>
            <w:tcW w:w="2040" w:type="dxa"/>
            <w:tcBorders>
              <w:top w:val="single" w:sz="12" w:space="0" w:color="auto"/>
            </w:tcBorders>
            <w:vAlign w:val="center"/>
          </w:tcPr>
          <w:p w:rsidR="000B3D82" w:rsidRDefault="000B3D82">
            <w:pPr>
              <w:jc w:val="center"/>
              <w:rPr>
                <w:rFonts w:ascii="Arial Narrow" w:hAnsi="Arial Narrow"/>
                <w:sz w:val="22"/>
                <w:szCs w:val="22"/>
              </w:rPr>
            </w:pPr>
          </w:p>
        </w:tc>
      </w:tr>
      <w:tr w:rsidR="000B3D82">
        <w:trPr>
          <w:jc w:val="center"/>
        </w:trPr>
        <w:tc>
          <w:tcPr>
            <w:tcW w:w="3167" w:type="dxa"/>
            <w:tcBorders>
              <w:right w:val="single" w:sz="12" w:space="0" w:color="auto"/>
            </w:tcBorders>
            <w:vAlign w:val="center"/>
            <w:hideMark/>
          </w:tcPr>
          <w:p w:rsidR="000B3D82" w:rsidRDefault="000B3D82">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0B3D82" w:rsidRDefault="000B3D82">
            <w:pPr>
              <w:jc w:val="center"/>
              <w:rPr>
                <w:rFonts w:ascii="Arial Narrow" w:hAnsi="Arial Narrow"/>
                <w:sz w:val="22"/>
                <w:szCs w:val="22"/>
              </w:rPr>
            </w:pPr>
          </w:p>
        </w:tc>
        <w:tc>
          <w:tcPr>
            <w:tcW w:w="2040" w:type="dxa"/>
            <w:vAlign w:val="center"/>
          </w:tcPr>
          <w:p w:rsidR="000B3D82" w:rsidRDefault="000B3D82">
            <w:pPr>
              <w:jc w:val="center"/>
              <w:rPr>
                <w:rFonts w:ascii="Arial Narrow" w:hAnsi="Arial Narrow"/>
                <w:sz w:val="22"/>
                <w:szCs w:val="22"/>
              </w:rPr>
            </w:pPr>
          </w:p>
        </w:tc>
        <w:tc>
          <w:tcPr>
            <w:tcW w:w="2040" w:type="dxa"/>
            <w:vAlign w:val="center"/>
          </w:tcPr>
          <w:p w:rsidR="000B3D82" w:rsidRDefault="000B3D82">
            <w:pPr>
              <w:jc w:val="center"/>
              <w:rPr>
                <w:rFonts w:ascii="Arial Narrow" w:hAnsi="Arial Narrow"/>
                <w:sz w:val="22"/>
                <w:szCs w:val="22"/>
              </w:rPr>
            </w:pPr>
          </w:p>
        </w:tc>
      </w:tr>
      <w:tr w:rsidR="000B3D82">
        <w:trPr>
          <w:jc w:val="center"/>
        </w:trPr>
        <w:tc>
          <w:tcPr>
            <w:tcW w:w="3167" w:type="dxa"/>
            <w:tcBorders>
              <w:right w:val="single" w:sz="12" w:space="0" w:color="auto"/>
            </w:tcBorders>
            <w:vAlign w:val="center"/>
            <w:hideMark/>
          </w:tcPr>
          <w:p w:rsidR="000B3D82" w:rsidRDefault="000B3D82">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0B3D82" w:rsidRDefault="000B3D82">
            <w:pPr>
              <w:jc w:val="center"/>
              <w:rPr>
                <w:rFonts w:ascii="Arial Narrow" w:hAnsi="Arial Narrow"/>
                <w:sz w:val="22"/>
                <w:szCs w:val="22"/>
              </w:rPr>
            </w:pPr>
          </w:p>
        </w:tc>
        <w:tc>
          <w:tcPr>
            <w:tcW w:w="2040" w:type="dxa"/>
            <w:vAlign w:val="center"/>
          </w:tcPr>
          <w:p w:rsidR="000B3D82" w:rsidRDefault="000B3D82">
            <w:pPr>
              <w:jc w:val="center"/>
              <w:rPr>
                <w:rFonts w:ascii="Arial Narrow" w:hAnsi="Arial Narrow"/>
                <w:sz w:val="22"/>
                <w:szCs w:val="22"/>
              </w:rPr>
            </w:pPr>
          </w:p>
        </w:tc>
        <w:tc>
          <w:tcPr>
            <w:tcW w:w="2040" w:type="dxa"/>
            <w:vAlign w:val="center"/>
          </w:tcPr>
          <w:p w:rsidR="000B3D82" w:rsidRDefault="000B3D82">
            <w:pPr>
              <w:jc w:val="center"/>
              <w:rPr>
                <w:rFonts w:ascii="Arial Narrow" w:hAnsi="Arial Narrow"/>
                <w:sz w:val="22"/>
                <w:szCs w:val="22"/>
              </w:rPr>
            </w:pPr>
          </w:p>
        </w:tc>
      </w:tr>
      <w:tr w:rsidR="009D2A16" w:rsidTr="002E5D46">
        <w:trPr>
          <w:jc w:val="center"/>
        </w:trPr>
        <w:tc>
          <w:tcPr>
            <w:tcW w:w="3167" w:type="dxa"/>
            <w:tcBorders>
              <w:bottom w:val="single" w:sz="6" w:space="0" w:color="auto"/>
              <w:right w:val="single" w:sz="12" w:space="0" w:color="auto"/>
            </w:tcBorders>
            <w:vAlign w:val="center"/>
            <w:hideMark/>
          </w:tcPr>
          <w:p w:rsidR="009D2A16" w:rsidRDefault="009D2A16">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rsidR="009D2A16" w:rsidRDefault="009D2A16" w:rsidP="003F170C">
            <w:pPr>
              <w:jc w:val="center"/>
              <w:rPr>
                <w:rFonts w:ascii="Arial Narrow" w:hAnsi="Arial Narrow"/>
                <w:sz w:val="22"/>
                <w:szCs w:val="22"/>
              </w:rPr>
            </w:pPr>
          </w:p>
        </w:tc>
        <w:tc>
          <w:tcPr>
            <w:tcW w:w="2040" w:type="dxa"/>
            <w:tcBorders>
              <w:bottom w:val="single" w:sz="6" w:space="0" w:color="auto"/>
            </w:tcBorders>
            <w:vAlign w:val="center"/>
          </w:tcPr>
          <w:p w:rsidR="009D2A16" w:rsidRDefault="009D2A16" w:rsidP="003F170C">
            <w:pPr>
              <w:jc w:val="center"/>
              <w:rPr>
                <w:rFonts w:ascii="Arial Narrow" w:hAnsi="Arial Narrow"/>
                <w:sz w:val="22"/>
                <w:szCs w:val="22"/>
              </w:rPr>
            </w:pPr>
          </w:p>
        </w:tc>
        <w:tc>
          <w:tcPr>
            <w:tcW w:w="2040" w:type="dxa"/>
            <w:tcBorders>
              <w:bottom w:val="single" w:sz="6" w:space="0" w:color="auto"/>
            </w:tcBorders>
            <w:vAlign w:val="center"/>
          </w:tcPr>
          <w:p w:rsidR="009D2A16" w:rsidRDefault="009D2A16" w:rsidP="003F170C">
            <w:pPr>
              <w:jc w:val="center"/>
              <w:rPr>
                <w:rFonts w:ascii="Arial Narrow" w:hAnsi="Arial Narrow"/>
                <w:sz w:val="22"/>
                <w:szCs w:val="22"/>
              </w:rPr>
            </w:pPr>
          </w:p>
        </w:tc>
      </w:tr>
      <w:tr w:rsidR="009D2A16" w:rsidTr="009D2A16">
        <w:trPr>
          <w:trHeight w:hRule="exact" w:val="382"/>
          <w:jc w:val="center"/>
        </w:trPr>
        <w:tc>
          <w:tcPr>
            <w:tcW w:w="3167" w:type="dxa"/>
            <w:tcBorders>
              <w:top w:val="single" w:sz="6" w:space="0" w:color="auto"/>
              <w:bottom w:val="single" w:sz="12" w:space="0" w:color="auto"/>
              <w:right w:val="single" w:sz="12" w:space="0" w:color="auto"/>
            </w:tcBorders>
            <w:vAlign w:val="center"/>
            <w:hideMark/>
          </w:tcPr>
          <w:p w:rsidR="009D2A16" w:rsidRDefault="009D2A16">
            <w:pPr>
              <w:rPr>
                <w:rFonts w:ascii="Arial Narrow" w:hAnsi="Arial Narrow"/>
                <w:sz w:val="22"/>
                <w:szCs w:val="22"/>
              </w:rPr>
            </w:pPr>
            <w:r>
              <w:rPr>
                <w:rFonts w:ascii="Arial Narrow" w:hAnsi="Arial Narrow"/>
                <w:sz w:val="22"/>
                <w:szCs w:val="22"/>
              </w:rPr>
              <w:t>Iné pohľadávky</w:t>
            </w:r>
          </w:p>
        </w:tc>
        <w:tc>
          <w:tcPr>
            <w:tcW w:w="2040" w:type="dxa"/>
            <w:tcBorders>
              <w:top w:val="single" w:sz="6" w:space="0" w:color="auto"/>
              <w:left w:val="single" w:sz="12" w:space="0" w:color="auto"/>
              <w:bottom w:val="single" w:sz="12" w:space="0" w:color="auto"/>
            </w:tcBorders>
            <w:vAlign w:val="center"/>
          </w:tcPr>
          <w:p w:rsidR="009D2A16" w:rsidRDefault="009D2A16">
            <w:pPr>
              <w:jc w:val="center"/>
              <w:rPr>
                <w:rFonts w:ascii="Arial Narrow" w:hAnsi="Arial Narrow"/>
                <w:sz w:val="22"/>
                <w:szCs w:val="22"/>
              </w:rPr>
            </w:pPr>
          </w:p>
        </w:tc>
        <w:tc>
          <w:tcPr>
            <w:tcW w:w="2040" w:type="dxa"/>
            <w:tcBorders>
              <w:top w:val="single" w:sz="6" w:space="0" w:color="auto"/>
              <w:bottom w:val="single" w:sz="12" w:space="0" w:color="auto"/>
            </w:tcBorders>
            <w:vAlign w:val="center"/>
          </w:tcPr>
          <w:p w:rsidR="009D2A16" w:rsidRDefault="009D2A16">
            <w:pPr>
              <w:jc w:val="center"/>
              <w:rPr>
                <w:rFonts w:ascii="Arial Narrow" w:hAnsi="Arial Narrow"/>
                <w:sz w:val="22"/>
                <w:szCs w:val="22"/>
              </w:rPr>
            </w:pPr>
          </w:p>
        </w:tc>
        <w:tc>
          <w:tcPr>
            <w:tcW w:w="2040" w:type="dxa"/>
            <w:tcBorders>
              <w:top w:val="single" w:sz="6" w:space="0" w:color="auto"/>
              <w:bottom w:val="single" w:sz="12" w:space="0" w:color="auto"/>
            </w:tcBorders>
            <w:vAlign w:val="center"/>
          </w:tcPr>
          <w:p w:rsidR="009D2A16" w:rsidRDefault="009D2A16">
            <w:pPr>
              <w:jc w:val="center"/>
              <w:rPr>
                <w:rFonts w:ascii="Arial Narrow" w:hAnsi="Arial Narrow"/>
                <w:sz w:val="22"/>
                <w:szCs w:val="22"/>
              </w:rPr>
            </w:pPr>
          </w:p>
        </w:tc>
      </w:tr>
      <w:tr w:rsidR="009D2A16" w:rsidTr="00CB0768">
        <w:trPr>
          <w:trHeight w:hRule="exact" w:val="315"/>
          <w:jc w:val="center"/>
        </w:trPr>
        <w:tc>
          <w:tcPr>
            <w:tcW w:w="3167" w:type="dxa"/>
            <w:tcBorders>
              <w:top w:val="single" w:sz="12" w:space="0" w:color="auto"/>
              <w:bottom w:val="single" w:sz="12" w:space="0" w:color="auto"/>
              <w:right w:val="single" w:sz="12" w:space="0" w:color="auto"/>
            </w:tcBorders>
            <w:vAlign w:val="center"/>
            <w:hideMark/>
          </w:tcPr>
          <w:p w:rsidR="009D2A16" w:rsidRDefault="009D2A16">
            <w:pPr>
              <w:rPr>
                <w:rFonts w:ascii="Arial Narrow" w:hAnsi="Arial Narrow"/>
                <w:b/>
                <w:sz w:val="22"/>
                <w:szCs w:val="22"/>
              </w:rPr>
            </w:pPr>
            <w:r>
              <w:rPr>
                <w:rFonts w:ascii="Arial Narrow" w:hAnsi="Arial Narrow"/>
                <w:b/>
                <w:sz w:val="22"/>
                <w:szCs w:val="22"/>
              </w:rPr>
              <w:t>Dlhodobé pohľadávky spolu</w:t>
            </w:r>
          </w:p>
        </w:tc>
        <w:tc>
          <w:tcPr>
            <w:tcW w:w="2040" w:type="dxa"/>
            <w:tcBorders>
              <w:top w:val="single" w:sz="12" w:space="0" w:color="auto"/>
              <w:left w:val="single" w:sz="12" w:space="0" w:color="auto"/>
              <w:bottom w:val="single" w:sz="12" w:space="0" w:color="auto"/>
            </w:tcBorders>
            <w:vAlign w:val="center"/>
          </w:tcPr>
          <w:p w:rsidR="009D2A16" w:rsidRPr="009D2A16" w:rsidRDefault="00B30102" w:rsidP="003F170C">
            <w:pPr>
              <w:jc w:val="center"/>
              <w:rPr>
                <w:rFonts w:ascii="Arial Narrow" w:hAnsi="Arial Narrow"/>
                <w:b/>
                <w:sz w:val="22"/>
                <w:szCs w:val="22"/>
              </w:rPr>
            </w:pPr>
            <w:r>
              <w:rPr>
                <w:rFonts w:ascii="Arial Narrow" w:hAnsi="Arial Narrow"/>
                <w:b/>
                <w:sz w:val="22"/>
                <w:szCs w:val="22"/>
              </w:rPr>
              <w:t>0</w:t>
            </w:r>
          </w:p>
        </w:tc>
        <w:tc>
          <w:tcPr>
            <w:tcW w:w="2040" w:type="dxa"/>
            <w:tcBorders>
              <w:top w:val="single" w:sz="12" w:space="0" w:color="auto"/>
              <w:bottom w:val="single" w:sz="12" w:space="0" w:color="auto"/>
            </w:tcBorders>
            <w:vAlign w:val="center"/>
          </w:tcPr>
          <w:p w:rsidR="009D2A16" w:rsidRPr="009D2A16" w:rsidRDefault="00B30102" w:rsidP="003F170C">
            <w:pPr>
              <w:jc w:val="center"/>
              <w:rPr>
                <w:rFonts w:ascii="Arial Narrow" w:hAnsi="Arial Narrow"/>
                <w:b/>
                <w:sz w:val="22"/>
                <w:szCs w:val="22"/>
              </w:rPr>
            </w:pPr>
            <w:r>
              <w:rPr>
                <w:rFonts w:ascii="Arial Narrow" w:hAnsi="Arial Narrow"/>
                <w:b/>
                <w:sz w:val="22"/>
                <w:szCs w:val="22"/>
              </w:rPr>
              <w:t>0</w:t>
            </w:r>
          </w:p>
        </w:tc>
        <w:tc>
          <w:tcPr>
            <w:tcW w:w="2040" w:type="dxa"/>
            <w:tcBorders>
              <w:top w:val="single" w:sz="12" w:space="0" w:color="auto"/>
              <w:bottom w:val="single" w:sz="12" w:space="0" w:color="auto"/>
            </w:tcBorders>
            <w:vAlign w:val="center"/>
          </w:tcPr>
          <w:p w:rsidR="009D2A16" w:rsidRPr="009D2A16" w:rsidRDefault="00327C76" w:rsidP="003F170C">
            <w:pPr>
              <w:jc w:val="center"/>
              <w:rPr>
                <w:rFonts w:ascii="Arial Narrow" w:hAnsi="Arial Narrow"/>
                <w:b/>
                <w:sz w:val="22"/>
                <w:szCs w:val="22"/>
              </w:rPr>
            </w:pPr>
            <w:r>
              <w:rPr>
                <w:rFonts w:ascii="Arial Narrow" w:hAnsi="Arial Narrow"/>
                <w:b/>
                <w:sz w:val="22"/>
                <w:szCs w:val="22"/>
              </w:rPr>
              <w:t>0</w:t>
            </w:r>
          </w:p>
        </w:tc>
      </w:tr>
      <w:tr w:rsidR="009D2A16" w:rsidTr="00CB0768">
        <w:trPr>
          <w:trHeight w:val="231"/>
          <w:jc w:val="center"/>
        </w:trPr>
        <w:tc>
          <w:tcPr>
            <w:tcW w:w="9287" w:type="dxa"/>
            <w:gridSpan w:val="4"/>
            <w:tcBorders>
              <w:top w:val="single" w:sz="12" w:space="0" w:color="auto"/>
              <w:bottom w:val="single" w:sz="12" w:space="0" w:color="auto"/>
            </w:tcBorders>
            <w:vAlign w:val="center"/>
            <w:hideMark/>
          </w:tcPr>
          <w:p w:rsidR="009D2A16" w:rsidRDefault="009D2A16">
            <w:pPr>
              <w:rPr>
                <w:rFonts w:ascii="Arial Narrow" w:hAnsi="Arial Narrow"/>
                <w:b/>
                <w:sz w:val="22"/>
                <w:szCs w:val="22"/>
              </w:rPr>
            </w:pPr>
            <w:r>
              <w:rPr>
                <w:rFonts w:ascii="Arial Narrow" w:hAnsi="Arial Narrow"/>
                <w:b/>
                <w:sz w:val="22"/>
                <w:szCs w:val="22"/>
              </w:rPr>
              <w:t>Krátkodobé pohľadávky</w:t>
            </w:r>
          </w:p>
        </w:tc>
      </w:tr>
      <w:tr w:rsidR="009D2A16" w:rsidTr="00AA0960">
        <w:trPr>
          <w:trHeight w:val="340"/>
          <w:jc w:val="center"/>
        </w:trPr>
        <w:tc>
          <w:tcPr>
            <w:tcW w:w="3167" w:type="dxa"/>
            <w:tcBorders>
              <w:top w:val="single" w:sz="12" w:space="0" w:color="auto"/>
              <w:bottom w:val="single" w:sz="4" w:space="0" w:color="auto"/>
              <w:right w:val="single" w:sz="12" w:space="0" w:color="auto"/>
            </w:tcBorders>
            <w:vAlign w:val="center"/>
            <w:hideMark/>
          </w:tcPr>
          <w:p w:rsidR="009D2A16" w:rsidRDefault="009D2A16">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bottom w:val="single" w:sz="4" w:space="0" w:color="auto"/>
            </w:tcBorders>
            <w:vAlign w:val="center"/>
          </w:tcPr>
          <w:p w:rsidR="009D2A16" w:rsidRDefault="00636F8B" w:rsidP="006B1CED">
            <w:pPr>
              <w:jc w:val="center"/>
              <w:rPr>
                <w:rFonts w:ascii="Arial Narrow" w:hAnsi="Arial Narrow"/>
                <w:sz w:val="22"/>
                <w:szCs w:val="22"/>
              </w:rPr>
            </w:pPr>
            <w:r>
              <w:rPr>
                <w:rFonts w:ascii="Arial Narrow" w:hAnsi="Arial Narrow"/>
                <w:sz w:val="22"/>
                <w:szCs w:val="22"/>
              </w:rPr>
              <w:t>352265</w:t>
            </w:r>
          </w:p>
        </w:tc>
        <w:tc>
          <w:tcPr>
            <w:tcW w:w="2040" w:type="dxa"/>
            <w:tcBorders>
              <w:top w:val="single" w:sz="12" w:space="0" w:color="auto"/>
              <w:bottom w:val="single" w:sz="4" w:space="0" w:color="auto"/>
            </w:tcBorders>
            <w:vAlign w:val="center"/>
          </w:tcPr>
          <w:p w:rsidR="009D2A16" w:rsidRDefault="00636F8B" w:rsidP="006B1CED">
            <w:pPr>
              <w:jc w:val="center"/>
              <w:rPr>
                <w:rFonts w:ascii="Arial Narrow" w:hAnsi="Arial Narrow"/>
                <w:sz w:val="22"/>
                <w:szCs w:val="22"/>
              </w:rPr>
            </w:pPr>
            <w:r>
              <w:rPr>
                <w:rFonts w:ascii="Arial Narrow" w:hAnsi="Arial Narrow"/>
                <w:sz w:val="22"/>
                <w:szCs w:val="22"/>
              </w:rPr>
              <w:t>302686</w:t>
            </w:r>
          </w:p>
        </w:tc>
        <w:tc>
          <w:tcPr>
            <w:tcW w:w="2040" w:type="dxa"/>
            <w:tcBorders>
              <w:top w:val="single" w:sz="12" w:space="0" w:color="auto"/>
              <w:bottom w:val="single" w:sz="4" w:space="0" w:color="auto"/>
            </w:tcBorders>
            <w:vAlign w:val="center"/>
          </w:tcPr>
          <w:p w:rsidR="009D2A16" w:rsidRDefault="00636F8B" w:rsidP="006B1CED">
            <w:pPr>
              <w:jc w:val="center"/>
              <w:rPr>
                <w:rFonts w:ascii="Arial Narrow" w:hAnsi="Arial Narrow"/>
                <w:sz w:val="22"/>
                <w:szCs w:val="22"/>
              </w:rPr>
            </w:pPr>
            <w:r>
              <w:rPr>
                <w:rFonts w:ascii="Arial Narrow" w:hAnsi="Arial Narrow"/>
                <w:sz w:val="22"/>
                <w:szCs w:val="22"/>
              </w:rPr>
              <w:t>654951</w:t>
            </w:r>
          </w:p>
        </w:tc>
      </w:tr>
      <w:tr w:rsidR="009D2A16" w:rsidTr="00AA0960">
        <w:trPr>
          <w:jc w:val="center"/>
        </w:trPr>
        <w:tc>
          <w:tcPr>
            <w:tcW w:w="3167" w:type="dxa"/>
            <w:tcBorders>
              <w:top w:val="single" w:sz="4" w:space="0" w:color="auto"/>
              <w:right w:val="single" w:sz="12" w:space="0" w:color="auto"/>
            </w:tcBorders>
            <w:vAlign w:val="center"/>
            <w:hideMark/>
          </w:tcPr>
          <w:p w:rsidR="009D2A16" w:rsidRDefault="009D2A16">
            <w:pPr>
              <w:rPr>
                <w:rFonts w:ascii="Arial Narrow" w:hAnsi="Arial Narrow"/>
                <w:sz w:val="22"/>
                <w:szCs w:val="22"/>
              </w:rPr>
            </w:pPr>
            <w:r>
              <w:rPr>
                <w:rFonts w:ascii="Arial Narrow" w:hAnsi="Arial Narrow"/>
                <w:sz w:val="22"/>
                <w:szCs w:val="22"/>
              </w:rPr>
              <w:t>Pohľadávky voči DÚJ a MÚJ</w:t>
            </w:r>
          </w:p>
        </w:tc>
        <w:tc>
          <w:tcPr>
            <w:tcW w:w="2040" w:type="dxa"/>
            <w:tcBorders>
              <w:top w:val="single" w:sz="4" w:space="0" w:color="auto"/>
              <w:left w:val="single" w:sz="12" w:space="0" w:color="auto"/>
            </w:tcBorders>
            <w:vAlign w:val="center"/>
          </w:tcPr>
          <w:p w:rsidR="009D2A16" w:rsidRDefault="009D2A16">
            <w:pPr>
              <w:jc w:val="center"/>
              <w:rPr>
                <w:rFonts w:ascii="Arial Narrow" w:hAnsi="Arial Narrow"/>
                <w:sz w:val="22"/>
                <w:szCs w:val="22"/>
              </w:rPr>
            </w:pPr>
          </w:p>
        </w:tc>
        <w:tc>
          <w:tcPr>
            <w:tcW w:w="2040" w:type="dxa"/>
            <w:tcBorders>
              <w:top w:val="single" w:sz="4" w:space="0" w:color="auto"/>
            </w:tcBorders>
            <w:vAlign w:val="center"/>
          </w:tcPr>
          <w:p w:rsidR="009D2A16" w:rsidRDefault="009D2A16">
            <w:pPr>
              <w:jc w:val="center"/>
              <w:rPr>
                <w:rFonts w:ascii="Arial Narrow" w:hAnsi="Arial Narrow"/>
                <w:sz w:val="22"/>
                <w:szCs w:val="22"/>
              </w:rPr>
            </w:pPr>
          </w:p>
        </w:tc>
        <w:tc>
          <w:tcPr>
            <w:tcW w:w="2040" w:type="dxa"/>
            <w:tcBorders>
              <w:top w:val="single" w:sz="4" w:space="0" w:color="auto"/>
            </w:tcBorders>
            <w:vAlign w:val="center"/>
          </w:tcPr>
          <w:p w:rsidR="009D2A16" w:rsidRDefault="009D2A16" w:rsidP="00CF237B">
            <w:pPr>
              <w:jc w:val="center"/>
              <w:rPr>
                <w:rFonts w:ascii="Arial Narrow" w:hAnsi="Arial Narrow"/>
                <w:sz w:val="22"/>
                <w:szCs w:val="22"/>
              </w:rPr>
            </w:pPr>
          </w:p>
        </w:tc>
      </w:tr>
      <w:tr w:rsidR="009D2A16" w:rsidTr="002E5D46">
        <w:trPr>
          <w:trHeight w:val="295"/>
          <w:jc w:val="center"/>
        </w:trPr>
        <w:tc>
          <w:tcPr>
            <w:tcW w:w="3167" w:type="dxa"/>
            <w:tcBorders>
              <w:right w:val="single" w:sz="12" w:space="0" w:color="auto"/>
            </w:tcBorders>
            <w:vAlign w:val="center"/>
            <w:hideMark/>
          </w:tcPr>
          <w:p w:rsidR="009D2A16" w:rsidRDefault="009D2A16">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9D2A16" w:rsidRDefault="009D2A16">
            <w:pPr>
              <w:jc w:val="center"/>
              <w:rPr>
                <w:rFonts w:ascii="Arial Narrow" w:hAnsi="Arial Narrow"/>
                <w:sz w:val="22"/>
                <w:szCs w:val="22"/>
              </w:rPr>
            </w:pPr>
          </w:p>
        </w:tc>
        <w:tc>
          <w:tcPr>
            <w:tcW w:w="2040" w:type="dxa"/>
            <w:vAlign w:val="center"/>
          </w:tcPr>
          <w:p w:rsidR="009D2A16" w:rsidRDefault="009D2A16">
            <w:pPr>
              <w:jc w:val="center"/>
              <w:rPr>
                <w:rFonts w:ascii="Arial Narrow" w:hAnsi="Arial Narrow"/>
                <w:sz w:val="22"/>
                <w:szCs w:val="22"/>
              </w:rPr>
            </w:pPr>
          </w:p>
        </w:tc>
        <w:tc>
          <w:tcPr>
            <w:tcW w:w="2040" w:type="dxa"/>
            <w:vAlign w:val="center"/>
          </w:tcPr>
          <w:p w:rsidR="009D2A16" w:rsidRDefault="009D2A16" w:rsidP="00CF237B">
            <w:pPr>
              <w:jc w:val="center"/>
              <w:rPr>
                <w:rFonts w:ascii="Arial Narrow" w:hAnsi="Arial Narrow"/>
                <w:sz w:val="22"/>
                <w:szCs w:val="22"/>
              </w:rPr>
            </w:pPr>
          </w:p>
        </w:tc>
      </w:tr>
      <w:tr w:rsidR="009D2A16" w:rsidTr="008E285C">
        <w:trPr>
          <w:trHeight w:val="473"/>
          <w:jc w:val="center"/>
        </w:trPr>
        <w:tc>
          <w:tcPr>
            <w:tcW w:w="3167" w:type="dxa"/>
            <w:tcBorders>
              <w:right w:val="single" w:sz="12" w:space="0" w:color="auto"/>
            </w:tcBorders>
            <w:vAlign w:val="center"/>
            <w:hideMark/>
          </w:tcPr>
          <w:p w:rsidR="009D2A16" w:rsidRDefault="009D2A16">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tcBorders>
            <w:vAlign w:val="center"/>
          </w:tcPr>
          <w:p w:rsidR="009D2A16" w:rsidRDefault="009D2A16">
            <w:pPr>
              <w:jc w:val="center"/>
              <w:rPr>
                <w:rFonts w:ascii="Arial Narrow" w:hAnsi="Arial Narrow"/>
                <w:sz w:val="22"/>
                <w:szCs w:val="22"/>
              </w:rPr>
            </w:pPr>
          </w:p>
        </w:tc>
        <w:tc>
          <w:tcPr>
            <w:tcW w:w="2040" w:type="dxa"/>
            <w:vAlign w:val="center"/>
          </w:tcPr>
          <w:p w:rsidR="009D2A16" w:rsidRDefault="009D2A16">
            <w:pPr>
              <w:jc w:val="center"/>
              <w:rPr>
                <w:rFonts w:ascii="Arial Narrow" w:hAnsi="Arial Narrow"/>
                <w:sz w:val="22"/>
                <w:szCs w:val="22"/>
              </w:rPr>
            </w:pPr>
          </w:p>
        </w:tc>
        <w:tc>
          <w:tcPr>
            <w:tcW w:w="2040" w:type="dxa"/>
            <w:vAlign w:val="center"/>
          </w:tcPr>
          <w:p w:rsidR="009D2A16" w:rsidRDefault="009D2A16" w:rsidP="00CF237B">
            <w:pPr>
              <w:jc w:val="center"/>
              <w:rPr>
                <w:rFonts w:ascii="Arial Narrow" w:hAnsi="Arial Narrow"/>
                <w:sz w:val="22"/>
                <w:szCs w:val="22"/>
              </w:rPr>
            </w:pPr>
          </w:p>
        </w:tc>
      </w:tr>
      <w:tr w:rsidR="009D2A16" w:rsidTr="00B52026">
        <w:trPr>
          <w:trHeight w:hRule="exact" w:val="261"/>
          <w:jc w:val="center"/>
        </w:trPr>
        <w:tc>
          <w:tcPr>
            <w:tcW w:w="3167" w:type="dxa"/>
            <w:tcBorders>
              <w:bottom w:val="single" w:sz="6" w:space="0" w:color="auto"/>
              <w:right w:val="single" w:sz="12" w:space="0" w:color="auto"/>
            </w:tcBorders>
            <w:vAlign w:val="center"/>
            <w:hideMark/>
          </w:tcPr>
          <w:p w:rsidR="009D2A16" w:rsidRDefault="009D2A16">
            <w:pPr>
              <w:rPr>
                <w:rFonts w:ascii="Arial Narrow" w:hAnsi="Arial Narrow"/>
                <w:sz w:val="22"/>
                <w:szCs w:val="22"/>
              </w:rPr>
            </w:pPr>
            <w:r>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rsidR="009D2A16" w:rsidRDefault="009D2A16">
            <w:pPr>
              <w:jc w:val="center"/>
              <w:rPr>
                <w:rFonts w:ascii="Arial Narrow" w:hAnsi="Arial Narrow"/>
                <w:sz w:val="22"/>
                <w:szCs w:val="22"/>
              </w:rPr>
            </w:pPr>
          </w:p>
        </w:tc>
        <w:tc>
          <w:tcPr>
            <w:tcW w:w="2040" w:type="dxa"/>
            <w:tcBorders>
              <w:bottom w:val="single" w:sz="6" w:space="0" w:color="auto"/>
            </w:tcBorders>
            <w:vAlign w:val="center"/>
          </w:tcPr>
          <w:p w:rsidR="009D2A16" w:rsidRDefault="009D2A16">
            <w:pPr>
              <w:jc w:val="center"/>
              <w:rPr>
                <w:rFonts w:ascii="Arial Narrow" w:hAnsi="Arial Narrow"/>
                <w:sz w:val="22"/>
                <w:szCs w:val="22"/>
              </w:rPr>
            </w:pPr>
          </w:p>
        </w:tc>
        <w:tc>
          <w:tcPr>
            <w:tcW w:w="2040" w:type="dxa"/>
            <w:tcBorders>
              <w:bottom w:val="single" w:sz="6" w:space="0" w:color="auto"/>
            </w:tcBorders>
            <w:vAlign w:val="center"/>
          </w:tcPr>
          <w:p w:rsidR="009D2A16" w:rsidRDefault="009D2A16" w:rsidP="00CF237B">
            <w:pPr>
              <w:jc w:val="center"/>
              <w:rPr>
                <w:rFonts w:ascii="Arial Narrow" w:hAnsi="Arial Narrow"/>
                <w:sz w:val="22"/>
                <w:szCs w:val="22"/>
              </w:rPr>
            </w:pPr>
          </w:p>
        </w:tc>
      </w:tr>
      <w:tr w:rsidR="009D2A16" w:rsidTr="00B52026">
        <w:trPr>
          <w:trHeight w:hRule="exact" w:val="286"/>
          <w:jc w:val="center"/>
        </w:trPr>
        <w:tc>
          <w:tcPr>
            <w:tcW w:w="3167" w:type="dxa"/>
            <w:tcBorders>
              <w:top w:val="single" w:sz="6" w:space="0" w:color="auto"/>
              <w:bottom w:val="single" w:sz="4" w:space="0" w:color="auto"/>
              <w:right w:val="single" w:sz="12" w:space="0" w:color="auto"/>
            </w:tcBorders>
            <w:vAlign w:val="center"/>
            <w:hideMark/>
          </w:tcPr>
          <w:p w:rsidR="009D2A16" w:rsidRDefault="009D2A16">
            <w:pPr>
              <w:rPr>
                <w:rFonts w:ascii="Arial Narrow" w:hAnsi="Arial Narrow"/>
                <w:sz w:val="22"/>
                <w:szCs w:val="22"/>
              </w:rPr>
            </w:pPr>
            <w:r>
              <w:rPr>
                <w:rFonts w:ascii="Arial Narrow" w:hAnsi="Arial Narrow"/>
                <w:sz w:val="22"/>
                <w:szCs w:val="22"/>
              </w:rPr>
              <w:t>Daňové pohľadávky a dotácie</w:t>
            </w:r>
          </w:p>
        </w:tc>
        <w:tc>
          <w:tcPr>
            <w:tcW w:w="2040" w:type="dxa"/>
            <w:tcBorders>
              <w:top w:val="single" w:sz="6" w:space="0" w:color="auto"/>
              <w:left w:val="single" w:sz="12" w:space="0" w:color="auto"/>
              <w:bottom w:val="single" w:sz="4" w:space="0" w:color="auto"/>
            </w:tcBorders>
            <w:vAlign w:val="center"/>
          </w:tcPr>
          <w:p w:rsidR="009D2A16" w:rsidRDefault="00636F8B">
            <w:pPr>
              <w:jc w:val="center"/>
              <w:rPr>
                <w:rFonts w:ascii="Arial Narrow" w:hAnsi="Arial Narrow"/>
                <w:sz w:val="22"/>
                <w:szCs w:val="22"/>
              </w:rPr>
            </w:pPr>
            <w:r>
              <w:rPr>
                <w:rFonts w:ascii="Arial Narrow" w:hAnsi="Arial Narrow"/>
                <w:sz w:val="22"/>
                <w:szCs w:val="22"/>
              </w:rPr>
              <w:t>24324</w:t>
            </w:r>
          </w:p>
        </w:tc>
        <w:tc>
          <w:tcPr>
            <w:tcW w:w="2040" w:type="dxa"/>
            <w:tcBorders>
              <w:top w:val="single" w:sz="6" w:space="0" w:color="auto"/>
              <w:bottom w:val="single" w:sz="4" w:space="0" w:color="auto"/>
            </w:tcBorders>
            <w:vAlign w:val="center"/>
          </w:tcPr>
          <w:p w:rsidR="009D2A16" w:rsidRDefault="009D2A16">
            <w:pPr>
              <w:jc w:val="center"/>
              <w:rPr>
                <w:rFonts w:ascii="Arial Narrow" w:hAnsi="Arial Narrow"/>
                <w:sz w:val="22"/>
                <w:szCs w:val="22"/>
              </w:rPr>
            </w:pPr>
          </w:p>
        </w:tc>
        <w:tc>
          <w:tcPr>
            <w:tcW w:w="2040" w:type="dxa"/>
            <w:tcBorders>
              <w:top w:val="single" w:sz="6" w:space="0" w:color="auto"/>
              <w:bottom w:val="single" w:sz="4" w:space="0" w:color="auto"/>
            </w:tcBorders>
            <w:vAlign w:val="center"/>
          </w:tcPr>
          <w:p w:rsidR="009D2A16" w:rsidRDefault="00636F8B" w:rsidP="00CF237B">
            <w:pPr>
              <w:jc w:val="center"/>
              <w:rPr>
                <w:rFonts w:ascii="Arial Narrow" w:hAnsi="Arial Narrow"/>
                <w:sz w:val="22"/>
                <w:szCs w:val="22"/>
              </w:rPr>
            </w:pPr>
            <w:r>
              <w:rPr>
                <w:rFonts w:ascii="Arial Narrow" w:hAnsi="Arial Narrow"/>
                <w:sz w:val="22"/>
                <w:szCs w:val="22"/>
              </w:rPr>
              <w:t>24324</w:t>
            </w:r>
          </w:p>
        </w:tc>
      </w:tr>
      <w:tr w:rsidR="009D2A16" w:rsidTr="00B52026">
        <w:trPr>
          <w:trHeight w:hRule="exact" w:val="259"/>
          <w:jc w:val="center"/>
        </w:trPr>
        <w:tc>
          <w:tcPr>
            <w:tcW w:w="3167" w:type="dxa"/>
            <w:tcBorders>
              <w:top w:val="single" w:sz="4" w:space="0" w:color="auto"/>
              <w:bottom w:val="single" w:sz="12" w:space="0" w:color="auto"/>
              <w:right w:val="single" w:sz="12" w:space="0" w:color="auto"/>
            </w:tcBorders>
            <w:vAlign w:val="center"/>
            <w:hideMark/>
          </w:tcPr>
          <w:p w:rsidR="009D2A16" w:rsidRDefault="009D2A16">
            <w:pPr>
              <w:rPr>
                <w:rFonts w:ascii="Arial Narrow" w:hAnsi="Arial Narrow"/>
                <w:sz w:val="22"/>
                <w:szCs w:val="22"/>
              </w:rPr>
            </w:pPr>
            <w:r>
              <w:rPr>
                <w:rFonts w:ascii="Arial Narrow" w:hAnsi="Arial Narrow"/>
                <w:sz w:val="22"/>
                <w:szCs w:val="22"/>
              </w:rPr>
              <w:t>Iné pohľadávky</w:t>
            </w:r>
          </w:p>
        </w:tc>
        <w:tc>
          <w:tcPr>
            <w:tcW w:w="2040" w:type="dxa"/>
            <w:tcBorders>
              <w:top w:val="single" w:sz="4" w:space="0" w:color="auto"/>
              <w:left w:val="single" w:sz="12" w:space="0" w:color="auto"/>
              <w:bottom w:val="single" w:sz="12" w:space="0" w:color="auto"/>
            </w:tcBorders>
            <w:vAlign w:val="center"/>
          </w:tcPr>
          <w:p w:rsidR="009D2A16" w:rsidRDefault="00636F8B" w:rsidP="00B804AF">
            <w:pPr>
              <w:jc w:val="center"/>
              <w:rPr>
                <w:rFonts w:ascii="Arial Narrow" w:hAnsi="Arial Narrow"/>
                <w:sz w:val="22"/>
                <w:szCs w:val="22"/>
              </w:rPr>
            </w:pPr>
            <w:r>
              <w:rPr>
                <w:rFonts w:ascii="Arial Narrow" w:hAnsi="Arial Narrow"/>
                <w:sz w:val="22"/>
                <w:szCs w:val="22"/>
              </w:rPr>
              <w:t>7990</w:t>
            </w:r>
          </w:p>
        </w:tc>
        <w:tc>
          <w:tcPr>
            <w:tcW w:w="2040" w:type="dxa"/>
            <w:tcBorders>
              <w:top w:val="single" w:sz="4" w:space="0" w:color="auto"/>
              <w:bottom w:val="single" w:sz="12" w:space="0" w:color="auto"/>
            </w:tcBorders>
            <w:vAlign w:val="center"/>
          </w:tcPr>
          <w:p w:rsidR="009D2A16" w:rsidRDefault="009D2A16">
            <w:pPr>
              <w:jc w:val="center"/>
              <w:rPr>
                <w:rFonts w:ascii="Arial Narrow" w:hAnsi="Arial Narrow"/>
                <w:sz w:val="22"/>
                <w:szCs w:val="22"/>
              </w:rPr>
            </w:pPr>
          </w:p>
        </w:tc>
        <w:tc>
          <w:tcPr>
            <w:tcW w:w="2040" w:type="dxa"/>
            <w:tcBorders>
              <w:top w:val="single" w:sz="4" w:space="0" w:color="auto"/>
              <w:bottom w:val="single" w:sz="12" w:space="0" w:color="auto"/>
            </w:tcBorders>
            <w:vAlign w:val="center"/>
          </w:tcPr>
          <w:p w:rsidR="009D2A16" w:rsidRDefault="00636F8B" w:rsidP="00B804AF">
            <w:pPr>
              <w:jc w:val="center"/>
              <w:rPr>
                <w:rFonts w:ascii="Arial Narrow" w:hAnsi="Arial Narrow"/>
                <w:sz w:val="22"/>
                <w:szCs w:val="22"/>
              </w:rPr>
            </w:pPr>
            <w:r>
              <w:rPr>
                <w:rFonts w:ascii="Arial Narrow" w:hAnsi="Arial Narrow"/>
                <w:sz w:val="22"/>
                <w:szCs w:val="22"/>
              </w:rPr>
              <w:t>7990</w:t>
            </w:r>
          </w:p>
        </w:tc>
      </w:tr>
      <w:tr w:rsidR="009D2A16" w:rsidTr="00CB0768">
        <w:trPr>
          <w:trHeight w:hRule="exact" w:val="358"/>
          <w:jc w:val="center"/>
        </w:trPr>
        <w:tc>
          <w:tcPr>
            <w:tcW w:w="3167" w:type="dxa"/>
            <w:tcBorders>
              <w:top w:val="single" w:sz="12" w:space="0" w:color="auto"/>
              <w:bottom w:val="single" w:sz="12" w:space="0" w:color="auto"/>
              <w:right w:val="single" w:sz="12" w:space="0" w:color="auto"/>
            </w:tcBorders>
            <w:vAlign w:val="center"/>
            <w:hideMark/>
          </w:tcPr>
          <w:p w:rsidR="009D2A16" w:rsidRDefault="009D2A16">
            <w:pPr>
              <w:rPr>
                <w:rFonts w:ascii="Arial Narrow" w:hAnsi="Arial Narrow"/>
                <w:b/>
                <w:sz w:val="22"/>
                <w:szCs w:val="22"/>
              </w:rPr>
            </w:pPr>
            <w:r>
              <w:rPr>
                <w:rFonts w:ascii="Arial Narrow" w:hAnsi="Arial Narrow"/>
                <w:b/>
                <w:sz w:val="22"/>
                <w:szCs w:val="22"/>
              </w:rPr>
              <w:t>Krátkodobé pohľadávky spolu</w:t>
            </w:r>
          </w:p>
        </w:tc>
        <w:tc>
          <w:tcPr>
            <w:tcW w:w="2040" w:type="dxa"/>
            <w:tcBorders>
              <w:top w:val="single" w:sz="12" w:space="0" w:color="auto"/>
              <w:left w:val="single" w:sz="12" w:space="0" w:color="auto"/>
              <w:bottom w:val="single" w:sz="12" w:space="0" w:color="auto"/>
            </w:tcBorders>
            <w:vAlign w:val="center"/>
          </w:tcPr>
          <w:p w:rsidR="009D2A16" w:rsidRDefault="00636F8B" w:rsidP="006B1CED">
            <w:pPr>
              <w:jc w:val="center"/>
              <w:rPr>
                <w:rFonts w:ascii="Arial Narrow" w:hAnsi="Arial Narrow"/>
                <w:b/>
                <w:sz w:val="22"/>
                <w:szCs w:val="22"/>
              </w:rPr>
            </w:pPr>
            <w:r>
              <w:rPr>
                <w:rFonts w:ascii="Arial Narrow" w:hAnsi="Arial Narrow"/>
                <w:b/>
                <w:sz w:val="22"/>
                <w:szCs w:val="22"/>
              </w:rPr>
              <w:t>384579</w:t>
            </w:r>
          </w:p>
        </w:tc>
        <w:tc>
          <w:tcPr>
            <w:tcW w:w="2040" w:type="dxa"/>
            <w:tcBorders>
              <w:top w:val="single" w:sz="12" w:space="0" w:color="auto"/>
              <w:bottom w:val="single" w:sz="12" w:space="0" w:color="auto"/>
            </w:tcBorders>
            <w:vAlign w:val="center"/>
          </w:tcPr>
          <w:p w:rsidR="009D2A16" w:rsidRDefault="00636F8B" w:rsidP="006B1CED">
            <w:pPr>
              <w:jc w:val="center"/>
              <w:rPr>
                <w:rFonts w:ascii="Arial Narrow" w:hAnsi="Arial Narrow"/>
                <w:b/>
                <w:sz w:val="22"/>
                <w:szCs w:val="22"/>
              </w:rPr>
            </w:pPr>
            <w:r>
              <w:rPr>
                <w:rFonts w:ascii="Arial Narrow" w:hAnsi="Arial Narrow"/>
                <w:b/>
                <w:sz w:val="22"/>
                <w:szCs w:val="22"/>
              </w:rPr>
              <w:t>302686</w:t>
            </w:r>
          </w:p>
        </w:tc>
        <w:tc>
          <w:tcPr>
            <w:tcW w:w="2040" w:type="dxa"/>
            <w:tcBorders>
              <w:top w:val="single" w:sz="12" w:space="0" w:color="auto"/>
              <w:bottom w:val="single" w:sz="12" w:space="0" w:color="auto"/>
            </w:tcBorders>
            <w:vAlign w:val="center"/>
          </w:tcPr>
          <w:p w:rsidR="009D2A16" w:rsidRDefault="00636F8B" w:rsidP="00CF237B">
            <w:pPr>
              <w:jc w:val="center"/>
              <w:rPr>
                <w:rFonts w:ascii="Arial Narrow" w:hAnsi="Arial Narrow"/>
                <w:b/>
                <w:sz w:val="22"/>
                <w:szCs w:val="22"/>
              </w:rPr>
            </w:pPr>
            <w:r>
              <w:rPr>
                <w:rFonts w:ascii="Arial Narrow" w:hAnsi="Arial Narrow"/>
                <w:b/>
                <w:sz w:val="22"/>
                <w:szCs w:val="22"/>
              </w:rPr>
              <w:t>687265</w:t>
            </w:r>
          </w:p>
        </w:tc>
      </w:tr>
    </w:tbl>
    <w:p w:rsidR="000B3D82" w:rsidRDefault="000B3D82">
      <w:pPr>
        <w:jc w:val="both"/>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t) Hodnota pohľadávok zabezpečených záložným právom alebo inou formou zabezpečenia s uvedením formy zabezpečenia: </w:t>
      </w:r>
      <w:r w:rsidR="00D51286">
        <w:rPr>
          <w:rFonts w:ascii="Arial Narrow" w:hAnsi="Arial Narrow" w:cs="Arial Narrow"/>
          <w:sz w:val="22"/>
          <w:szCs w:val="22"/>
        </w:rPr>
        <w:t xml:space="preserve">  netýka sa</w:t>
      </w:r>
    </w:p>
    <w:p w:rsidR="00B52026" w:rsidRPr="009D2A16" w:rsidRDefault="00B52026">
      <w:pPr>
        <w:ind w:right="-468"/>
        <w:jc w:val="both"/>
        <w:rPr>
          <w:rFonts w:ascii="Arial Narrow" w:hAnsi="Arial Narrow" w:cs="Arial Narrow"/>
          <w:sz w:val="20"/>
          <w:szCs w:val="20"/>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u) Hodnota pohľadávok, na ktoré sa zriadilo záložné právo a pohľadávok, pri ktorých má účtovná jednotka obmedzené právo s nimi nakladať: </w:t>
      </w:r>
      <w:r w:rsidR="00D51286">
        <w:rPr>
          <w:rFonts w:ascii="Arial Narrow" w:hAnsi="Arial Narrow" w:cs="Arial Narrow"/>
          <w:sz w:val="22"/>
          <w:szCs w:val="22"/>
        </w:rPr>
        <w:t xml:space="preserve">  netýka sa</w:t>
      </w:r>
    </w:p>
    <w:p w:rsidR="00CB0768" w:rsidRPr="009D2A16" w:rsidRDefault="00CB0768">
      <w:pPr>
        <w:ind w:right="-468"/>
        <w:jc w:val="both"/>
        <w:rPr>
          <w:rFonts w:ascii="Arial Narrow" w:hAnsi="Arial Narrow" w:cs="Arial Narrow"/>
          <w:sz w:val="20"/>
          <w:szCs w:val="20"/>
        </w:rPr>
      </w:pP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v) </w:t>
      </w:r>
      <w:r>
        <w:rPr>
          <w:rFonts w:ascii="Arial Narrow" w:hAnsi="Arial Narrow" w:cs="Arial Narrow"/>
          <w:b/>
          <w:sz w:val="22"/>
          <w:szCs w:val="22"/>
          <w:u w:val="single"/>
        </w:rPr>
        <w:t>Odložená daňová pohľadávka</w:t>
      </w:r>
      <w:r>
        <w:rPr>
          <w:rFonts w:ascii="Arial Narrow" w:hAnsi="Arial Narrow" w:cs="Arial Narrow"/>
          <w:sz w:val="22"/>
          <w:szCs w:val="22"/>
        </w:rPr>
        <w:t>, pričom sa uvedie opis jej vzniku:</w:t>
      </w:r>
      <w:r w:rsidR="00D51286">
        <w:rPr>
          <w:rFonts w:ascii="Arial Narrow" w:hAnsi="Arial Narrow" w:cs="Arial Narrow"/>
          <w:sz w:val="22"/>
          <w:szCs w:val="22"/>
        </w:rPr>
        <w:t xml:space="preserve">  účtovná jednotka neúčtuje o odloženej dani</w:t>
      </w: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w) Významné zložky </w:t>
      </w:r>
      <w:r>
        <w:rPr>
          <w:rFonts w:ascii="Arial Narrow" w:hAnsi="Arial Narrow" w:cs="Arial Narrow"/>
          <w:sz w:val="22"/>
          <w:szCs w:val="22"/>
          <w:u w:val="single"/>
        </w:rPr>
        <w:t>krátkodobého finančného majetku</w:t>
      </w:r>
      <w:r>
        <w:rPr>
          <w:rFonts w:ascii="Arial Narrow" w:hAnsi="Arial Narrow" w:cs="Arial Narrow"/>
          <w:sz w:val="22"/>
          <w:szCs w:val="22"/>
        </w:rPr>
        <w:t>:</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0B3D82">
        <w:trPr>
          <w:jc w:val="center"/>
        </w:trPr>
        <w:tc>
          <w:tcPr>
            <w:tcW w:w="3618" w:type="dxa"/>
            <w:tcBorders>
              <w:top w:val="single" w:sz="12" w:space="0" w:color="auto"/>
              <w:bottom w:val="nil"/>
              <w:right w:val="single" w:sz="12" w:space="0" w:color="auto"/>
            </w:tcBorders>
            <w:vAlign w:val="center"/>
            <w:hideMark/>
          </w:tcPr>
          <w:p w:rsidR="000B3D82" w:rsidRDefault="000B3D82">
            <w:pPr>
              <w:pStyle w:val="TopHeader"/>
            </w:pPr>
            <w:r>
              <w:t>Názov položky</w:t>
            </w:r>
          </w:p>
        </w:tc>
        <w:tc>
          <w:tcPr>
            <w:tcW w:w="2693" w:type="dxa"/>
            <w:tcBorders>
              <w:top w:val="single" w:sz="12" w:space="0" w:color="auto"/>
              <w:left w:val="single" w:sz="12" w:space="0" w:color="auto"/>
              <w:bottom w:val="nil"/>
              <w:right w:val="single" w:sz="12" w:space="0" w:color="auto"/>
            </w:tcBorders>
            <w:vAlign w:val="center"/>
            <w:hideMark/>
          </w:tcPr>
          <w:p w:rsidR="000B3D82" w:rsidRDefault="000B3D82">
            <w:pPr>
              <w:pStyle w:val="TopHeader"/>
            </w:pPr>
            <w:r>
              <w:t>Bežné účtovné obdobie</w:t>
            </w:r>
          </w:p>
        </w:tc>
        <w:tc>
          <w:tcPr>
            <w:tcW w:w="2908" w:type="dxa"/>
            <w:tcBorders>
              <w:top w:val="single" w:sz="12" w:space="0" w:color="auto"/>
              <w:left w:val="single" w:sz="12" w:space="0" w:color="auto"/>
              <w:bottom w:val="nil"/>
            </w:tcBorders>
            <w:vAlign w:val="center"/>
            <w:hideMark/>
          </w:tcPr>
          <w:p w:rsidR="000B3D82" w:rsidRDefault="000B3D82">
            <w:pPr>
              <w:pStyle w:val="TopHeader"/>
            </w:pPr>
            <w:r>
              <w:t>Bezprostredne predchádzajúce účtovné obdobie</w:t>
            </w:r>
          </w:p>
        </w:tc>
      </w:tr>
      <w:tr w:rsidR="00636F8B">
        <w:trPr>
          <w:trHeight w:hRule="exact" w:val="397"/>
          <w:jc w:val="center"/>
        </w:trPr>
        <w:tc>
          <w:tcPr>
            <w:tcW w:w="3618" w:type="dxa"/>
            <w:tcBorders>
              <w:top w:val="single" w:sz="12" w:space="0" w:color="auto"/>
              <w:right w:val="single" w:sz="12" w:space="0" w:color="auto"/>
            </w:tcBorders>
            <w:vAlign w:val="center"/>
            <w:hideMark/>
          </w:tcPr>
          <w:p w:rsidR="00636F8B" w:rsidRDefault="00636F8B">
            <w:pPr>
              <w:rPr>
                <w:rFonts w:ascii="Arial Narrow" w:hAnsi="Arial Narrow"/>
                <w:sz w:val="22"/>
                <w:szCs w:val="22"/>
              </w:rPr>
            </w:pPr>
            <w:r>
              <w:rPr>
                <w:rFonts w:ascii="Arial Narrow" w:hAnsi="Arial Narrow"/>
                <w:sz w:val="22"/>
                <w:szCs w:val="22"/>
              </w:rPr>
              <w:t>Pokladnica, ceniny</w:t>
            </w:r>
          </w:p>
        </w:tc>
        <w:tc>
          <w:tcPr>
            <w:tcW w:w="2693" w:type="dxa"/>
            <w:tcBorders>
              <w:top w:val="single" w:sz="12" w:space="0" w:color="auto"/>
              <w:left w:val="single" w:sz="12" w:space="0" w:color="auto"/>
            </w:tcBorders>
            <w:vAlign w:val="center"/>
          </w:tcPr>
          <w:p w:rsidR="00636F8B" w:rsidRDefault="00636F8B" w:rsidP="005203E2">
            <w:pPr>
              <w:jc w:val="center"/>
              <w:rPr>
                <w:rFonts w:ascii="Arial Narrow" w:hAnsi="Arial Narrow"/>
                <w:bCs/>
                <w:sz w:val="22"/>
                <w:szCs w:val="22"/>
              </w:rPr>
            </w:pPr>
            <w:r>
              <w:rPr>
                <w:rFonts w:ascii="Arial Narrow" w:hAnsi="Arial Narrow"/>
                <w:bCs/>
                <w:sz w:val="22"/>
                <w:szCs w:val="22"/>
              </w:rPr>
              <w:t>591939</w:t>
            </w:r>
          </w:p>
        </w:tc>
        <w:tc>
          <w:tcPr>
            <w:tcW w:w="2908" w:type="dxa"/>
            <w:tcBorders>
              <w:top w:val="single" w:sz="12" w:space="0" w:color="auto"/>
            </w:tcBorders>
            <w:vAlign w:val="center"/>
          </w:tcPr>
          <w:p w:rsidR="00636F8B" w:rsidRDefault="00636F8B" w:rsidP="000A3F9E">
            <w:pPr>
              <w:jc w:val="center"/>
              <w:rPr>
                <w:rFonts w:ascii="Arial Narrow" w:hAnsi="Arial Narrow"/>
                <w:bCs/>
                <w:sz w:val="22"/>
                <w:szCs w:val="22"/>
              </w:rPr>
            </w:pPr>
            <w:r>
              <w:rPr>
                <w:rFonts w:ascii="Arial Narrow" w:hAnsi="Arial Narrow"/>
                <w:bCs/>
                <w:sz w:val="22"/>
                <w:szCs w:val="22"/>
              </w:rPr>
              <w:t>357337</w:t>
            </w:r>
          </w:p>
        </w:tc>
      </w:tr>
      <w:tr w:rsidR="00636F8B">
        <w:trPr>
          <w:trHeight w:hRule="exact" w:val="498"/>
          <w:jc w:val="center"/>
        </w:trPr>
        <w:tc>
          <w:tcPr>
            <w:tcW w:w="3618" w:type="dxa"/>
            <w:tcBorders>
              <w:right w:val="single" w:sz="12" w:space="0" w:color="auto"/>
            </w:tcBorders>
            <w:vAlign w:val="center"/>
            <w:hideMark/>
          </w:tcPr>
          <w:p w:rsidR="00636F8B" w:rsidRDefault="00636F8B">
            <w:pPr>
              <w:rPr>
                <w:rFonts w:ascii="Arial Narrow" w:hAnsi="Arial Narrow"/>
                <w:bCs/>
                <w:sz w:val="22"/>
                <w:szCs w:val="22"/>
              </w:rPr>
            </w:pPr>
            <w:r>
              <w:rPr>
                <w:rFonts w:ascii="Arial Narrow" w:hAnsi="Arial Narrow"/>
                <w:bCs/>
                <w:sz w:val="22"/>
                <w:szCs w:val="22"/>
              </w:rPr>
              <w:t>Bežné účty v banke alebo v pobočke zahraničnej banky</w:t>
            </w:r>
          </w:p>
          <w:p w:rsidR="00636F8B" w:rsidRDefault="00636F8B">
            <w:pPr>
              <w:rPr>
                <w:rFonts w:ascii="Arial Narrow" w:hAnsi="Arial Narrow"/>
                <w:bCs/>
                <w:sz w:val="22"/>
                <w:szCs w:val="22"/>
              </w:rPr>
            </w:pPr>
          </w:p>
          <w:p w:rsidR="00636F8B" w:rsidRDefault="00636F8B">
            <w:pPr>
              <w:rPr>
                <w:rFonts w:ascii="Arial Narrow" w:hAnsi="Arial Narrow"/>
                <w:bCs/>
                <w:sz w:val="22"/>
                <w:szCs w:val="22"/>
              </w:rPr>
            </w:pPr>
            <w:r>
              <w:rPr>
                <w:rFonts w:ascii="Arial Narrow" w:hAnsi="Arial Narrow"/>
                <w:bCs/>
                <w:sz w:val="22"/>
                <w:szCs w:val="22"/>
              </w:rPr>
              <w:t>Banky</w:t>
            </w:r>
          </w:p>
        </w:tc>
        <w:tc>
          <w:tcPr>
            <w:tcW w:w="2693" w:type="dxa"/>
            <w:tcBorders>
              <w:left w:val="single" w:sz="12" w:space="0" w:color="auto"/>
            </w:tcBorders>
            <w:vAlign w:val="center"/>
          </w:tcPr>
          <w:p w:rsidR="00636F8B" w:rsidRDefault="00636F8B" w:rsidP="005203E2">
            <w:pPr>
              <w:jc w:val="center"/>
              <w:rPr>
                <w:rFonts w:ascii="Arial Narrow" w:hAnsi="Arial Narrow"/>
                <w:bCs/>
                <w:sz w:val="22"/>
                <w:szCs w:val="22"/>
              </w:rPr>
            </w:pPr>
            <w:r>
              <w:rPr>
                <w:rFonts w:ascii="Arial Narrow" w:hAnsi="Arial Narrow"/>
                <w:bCs/>
                <w:sz w:val="22"/>
                <w:szCs w:val="22"/>
              </w:rPr>
              <w:t>586</w:t>
            </w:r>
          </w:p>
        </w:tc>
        <w:tc>
          <w:tcPr>
            <w:tcW w:w="2908" w:type="dxa"/>
            <w:vAlign w:val="center"/>
          </w:tcPr>
          <w:p w:rsidR="00636F8B" w:rsidRDefault="00636F8B" w:rsidP="000A3F9E">
            <w:pPr>
              <w:jc w:val="center"/>
              <w:rPr>
                <w:rFonts w:ascii="Arial Narrow" w:hAnsi="Arial Narrow"/>
                <w:bCs/>
                <w:sz w:val="22"/>
                <w:szCs w:val="22"/>
              </w:rPr>
            </w:pPr>
            <w:r>
              <w:rPr>
                <w:rFonts w:ascii="Arial Narrow" w:hAnsi="Arial Narrow"/>
                <w:bCs/>
                <w:sz w:val="22"/>
                <w:szCs w:val="22"/>
              </w:rPr>
              <w:t>78</w:t>
            </w:r>
          </w:p>
        </w:tc>
      </w:tr>
      <w:tr w:rsidR="00636F8B" w:rsidTr="00524CAD">
        <w:trPr>
          <w:trHeight w:hRule="exact" w:val="595"/>
          <w:jc w:val="center"/>
        </w:trPr>
        <w:tc>
          <w:tcPr>
            <w:tcW w:w="3618" w:type="dxa"/>
            <w:tcBorders>
              <w:bottom w:val="single" w:sz="4" w:space="0" w:color="auto"/>
              <w:right w:val="single" w:sz="12" w:space="0" w:color="auto"/>
            </w:tcBorders>
            <w:vAlign w:val="center"/>
            <w:hideMark/>
          </w:tcPr>
          <w:p w:rsidR="00636F8B" w:rsidRDefault="00636F8B">
            <w:pPr>
              <w:rPr>
                <w:rFonts w:ascii="Arial Narrow" w:hAnsi="Arial Narrow"/>
                <w:bCs/>
                <w:sz w:val="22"/>
                <w:szCs w:val="22"/>
              </w:rPr>
            </w:pPr>
            <w:r>
              <w:rPr>
                <w:rFonts w:ascii="Arial Narrow" w:hAnsi="Arial Narrow"/>
                <w:bCs/>
                <w:sz w:val="22"/>
                <w:szCs w:val="22"/>
              </w:rPr>
              <w:t>Vkladové účty v banke alebo v pobočke zahraničnej banky termínované</w:t>
            </w:r>
          </w:p>
        </w:tc>
        <w:tc>
          <w:tcPr>
            <w:tcW w:w="2693" w:type="dxa"/>
            <w:tcBorders>
              <w:left w:val="single" w:sz="12" w:space="0" w:color="auto"/>
              <w:bottom w:val="single" w:sz="4" w:space="0" w:color="auto"/>
            </w:tcBorders>
            <w:vAlign w:val="center"/>
          </w:tcPr>
          <w:p w:rsidR="00636F8B" w:rsidRDefault="00636F8B" w:rsidP="005203E2">
            <w:pPr>
              <w:jc w:val="center"/>
              <w:rPr>
                <w:rFonts w:ascii="Arial Narrow" w:hAnsi="Arial Narrow"/>
                <w:bCs/>
                <w:sz w:val="22"/>
                <w:szCs w:val="22"/>
              </w:rPr>
            </w:pPr>
          </w:p>
        </w:tc>
        <w:tc>
          <w:tcPr>
            <w:tcW w:w="2908" w:type="dxa"/>
            <w:tcBorders>
              <w:bottom w:val="single" w:sz="4" w:space="0" w:color="auto"/>
            </w:tcBorders>
            <w:vAlign w:val="center"/>
          </w:tcPr>
          <w:p w:rsidR="00636F8B" w:rsidRDefault="00636F8B" w:rsidP="000A3F9E">
            <w:pPr>
              <w:jc w:val="center"/>
              <w:rPr>
                <w:rFonts w:ascii="Arial Narrow" w:hAnsi="Arial Narrow"/>
                <w:bCs/>
                <w:sz w:val="22"/>
                <w:szCs w:val="22"/>
              </w:rPr>
            </w:pPr>
          </w:p>
        </w:tc>
      </w:tr>
      <w:tr w:rsidR="00636F8B" w:rsidTr="0081378D">
        <w:trPr>
          <w:trHeight w:hRule="exact" w:val="323"/>
          <w:jc w:val="center"/>
        </w:trPr>
        <w:tc>
          <w:tcPr>
            <w:tcW w:w="3618" w:type="dxa"/>
            <w:tcBorders>
              <w:top w:val="single" w:sz="4" w:space="0" w:color="auto"/>
              <w:bottom w:val="single" w:sz="12" w:space="0" w:color="auto"/>
              <w:right w:val="single" w:sz="12" w:space="0" w:color="auto"/>
            </w:tcBorders>
            <w:vAlign w:val="center"/>
            <w:hideMark/>
          </w:tcPr>
          <w:p w:rsidR="00636F8B" w:rsidRDefault="00636F8B">
            <w:pPr>
              <w:rPr>
                <w:rFonts w:ascii="Arial Narrow" w:hAnsi="Arial Narrow"/>
                <w:bCs/>
                <w:sz w:val="22"/>
                <w:szCs w:val="22"/>
              </w:rPr>
            </w:pPr>
            <w:r>
              <w:rPr>
                <w:rFonts w:ascii="Arial Narrow" w:hAnsi="Arial Narrow"/>
                <w:bCs/>
                <w:sz w:val="22"/>
                <w:szCs w:val="22"/>
              </w:rPr>
              <w:t>Peniaze na ceste</w:t>
            </w:r>
          </w:p>
        </w:tc>
        <w:tc>
          <w:tcPr>
            <w:tcW w:w="2693" w:type="dxa"/>
            <w:tcBorders>
              <w:top w:val="single" w:sz="4" w:space="0" w:color="auto"/>
              <w:left w:val="single" w:sz="12" w:space="0" w:color="auto"/>
              <w:bottom w:val="single" w:sz="12" w:space="0" w:color="auto"/>
            </w:tcBorders>
            <w:vAlign w:val="center"/>
          </w:tcPr>
          <w:p w:rsidR="00636F8B" w:rsidRDefault="00636F8B" w:rsidP="005203E2">
            <w:pPr>
              <w:jc w:val="center"/>
              <w:rPr>
                <w:rFonts w:ascii="Arial Narrow" w:hAnsi="Arial Narrow"/>
                <w:bCs/>
                <w:sz w:val="22"/>
                <w:szCs w:val="22"/>
              </w:rPr>
            </w:pPr>
          </w:p>
        </w:tc>
        <w:tc>
          <w:tcPr>
            <w:tcW w:w="2908" w:type="dxa"/>
            <w:tcBorders>
              <w:top w:val="single" w:sz="4" w:space="0" w:color="auto"/>
              <w:bottom w:val="single" w:sz="12" w:space="0" w:color="auto"/>
            </w:tcBorders>
            <w:vAlign w:val="center"/>
          </w:tcPr>
          <w:p w:rsidR="00636F8B" w:rsidRDefault="00636F8B" w:rsidP="000A3F9E">
            <w:pPr>
              <w:jc w:val="center"/>
              <w:rPr>
                <w:rFonts w:ascii="Arial Narrow" w:hAnsi="Arial Narrow"/>
                <w:bCs/>
                <w:sz w:val="22"/>
                <w:szCs w:val="22"/>
              </w:rPr>
            </w:pPr>
          </w:p>
        </w:tc>
      </w:tr>
      <w:tr w:rsidR="00636F8B" w:rsidTr="002E5D46">
        <w:trPr>
          <w:trHeight w:hRule="exact" w:val="397"/>
          <w:jc w:val="center"/>
        </w:trPr>
        <w:tc>
          <w:tcPr>
            <w:tcW w:w="3618" w:type="dxa"/>
            <w:tcBorders>
              <w:top w:val="single" w:sz="12" w:space="0" w:color="auto"/>
              <w:bottom w:val="single" w:sz="12" w:space="0" w:color="auto"/>
              <w:right w:val="single" w:sz="12" w:space="0" w:color="auto"/>
            </w:tcBorders>
            <w:vAlign w:val="center"/>
            <w:hideMark/>
          </w:tcPr>
          <w:p w:rsidR="00636F8B" w:rsidRDefault="00636F8B">
            <w:pPr>
              <w:rPr>
                <w:rFonts w:ascii="Arial Narrow" w:hAnsi="Arial Narrow"/>
                <w:b/>
                <w:bCs/>
                <w:sz w:val="22"/>
                <w:szCs w:val="22"/>
              </w:rPr>
            </w:pPr>
            <w:r>
              <w:rPr>
                <w:rFonts w:ascii="Arial Narrow" w:hAnsi="Arial Narrow"/>
                <w:b/>
                <w:bCs/>
                <w:sz w:val="22"/>
                <w:szCs w:val="22"/>
              </w:rPr>
              <w:t>Spolu</w:t>
            </w:r>
          </w:p>
        </w:tc>
        <w:tc>
          <w:tcPr>
            <w:tcW w:w="2693" w:type="dxa"/>
            <w:tcBorders>
              <w:top w:val="single" w:sz="12" w:space="0" w:color="auto"/>
              <w:left w:val="single" w:sz="12" w:space="0" w:color="auto"/>
              <w:bottom w:val="single" w:sz="12" w:space="0" w:color="auto"/>
            </w:tcBorders>
            <w:vAlign w:val="center"/>
          </w:tcPr>
          <w:p w:rsidR="00636F8B" w:rsidRDefault="00636F8B" w:rsidP="005203E2">
            <w:pPr>
              <w:jc w:val="center"/>
              <w:rPr>
                <w:rFonts w:ascii="Arial Narrow" w:hAnsi="Arial Narrow"/>
                <w:b/>
                <w:bCs/>
                <w:sz w:val="22"/>
                <w:szCs w:val="22"/>
              </w:rPr>
            </w:pPr>
            <w:r>
              <w:rPr>
                <w:rFonts w:ascii="Arial Narrow" w:hAnsi="Arial Narrow"/>
                <w:b/>
                <w:bCs/>
                <w:sz w:val="22"/>
                <w:szCs w:val="22"/>
              </w:rPr>
              <w:t>592525</w:t>
            </w:r>
          </w:p>
        </w:tc>
        <w:tc>
          <w:tcPr>
            <w:tcW w:w="2908" w:type="dxa"/>
            <w:tcBorders>
              <w:top w:val="single" w:sz="12" w:space="0" w:color="auto"/>
              <w:bottom w:val="single" w:sz="12" w:space="0" w:color="auto"/>
            </w:tcBorders>
            <w:vAlign w:val="center"/>
          </w:tcPr>
          <w:p w:rsidR="00636F8B" w:rsidRDefault="00636F8B" w:rsidP="000A3F9E">
            <w:pPr>
              <w:jc w:val="center"/>
              <w:rPr>
                <w:rFonts w:ascii="Arial Narrow" w:hAnsi="Arial Narrow"/>
                <w:b/>
                <w:bCs/>
                <w:sz w:val="22"/>
                <w:szCs w:val="22"/>
              </w:rPr>
            </w:pPr>
            <w:r>
              <w:rPr>
                <w:rFonts w:ascii="Arial Narrow" w:hAnsi="Arial Narrow"/>
                <w:b/>
                <w:bCs/>
                <w:sz w:val="22"/>
                <w:szCs w:val="22"/>
              </w:rPr>
              <w:t>357415</w:t>
            </w:r>
          </w:p>
        </w:tc>
      </w:tr>
    </w:tbl>
    <w:p w:rsidR="000B3D82" w:rsidRDefault="000B3D82">
      <w:pPr>
        <w:pStyle w:val="Nzov"/>
        <w:keepNext w:val="0"/>
        <w:widowControl w:val="0"/>
        <w:spacing w:before="0" w:beforeAutospacing="0" w:after="0"/>
        <w:jc w:val="left"/>
        <w:rPr>
          <w:b w:val="0"/>
        </w:rPr>
      </w:pPr>
    </w:p>
    <w:p w:rsidR="00D51286" w:rsidRPr="0081378D" w:rsidRDefault="00D51286" w:rsidP="00D51286">
      <w:pPr>
        <w:rPr>
          <w:sz w:val="16"/>
          <w:szCs w:val="16"/>
          <w:lang w:eastAsia="en-US"/>
        </w:rPr>
      </w:pPr>
    </w:p>
    <w:p w:rsidR="00B95670" w:rsidRDefault="000B3D82" w:rsidP="002E5D46">
      <w:pPr>
        <w:rPr>
          <w:rFonts w:ascii="Arial Narrow" w:hAnsi="Arial Narrow" w:cs="Arial Narrow"/>
          <w:sz w:val="22"/>
          <w:szCs w:val="22"/>
        </w:rPr>
      </w:pPr>
      <w:r>
        <w:rPr>
          <w:rFonts w:ascii="Arial Narrow" w:hAnsi="Arial Narrow" w:cs="Arial Narrow"/>
          <w:sz w:val="22"/>
          <w:szCs w:val="22"/>
        </w:rPr>
        <w:t xml:space="preserve">x) </w:t>
      </w:r>
      <w:r>
        <w:rPr>
          <w:rFonts w:ascii="Arial Narrow" w:hAnsi="Arial Narrow" w:cs="Arial Narrow"/>
          <w:sz w:val="22"/>
          <w:szCs w:val="22"/>
          <w:u w:val="single"/>
        </w:rPr>
        <w:t>Opravné položky ku krátkodobému finančnému majetku</w:t>
      </w:r>
      <w:r>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D51286" w:rsidRDefault="00D51286" w:rsidP="00B95670">
      <w:pPr>
        <w:jc w:val="center"/>
        <w:rPr>
          <w:rFonts w:ascii="Arial Narrow" w:hAnsi="Arial Narrow" w:cs="Arial Narrow"/>
          <w:sz w:val="22"/>
          <w:szCs w:val="22"/>
        </w:rPr>
      </w:pPr>
      <w:r>
        <w:rPr>
          <w:rFonts w:ascii="Arial Narrow" w:hAnsi="Arial Narrow" w:cs="Arial Narrow"/>
          <w:sz w:val="22"/>
          <w:szCs w:val="22"/>
        </w:rPr>
        <w:t>účtovná jednotka</w:t>
      </w:r>
      <w:r w:rsidR="00B95670">
        <w:rPr>
          <w:rFonts w:ascii="Arial Narrow" w:hAnsi="Arial Narrow" w:cs="Arial Narrow"/>
          <w:sz w:val="22"/>
          <w:szCs w:val="22"/>
        </w:rPr>
        <w:t xml:space="preserve"> n</w:t>
      </w:r>
      <w:r>
        <w:rPr>
          <w:rFonts w:ascii="Arial Narrow" w:hAnsi="Arial Narrow" w:cs="Arial Narrow"/>
          <w:sz w:val="22"/>
          <w:szCs w:val="22"/>
        </w:rPr>
        <w:t>eúčtovala opravné položky ku krátkodobému finančnému majetku</w:t>
      </w:r>
    </w:p>
    <w:p w:rsidR="008E77C4" w:rsidRDefault="008E77C4" w:rsidP="00D51286">
      <w:pPr>
        <w:jc w:val="center"/>
        <w:rPr>
          <w:rFonts w:ascii="Arial Narrow" w:hAnsi="Arial Narrow" w:cs="Arial Narrow"/>
          <w:sz w:val="22"/>
          <w:szCs w:val="22"/>
        </w:rPr>
      </w:pP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y) </w:t>
      </w:r>
      <w:r>
        <w:rPr>
          <w:rFonts w:ascii="Arial Narrow" w:hAnsi="Arial Narrow" w:cs="Arial Narrow"/>
          <w:sz w:val="22"/>
          <w:szCs w:val="22"/>
          <w:u w:val="single"/>
        </w:rPr>
        <w:t>Krátkodobý finančný majetok</w:t>
      </w:r>
      <w:r>
        <w:rPr>
          <w:rFonts w:ascii="Arial Narrow" w:hAnsi="Arial Narrow" w:cs="Arial Narrow"/>
          <w:sz w:val="22"/>
          <w:szCs w:val="22"/>
        </w:rPr>
        <w:t>, na ktorý bolo zriadené záložné právo a krátkodobý finančný majetok, pri ktorom má účtovná jednotka obmedzené právo s ním nakladať:</w:t>
      </w:r>
      <w:r w:rsidR="00CC49C9">
        <w:rPr>
          <w:rFonts w:ascii="Arial Narrow" w:hAnsi="Arial Narrow" w:cs="Arial Narrow"/>
          <w:sz w:val="22"/>
          <w:szCs w:val="22"/>
        </w:rPr>
        <w:t xml:space="preserve">  netýka sa</w:t>
      </w:r>
    </w:p>
    <w:p w:rsidR="000B3D82" w:rsidRPr="001E4FB9" w:rsidRDefault="000B3D82">
      <w:pPr>
        <w:jc w:val="both"/>
        <w:rPr>
          <w:rFonts w:ascii="Arial Narrow" w:hAnsi="Arial Narrow" w:cs="Arial Narrow"/>
          <w:sz w:val="30"/>
          <w:szCs w:val="30"/>
        </w:rPr>
      </w:pPr>
    </w:p>
    <w:p w:rsidR="000B3D82" w:rsidRDefault="000B3D82">
      <w:pPr>
        <w:jc w:val="both"/>
        <w:rPr>
          <w:rFonts w:ascii="Arial Narrow" w:hAnsi="Arial Narrow" w:cs="Arial Narrow"/>
          <w:sz w:val="22"/>
          <w:szCs w:val="22"/>
        </w:rPr>
      </w:pPr>
      <w:r>
        <w:rPr>
          <w:rFonts w:ascii="Arial Narrow" w:hAnsi="Arial Narrow" w:cs="Arial Narrow"/>
          <w:sz w:val="22"/>
          <w:szCs w:val="22"/>
        </w:rPr>
        <w:t>za) </w:t>
      </w:r>
      <w:r>
        <w:rPr>
          <w:rFonts w:ascii="Arial Narrow" w:hAnsi="Arial Narrow" w:cs="Arial Narrow"/>
          <w:sz w:val="22"/>
          <w:szCs w:val="22"/>
          <w:u w:val="single"/>
        </w:rPr>
        <w:t>Ocenenie krátkodobého finančného majetku</w:t>
      </w:r>
      <w:r>
        <w:rPr>
          <w:rFonts w:ascii="Arial Narrow" w:hAnsi="Arial Narrow" w:cs="Arial Narrow"/>
          <w:sz w:val="22"/>
          <w:szCs w:val="22"/>
        </w:rPr>
        <w:t xml:space="preserve"> 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pričom sa uvádza vplyv takéhoto ocenenia na výsledok hospodárenia a na výšku vlastného imania: </w:t>
      </w:r>
    </w:p>
    <w:p w:rsidR="000B3D82" w:rsidRDefault="00CC49C9" w:rsidP="00CC49C9">
      <w:pPr>
        <w:jc w:val="center"/>
        <w:rPr>
          <w:rFonts w:ascii="Arial Narrow" w:hAnsi="Arial Narrow" w:cs="Arial Narrow"/>
          <w:sz w:val="22"/>
          <w:szCs w:val="22"/>
        </w:rPr>
      </w:pPr>
      <w:r>
        <w:rPr>
          <w:rFonts w:ascii="Arial Narrow" w:hAnsi="Arial Narrow" w:cs="Arial Narrow"/>
          <w:sz w:val="22"/>
          <w:szCs w:val="22"/>
        </w:rPr>
        <w:t xml:space="preserve">netýka sa </w:t>
      </w:r>
    </w:p>
    <w:p w:rsidR="00BD06BE" w:rsidRDefault="00BD06BE" w:rsidP="00CC49C9">
      <w:pPr>
        <w:jc w:val="center"/>
        <w:rPr>
          <w:rFonts w:ascii="Arial Narrow" w:hAnsi="Arial Narrow" w:cs="Arial Narrow"/>
          <w:sz w:val="22"/>
          <w:szCs w:val="22"/>
        </w:rPr>
      </w:pP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zb) </w:t>
      </w:r>
      <w:r>
        <w:rPr>
          <w:rFonts w:ascii="Arial Narrow" w:hAnsi="Arial Narrow" w:cs="Arial Narrow"/>
          <w:sz w:val="22"/>
          <w:szCs w:val="22"/>
          <w:u w:val="single"/>
        </w:rPr>
        <w:t>Informácie o vlastných akciách</w:t>
      </w:r>
      <w:r>
        <w:rPr>
          <w:rFonts w:ascii="Arial Narrow" w:hAnsi="Arial Narrow" w:cs="Arial Narrow"/>
          <w:sz w:val="22"/>
          <w:szCs w:val="22"/>
        </w:rPr>
        <w:t xml:space="preserve">: </w:t>
      </w:r>
      <w:r w:rsidR="00CC49C9">
        <w:rPr>
          <w:rFonts w:ascii="Arial Narrow" w:hAnsi="Arial Narrow" w:cs="Arial Narrow"/>
          <w:sz w:val="22"/>
          <w:szCs w:val="22"/>
        </w:rPr>
        <w:t xml:space="preserve"> účtovná jednotka nevydala vlastné akcie</w:t>
      </w:r>
    </w:p>
    <w:p w:rsidR="000B3D82" w:rsidRPr="001E4FB9" w:rsidRDefault="000B3D82">
      <w:pPr>
        <w:jc w:val="both"/>
        <w:rPr>
          <w:rFonts w:ascii="Arial Narrow" w:hAnsi="Arial Narrow" w:cs="Arial Narrow"/>
          <w:sz w:val="34"/>
          <w:szCs w:val="34"/>
        </w:rPr>
      </w:pP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zc) Významné položky časového rozlíšenia </w:t>
      </w:r>
      <w:r>
        <w:rPr>
          <w:rFonts w:ascii="Arial Narrow" w:hAnsi="Arial Narrow" w:cs="Arial Narrow"/>
          <w:sz w:val="22"/>
          <w:szCs w:val="22"/>
          <w:u w:val="single"/>
        </w:rPr>
        <w:t>nákladov budúcich období a príjmov budúcich období</w:t>
      </w:r>
      <w:r>
        <w:rPr>
          <w:rFonts w:ascii="Arial Narrow" w:hAnsi="Arial Narrow" w:cs="Arial Narrow"/>
          <w:sz w:val="22"/>
          <w:szCs w:val="22"/>
        </w:rPr>
        <w:t>:</w:t>
      </w:r>
    </w:p>
    <w:p w:rsidR="009A28FB" w:rsidRDefault="00B52026" w:rsidP="00B52026">
      <w:pPr>
        <w:pStyle w:val="Nzov"/>
        <w:spacing w:before="0" w:beforeAutospacing="0" w:after="120"/>
        <w:rPr>
          <w:b w:val="0"/>
          <w:bCs w:val="0"/>
        </w:rPr>
      </w:pPr>
      <w:r>
        <w:rPr>
          <w:b w:val="0"/>
          <w:bCs w:val="0"/>
        </w:rPr>
        <w:t>nie sú významné položky</w:t>
      </w:r>
    </w:p>
    <w:p w:rsidR="00E82F9B" w:rsidRPr="00E82F9B" w:rsidRDefault="00E82F9B" w:rsidP="00E82F9B">
      <w:pPr>
        <w:rPr>
          <w:sz w:val="16"/>
          <w:szCs w:val="16"/>
          <w:lang w:eastAsia="en-US"/>
        </w:rPr>
      </w:pPr>
    </w:p>
    <w:p w:rsidR="000B3D82" w:rsidRDefault="000B3D82">
      <w:pPr>
        <w:pStyle w:val="Nzov"/>
        <w:spacing w:before="0" w:beforeAutospacing="0" w:after="120"/>
        <w:jc w:val="both"/>
        <w:rPr>
          <w:b w:val="0"/>
          <w:bCs w:val="0"/>
        </w:rPr>
      </w:pPr>
      <w:r>
        <w:rPr>
          <w:b w:val="0"/>
          <w:bCs w:val="0"/>
        </w:rPr>
        <w:t xml:space="preserve">zd) Majetok prenajatý formou </w:t>
      </w:r>
      <w:r>
        <w:rPr>
          <w:b w:val="0"/>
          <w:bCs w:val="0"/>
          <w:u w:val="single"/>
        </w:rPr>
        <w:t>finančného prenájmu</w:t>
      </w:r>
      <w:r>
        <w:rPr>
          <w:b w:val="0"/>
          <w:bCs w:val="0"/>
        </w:rPr>
        <w:t xml:space="preserve"> v poznámkach </w:t>
      </w:r>
      <w:r>
        <w:rPr>
          <w:bCs w:val="0"/>
          <w:u w:val="single"/>
        </w:rPr>
        <w:t>prenajímateľa</w:t>
      </w:r>
      <w:r>
        <w:rPr>
          <w:b w:val="0"/>
          <w:bCs w:val="0"/>
        </w:rPr>
        <w:t>:</w:t>
      </w:r>
      <w:r w:rsidR="003C12CB">
        <w:rPr>
          <w:b w:val="0"/>
          <w:bCs w:val="0"/>
        </w:rPr>
        <w:t xml:space="preserve">  nie je</w:t>
      </w:r>
    </w:p>
    <w:p w:rsidR="002E5D46" w:rsidRDefault="002E5D46">
      <w:pPr>
        <w:ind w:right="-468"/>
        <w:jc w:val="both"/>
        <w:rPr>
          <w:rFonts w:ascii="Arial Narrow" w:hAnsi="Arial Narrow" w:cs="Arial Narrow"/>
          <w:b/>
          <w:bCs/>
          <w:sz w:val="22"/>
          <w:szCs w:val="22"/>
        </w:rPr>
      </w:pPr>
    </w:p>
    <w:p w:rsidR="002E5D46" w:rsidRDefault="002E5D46">
      <w:pPr>
        <w:ind w:right="-468"/>
        <w:jc w:val="both"/>
        <w:rPr>
          <w:rFonts w:ascii="Arial Narrow" w:hAnsi="Arial Narrow" w:cs="Arial Narrow"/>
          <w:b/>
          <w:bCs/>
          <w:sz w:val="22"/>
          <w:szCs w:val="22"/>
        </w:rPr>
      </w:pPr>
    </w:p>
    <w:p w:rsidR="000B3D82" w:rsidRDefault="000B3D82">
      <w:pPr>
        <w:ind w:right="-468"/>
        <w:jc w:val="both"/>
        <w:rPr>
          <w:rFonts w:ascii="Arial Narrow" w:hAnsi="Arial Narrow" w:cs="Arial Narrow"/>
          <w:b/>
          <w:bCs/>
          <w:sz w:val="22"/>
          <w:szCs w:val="22"/>
        </w:rPr>
      </w:pPr>
      <w:r>
        <w:rPr>
          <w:rFonts w:ascii="Arial Narrow" w:hAnsi="Arial Narrow" w:cs="Arial Narrow"/>
          <w:b/>
          <w:bCs/>
          <w:sz w:val="22"/>
          <w:szCs w:val="22"/>
        </w:rPr>
        <w:t>G. Informácie o údajoch vykázaných na strane pasív súvahy:</w:t>
      </w:r>
    </w:p>
    <w:p w:rsidR="000B3D82" w:rsidRDefault="00BD06BE">
      <w:pPr>
        <w:jc w:val="both"/>
        <w:rPr>
          <w:rFonts w:ascii="Arial Narrow" w:hAnsi="Arial Narrow" w:cs="Arial Narrow"/>
          <w:sz w:val="22"/>
          <w:szCs w:val="22"/>
        </w:rPr>
      </w:pPr>
      <w:r>
        <w:rPr>
          <w:rFonts w:ascii="Arial Narrow" w:hAnsi="Arial Narrow" w:cs="Arial Narrow"/>
          <w:sz w:val="22"/>
          <w:szCs w:val="22"/>
        </w:rPr>
        <w:t>1</w:t>
      </w:r>
      <w:r w:rsidR="000B3D82">
        <w:rPr>
          <w:rFonts w:ascii="Arial Narrow" w:hAnsi="Arial Narrow" w:cs="Arial Narrow"/>
          <w:sz w:val="22"/>
          <w:szCs w:val="22"/>
        </w:rPr>
        <w:t xml:space="preserve">. </w:t>
      </w:r>
      <w:r w:rsidR="000B3D82">
        <w:rPr>
          <w:rFonts w:ascii="Arial Narrow" w:hAnsi="Arial Narrow" w:cs="Arial Narrow"/>
          <w:sz w:val="22"/>
          <w:szCs w:val="22"/>
          <w:u w:val="single"/>
        </w:rPr>
        <w:t>Rozdelenie účtovného zisku alebo vysporiadanie účtovnej straty</w:t>
      </w:r>
      <w:r w:rsidR="000B3D82">
        <w:rPr>
          <w:rFonts w:ascii="Arial Narrow" w:hAnsi="Arial Narrow" w:cs="Arial Narrow"/>
          <w:sz w:val="22"/>
          <w:szCs w:val="22"/>
        </w:rPr>
        <w:t xml:space="preserve"> v predchádzajúcom účtovnom období:</w:t>
      </w:r>
    </w:p>
    <w:tbl>
      <w:tblPr>
        <w:tblW w:w="5000" w:type="pct"/>
        <w:jc w:val="center"/>
        <w:tblLook w:val="04A0" w:firstRow="1" w:lastRow="0" w:firstColumn="1" w:lastColumn="0" w:noHBand="0" w:noVBand="1"/>
      </w:tblPr>
      <w:tblGrid>
        <w:gridCol w:w="6945"/>
        <w:gridCol w:w="2342"/>
      </w:tblGrid>
      <w:tr w:rsidR="000B3D82" w:rsidTr="0081378D">
        <w:trPr>
          <w:trHeight w:val="765"/>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pPr>
            <w:r>
              <w:t>Názov položky</w:t>
            </w:r>
          </w:p>
        </w:tc>
        <w:tc>
          <w:tcPr>
            <w:tcW w:w="2342" w:type="dxa"/>
            <w:tcBorders>
              <w:top w:val="single" w:sz="12" w:space="0" w:color="auto"/>
              <w:left w:val="single" w:sz="12" w:space="0" w:color="auto"/>
              <w:bottom w:val="single" w:sz="12" w:space="0" w:color="auto"/>
              <w:right w:val="single" w:sz="12" w:space="0" w:color="auto"/>
            </w:tcBorders>
            <w:vAlign w:val="center"/>
            <w:hideMark/>
          </w:tcPr>
          <w:p w:rsidR="000B3D82" w:rsidRDefault="000B3D82">
            <w:pPr>
              <w:pStyle w:val="TopHeader"/>
            </w:pPr>
            <w:r>
              <w:t>Bezprostredne predchádzajúce účtovné obdobie</w:t>
            </w:r>
          </w:p>
        </w:tc>
      </w:tr>
      <w:tr w:rsidR="000B3D82" w:rsidTr="00CE3DCE">
        <w:trPr>
          <w:trHeight w:val="284"/>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rPr>
                <w:rFonts w:ascii="Arial Narrow" w:hAnsi="Arial Narrow"/>
                <w:b/>
                <w:bCs/>
                <w:sz w:val="22"/>
                <w:szCs w:val="22"/>
              </w:rPr>
            </w:pPr>
            <w:r>
              <w:rPr>
                <w:rFonts w:ascii="Arial Narrow" w:hAnsi="Arial Narrow"/>
                <w:b/>
                <w:bCs/>
                <w:sz w:val="22"/>
                <w:szCs w:val="22"/>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0B3D82" w:rsidRPr="001E4FB9" w:rsidRDefault="00636F8B">
            <w:pPr>
              <w:jc w:val="center"/>
              <w:rPr>
                <w:rFonts w:ascii="Arial Narrow" w:hAnsi="Arial Narrow"/>
                <w:b/>
                <w:sz w:val="22"/>
                <w:szCs w:val="22"/>
              </w:rPr>
            </w:pPr>
            <w:r>
              <w:rPr>
                <w:rFonts w:ascii="Arial Narrow" w:hAnsi="Arial Narrow"/>
                <w:b/>
                <w:sz w:val="22"/>
                <w:szCs w:val="22"/>
              </w:rPr>
              <w:t>100293</w:t>
            </w:r>
          </w:p>
        </w:tc>
      </w:tr>
      <w:tr w:rsidR="000B3D82" w:rsidTr="00CE3DCE">
        <w:trPr>
          <w:trHeight w:val="284"/>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rPr>
                <w:rFonts w:ascii="Arial Narrow" w:hAnsi="Arial Narrow"/>
                <w:b/>
                <w:sz w:val="22"/>
                <w:szCs w:val="22"/>
              </w:rPr>
            </w:pPr>
            <w:r>
              <w:rPr>
                <w:rFonts w:ascii="Arial Narrow" w:hAnsi="Arial Narrow"/>
                <w:b/>
                <w:bCs/>
                <w:sz w:val="22"/>
                <w:szCs w:val="22"/>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hideMark/>
          </w:tcPr>
          <w:p w:rsidR="000B3D82" w:rsidRDefault="000B3D82">
            <w:pPr>
              <w:jc w:val="center"/>
              <w:rPr>
                <w:rFonts w:ascii="Arial Narrow" w:hAnsi="Arial Narrow"/>
                <w:b/>
                <w:sz w:val="22"/>
                <w:szCs w:val="22"/>
              </w:rPr>
            </w:pPr>
            <w:r>
              <w:rPr>
                <w:rFonts w:ascii="Arial Narrow" w:hAnsi="Arial Narrow"/>
                <w:b/>
                <w:sz w:val="22"/>
                <w:szCs w:val="22"/>
              </w:rPr>
              <w:t>Bežné účtovné obdobie</w:t>
            </w:r>
          </w:p>
        </w:tc>
      </w:tr>
      <w:tr w:rsidR="000B3D82" w:rsidTr="00CE3DCE">
        <w:trPr>
          <w:trHeight w:val="284"/>
          <w:jc w:val="center"/>
        </w:trPr>
        <w:tc>
          <w:tcPr>
            <w:tcW w:w="6945" w:type="dxa"/>
            <w:tcBorders>
              <w:top w:val="single" w:sz="12" w:space="0" w:color="auto"/>
              <w:left w:val="single" w:sz="12" w:space="0" w:color="auto"/>
              <w:bottom w:val="single" w:sz="8"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Prídel do zákonného rezervného fondu</w:t>
            </w:r>
          </w:p>
        </w:tc>
        <w:tc>
          <w:tcPr>
            <w:tcW w:w="2342" w:type="dxa"/>
            <w:tcBorders>
              <w:top w:val="single" w:sz="12" w:space="0" w:color="auto"/>
              <w:left w:val="single" w:sz="12" w:space="0" w:color="auto"/>
              <w:bottom w:val="single" w:sz="8"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rsidTr="00CE3DCE">
        <w:trPr>
          <w:trHeight w:val="284"/>
          <w:jc w:val="center"/>
        </w:trPr>
        <w:tc>
          <w:tcPr>
            <w:tcW w:w="6945" w:type="dxa"/>
            <w:tcBorders>
              <w:top w:val="single" w:sz="8" w:space="0" w:color="auto"/>
              <w:left w:val="single" w:sz="12" w:space="0" w:color="auto"/>
              <w:bottom w:val="single" w:sz="4"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Prídel do štatutárnych a ostatných fondov</w:t>
            </w:r>
          </w:p>
        </w:tc>
        <w:tc>
          <w:tcPr>
            <w:tcW w:w="2342" w:type="dxa"/>
            <w:tcBorders>
              <w:top w:val="single" w:sz="8" w:space="0" w:color="auto"/>
              <w:left w:val="single" w:sz="12" w:space="0" w:color="auto"/>
              <w:bottom w:val="single" w:sz="8"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rsidTr="00CE3DCE">
        <w:trPr>
          <w:trHeight w:val="284"/>
          <w:jc w:val="center"/>
        </w:trPr>
        <w:tc>
          <w:tcPr>
            <w:tcW w:w="6945" w:type="dxa"/>
            <w:tcBorders>
              <w:top w:val="single" w:sz="4" w:space="0" w:color="auto"/>
              <w:left w:val="single" w:sz="12" w:space="0" w:color="auto"/>
              <w:bottom w:val="single" w:sz="6"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Prídel do sociálneho fondu</w:t>
            </w:r>
          </w:p>
        </w:tc>
        <w:tc>
          <w:tcPr>
            <w:tcW w:w="2342" w:type="dxa"/>
            <w:tcBorders>
              <w:top w:val="single" w:sz="8" w:space="0" w:color="auto"/>
              <w:left w:val="single" w:sz="12" w:space="0" w:color="auto"/>
              <w:bottom w:val="single" w:sz="4"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rsidTr="00CE3DCE">
        <w:trPr>
          <w:trHeight w:val="284"/>
          <w:jc w:val="center"/>
        </w:trPr>
        <w:tc>
          <w:tcPr>
            <w:tcW w:w="6945" w:type="dxa"/>
            <w:tcBorders>
              <w:top w:val="single" w:sz="6" w:space="0" w:color="auto"/>
              <w:left w:val="single" w:sz="12" w:space="0" w:color="auto"/>
              <w:bottom w:val="single" w:sz="4"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Prídel na zvýšenie základného imania</w:t>
            </w:r>
          </w:p>
        </w:tc>
        <w:tc>
          <w:tcPr>
            <w:tcW w:w="2342" w:type="dxa"/>
            <w:tcBorders>
              <w:top w:val="single" w:sz="4" w:space="0" w:color="auto"/>
              <w:left w:val="single" w:sz="12" w:space="0" w:color="auto"/>
              <w:bottom w:val="single" w:sz="4"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rsidTr="00CE3DCE">
        <w:trPr>
          <w:trHeight w:val="284"/>
          <w:jc w:val="center"/>
        </w:trPr>
        <w:tc>
          <w:tcPr>
            <w:tcW w:w="6945" w:type="dxa"/>
            <w:tcBorders>
              <w:top w:val="single" w:sz="4" w:space="0" w:color="auto"/>
              <w:left w:val="single" w:sz="12" w:space="0" w:color="auto"/>
              <w:bottom w:val="single" w:sz="6"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rsidTr="00CE3DCE">
        <w:trPr>
          <w:trHeight w:val="284"/>
          <w:jc w:val="center"/>
        </w:trPr>
        <w:tc>
          <w:tcPr>
            <w:tcW w:w="6945" w:type="dxa"/>
            <w:tcBorders>
              <w:top w:val="single" w:sz="6" w:space="0" w:color="auto"/>
              <w:left w:val="single" w:sz="12" w:space="0" w:color="auto"/>
              <w:bottom w:val="single" w:sz="6"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0B3D82" w:rsidRDefault="00636F8B">
            <w:pPr>
              <w:jc w:val="center"/>
              <w:rPr>
                <w:rFonts w:ascii="Arial Narrow" w:hAnsi="Arial Narrow"/>
                <w:sz w:val="22"/>
                <w:szCs w:val="22"/>
              </w:rPr>
            </w:pPr>
            <w:r>
              <w:rPr>
                <w:rFonts w:ascii="Arial Narrow" w:hAnsi="Arial Narrow"/>
                <w:sz w:val="22"/>
                <w:szCs w:val="22"/>
              </w:rPr>
              <w:t>100294</w:t>
            </w:r>
          </w:p>
        </w:tc>
      </w:tr>
      <w:tr w:rsidR="000B3D82" w:rsidTr="00CE3DCE">
        <w:trPr>
          <w:trHeight w:val="284"/>
          <w:jc w:val="center"/>
        </w:trPr>
        <w:tc>
          <w:tcPr>
            <w:tcW w:w="6945" w:type="dxa"/>
            <w:tcBorders>
              <w:top w:val="single" w:sz="6" w:space="0" w:color="auto"/>
              <w:left w:val="single" w:sz="12" w:space="0" w:color="auto"/>
              <w:bottom w:val="single" w:sz="4"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rsidTr="00CE3DCE">
        <w:trPr>
          <w:trHeight w:val="284"/>
          <w:jc w:val="center"/>
        </w:trPr>
        <w:tc>
          <w:tcPr>
            <w:tcW w:w="6945"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 xml:space="preserve">Iné </w:t>
            </w:r>
          </w:p>
        </w:tc>
        <w:tc>
          <w:tcPr>
            <w:tcW w:w="2342" w:type="dxa"/>
            <w:tcBorders>
              <w:top w:val="nil"/>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rsidTr="00CE3DCE">
        <w:trPr>
          <w:trHeight w:val="284"/>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rPr>
                <w:rFonts w:ascii="Arial Narrow" w:hAnsi="Arial Narrow"/>
                <w:b/>
                <w:bCs/>
                <w:sz w:val="22"/>
                <w:szCs w:val="22"/>
              </w:rPr>
            </w:pPr>
            <w:r>
              <w:rPr>
                <w:rFonts w:ascii="Arial Narrow" w:hAnsi="Arial Narrow"/>
                <w:b/>
                <w:bCs/>
                <w:sz w:val="22"/>
                <w:szCs w:val="22"/>
              </w:rPr>
              <w:t>Spolu</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0B3D82" w:rsidRPr="008E77C4" w:rsidRDefault="00636F8B">
            <w:pPr>
              <w:jc w:val="center"/>
              <w:rPr>
                <w:rFonts w:ascii="Arial Narrow" w:hAnsi="Arial Narrow"/>
                <w:b/>
                <w:sz w:val="22"/>
                <w:szCs w:val="22"/>
              </w:rPr>
            </w:pPr>
            <w:r>
              <w:rPr>
                <w:rFonts w:ascii="Arial Narrow" w:hAnsi="Arial Narrow"/>
                <w:b/>
                <w:sz w:val="22"/>
                <w:szCs w:val="22"/>
              </w:rPr>
              <w:t>100294</w:t>
            </w:r>
          </w:p>
        </w:tc>
      </w:tr>
    </w:tbl>
    <w:p w:rsidR="000B3D82" w:rsidRDefault="00BD06BE">
      <w:pPr>
        <w:jc w:val="both"/>
        <w:rPr>
          <w:rFonts w:ascii="Arial Narrow" w:hAnsi="Arial Narrow" w:cs="Arial Narrow"/>
          <w:sz w:val="22"/>
          <w:szCs w:val="22"/>
        </w:rPr>
      </w:pPr>
      <w:r>
        <w:rPr>
          <w:rFonts w:ascii="Arial Narrow" w:hAnsi="Arial Narrow" w:cs="Arial Narrow"/>
          <w:sz w:val="22"/>
          <w:szCs w:val="22"/>
        </w:rPr>
        <w:t>2</w:t>
      </w:r>
      <w:r w:rsidR="000B3D82">
        <w:rPr>
          <w:rFonts w:ascii="Arial Narrow" w:hAnsi="Arial Narrow" w:cs="Arial Narrow"/>
          <w:sz w:val="22"/>
          <w:szCs w:val="22"/>
        </w:rPr>
        <w:t>. Prehľad o zisku alebo strate, ktorá nebola účtovaná ako náklad alebo výnos, ale priamo na účty vlastného imania, najmä zmeny reálnej hodnoty majetku, zmeny hodnoty majetku pri použití metódy vlastného imania; uvádza sa aj súčet ziskov a strát:</w:t>
      </w:r>
      <w:r>
        <w:rPr>
          <w:rFonts w:ascii="Arial Narrow" w:hAnsi="Arial Narrow" w:cs="Arial Narrow"/>
          <w:sz w:val="22"/>
          <w:szCs w:val="22"/>
        </w:rPr>
        <w:t xml:space="preserve"> </w:t>
      </w:r>
      <w:r w:rsidR="001E4FB9">
        <w:rPr>
          <w:rFonts w:ascii="Arial Narrow" w:hAnsi="Arial Narrow" w:cs="Arial Narrow"/>
          <w:sz w:val="22"/>
          <w:szCs w:val="22"/>
        </w:rPr>
        <w:t xml:space="preserve">  </w:t>
      </w:r>
      <w:r>
        <w:rPr>
          <w:rFonts w:ascii="Arial Narrow" w:hAnsi="Arial Narrow" w:cs="Arial Narrow"/>
          <w:sz w:val="22"/>
          <w:szCs w:val="22"/>
        </w:rPr>
        <w:t xml:space="preserve"> </w:t>
      </w:r>
      <w:r w:rsidR="008E77C4">
        <w:rPr>
          <w:rFonts w:ascii="Arial Narrow" w:hAnsi="Arial Narrow" w:cs="Arial Narrow"/>
          <w:sz w:val="22"/>
          <w:szCs w:val="22"/>
        </w:rPr>
        <w:t>nevyskytli sa takéto položky</w:t>
      </w:r>
    </w:p>
    <w:p w:rsidR="000B3D82" w:rsidRPr="0058077B" w:rsidRDefault="000B3D82">
      <w:pPr>
        <w:jc w:val="both"/>
        <w:rPr>
          <w:rFonts w:ascii="Arial Narrow" w:hAnsi="Arial Narrow" w:cs="Arial Narrow"/>
        </w:rPr>
      </w:pPr>
    </w:p>
    <w:p w:rsidR="000B3D82" w:rsidRDefault="00BD06BE">
      <w:pPr>
        <w:jc w:val="both"/>
        <w:rPr>
          <w:rFonts w:ascii="Arial Narrow" w:hAnsi="Arial Narrow" w:cs="Arial Narrow"/>
          <w:sz w:val="22"/>
          <w:szCs w:val="22"/>
        </w:rPr>
      </w:pPr>
      <w:r>
        <w:rPr>
          <w:rFonts w:ascii="Arial Narrow" w:hAnsi="Arial Narrow" w:cs="Arial Narrow"/>
          <w:sz w:val="22"/>
          <w:szCs w:val="22"/>
        </w:rPr>
        <w:t>3</w:t>
      </w:r>
      <w:r w:rsidR="000B3D82">
        <w:rPr>
          <w:rFonts w:ascii="Arial Narrow" w:hAnsi="Arial Narrow" w:cs="Arial Narrow"/>
          <w:sz w:val="22"/>
          <w:szCs w:val="22"/>
        </w:rPr>
        <w:t>. Zisk na akciu alebo podiel na základnom imaní:</w:t>
      </w:r>
      <w:r>
        <w:rPr>
          <w:rFonts w:ascii="Arial Narrow" w:hAnsi="Arial Narrow" w:cs="Arial Narrow"/>
          <w:sz w:val="22"/>
          <w:szCs w:val="22"/>
        </w:rPr>
        <w:t xml:space="preserve"> </w:t>
      </w:r>
    </w:p>
    <w:p w:rsidR="000B3D82" w:rsidRDefault="00BD06BE">
      <w:pPr>
        <w:ind w:right="-468"/>
        <w:jc w:val="both"/>
        <w:rPr>
          <w:rFonts w:ascii="Arial Narrow" w:hAnsi="Arial Narrow" w:cs="Arial Narrow"/>
          <w:sz w:val="22"/>
          <w:szCs w:val="22"/>
        </w:rPr>
      </w:pPr>
      <w:r>
        <w:rPr>
          <w:rFonts w:ascii="Arial Narrow" w:hAnsi="Arial Narrow" w:cs="Arial Narrow"/>
          <w:sz w:val="22"/>
          <w:szCs w:val="22"/>
        </w:rPr>
        <w:t>a</w:t>
      </w:r>
      <w:r w:rsidR="00946F62">
        <w:rPr>
          <w:rFonts w:ascii="Arial Narrow" w:hAnsi="Arial Narrow" w:cs="Arial Narrow"/>
          <w:sz w:val="22"/>
          <w:szCs w:val="22"/>
        </w:rPr>
        <w:t>, b</w:t>
      </w:r>
      <w:r w:rsidR="000B3D82">
        <w:rPr>
          <w:rFonts w:ascii="Arial Narrow" w:hAnsi="Arial Narrow" w:cs="Arial Narrow"/>
          <w:sz w:val="22"/>
          <w:szCs w:val="22"/>
        </w:rPr>
        <w:t xml:space="preserve">) Jednotlivé </w:t>
      </w:r>
      <w:r w:rsidR="000B3D82">
        <w:rPr>
          <w:rFonts w:ascii="Arial Narrow" w:hAnsi="Arial Narrow" w:cs="Arial Narrow"/>
          <w:b/>
          <w:sz w:val="22"/>
          <w:szCs w:val="22"/>
          <w:u w:val="single"/>
        </w:rPr>
        <w:t>druhy rezerv</w:t>
      </w:r>
      <w:r w:rsidR="000B3D82">
        <w:rPr>
          <w:rFonts w:ascii="Arial Narrow" w:hAnsi="Arial Narrow" w:cs="Arial Narrow"/>
          <w:sz w:val="22"/>
          <w:szCs w:val="22"/>
        </w:rPr>
        <w:t xml:space="preserve"> za účtovné obdobie s uvedením ich stavu na začiatku účtovného obdobia,  ich tvorba, použitie, zrušenie počas bežného účtovného obdobia, ich stav na konci účtovného obdobia</w:t>
      </w:r>
      <w:r w:rsidR="0081378D">
        <w:rPr>
          <w:rFonts w:ascii="Arial Narrow" w:hAnsi="Arial Narrow" w:cs="Arial Narrow"/>
          <w:sz w:val="22"/>
          <w:szCs w:val="22"/>
        </w:rPr>
        <w:t>:</w:t>
      </w:r>
    </w:p>
    <w:p w:rsidR="000B3D82" w:rsidRDefault="000B3D82">
      <w:pPr>
        <w:rPr>
          <w:rFonts w:ascii="Arial Narrow" w:hAnsi="Arial Narrow"/>
          <w:sz w:val="22"/>
          <w:szCs w:val="22"/>
        </w:rPr>
      </w:pPr>
      <w:r>
        <w:rPr>
          <w:rFonts w:ascii="Arial Narrow" w:hAnsi="Arial Narrow"/>
          <w:sz w:val="22"/>
          <w:szCs w:val="22"/>
        </w:rPr>
        <w:t>Tabuľka č. 1</w:t>
      </w:r>
    </w:p>
    <w:tbl>
      <w:tblPr>
        <w:tblW w:w="4914" w:type="pct"/>
        <w:jc w:val="center"/>
        <w:tblLayout w:type="fixed"/>
        <w:tblLook w:val="04A0" w:firstRow="1" w:lastRow="0" w:firstColumn="1" w:lastColumn="0" w:noHBand="0" w:noVBand="1"/>
      </w:tblPr>
      <w:tblGrid>
        <w:gridCol w:w="2806"/>
        <w:gridCol w:w="1955"/>
        <w:gridCol w:w="880"/>
        <w:gridCol w:w="920"/>
        <w:gridCol w:w="1042"/>
        <w:gridCol w:w="1524"/>
      </w:tblGrid>
      <w:tr w:rsidR="000B3D82" w:rsidTr="0058077B">
        <w:trPr>
          <w:cantSplit/>
          <w:trHeight w:val="330"/>
          <w:jc w:val="center"/>
        </w:trPr>
        <w:tc>
          <w:tcPr>
            <w:tcW w:w="1537" w:type="pct"/>
            <w:vMerge w:val="restart"/>
            <w:tcBorders>
              <w:top w:val="single" w:sz="12" w:space="0" w:color="auto"/>
              <w:left w:val="single" w:sz="12" w:space="0" w:color="auto"/>
              <w:bottom w:val="nil"/>
              <w:right w:val="single" w:sz="12" w:space="0" w:color="auto"/>
            </w:tcBorders>
            <w:noWrap/>
            <w:vAlign w:val="center"/>
            <w:hideMark/>
          </w:tcPr>
          <w:p w:rsidR="000B3D82" w:rsidRDefault="000B3D82">
            <w:pPr>
              <w:pStyle w:val="TopHeader"/>
            </w:pPr>
            <w:r>
              <w:t>Názov položky</w:t>
            </w:r>
          </w:p>
        </w:tc>
        <w:tc>
          <w:tcPr>
            <w:tcW w:w="3463" w:type="pct"/>
            <w:gridSpan w:val="5"/>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Bežné účtovné obdobie</w:t>
            </w:r>
          </w:p>
        </w:tc>
      </w:tr>
      <w:tr w:rsidR="000B3D82" w:rsidTr="0058077B">
        <w:trPr>
          <w:cantSplit/>
          <w:trHeight w:val="345"/>
          <w:jc w:val="center"/>
        </w:trPr>
        <w:tc>
          <w:tcPr>
            <w:tcW w:w="1537" w:type="pct"/>
            <w:vMerge/>
            <w:tcBorders>
              <w:top w:val="single" w:sz="12" w:space="0" w:color="auto"/>
              <w:left w:val="single" w:sz="12" w:space="0" w:color="auto"/>
              <w:bottom w:val="single" w:sz="12" w:space="0" w:color="auto"/>
              <w:right w:val="single" w:sz="12" w:space="0" w:color="auto"/>
            </w:tcBorders>
            <w:vAlign w:val="center"/>
            <w:hideMark/>
          </w:tcPr>
          <w:p w:rsidR="000B3D82" w:rsidRDefault="000B3D82">
            <w:pPr>
              <w:rPr>
                <w:rFonts w:ascii="Arial Narrow" w:hAnsi="Arial Narrow"/>
                <w:bCs/>
                <w:sz w:val="22"/>
                <w:szCs w:val="22"/>
              </w:rPr>
            </w:pPr>
          </w:p>
        </w:tc>
        <w:tc>
          <w:tcPr>
            <w:tcW w:w="1071"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Stav na začiatku účtovného obdobia</w:t>
            </w:r>
          </w:p>
        </w:tc>
        <w:tc>
          <w:tcPr>
            <w:tcW w:w="482"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Tvorba</w:t>
            </w:r>
          </w:p>
        </w:tc>
        <w:tc>
          <w:tcPr>
            <w:tcW w:w="504"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Použitie</w:t>
            </w:r>
          </w:p>
        </w:tc>
        <w:tc>
          <w:tcPr>
            <w:tcW w:w="571"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Zrušenie</w:t>
            </w:r>
          </w:p>
        </w:tc>
        <w:tc>
          <w:tcPr>
            <w:tcW w:w="835"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Stav</w:t>
            </w:r>
            <w:r>
              <w:rPr>
                <w:b w:val="0"/>
              </w:rPr>
              <w:br/>
              <w:t>na konci účtovného obdobia</w:t>
            </w:r>
          </w:p>
        </w:tc>
      </w:tr>
      <w:tr w:rsidR="000B3D82" w:rsidTr="0058077B">
        <w:trPr>
          <w:trHeight w:val="211"/>
          <w:jc w:val="center"/>
        </w:trPr>
        <w:tc>
          <w:tcPr>
            <w:tcW w:w="1537"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bCs/>
                <w:sz w:val="22"/>
                <w:szCs w:val="22"/>
              </w:rPr>
            </w:pPr>
            <w:r>
              <w:rPr>
                <w:rFonts w:ascii="Arial Narrow" w:hAnsi="Arial Narrow"/>
                <w:bCs/>
                <w:sz w:val="22"/>
                <w:szCs w:val="22"/>
              </w:rPr>
              <w:t>a</w:t>
            </w:r>
          </w:p>
        </w:tc>
        <w:tc>
          <w:tcPr>
            <w:tcW w:w="1071"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b</w:t>
            </w:r>
          </w:p>
        </w:tc>
        <w:tc>
          <w:tcPr>
            <w:tcW w:w="482"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c</w:t>
            </w:r>
          </w:p>
        </w:tc>
        <w:tc>
          <w:tcPr>
            <w:tcW w:w="504"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d</w:t>
            </w:r>
          </w:p>
        </w:tc>
        <w:tc>
          <w:tcPr>
            <w:tcW w:w="571"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e</w:t>
            </w:r>
          </w:p>
        </w:tc>
        <w:tc>
          <w:tcPr>
            <w:tcW w:w="835"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f</w:t>
            </w:r>
          </w:p>
        </w:tc>
      </w:tr>
      <w:tr w:rsidR="000B3D82" w:rsidRPr="00FD3AF8" w:rsidTr="0058077B">
        <w:trPr>
          <w:trHeight w:val="330"/>
          <w:jc w:val="center"/>
        </w:trPr>
        <w:tc>
          <w:tcPr>
            <w:tcW w:w="1537" w:type="pct"/>
            <w:tcBorders>
              <w:top w:val="single" w:sz="12" w:space="0" w:color="auto"/>
              <w:left w:val="single" w:sz="12" w:space="0" w:color="auto"/>
              <w:bottom w:val="single" w:sz="12" w:space="0" w:color="auto"/>
              <w:right w:val="single" w:sz="12" w:space="0" w:color="auto"/>
            </w:tcBorders>
            <w:vAlign w:val="center"/>
            <w:hideMark/>
          </w:tcPr>
          <w:p w:rsidR="000B3D82" w:rsidRPr="00FD3AF8" w:rsidRDefault="000B3D82" w:rsidP="00453B47">
            <w:pPr>
              <w:rPr>
                <w:rFonts w:ascii="Arial Narrow" w:hAnsi="Arial Narrow"/>
                <w:b/>
                <w:sz w:val="22"/>
                <w:szCs w:val="22"/>
              </w:rPr>
            </w:pPr>
            <w:r w:rsidRPr="00FD3AF8">
              <w:rPr>
                <w:rFonts w:ascii="Arial Narrow" w:hAnsi="Arial Narrow"/>
                <w:b/>
                <w:bCs/>
                <w:sz w:val="22"/>
                <w:szCs w:val="22"/>
              </w:rPr>
              <w:t>Dlhodobé rezervy</w:t>
            </w:r>
          </w:p>
        </w:tc>
        <w:tc>
          <w:tcPr>
            <w:tcW w:w="1071" w:type="pct"/>
            <w:tcBorders>
              <w:top w:val="single" w:sz="12" w:space="0" w:color="auto"/>
              <w:left w:val="single" w:sz="12" w:space="0" w:color="auto"/>
              <w:bottom w:val="single" w:sz="12" w:space="0" w:color="auto"/>
              <w:right w:val="single" w:sz="4" w:space="0" w:color="auto"/>
            </w:tcBorders>
            <w:noWrap/>
            <w:vAlign w:val="center"/>
            <w:hideMark/>
          </w:tcPr>
          <w:p w:rsidR="000B3D82" w:rsidRPr="00FD3AF8" w:rsidRDefault="00355ED8" w:rsidP="00FD3AF8">
            <w:pPr>
              <w:jc w:val="center"/>
              <w:rPr>
                <w:rFonts w:ascii="Arial Narrow" w:hAnsi="Arial Narrow"/>
                <w:b/>
                <w:sz w:val="22"/>
                <w:szCs w:val="22"/>
              </w:rPr>
            </w:pPr>
            <w:r>
              <w:rPr>
                <w:rFonts w:ascii="Arial Narrow" w:hAnsi="Arial Narrow"/>
                <w:b/>
                <w:sz w:val="22"/>
                <w:szCs w:val="22"/>
              </w:rPr>
              <w:t>0</w:t>
            </w:r>
          </w:p>
        </w:tc>
        <w:tc>
          <w:tcPr>
            <w:tcW w:w="482" w:type="pct"/>
            <w:tcBorders>
              <w:top w:val="single" w:sz="12" w:space="0" w:color="auto"/>
              <w:left w:val="nil"/>
              <w:bottom w:val="single" w:sz="12" w:space="0" w:color="auto"/>
              <w:right w:val="single" w:sz="4" w:space="0" w:color="auto"/>
            </w:tcBorders>
            <w:noWrap/>
            <w:vAlign w:val="center"/>
            <w:hideMark/>
          </w:tcPr>
          <w:p w:rsidR="000B3D82" w:rsidRPr="00FD3AF8" w:rsidRDefault="000B3D82" w:rsidP="00FD3AF8">
            <w:pPr>
              <w:jc w:val="center"/>
              <w:rPr>
                <w:rFonts w:ascii="Arial Narrow" w:hAnsi="Arial Narrow"/>
                <w:b/>
                <w:sz w:val="22"/>
                <w:szCs w:val="22"/>
              </w:rPr>
            </w:pPr>
          </w:p>
        </w:tc>
        <w:tc>
          <w:tcPr>
            <w:tcW w:w="504" w:type="pct"/>
            <w:tcBorders>
              <w:top w:val="single" w:sz="12" w:space="0" w:color="auto"/>
              <w:left w:val="nil"/>
              <w:bottom w:val="single" w:sz="12" w:space="0" w:color="auto"/>
              <w:right w:val="single" w:sz="4" w:space="0" w:color="auto"/>
            </w:tcBorders>
            <w:noWrap/>
            <w:vAlign w:val="center"/>
            <w:hideMark/>
          </w:tcPr>
          <w:p w:rsidR="000B3D82" w:rsidRPr="00FD3AF8" w:rsidRDefault="000B3D82" w:rsidP="00FD3AF8">
            <w:pPr>
              <w:jc w:val="center"/>
              <w:rPr>
                <w:rFonts w:ascii="Arial Narrow" w:hAnsi="Arial Narrow"/>
                <w:b/>
                <w:sz w:val="22"/>
                <w:szCs w:val="22"/>
              </w:rPr>
            </w:pPr>
          </w:p>
        </w:tc>
        <w:tc>
          <w:tcPr>
            <w:tcW w:w="571" w:type="pct"/>
            <w:tcBorders>
              <w:top w:val="single" w:sz="12" w:space="0" w:color="auto"/>
              <w:left w:val="nil"/>
              <w:bottom w:val="single" w:sz="12" w:space="0" w:color="auto"/>
              <w:right w:val="single" w:sz="4" w:space="0" w:color="auto"/>
            </w:tcBorders>
            <w:noWrap/>
            <w:vAlign w:val="center"/>
            <w:hideMark/>
          </w:tcPr>
          <w:p w:rsidR="000B3D82" w:rsidRPr="00FD3AF8" w:rsidRDefault="000B3D82" w:rsidP="00FD3AF8">
            <w:pPr>
              <w:jc w:val="center"/>
              <w:rPr>
                <w:rFonts w:ascii="Arial Narrow" w:hAnsi="Arial Narrow"/>
                <w:b/>
                <w:sz w:val="22"/>
                <w:szCs w:val="22"/>
              </w:rPr>
            </w:pPr>
          </w:p>
        </w:tc>
        <w:tc>
          <w:tcPr>
            <w:tcW w:w="835" w:type="pct"/>
            <w:tcBorders>
              <w:top w:val="single" w:sz="12" w:space="0" w:color="auto"/>
              <w:left w:val="nil"/>
              <w:bottom w:val="single" w:sz="12" w:space="0" w:color="auto"/>
              <w:right w:val="single" w:sz="12" w:space="0" w:color="auto"/>
            </w:tcBorders>
            <w:noWrap/>
            <w:vAlign w:val="center"/>
            <w:hideMark/>
          </w:tcPr>
          <w:p w:rsidR="000B3D82" w:rsidRPr="00FD3AF8" w:rsidRDefault="00355ED8" w:rsidP="00FD3AF8">
            <w:pPr>
              <w:jc w:val="center"/>
              <w:rPr>
                <w:rFonts w:ascii="Arial Narrow" w:hAnsi="Arial Narrow"/>
                <w:b/>
                <w:sz w:val="22"/>
                <w:szCs w:val="22"/>
              </w:rPr>
            </w:pPr>
            <w:r>
              <w:rPr>
                <w:rFonts w:ascii="Arial Narrow" w:hAnsi="Arial Narrow"/>
                <w:b/>
                <w:sz w:val="22"/>
                <w:szCs w:val="22"/>
              </w:rPr>
              <w:t>0</w:t>
            </w:r>
          </w:p>
        </w:tc>
      </w:tr>
      <w:tr w:rsidR="00355ED8" w:rsidRPr="00FD3AF8" w:rsidTr="0058077B">
        <w:trPr>
          <w:trHeight w:val="330"/>
          <w:jc w:val="center"/>
        </w:trPr>
        <w:tc>
          <w:tcPr>
            <w:tcW w:w="1537" w:type="pct"/>
            <w:tcBorders>
              <w:top w:val="single" w:sz="12" w:space="0" w:color="auto"/>
              <w:left w:val="single" w:sz="12" w:space="0" w:color="auto"/>
              <w:bottom w:val="single" w:sz="2" w:space="0" w:color="auto"/>
              <w:right w:val="single" w:sz="12" w:space="0" w:color="auto"/>
            </w:tcBorders>
            <w:vAlign w:val="center"/>
            <w:hideMark/>
          </w:tcPr>
          <w:p w:rsidR="00355ED8" w:rsidRPr="00FD3AF8" w:rsidRDefault="00355ED8">
            <w:pPr>
              <w:rPr>
                <w:rFonts w:ascii="Arial Narrow" w:hAnsi="Arial Narrow"/>
                <w:b/>
                <w:sz w:val="22"/>
                <w:szCs w:val="22"/>
              </w:rPr>
            </w:pPr>
            <w:r w:rsidRPr="00FD3AF8">
              <w:rPr>
                <w:rFonts w:ascii="Arial Narrow" w:hAnsi="Arial Narrow"/>
                <w:b/>
                <w:bCs/>
                <w:sz w:val="22"/>
                <w:szCs w:val="22"/>
              </w:rPr>
              <w:t>Krátkodobé rezervy, z toho:</w:t>
            </w:r>
          </w:p>
        </w:tc>
        <w:tc>
          <w:tcPr>
            <w:tcW w:w="1071" w:type="pct"/>
            <w:tcBorders>
              <w:top w:val="single" w:sz="12" w:space="0" w:color="auto"/>
              <w:left w:val="single" w:sz="12" w:space="0" w:color="auto"/>
              <w:bottom w:val="single" w:sz="2" w:space="0" w:color="auto"/>
              <w:right w:val="single" w:sz="4" w:space="0" w:color="auto"/>
            </w:tcBorders>
            <w:noWrap/>
            <w:vAlign w:val="center"/>
            <w:hideMark/>
          </w:tcPr>
          <w:p w:rsidR="00355ED8" w:rsidRPr="00FD3AF8" w:rsidRDefault="00355ED8" w:rsidP="000A3F9E">
            <w:pPr>
              <w:jc w:val="center"/>
              <w:rPr>
                <w:rFonts w:ascii="Arial Narrow" w:hAnsi="Arial Narrow"/>
                <w:b/>
                <w:sz w:val="22"/>
                <w:szCs w:val="22"/>
              </w:rPr>
            </w:pPr>
            <w:r>
              <w:rPr>
                <w:rFonts w:ascii="Arial Narrow" w:hAnsi="Arial Narrow"/>
                <w:b/>
                <w:sz w:val="22"/>
                <w:szCs w:val="22"/>
              </w:rPr>
              <w:t>1939</w:t>
            </w:r>
            <w:r w:rsidRPr="00FD3AF8">
              <w:rPr>
                <w:rFonts w:ascii="Arial Narrow" w:hAnsi="Arial Narrow"/>
                <w:b/>
                <w:sz w:val="22"/>
                <w:szCs w:val="22"/>
              </w:rPr>
              <w:t>0</w:t>
            </w:r>
          </w:p>
        </w:tc>
        <w:tc>
          <w:tcPr>
            <w:tcW w:w="482" w:type="pct"/>
            <w:tcBorders>
              <w:top w:val="single" w:sz="12" w:space="0" w:color="auto"/>
              <w:left w:val="nil"/>
              <w:bottom w:val="single" w:sz="2" w:space="0" w:color="auto"/>
              <w:right w:val="single" w:sz="4" w:space="0" w:color="auto"/>
            </w:tcBorders>
            <w:noWrap/>
            <w:vAlign w:val="center"/>
            <w:hideMark/>
          </w:tcPr>
          <w:p w:rsidR="00355ED8" w:rsidRPr="00FD3AF8" w:rsidRDefault="00355ED8" w:rsidP="000A3F9E">
            <w:pPr>
              <w:jc w:val="center"/>
              <w:rPr>
                <w:rFonts w:ascii="Arial Narrow" w:hAnsi="Arial Narrow"/>
                <w:b/>
                <w:sz w:val="22"/>
                <w:szCs w:val="22"/>
              </w:rPr>
            </w:pPr>
            <w:r>
              <w:rPr>
                <w:rFonts w:ascii="Arial Narrow" w:hAnsi="Arial Narrow"/>
                <w:b/>
                <w:sz w:val="22"/>
                <w:szCs w:val="22"/>
              </w:rPr>
              <w:t>25641</w:t>
            </w:r>
          </w:p>
        </w:tc>
        <w:tc>
          <w:tcPr>
            <w:tcW w:w="504" w:type="pct"/>
            <w:tcBorders>
              <w:top w:val="single" w:sz="12" w:space="0" w:color="auto"/>
              <w:left w:val="nil"/>
              <w:bottom w:val="single" w:sz="2" w:space="0" w:color="auto"/>
              <w:right w:val="single" w:sz="4" w:space="0" w:color="auto"/>
            </w:tcBorders>
            <w:noWrap/>
            <w:vAlign w:val="center"/>
            <w:hideMark/>
          </w:tcPr>
          <w:p w:rsidR="00355ED8" w:rsidRPr="00FD3AF8" w:rsidRDefault="00355ED8" w:rsidP="000A3F9E">
            <w:pPr>
              <w:jc w:val="center"/>
              <w:rPr>
                <w:rFonts w:ascii="Arial Narrow" w:hAnsi="Arial Narrow"/>
                <w:b/>
                <w:sz w:val="22"/>
                <w:szCs w:val="22"/>
              </w:rPr>
            </w:pPr>
            <w:r>
              <w:rPr>
                <w:rFonts w:ascii="Arial Narrow" w:hAnsi="Arial Narrow"/>
                <w:b/>
                <w:sz w:val="22"/>
                <w:szCs w:val="22"/>
              </w:rPr>
              <w:t>19390</w:t>
            </w:r>
          </w:p>
        </w:tc>
        <w:tc>
          <w:tcPr>
            <w:tcW w:w="571" w:type="pct"/>
            <w:tcBorders>
              <w:top w:val="single" w:sz="12" w:space="0" w:color="auto"/>
              <w:left w:val="nil"/>
              <w:bottom w:val="single" w:sz="2" w:space="0" w:color="auto"/>
              <w:right w:val="single" w:sz="4" w:space="0" w:color="auto"/>
            </w:tcBorders>
            <w:noWrap/>
            <w:vAlign w:val="center"/>
            <w:hideMark/>
          </w:tcPr>
          <w:p w:rsidR="00355ED8" w:rsidRPr="00FD3AF8" w:rsidRDefault="00355ED8" w:rsidP="000A3F9E">
            <w:pPr>
              <w:jc w:val="center"/>
              <w:rPr>
                <w:rFonts w:ascii="Arial Narrow" w:hAnsi="Arial Narrow"/>
                <w:b/>
                <w:sz w:val="22"/>
                <w:szCs w:val="22"/>
              </w:rPr>
            </w:pPr>
          </w:p>
        </w:tc>
        <w:tc>
          <w:tcPr>
            <w:tcW w:w="835" w:type="pct"/>
            <w:tcBorders>
              <w:top w:val="single" w:sz="12" w:space="0" w:color="auto"/>
              <w:left w:val="nil"/>
              <w:bottom w:val="single" w:sz="2" w:space="0" w:color="auto"/>
              <w:right w:val="single" w:sz="12" w:space="0" w:color="auto"/>
            </w:tcBorders>
            <w:noWrap/>
            <w:vAlign w:val="center"/>
            <w:hideMark/>
          </w:tcPr>
          <w:p w:rsidR="00355ED8" w:rsidRPr="00FD3AF8" w:rsidRDefault="00355ED8" w:rsidP="000A3F9E">
            <w:pPr>
              <w:jc w:val="center"/>
              <w:rPr>
                <w:rFonts w:ascii="Arial Narrow" w:hAnsi="Arial Narrow"/>
                <w:b/>
                <w:sz w:val="22"/>
                <w:szCs w:val="22"/>
              </w:rPr>
            </w:pPr>
            <w:r>
              <w:rPr>
                <w:rFonts w:ascii="Arial Narrow" w:hAnsi="Arial Narrow"/>
                <w:b/>
                <w:sz w:val="22"/>
                <w:szCs w:val="22"/>
              </w:rPr>
              <w:t>25641</w:t>
            </w:r>
          </w:p>
        </w:tc>
      </w:tr>
      <w:tr w:rsidR="00355ED8" w:rsidTr="0058077B">
        <w:trPr>
          <w:trHeight w:val="369"/>
          <w:jc w:val="center"/>
        </w:trPr>
        <w:tc>
          <w:tcPr>
            <w:tcW w:w="1537" w:type="pct"/>
            <w:tcBorders>
              <w:top w:val="single" w:sz="2" w:space="0" w:color="auto"/>
              <w:left w:val="single" w:sz="12" w:space="0" w:color="auto"/>
              <w:bottom w:val="single" w:sz="2" w:space="0" w:color="auto"/>
              <w:right w:val="single" w:sz="12" w:space="0" w:color="auto"/>
            </w:tcBorders>
            <w:noWrap/>
            <w:vAlign w:val="center"/>
          </w:tcPr>
          <w:p w:rsidR="00355ED8" w:rsidRPr="006D0A54" w:rsidRDefault="00355ED8" w:rsidP="00F83B0B">
            <w:pPr>
              <w:widowControl w:val="0"/>
              <w:autoSpaceDE w:val="0"/>
              <w:autoSpaceDN w:val="0"/>
              <w:adjustRightInd w:val="0"/>
              <w:rPr>
                <w:rFonts w:ascii="Arial Narrow" w:hAnsi="Arial Narrow" w:cs="Arial"/>
                <w:sz w:val="22"/>
                <w:szCs w:val="22"/>
              </w:rPr>
            </w:pPr>
            <w:r w:rsidRPr="006D0A54">
              <w:rPr>
                <w:rFonts w:ascii="Arial Narrow" w:hAnsi="Arial Narrow" w:cs="Arial"/>
                <w:sz w:val="22"/>
                <w:szCs w:val="22"/>
              </w:rPr>
              <w:t>Zákonné rezervy</w:t>
            </w:r>
          </w:p>
          <w:p w:rsidR="00355ED8" w:rsidRPr="006D0A54" w:rsidRDefault="00355ED8" w:rsidP="00F83B0B">
            <w:pPr>
              <w:widowControl w:val="0"/>
              <w:autoSpaceDE w:val="0"/>
              <w:autoSpaceDN w:val="0"/>
              <w:adjustRightInd w:val="0"/>
              <w:rPr>
                <w:rFonts w:ascii="Arial Narrow" w:hAnsi="Arial Narrow" w:cs="Arial"/>
                <w:sz w:val="22"/>
                <w:szCs w:val="22"/>
              </w:rPr>
            </w:pPr>
            <w:r w:rsidRPr="006D0A54">
              <w:rPr>
                <w:rFonts w:ascii="Arial Narrow" w:hAnsi="Arial Narrow" w:cs="Arial"/>
                <w:sz w:val="22"/>
                <w:szCs w:val="22"/>
              </w:rPr>
              <w:t>na nevyčerpané dovolenky vrátane poistného</w:t>
            </w:r>
          </w:p>
        </w:tc>
        <w:tc>
          <w:tcPr>
            <w:tcW w:w="1071" w:type="pct"/>
            <w:tcBorders>
              <w:top w:val="single" w:sz="2" w:space="0" w:color="auto"/>
              <w:left w:val="single" w:sz="12" w:space="0" w:color="auto"/>
              <w:bottom w:val="single" w:sz="2" w:space="0" w:color="auto"/>
              <w:right w:val="single" w:sz="4" w:space="0" w:color="auto"/>
            </w:tcBorders>
            <w:noWrap/>
            <w:vAlign w:val="center"/>
            <w:hideMark/>
          </w:tcPr>
          <w:p w:rsidR="00355ED8" w:rsidRPr="00636F8B" w:rsidRDefault="00355ED8" w:rsidP="000A3F9E">
            <w:pPr>
              <w:jc w:val="center"/>
              <w:rPr>
                <w:rFonts w:ascii="Arial Narrow" w:hAnsi="Arial Narrow"/>
                <w:sz w:val="22"/>
                <w:szCs w:val="22"/>
              </w:rPr>
            </w:pPr>
            <w:r w:rsidRPr="00636F8B">
              <w:rPr>
                <w:rFonts w:ascii="Arial Narrow" w:hAnsi="Arial Narrow"/>
                <w:sz w:val="22"/>
                <w:szCs w:val="22"/>
              </w:rPr>
              <w:t>19390</w:t>
            </w:r>
          </w:p>
        </w:tc>
        <w:tc>
          <w:tcPr>
            <w:tcW w:w="482" w:type="pct"/>
            <w:tcBorders>
              <w:top w:val="single" w:sz="2" w:space="0" w:color="auto"/>
              <w:left w:val="nil"/>
              <w:bottom w:val="single" w:sz="2" w:space="0" w:color="auto"/>
              <w:right w:val="single" w:sz="4" w:space="0" w:color="auto"/>
            </w:tcBorders>
            <w:noWrap/>
            <w:vAlign w:val="center"/>
            <w:hideMark/>
          </w:tcPr>
          <w:p w:rsidR="00355ED8" w:rsidRPr="00636F8B" w:rsidRDefault="00355ED8" w:rsidP="000A3F9E">
            <w:pPr>
              <w:jc w:val="center"/>
              <w:rPr>
                <w:rFonts w:ascii="Arial Narrow" w:hAnsi="Arial Narrow"/>
                <w:sz w:val="22"/>
                <w:szCs w:val="22"/>
              </w:rPr>
            </w:pPr>
            <w:r w:rsidRPr="00636F8B">
              <w:rPr>
                <w:rFonts w:ascii="Arial Narrow" w:hAnsi="Arial Narrow"/>
                <w:sz w:val="22"/>
                <w:szCs w:val="22"/>
              </w:rPr>
              <w:t>23841</w:t>
            </w:r>
          </w:p>
        </w:tc>
        <w:tc>
          <w:tcPr>
            <w:tcW w:w="504" w:type="pct"/>
            <w:tcBorders>
              <w:top w:val="single" w:sz="2" w:space="0" w:color="auto"/>
              <w:left w:val="nil"/>
              <w:bottom w:val="single" w:sz="2" w:space="0" w:color="auto"/>
              <w:right w:val="single" w:sz="4" w:space="0" w:color="auto"/>
            </w:tcBorders>
            <w:noWrap/>
            <w:vAlign w:val="center"/>
            <w:hideMark/>
          </w:tcPr>
          <w:p w:rsidR="00355ED8" w:rsidRPr="00636F8B" w:rsidRDefault="00355ED8" w:rsidP="000A3F9E">
            <w:pPr>
              <w:jc w:val="center"/>
              <w:rPr>
                <w:rFonts w:ascii="Arial Narrow" w:hAnsi="Arial Narrow"/>
                <w:sz w:val="22"/>
                <w:szCs w:val="22"/>
              </w:rPr>
            </w:pPr>
            <w:r w:rsidRPr="00636F8B">
              <w:rPr>
                <w:rFonts w:ascii="Arial Narrow" w:hAnsi="Arial Narrow"/>
                <w:sz w:val="22"/>
                <w:szCs w:val="22"/>
              </w:rPr>
              <w:t>19390</w:t>
            </w:r>
          </w:p>
        </w:tc>
        <w:tc>
          <w:tcPr>
            <w:tcW w:w="571" w:type="pct"/>
            <w:tcBorders>
              <w:top w:val="single" w:sz="2" w:space="0" w:color="auto"/>
              <w:left w:val="nil"/>
              <w:bottom w:val="single" w:sz="2" w:space="0" w:color="auto"/>
              <w:right w:val="single" w:sz="4" w:space="0" w:color="auto"/>
            </w:tcBorders>
            <w:noWrap/>
            <w:vAlign w:val="center"/>
            <w:hideMark/>
          </w:tcPr>
          <w:p w:rsidR="00355ED8" w:rsidRPr="00B95670" w:rsidRDefault="00355ED8" w:rsidP="00277A48">
            <w:pPr>
              <w:jc w:val="center"/>
              <w:rPr>
                <w:rFonts w:ascii="Arial Narrow" w:hAnsi="Arial Narrow"/>
                <w:sz w:val="22"/>
                <w:szCs w:val="22"/>
              </w:rPr>
            </w:pPr>
          </w:p>
        </w:tc>
        <w:tc>
          <w:tcPr>
            <w:tcW w:w="835" w:type="pct"/>
            <w:tcBorders>
              <w:top w:val="single" w:sz="2" w:space="0" w:color="auto"/>
              <w:left w:val="nil"/>
              <w:bottom w:val="single" w:sz="2" w:space="0" w:color="auto"/>
              <w:right w:val="single" w:sz="12" w:space="0" w:color="auto"/>
            </w:tcBorders>
            <w:noWrap/>
            <w:vAlign w:val="center"/>
            <w:hideMark/>
          </w:tcPr>
          <w:p w:rsidR="00355ED8" w:rsidRPr="00B95670" w:rsidRDefault="00355ED8" w:rsidP="00277A48">
            <w:pPr>
              <w:jc w:val="center"/>
              <w:rPr>
                <w:rFonts w:ascii="Arial Narrow" w:hAnsi="Arial Narrow"/>
                <w:sz w:val="22"/>
                <w:szCs w:val="22"/>
              </w:rPr>
            </w:pPr>
            <w:r>
              <w:rPr>
                <w:rFonts w:ascii="Arial Narrow" w:hAnsi="Arial Narrow"/>
                <w:sz w:val="22"/>
                <w:szCs w:val="22"/>
              </w:rPr>
              <w:t>23841</w:t>
            </w:r>
          </w:p>
        </w:tc>
      </w:tr>
      <w:tr w:rsidR="00355ED8" w:rsidTr="005F45BA">
        <w:trPr>
          <w:trHeight w:val="318"/>
          <w:jc w:val="center"/>
        </w:trPr>
        <w:tc>
          <w:tcPr>
            <w:tcW w:w="1537" w:type="pct"/>
            <w:tcBorders>
              <w:top w:val="single" w:sz="2" w:space="0" w:color="auto"/>
              <w:left w:val="single" w:sz="12" w:space="0" w:color="auto"/>
              <w:bottom w:val="single" w:sz="12" w:space="0" w:color="auto"/>
              <w:right w:val="single" w:sz="12" w:space="0" w:color="auto"/>
            </w:tcBorders>
            <w:noWrap/>
            <w:vAlign w:val="center"/>
          </w:tcPr>
          <w:p w:rsidR="00355ED8" w:rsidRPr="006D0A54" w:rsidRDefault="00355ED8" w:rsidP="00F83B0B">
            <w:pPr>
              <w:widowControl w:val="0"/>
              <w:autoSpaceDE w:val="0"/>
              <w:autoSpaceDN w:val="0"/>
              <w:adjustRightInd w:val="0"/>
              <w:rPr>
                <w:rFonts w:ascii="Arial Narrow" w:hAnsi="Arial Narrow" w:cs="Arial"/>
                <w:sz w:val="22"/>
                <w:szCs w:val="22"/>
              </w:rPr>
            </w:pPr>
            <w:r>
              <w:rPr>
                <w:rFonts w:ascii="Arial Narrow" w:hAnsi="Arial Narrow" w:cs="Arial"/>
                <w:sz w:val="22"/>
                <w:szCs w:val="22"/>
              </w:rPr>
              <w:t>Rezerva na účtovníctvo, DP+RZ</w:t>
            </w:r>
          </w:p>
        </w:tc>
        <w:tc>
          <w:tcPr>
            <w:tcW w:w="1071" w:type="pct"/>
            <w:tcBorders>
              <w:top w:val="single" w:sz="2" w:space="0" w:color="auto"/>
              <w:left w:val="single" w:sz="12" w:space="0" w:color="auto"/>
              <w:bottom w:val="single" w:sz="12" w:space="0" w:color="auto"/>
              <w:right w:val="single" w:sz="4" w:space="0" w:color="auto"/>
            </w:tcBorders>
            <w:noWrap/>
            <w:vAlign w:val="center"/>
            <w:hideMark/>
          </w:tcPr>
          <w:p w:rsidR="00355ED8" w:rsidRDefault="00355ED8" w:rsidP="00CF237B">
            <w:pPr>
              <w:jc w:val="center"/>
              <w:rPr>
                <w:rFonts w:ascii="Arial Narrow" w:hAnsi="Arial Narrow"/>
                <w:sz w:val="22"/>
                <w:szCs w:val="22"/>
              </w:rPr>
            </w:pPr>
            <w:r>
              <w:rPr>
                <w:rFonts w:ascii="Arial Narrow" w:hAnsi="Arial Narrow"/>
                <w:sz w:val="22"/>
                <w:szCs w:val="22"/>
              </w:rPr>
              <w:t>0</w:t>
            </w:r>
          </w:p>
        </w:tc>
        <w:tc>
          <w:tcPr>
            <w:tcW w:w="482" w:type="pct"/>
            <w:tcBorders>
              <w:top w:val="single" w:sz="2" w:space="0" w:color="auto"/>
              <w:left w:val="nil"/>
              <w:bottom w:val="single" w:sz="12" w:space="0" w:color="auto"/>
              <w:right w:val="single" w:sz="4" w:space="0" w:color="auto"/>
            </w:tcBorders>
            <w:noWrap/>
            <w:vAlign w:val="center"/>
            <w:hideMark/>
          </w:tcPr>
          <w:p w:rsidR="00355ED8" w:rsidRDefault="00355ED8" w:rsidP="006D0A54">
            <w:pPr>
              <w:jc w:val="center"/>
              <w:rPr>
                <w:rFonts w:ascii="Arial Narrow" w:hAnsi="Arial Narrow"/>
                <w:sz w:val="22"/>
                <w:szCs w:val="22"/>
              </w:rPr>
            </w:pPr>
            <w:r>
              <w:rPr>
                <w:rFonts w:ascii="Arial Narrow" w:hAnsi="Arial Narrow"/>
                <w:sz w:val="22"/>
                <w:szCs w:val="22"/>
              </w:rPr>
              <w:t>1800</w:t>
            </w:r>
          </w:p>
        </w:tc>
        <w:tc>
          <w:tcPr>
            <w:tcW w:w="504" w:type="pct"/>
            <w:tcBorders>
              <w:top w:val="single" w:sz="2" w:space="0" w:color="auto"/>
              <w:left w:val="nil"/>
              <w:bottom w:val="single" w:sz="12" w:space="0" w:color="auto"/>
              <w:right w:val="single" w:sz="4" w:space="0" w:color="auto"/>
            </w:tcBorders>
            <w:noWrap/>
            <w:vAlign w:val="center"/>
            <w:hideMark/>
          </w:tcPr>
          <w:p w:rsidR="00355ED8" w:rsidRDefault="00355ED8" w:rsidP="00CF237B">
            <w:pPr>
              <w:jc w:val="center"/>
              <w:rPr>
                <w:rFonts w:ascii="Arial Narrow" w:hAnsi="Arial Narrow"/>
                <w:sz w:val="22"/>
                <w:szCs w:val="22"/>
              </w:rPr>
            </w:pPr>
            <w:r>
              <w:rPr>
                <w:rFonts w:ascii="Arial Narrow" w:hAnsi="Arial Narrow"/>
                <w:sz w:val="22"/>
                <w:szCs w:val="22"/>
              </w:rPr>
              <w:t>0</w:t>
            </w:r>
          </w:p>
        </w:tc>
        <w:tc>
          <w:tcPr>
            <w:tcW w:w="571" w:type="pct"/>
            <w:tcBorders>
              <w:top w:val="single" w:sz="2" w:space="0" w:color="auto"/>
              <w:left w:val="nil"/>
              <w:bottom w:val="single" w:sz="12" w:space="0" w:color="auto"/>
              <w:right w:val="single" w:sz="4" w:space="0" w:color="auto"/>
            </w:tcBorders>
            <w:noWrap/>
            <w:vAlign w:val="center"/>
            <w:hideMark/>
          </w:tcPr>
          <w:p w:rsidR="00355ED8" w:rsidRDefault="00355ED8" w:rsidP="006D0A54">
            <w:pPr>
              <w:jc w:val="center"/>
              <w:rPr>
                <w:rFonts w:ascii="Arial Narrow" w:hAnsi="Arial Narrow"/>
                <w:sz w:val="22"/>
                <w:szCs w:val="22"/>
              </w:rPr>
            </w:pPr>
          </w:p>
        </w:tc>
        <w:tc>
          <w:tcPr>
            <w:tcW w:w="835" w:type="pct"/>
            <w:tcBorders>
              <w:top w:val="single" w:sz="2" w:space="0" w:color="auto"/>
              <w:left w:val="nil"/>
              <w:bottom w:val="single" w:sz="12" w:space="0" w:color="auto"/>
              <w:right w:val="single" w:sz="12" w:space="0" w:color="auto"/>
            </w:tcBorders>
            <w:noWrap/>
            <w:vAlign w:val="center"/>
            <w:hideMark/>
          </w:tcPr>
          <w:p w:rsidR="00355ED8" w:rsidRDefault="00355ED8" w:rsidP="00CF237B">
            <w:pPr>
              <w:jc w:val="center"/>
              <w:rPr>
                <w:rFonts w:ascii="Arial Narrow" w:hAnsi="Arial Narrow"/>
                <w:sz w:val="22"/>
                <w:szCs w:val="22"/>
              </w:rPr>
            </w:pPr>
            <w:r>
              <w:rPr>
                <w:rFonts w:ascii="Arial Narrow" w:hAnsi="Arial Narrow"/>
                <w:sz w:val="22"/>
                <w:szCs w:val="22"/>
              </w:rPr>
              <w:t>1800</w:t>
            </w:r>
          </w:p>
        </w:tc>
      </w:tr>
    </w:tbl>
    <w:p w:rsidR="009A28FB" w:rsidRPr="00524CAD" w:rsidRDefault="009A28FB">
      <w:pPr>
        <w:spacing w:before="120"/>
        <w:rPr>
          <w:rFonts w:ascii="Arial Narrow" w:hAnsi="Arial Narrow"/>
          <w:sz w:val="16"/>
          <w:szCs w:val="16"/>
        </w:rPr>
      </w:pPr>
    </w:p>
    <w:p w:rsidR="000B3D82" w:rsidRDefault="000B3D82">
      <w:pPr>
        <w:spacing w:before="120"/>
        <w:rPr>
          <w:rFonts w:ascii="Arial Narrow" w:hAnsi="Arial Narrow"/>
          <w:sz w:val="22"/>
          <w:szCs w:val="22"/>
        </w:rPr>
      </w:pPr>
      <w:r>
        <w:rPr>
          <w:rFonts w:ascii="Arial Narrow" w:hAnsi="Arial Narrow"/>
          <w:sz w:val="22"/>
          <w:szCs w:val="22"/>
        </w:rPr>
        <w:t>Tabuľka č. 2</w:t>
      </w:r>
    </w:p>
    <w:tbl>
      <w:tblPr>
        <w:tblW w:w="4925" w:type="pct"/>
        <w:jc w:val="center"/>
        <w:tblLayout w:type="fixed"/>
        <w:tblLook w:val="04A0" w:firstRow="1" w:lastRow="0" w:firstColumn="1" w:lastColumn="0" w:noHBand="0" w:noVBand="1"/>
      </w:tblPr>
      <w:tblGrid>
        <w:gridCol w:w="2662"/>
        <w:gridCol w:w="1811"/>
        <w:gridCol w:w="1025"/>
        <w:gridCol w:w="1134"/>
        <w:gridCol w:w="992"/>
        <w:gridCol w:w="1524"/>
      </w:tblGrid>
      <w:tr w:rsidR="000B3D82" w:rsidTr="00CB0768">
        <w:trPr>
          <w:cantSplit/>
          <w:trHeight w:val="330"/>
          <w:jc w:val="center"/>
        </w:trPr>
        <w:tc>
          <w:tcPr>
            <w:tcW w:w="1455" w:type="pct"/>
            <w:vMerge w:val="restart"/>
            <w:tcBorders>
              <w:top w:val="single" w:sz="12" w:space="0" w:color="auto"/>
              <w:left w:val="single" w:sz="12" w:space="0" w:color="auto"/>
              <w:bottom w:val="nil"/>
              <w:right w:val="single" w:sz="12" w:space="0" w:color="auto"/>
            </w:tcBorders>
            <w:noWrap/>
            <w:vAlign w:val="center"/>
            <w:hideMark/>
          </w:tcPr>
          <w:p w:rsidR="000B3D82" w:rsidRDefault="000B3D82">
            <w:pPr>
              <w:pStyle w:val="TopHeader"/>
            </w:pPr>
            <w:r>
              <w:t>Názov položky</w:t>
            </w:r>
          </w:p>
        </w:tc>
        <w:tc>
          <w:tcPr>
            <w:tcW w:w="3545" w:type="pct"/>
            <w:gridSpan w:val="5"/>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Bezprostredne predchádzajúce účtovné obdobie</w:t>
            </w:r>
          </w:p>
        </w:tc>
      </w:tr>
      <w:tr w:rsidR="000B3D82" w:rsidTr="00B95670">
        <w:trPr>
          <w:cantSplit/>
          <w:trHeight w:val="345"/>
          <w:jc w:val="center"/>
        </w:trPr>
        <w:tc>
          <w:tcPr>
            <w:tcW w:w="1455" w:type="pct"/>
            <w:vMerge/>
            <w:tcBorders>
              <w:top w:val="single" w:sz="12" w:space="0" w:color="auto"/>
              <w:left w:val="single" w:sz="12" w:space="0" w:color="auto"/>
              <w:bottom w:val="single" w:sz="12" w:space="0" w:color="auto"/>
              <w:right w:val="single" w:sz="12" w:space="0" w:color="auto"/>
            </w:tcBorders>
            <w:vAlign w:val="center"/>
            <w:hideMark/>
          </w:tcPr>
          <w:p w:rsidR="000B3D82" w:rsidRDefault="000B3D82">
            <w:pPr>
              <w:rPr>
                <w:rFonts w:ascii="Arial Narrow" w:hAnsi="Arial Narrow"/>
                <w:bCs/>
                <w:sz w:val="22"/>
                <w:szCs w:val="22"/>
              </w:rPr>
            </w:pPr>
          </w:p>
        </w:tc>
        <w:tc>
          <w:tcPr>
            <w:tcW w:w="990"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Stav na začiatku účtovného obdobia</w:t>
            </w:r>
          </w:p>
        </w:tc>
        <w:tc>
          <w:tcPr>
            <w:tcW w:w="560"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Tvorba</w:t>
            </w:r>
          </w:p>
        </w:tc>
        <w:tc>
          <w:tcPr>
            <w:tcW w:w="620"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Použitie</w:t>
            </w:r>
          </w:p>
        </w:tc>
        <w:tc>
          <w:tcPr>
            <w:tcW w:w="542"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Zrušenie</w:t>
            </w:r>
          </w:p>
        </w:tc>
        <w:tc>
          <w:tcPr>
            <w:tcW w:w="833"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rsidP="001E4FB9">
            <w:pPr>
              <w:pStyle w:val="TopHeader"/>
              <w:rPr>
                <w:b w:val="0"/>
              </w:rPr>
            </w:pPr>
            <w:r>
              <w:rPr>
                <w:b w:val="0"/>
              </w:rPr>
              <w:t>Stav</w:t>
            </w:r>
            <w:r w:rsidR="001E4FB9">
              <w:rPr>
                <w:b w:val="0"/>
              </w:rPr>
              <w:t xml:space="preserve"> </w:t>
            </w:r>
            <w:r>
              <w:rPr>
                <w:b w:val="0"/>
              </w:rPr>
              <w:t>na konci účtovného obdobia</w:t>
            </w:r>
          </w:p>
        </w:tc>
      </w:tr>
      <w:tr w:rsidR="000B3D82" w:rsidTr="00B95670">
        <w:trPr>
          <w:trHeight w:val="330"/>
          <w:jc w:val="center"/>
        </w:trPr>
        <w:tc>
          <w:tcPr>
            <w:tcW w:w="1455"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bCs/>
                <w:sz w:val="22"/>
                <w:szCs w:val="22"/>
              </w:rPr>
            </w:pPr>
            <w:r>
              <w:rPr>
                <w:rFonts w:ascii="Arial Narrow" w:hAnsi="Arial Narrow"/>
                <w:bCs/>
                <w:sz w:val="22"/>
                <w:szCs w:val="22"/>
              </w:rPr>
              <w:t>a</w:t>
            </w:r>
          </w:p>
        </w:tc>
        <w:tc>
          <w:tcPr>
            <w:tcW w:w="990"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b</w:t>
            </w:r>
          </w:p>
        </w:tc>
        <w:tc>
          <w:tcPr>
            <w:tcW w:w="560"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c</w:t>
            </w:r>
          </w:p>
        </w:tc>
        <w:tc>
          <w:tcPr>
            <w:tcW w:w="620"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d</w:t>
            </w:r>
          </w:p>
        </w:tc>
        <w:tc>
          <w:tcPr>
            <w:tcW w:w="542"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a</w:t>
            </w:r>
          </w:p>
        </w:tc>
        <w:tc>
          <w:tcPr>
            <w:tcW w:w="833"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f</w:t>
            </w:r>
          </w:p>
        </w:tc>
      </w:tr>
      <w:tr w:rsidR="000B3D82" w:rsidRPr="00FD3AF8" w:rsidTr="00B95670">
        <w:trPr>
          <w:trHeight w:val="284"/>
          <w:jc w:val="center"/>
        </w:trPr>
        <w:tc>
          <w:tcPr>
            <w:tcW w:w="1455" w:type="pct"/>
            <w:tcBorders>
              <w:top w:val="single" w:sz="12" w:space="0" w:color="auto"/>
              <w:left w:val="single" w:sz="12" w:space="0" w:color="auto"/>
              <w:bottom w:val="single" w:sz="12" w:space="0" w:color="auto"/>
              <w:right w:val="single" w:sz="12" w:space="0" w:color="auto"/>
            </w:tcBorders>
            <w:vAlign w:val="center"/>
            <w:hideMark/>
          </w:tcPr>
          <w:p w:rsidR="000B3D82" w:rsidRPr="00FD3AF8" w:rsidRDefault="000B3D82" w:rsidP="00453B47">
            <w:pPr>
              <w:rPr>
                <w:rFonts w:ascii="Arial Narrow" w:hAnsi="Arial Narrow"/>
                <w:b/>
                <w:sz w:val="22"/>
                <w:szCs w:val="22"/>
              </w:rPr>
            </w:pPr>
            <w:r w:rsidRPr="00FD3AF8">
              <w:rPr>
                <w:rFonts w:ascii="Arial Narrow" w:hAnsi="Arial Narrow"/>
                <w:b/>
                <w:bCs/>
                <w:sz w:val="22"/>
                <w:szCs w:val="22"/>
              </w:rPr>
              <w:t>Dlhodobé rezervy</w:t>
            </w:r>
          </w:p>
        </w:tc>
        <w:tc>
          <w:tcPr>
            <w:tcW w:w="990" w:type="pct"/>
            <w:tcBorders>
              <w:top w:val="single" w:sz="12" w:space="0" w:color="auto"/>
              <w:left w:val="single" w:sz="12" w:space="0" w:color="auto"/>
              <w:bottom w:val="single" w:sz="12" w:space="0" w:color="auto"/>
              <w:right w:val="single" w:sz="4" w:space="0" w:color="auto"/>
            </w:tcBorders>
            <w:noWrap/>
            <w:vAlign w:val="center"/>
            <w:hideMark/>
          </w:tcPr>
          <w:p w:rsidR="000B3D82" w:rsidRPr="00FD3AF8" w:rsidRDefault="00FD3AF8" w:rsidP="00FD3AF8">
            <w:pPr>
              <w:jc w:val="center"/>
              <w:rPr>
                <w:rFonts w:ascii="Arial Narrow" w:hAnsi="Arial Narrow"/>
                <w:b/>
                <w:sz w:val="22"/>
                <w:szCs w:val="22"/>
              </w:rPr>
            </w:pPr>
            <w:r w:rsidRPr="00FD3AF8">
              <w:rPr>
                <w:rFonts w:ascii="Arial Narrow" w:hAnsi="Arial Narrow"/>
                <w:b/>
                <w:sz w:val="22"/>
                <w:szCs w:val="22"/>
              </w:rPr>
              <w:t>0</w:t>
            </w:r>
          </w:p>
        </w:tc>
        <w:tc>
          <w:tcPr>
            <w:tcW w:w="560" w:type="pct"/>
            <w:tcBorders>
              <w:top w:val="single" w:sz="12" w:space="0" w:color="auto"/>
              <w:left w:val="nil"/>
              <w:bottom w:val="single" w:sz="12" w:space="0" w:color="auto"/>
              <w:right w:val="single" w:sz="4" w:space="0" w:color="auto"/>
            </w:tcBorders>
            <w:noWrap/>
            <w:vAlign w:val="center"/>
            <w:hideMark/>
          </w:tcPr>
          <w:p w:rsidR="000B3D82" w:rsidRPr="00FD3AF8" w:rsidRDefault="000B3D82" w:rsidP="00FD3AF8">
            <w:pPr>
              <w:jc w:val="center"/>
              <w:rPr>
                <w:rFonts w:ascii="Arial Narrow" w:hAnsi="Arial Narrow"/>
                <w:b/>
                <w:sz w:val="22"/>
                <w:szCs w:val="22"/>
              </w:rPr>
            </w:pPr>
          </w:p>
        </w:tc>
        <w:tc>
          <w:tcPr>
            <w:tcW w:w="620" w:type="pct"/>
            <w:tcBorders>
              <w:top w:val="single" w:sz="12" w:space="0" w:color="auto"/>
              <w:left w:val="nil"/>
              <w:bottom w:val="single" w:sz="12" w:space="0" w:color="auto"/>
              <w:right w:val="single" w:sz="4" w:space="0" w:color="auto"/>
            </w:tcBorders>
            <w:noWrap/>
            <w:vAlign w:val="center"/>
            <w:hideMark/>
          </w:tcPr>
          <w:p w:rsidR="000B3D82" w:rsidRPr="00FD3AF8" w:rsidRDefault="000B3D82" w:rsidP="00FD3AF8">
            <w:pPr>
              <w:jc w:val="center"/>
              <w:rPr>
                <w:rFonts w:ascii="Arial Narrow" w:hAnsi="Arial Narrow"/>
                <w:b/>
                <w:sz w:val="22"/>
                <w:szCs w:val="22"/>
              </w:rPr>
            </w:pPr>
          </w:p>
        </w:tc>
        <w:tc>
          <w:tcPr>
            <w:tcW w:w="542" w:type="pct"/>
            <w:tcBorders>
              <w:top w:val="single" w:sz="12" w:space="0" w:color="auto"/>
              <w:left w:val="nil"/>
              <w:bottom w:val="single" w:sz="12" w:space="0" w:color="auto"/>
              <w:right w:val="single" w:sz="4" w:space="0" w:color="auto"/>
            </w:tcBorders>
            <w:noWrap/>
            <w:vAlign w:val="center"/>
            <w:hideMark/>
          </w:tcPr>
          <w:p w:rsidR="000B3D82" w:rsidRPr="00FD3AF8" w:rsidRDefault="000B3D82" w:rsidP="00FD3AF8">
            <w:pPr>
              <w:jc w:val="center"/>
              <w:rPr>
                <w:rFonts w:ascii="Arial Narrow" w:hAnsi="Arial Narrow"/>
                <w:b/>
                <w:sz w:val="22"/>
                <w:szCs w:val="22"/>
              </w:rPr>
            </w:pPr>
          </w:p>
        </w:tc>
        <w:tc>
          <w:tcPr>
            <w:tcW w:w="833" w:type="pct"/>
            <w:tcBorders>
              <w:top w:val="single" w:sz="12" w:space="0" w:color="auto"/>
              <w:left w:val="nil"/>
              <w:bottom w:val="single" w:sz="12" w:space="0" w:color="auto"/>
              <w:right w:val="single" w:sz="12" w:space="0" w:color="auto"/>
            </w:tcBorders>
            <w:noWrap/>
            <w:vAlign w:val="center"/>
            <w:hideMark/>
          </w:tcPr>
          <w:p w:rsidR="000B3D82" w:rsidRPr="00FD3AF8" w:rsidRDefault="00FD3AF8" w:rsidP="00FD3AF8">
            <w:pPr>
              <w:jc w:val="center"/>
              <w:rPr>
                <w:rFonts w:ascii="Arial Narrow" w:hAnsi="Arial Narrow"/>
                <w:b/>
                <w:sz w:val="22"/>
                <w:szCs w:val="22"/>
              </w:rPr>
            </w:pPr>
            <w:r w:rsidRPr="00FD3AF8">
              <w:rPr>
                <w:rFonts w:ascii="Arial Narrow" w:hAnsi="Arial Narrow"/>
                <w:b/>
                <w:sz w:val="22"/>
                <w:szCs w:val="22"/>
              </w:rPr>
              <w:t>0</w:t>
            </w:r>
          </w:p>
        </w:tc>
      </w:tr>
      <w:tr w:rsidR="00636F8B" w:rsidRPr="003315F9" w:rsidTr="00B95670">
        <w:trPr>
          <w:trHeight w:val="330"/>
          <w:jc w:val="center"/>
        </w:trPr>
        <w:tc>
          <w:tcPr>
            <w:tcW w:w="1455" w:type="pct"/>
            <w:tcBorders>
              <w:top w:val="single" w:sz="12" w:space="0" w:color="auto"/>
              <w:left w:val="single" w:sz="12" w:space="0" w:color="auto"/>
              <w:bottom w:val="single" w:sz="6" w:space="0" w:color="auto"/>
              <w:right w:val="single" w:sz="12" w:space="0" w:color="auto"/>
            </w:tcBorders>
            <w:vAlign w:val="center"/>
            <w:hideMark/>
          </w:tcPr>
          <w:p w:rsidR="00636F8B" w:rsidRPr="003315F9" w:rsidRDefault="00636F8B" w:rsidP="001E4FB9">
            <w:pPr>
              <w:rPr>
                <w:rFonts w:ascii="Arial Narrow" w:hAnsi="Arial Narrow"/>
                <w:b/>
                <w:sz w:val="22"/>
                <w:szCs w:val="22"/>
              </w:rPr>
            </w:pPr>
            <w:r w:rsidRPr="003315F9">
              <w:rPr>
                <w:rFonts w:ascii="Arial Narrow" w:hAnsi="Arial Narrow"/>
                <w:b/>
                <w:bCs/>
                <w:sz w:val="22"/>
                <w:szCs w:val="22"/>
              </w:rPr>
              <w:t xml:space="preserve">Krátkodobé rezervy, </w:t>
            </w:r>
            <w:r>
              <w:rPr>
                <w:rFonts w:ascii="Arial Narrow" w:hAnsi="Arial Narrow"/>
                <w:b/>
                <w:bCs/>
                <w:sz w:val="22"/>
                <w:szCs w:val="22"/>
              </w:rPr>
              <w:t>z</w:t>
            </w:r>
            <w:r w:rsidRPr="003315F9">
              <w:rPr>
                <w:rFonts w:ascii="Arial Narrow" w:hAnsi="Arial Narrow"/>
                <w:b/>
                <w:bCs/>
                <w:sz w:val="22"/>
                <w:szCs w:val="22"/>
              </w:rPr>
              <w:t> toho:</w:t>
            </w:r>
          </w:p>
        </w:tc>
        <w:tc>
          <w:tcPr>
            <w:tcW w:w="990" w:type="pct"/>
            <w:tcBorders>
              <w:top w:val="single" w:sz="12" w:space="0" w:color="auto"/>
              <w:left w:val="single" w:sz="12" w:space="0" w:color="auto"/>
              <w:bottom w:val="single" w:sz="6" w:space="0" w:color="auto"/>
              <w:right w:val="single" w:sz="4" w:space="0" w:color="auto"/>
            </w:tcBorders>
            <w:noWrap/>
            <w:vAlign w:val="center"/>
            <w:hideMark/>
          </w:tcPr>
          <w:p w:rsidR="00636F8B" w:rsidRPr="00FD3AF8" w:rsidRDefault="00636F8B" w:rsidP="000A3F9E">
            <w:pPr>
              <w:jc w:val="center"/>
              <w:rPr>
                <w:rFonts w:ascii="Arial Narrow" w:hAnsi="Arial Narrow"/>
                <w:b/>
                <w:sz w:val="22"/>
                <w:szCs w:val="22"/>
              </w:rPr>
            </w:pPr>
            <w:r>
              <w:rPr>
                <w:rFonts w:ascii="Arial Narrow" w:hAnsi="Arial Narrow"/>
                <w:b/>
                <w:sz w:val="22"/>
                <w:szCs w:val="22"/>
              </w:rPr>
              <w:t>21050</w:t>
            </w:r>
          </w:p>
        </w:tc>
        <w:tc>
          <w:tcPr>
            <w:tcW w:w="560" w:type="pct"/>
            <w:tcBorders>
              <w:top w:val="single" w:sz="12" w:space="0" w:color="auto"/>
              <w:left w:val="nil"/>
              <w:bottom w:val="single" w:sz="6" w:space="0" w:color="auto"/>
              <w:right w:val="single" w:sz="4" w:space="0" w:color="auto"/>
            </w:tcBorders>
            <w:noWrap/>
            <w:vAlign w:val="center"/>
            <w:hideMark/>
          </w:tcPr>
          <w:p w:rsidR="00636F8B" w:rsidRPr="00FD3AF8" w:rsidRDefault="00636F8B" w:rsidP="00355ED8">
            <w:pPr>
              <w:jc w:val="center"/>
              <w:rPr>
                <w:rFonts w:ascii="Arial Narrow" w:hAnsi="Arial Narrow"/>
                <w:b/>
                <w:sz w:val="22"/>
                <w:szCs w:val="22"/>
              </w:rPr>
            </w:pPr>
            <w:r>
              <w:rPr>
                <w:rFonts w:ascii="Arial Narrow" w:hAnsi="Arial Narrow"/>
                <w:b/>
                <w:sz w:val="22"/>
                <w:szCs w:val="22"/>
              </w:rPr>
              <w:t>1939</w:t>
            </w:r>
            <w:r w:rsidR="00355ED8">
              <w:rPr>
                <w:rFonts w:ascii="Arial Narrow" w:hAnsi="Arial Narrow"/>
                <w:b/>
                <w:sz w:val="22"/>
                <w:szCs w:val="22"/>
              </w:rPr>
              <w:t>1</w:t>
            </w:r>
          </w:p>
        </w:tc>
        <w:tc>
          <w:tcPr>
            <w:tcW w:w="620" w:type="pct"/>
            <w:tcBorders>
              <w:top w:val="single" w:sz="12" w:space="0" w:color="auto"/>
              <w:left w:val="nil"/>
              <w:bottom w:val="single" w:sz="6" w:space="0" w:color="auto"/>
              <w:right w:val="single" w:sz="4" w:space="0" w:color="auto"/>
            </w:tcBorders>
            <w:noWrap/>
            <w:vAlign w:val="center"/>
            <w:hideMark/>
          </w:tcPr>
          <w:p w:rsidR="00636F8B" w:rsidRPr="00FD3AF8" w:rsidRDefault="00636F8B" w:rsidP="000A3F9E">
            <w:pPr>
              <w:jc w:val="center"/>
              <w:rPr>
                <w:rFonts w:ascii="Arial Narrow" w:hAnsi="Arial Narrow"/>
                <w:b/>
                <w:sz w:val="22"/>
                <w:szCs w:val="22"/>
              </w:rPr>
            </w:pPr>
            <w:r>
              <w:rPr>
                <w:rFonts w:ascii="Arial Narrow" w:hAnsi="Arial Narrow"/>
                <w:b/>
                <w:sz w:val="22"/>
                <w:szCs w:val="22"/>
              </w:rPr>
              <w:t>21050</w:t>
            </w:r>
          </w:p>
        </w:tc>
        <w:tc>
          <w:tcPr>
            <w:tcW w:w="542" w:type="pct"/>
            <w:tcBorders>
              <w:top w:val="single" w:sz="12" w:space="0" w:color="auto"/>
              <w:left w:val="nil"/>
              <w:bottom w:val="single" w:sz="6" w:space="0" w:color="auto"/>
              <w:right w:val="single" w:sz="4" w:space="0" w:color="auto"/>
            </w:tcBorders>
            <w:noWrap/>
            <w:vAlign w:val="center"/>
            <w:hideMark/>
          </w:tcPr>
          <w:p w:rsidR="00636F8B" w:rsidRPr="00FD3AF8" w:rsidRDefault="00636F8B" w:rsidP="000A3F9E">
            <w:pPr>
              <w:jc w:val="center"/>
              <w:rPr>
                <w:rFonts w:ascii="Arial Narrow" w:hAnsi="Arial Narrow"/>
                <w:b/>
                <w:sz w:val="22"/>
                <w:szCs w:val="22"/>
              </w:rPr>
            </w:pPr>
          </w:p>
        </w:tc>
        <w:tc>
          <w:tcPr>
            <w:tcW w:w="833" w:type="pct"/>
            <w:tcBorders>
              <w:top w:val="single" w:sz="12" w:space="0" w:color="auto"/>
              <w:left w:val="nil"/>
              <w:bottom w:val="single" w:sz="6" w:space="0" w:color="auto"/>
              <w:right w:val="single" w:sz="12" w:space="0" w:color="auto"/>
            </w:tcBorders>
            <w:noWrap/>
            <w:vAlign w:val="center"/>
            <w:hideMark/>
          </w:tcPr>
          <w:p w:rsidR="00636F8B" w:rsidRPr="00FD3AF8" w:rsidRDefault="00636F8B" w:rsidP="00355ED8">
            <w:pPr>
              <w:jc w:val="center"/>
              <w:rPr>
                <w:rFonts w:ascii="Arial Narrow" w:hAnsi="Arial Narrow"/>
                <w:b/>
                <w:sz w:val="22"/>
                <w:szCs w:val="22"/>
              </w:rPr>
            </w:pPr>
            <w:r>
              <w:rPr>
                <w:rFonts w:ascii="Arial Narrow" w:hAnsi="Arial Narrow"/>
                <w:b/>
                <w:sz w:val="22"/>
                <w:szCs w:val="22"/>
              </w:rPr>
              <w:t>1939</w:t>
            </w:r>
            <w:r w:rsidR="00355ED8">
              <w:rPr>
                <w:rFonts w:ascii="Arial Narrow" w:hAnsi="Arial Narrow"/>
                <w:b/>
                <w:sz w:val="22"/>
                <w:szCs w:val="22"/>
              </w:rPr>
              <w:t>1</w:t>
            </w:r>
          </w:p>
        </w:tc>
      </w:tr>
      <w:tr w:rsidR="00636F8B" w:rsidRPr="008439FF" w:rsidTr="00B95670">
        <w:trPr>
          <w:trHeight w:val="369"/>
          <w:jc w:val="center"/>
        </w:trPr>
        <w:tc>
          <w:tcPr>
            <w:tcW w:w="1455" w:type="pct"/>
            <w:tcBorders>
              <w:top w:val="single" w:sz="6" w:space="0" w:color="auto"/>
              <w:left w:val="single" w:sz="12" w:space="0" w:color="auto"/>
              <w:bottom w:val="single" w:sz="6" w:space="0" w:color="auto"/>
              <w:right w:val="single" w:sz="12" w:space="0" w:color="auto"/>
            </w:tcBorders>
            <w:noWrap/>
            <w:vAlign w:val="center"/>
          </w:tcPr>
          <w:p w:rsidR="00636F8B" w:rsidRPr="008439FF" w:rsidRDefault="00636F8B" w:rsidP="00F83B0B">
            <w:pPr>
              <w:widowControl w:val="0"/>
              <w:autoSpaceDE w:val="0"/>
              <w:autoSpaceDN w:val="0"/>
              <w:adjustRightInd w:val="0"/>
              <w:rPr>
                <w:rFonts w:ascii="Arial Narrow" w:hAnsi="Arial Narrow" w:cs="Arial"/>
                <w:sz w:val="22"/>
                <w:szCs w:val="22"/>
              </w:rPr>
            </w:pPr>
            <w:r w:rsidRPr="008439FF">
              <w:rPr>
                <w:rFonts w:ascii="Arial Narrow" w:hAnsi="Arial Narrow" w:cs="Arial"/>
                <w:sz w:val="22"/>
                <w:szCs w:val="22"/>
              </w:rPr>
              <w:t>Zákonné rezervy</w:t>
            </w:r>
          </w:p>
          <w:p w:rsidR="00636F8B" w:rsidRPr="008439FF" w:rsidRDefault="00636F8B" w:rsidP="00F83B0B">
            <w:pPr>
              <w:widowControl w:val="0"/>
              <w:autoSpaceDE w:val="0"/>
              <w:autoSpaceDN w:val="0"/>
              <w:adjustRightInd w:val="0"/>
              <w:rPr>
                <w:rFonts w:ascii="Arial Narrow" w:hAnsi="Arial Narrow" w:cs="Arial"/>
                <w:sz w:val="22"/>
                <w:szCs w:val="22"/>
              </w:rPr>
            </w:pPr>
            <w:r w:rsidRPr="008439FF">
              <w:rPr>
                <w:rFonts w:ascii="Arial Narrow" w:hAnsi="Arial Narrow" w:cs="Arial"/>
                <w:sz w:val="22"/>
                <w:szCs w:val="22"/>
              </w:rPr>
              <w:t>na nevyčerpané dovolenky vrátane poistného</w:t>
            </w:r>
          </w:p>
        </w:tc>
        <w:tc>
          <w:tcPr>
            <w:tcW w:w="990" w:type="pct"/>
            <w:tcBorders>
              <w:top w:val="single" w:sz="6" w:space="0" w:color="auto"/>
              <w:left w:val="single" w:sz="12" w:space="0" w:color="auto"/>
              <w:bottom w:val="single" w:sz="6" w:space="0" w:color="auto"/>
              <w:right w:val="single" w:sz="4" w:space="0" w:color="auto"/>
            </w:tcBorders>
            <w:noWrap/>
            <w:vAlign w:val="center"/>
            <w:hideMark/>
          </w:tcPr>
          <w:p w:rsidR="00636F8B" w:rsidRPr="00B95670" w:rsidRDefault="00636F8B" w:rsidP="000A3F9E">
            <w:pPr>
              <w:jc w:val="center"/>
              <w:rPr>
                <w:rFonts w:ascii="Arial Narrow" w:hAnsi="Arial Narrow"/>
                <w:sz w:val="22"/>
                <w:szCs w:val="22"/>
              </w:rPr>
            </w:pPr>
            <w:r w:rsidRPr="00B95670">
              <w:rPr>
                <w:rFonts w:ascii="Arial Narrow" w:hAnsi="Arial Narrow"/>
                <w:sz w:val="22"/>
                <w:szCs w:val="22"/>
              </w:rPr>
              <w:t>21050</w:t>
            </w:r>
          </w:p>
        </w:tc>
        <w:tc>
          <w:tcPr>
            <w:tcW w:w="560" w:type="pct"/>
            <w:tcBorders>
              <w:top w:val="single" w:sz="6" w:space="0" w:color="auto"/>
              <w:left w:val="nil"/>
              <w:bottom w:val="single" w:sz="6" w:space="0" w:color="auto"/>
              <w:right w:val="single" w:sz="4" w:space="0" w:color="auto"/>
            </w:tcBorders>
            <w:noWrap/>
            <w:vAlign w:val="center"/>
            <w:hideMark/>
          </w:tcPr>
          <w:p w:rsidR="00636F8B" w:rsidRPr="00B95670" w:rsidRDefault="00355ED8" w:rsidP="000A3F9E">
            <w:pPr>
              <w:jc w:val="center"/>
              <w:rPr>
                <w:rFonts w:ascii="Arial Narrow" w:hAnsi="Arial Narrow"/>
                <w:sz w:val="22"/>
                <w:szCs w:val="22"/>
              </w:rPr>
            </w:pPr>
            <w:r>
              <w:rPr>
                <w:rFonts w:ascii="Arial Narrow" w:hAnsi="Arial Narrow"/>
                <w:sz w:val="22"/>
                <w:szCs w:val="22"/>
              </w:rPr>
              <w:t>19391</w:t>
            </w:r>
          </w:p>
        </w:tc>
        <w:tc>
          <w:tcPr>
            <w:tcW w:w="620" w:type="pct"/>
            <w:tcBorders>
              <w:top w:val="single" w:sz="6" w:space="0" w:color="auto"/>
              <w:left w:val="nil"/>
              <w:bottom w:val="single" w:sz="6" w:space="0" w:color="auto"/>
              <w:right w:val="single" w:sz="4" w:space="0" w:color="auto"/>
            </w:tcBorders>
            <w:noWrap/>
            <w:vAlign w:val="center"/>
            <w:hideMark/>
          </w:tcPr>
          <w:p w:rsidR="00636F8B" w:rsidRPr="00B95670" w:rsidRDefault="00636F8B" w:rsidP="000A3F9E">
            <w:pPr>
              <w:jc w:val="center"/>
              <w:rPr>
                <w:rFonts w:ascii="Arial Narrow" w:hAnsi="Arial Narrow"/>
                <w:sz w:val="22"/>
                <w:szCs w:val="22"/>
              </w:rPr>
            </w:pPr>
            <w:r w:rsidRPr="00B95670">
              <w:rPr>
                <w:rFonts w:ascii="Arial Narrow" w:hAnsi="Arial Narrow"/>
                <w:sz w:val="22"/>
                <w:szCs w:val="22"/>
              </w:rPr>
              <w:t>21050</w:t>
            </w:r>
          </w:p>
        </w:tc>
        <w:tc>
          <w:tcPr>
            <w:tcW w:w="542" w:type="pct"/>
            <w:tcBorders>
              <w:top w:val="single" w:sz="6" w:space="0" w:color="auto"/>
              <w:left w:val="nil"/>
              <w:bottom w:val="single" w:sz="6" w:space="0" w:color="auto"/>
              <w:right w:val="single" w:sz="4" w:space="0" w:color="auto"/>
            </w:tcBorders>
            <w:noWrap/>
            <w:vAlign w:val="center"/>
            <w:hideMark/>
          </w:tcPr>
          <w:p w:rsidR="00636F8B" w:rsidRPr="00B95670" w:rsidRDefault="00636F8B" w:rsidP="000A3F9E">
            <w:pPr>
              <w:jc w:val="center"/>
              <w:rPr>
                <w:rFonts w:ascii="Arial Narrow" w:hAnsi="Arial Narrow"/>
                <w:sz w:val="22"/>
                <w:szCs w:val="22"/>
              </w:rPr>
            </w:pPr>
          </w:p>
        </w:tc>
        <w:tc>
          <w:tcPr>
            <w:tcW w:w="833" w:type="pct"/>
            <w:tcBorders>
              <w:top w:val="single" w:sz="6" w:space="0" w:color="auto"/>
              <w:left w:val="nil"/>
              <w:bottom w:val="single" w:sz="6" w:space="0" w:color="auto"/>
              <w:right w:val="single" w:sz="12" w:space="0" w:color="auto"/>
            </w:tcBorders>
            <w:noWrap/>
            <w:vAlign w:val="center"/>
            <w:hideMark/>
          </w:tcPr>
          <w:p w:rsidR="00636F8B" w:rsidRPr="00B95670" w:rsidRDefault="00355ED8" w:rsidP="000A3F9E">
            <w:pPr>
              <w:jc w:val="center"/>
              <w:rPr>
                <w:rFonts w:ascii="Arial Narrow" w:hAnsi="Arial Narrow"/>
                <w:sz w:val="22"/>
                <w:szCs w:val="22"/>
              </w:rPr>
            </w:pPr>
            <w:r>
              <w:rPr>
                <w:rFonts w:ascii="Arial Narrow" w:hAnsi="Arial Narrow"/>
                <w:sz w:val="22"/>
                <w:szCs w:val="22"/>
              </w:rPr>
              <w:t>19391</w:t>
            </w:r>
          </w:p>
        </w:tc>
      </w:tr>
      <w:tr w:rsidR="00636F8B" w:rsidRPr="008439FF" w:rsidTr="00B95670">
        <w:trPr>
          <w:trHeight w:val="224"/>
          <w:jc w:val="center"/>
        </w:trPr>
        <w:tc>
          <w:tcPr>
            <w:tcW w:w="1455" w:type="pct"/>
            <w:tcBorders>
              <w:top w:val="single" w:sz="6" w:space="0" w:color="auto"/>
              <w:left w:val="single" w:sz="12" w:space="0" w:color="auto"/>
              <w:bottom w:val="single" w:sz="12" w:space="0" w:color="auto"/>
              <w:right w:val="single" w:sz="12" w:space="0" w:color="auto"/>
            </w:tcBorders>
            <w:noWrap/>
            <w:vAlign w:val="center"/>
          </w:tcPr>
          <w:p w:rsidR="00636F8B" w:rsidRPr="008439FF" w:rsidRDefault="00636F8B" w:rsidP="00F83B0B">
            <w:pPr>
              <w:widowControl w:val="0"/>
              <w:autoSpaceDE w:val="0"/>
              <w:autoSpaceDN w:val="0"/>
              <w:adjustRightInd w:val="0"/>
              <w:rPr>
                <w:rFonts w:ascii="Arial Narrow" w:hAnsi="Arial Narrow" w:cs="Arial"/>
                <w:sz w:val="22"/>
                <w:szCs w:val="22"/>
              </w:rPr>
            </w:pPr>
            <w:r w:rsidRPr="008439FF">
              <w:rPr>
                <w:rFonts w:ascii="Arial Narrow" w:hAnsi="Arial Narrow" w:cs="Arial"/>
                <w:sz w:val="22"/>
                <w:szCs w:val="22"/>
              </w:rPr>
              <w:t>Rezerva na audit</w:t>
            </w:r>
          </w:p>
        </w:tc>
        <w:tc>
          <w:tcPr>
            <w:tcW w:w="990" w:type="pct"/>
            <w:tcBorders>
              <w:top w:val="single" w:sz="6" w:space="0" w:color="auto"/>
              <w:left w:val="single" w:sz="12" w:space="0" w:color="auto"/>
              <w:bottom w:val="single" w:sz="12" w:space="0" w:color="auto"/>
              <w:right w:val="single" w:sz="4" w:space="0" w:color="auto"/>
            </w:tcBorders>
            <w:noWrap/>
            <w:vAlign w:val="center"/>
            <w:hideMark/>
          </w:tcPr>
          <w:p w:rsidR="00636F8B" w:rsidRDefault="00636F8B" w:rsidP="00CF237B">
            <w:pPr>
              <w:jc w:val="center"/>
              <w:rPr>
                <w:rFonts w:ascii="Arial Narrow" w:hAnsi="Arial Narrow"/>
                <w:sz w:val="22"/>
                <w:szCs w:val="22"/>
              </w:rPr>
            </w:pPr>
            <w:r>
              <w:rPr>
                <w:rFonts w:ascii="Arial Narrow" w:hAnsi="Arial Narrow"/>
                <w:sz w:val="22"/>
                <w:szCs w:val="22"/>
              </w:rPr>
              <w:t>0</w:t>
            </w:r>
          </w:p>
        </w:tc>
        <w:tc>
          <w:tcPr>
            <w:tcW w:w="560" w:type="pct"/>
            <w:tcBorders>
              <w:top w:val="single" w:sz="6" w:space="0" w:color="auto"/>
              <w:left w:val="nil"/>
              <w:bottom w:val="single" w:sz="12" w:space="0" w:color="auto"/>
              <w:right w:val="single" w:sz="4" w:space="0" w:color="auto"/>
            </w:tcBorders>
            <w:noWrap/>
            <w:vAlign w:val="center"/>
            <w:hideMark/>
          </w:tcPr>
          <w:p w:rsidR="00636F8B" w:rsidRDefault="00636F8B" w:rsidP="00CF237B">
            <w:pPr>
              <w:jc w:val="center"/>
              <w:rPr>
                <w:rFonts w:ascii="Arial Narrow" w:hAnsi="Arial Narrow"/>
                <w:sz w:val="22"/>
                <w:szCs w:val="22"/>
              </w:rPr>
            </w:pPr>
            <w:r>
              <w:rPr>
                <w:rFonts w:ascii="Arial Narrow" w:hAnsi="Arial Narrow"/>
                <w:sz w:val="22"/>
                <w:szCs w:val="22"/>
              </w:rPr>
              <w:t>0</w:t>
            </w:r>
          </w:p>
        </w:tc>
        <w:tc>
          <w:tcPr>
            <w:tcW w:w="620" w:type="pct"/>
            <w:tcBorders>
              <w:top w:val="single" w:sz="6" w:space="0" w:color="auto"/>
              <w:left w:val="nil"/>
              <w:bottom w:val="single" w:sz="12" w:space="0" w:color="auto"/>
              <w:right w:val="single" w:sz="4" w:space="0" w:color="auto"/>
            </w:tcBorders>
            <w:noWrap/>
            <w:vAlign w:val="center"/>
            <w:hideMark/>
          </w:tcPr>
          <w:p w:rsidR="00636F8B" w:rsidRDefault="00636F8B" w:rsidP="00CF237B">
            <w:pPr>
              <w:jc w:val="center"/>
              <w:rPr>
                <w:rFonts w:ascii="Arial Narrow" w:hAnsi="Arial Narrow"/>
                <w:sz w:val="22"/>
                <w:szCs w:val="22"/>
              </w:rPr>
            </w:pPr>
            <w:r>
              <w:rPr>
                <w:rFonts w:ascii="Arial Narrow" w:hAnsi="Arial Narrow"/>
                <w:sz w:val="22"/>
                <w:szCs w:val="22"/>
              </w:rPr>
              <w:t>0</w:t>
            </w:r>
          </w:p>
        </w:tc>
        <w:tc>
          <w:tcPr>
            <w:tcW w:w="542" w:type="pct"/>
            <w:tcBorders>
              <w:top w:val="single" w:sz="6" w:space="0" w:color="auto"/>
              <w:left w:val="nil"/>
              <w:bottom w:val="single" w:sz="12" w:space="0" w:color="auto"/>
              <w:right w:val="single" w:sz="4" w:space="0" w:color="auto"/>
            </w:tcBorders>
            <w:noWrap/>
            <w:vAlign w:val="center"/>
            <w:hideMark/>
          </w:tcPr>
          <w:p w:rsidR="00636F8B" w:rsidRDefault="00636F8B" w:rsidP="00CF237B">
            <w:pPr>
              <w:jc w:val="center"/>
              <w:rPr>
                <w:rFonts w:ascii="Arial Narrow" w:hAnsi="Arial Narrow"/>
                <w:sz w:val="22"/>
                <w:szCs w:val="22"/>
              </w:rPr>
            </w:pPr>
          </w:p>
        </w:tc>
        <w:tc>
          <w:tcPr>
            <w:tcW w:w="833" w:type="pct"/>
            <w:tcBorders>
              <w:top w:val="single" w:sz="6" w:space="0" w:color="auto"/>
              <w:left w:val="nil"/>
              <w:bottom w:val="single" w:sz="12" w:space="0" w:color="auto"/>
              <w:right w:val="single" w:sz="12" w:space="0" w:color="auto"/>
            </w:tcBorders>
            <w:noWrap/>
            <w:vAlign w:val="center"/>
            <w:hideMark/>
          </w:tcPr>
          <w:p w:rsidR="00636F8B" w:rsidRDefault="00636F8B" w:rsidP="00CF237B">
            <w:pPr>
              <w:jc w:val="center"/>
              <w:rPr>
                <w:rFonts w:ascii="Arial Narrow" w:hAnsi="Arial Narrow"/>
                <w:sz w:val="22"/>
                <w:szCs w:val="22"/>
              </w:rPr>
            </w:pPr>
            <w:r>
              <w:rPr>
                <w:rFonts w:ascii="Arial Narrow" w:hAnsi="Arial Narrow"/>
                <w:sz w:val="22"/>
                <w:szCs w:val="22"/>
              </w:rPr>
              <w:t>0</w:t>
            </w:r>
          </w:p>
        </w:tc>
      </w:tr>
    </w:tbl>
    <w:p w:rsidR="000B3D82" w:rsidRPr="00963D9A" w:rsidRDefault="000B3D82">
      <w:pPr>
        <w:ind w:right="-468"/>
        <w:jc w:val="both"/>
        <w:rPr>
          <w:rFonts w:ascii="Arial Narrow" w:hAnsi="Arial Narrow" w:cs="Arial Narrow"/>
          <w:sz w:val="32"/>
          <w:szCs w:val="3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c, d) Výška záväzkov </w:t>
      </w:r>
      <w:r>
        <w:rPr>
          <w:rFonts w:ascii="Arial Narrow" w:hAnsi="Arial Narrow" w:cs="Arial Narrow"/>
          <w:sz w:val="22"/>
          <w:szCs w:val="22"/>
          <w:u w:val="single"/>
        </w:rPr>
        <w:t>po lehote splatnosti</w:t>
      </w:r>
      <w:r>
        <w:rPr>
          <w:rFonts w:ascii="Arial Narrow" w:hAnsi="Arial Narrow" w:cs="Arial Narrow"/>
          <w:sz w:val="22"/>
          <w:szCs w:val="22"/>
        </w:rPr>
        <w:t xml:space="preserve"> a štruktúra záväzkov </w:t>
      </w:r>
      <w:r>
        <w:rPr>
          <w:rFonts w:ascii="Arial Narrow" w:hAnsi="Arial Narrow" w:cs="Arial Narrow"/>
          <w:sz w:val="22"/>
          <w:szCs w:val="22"/>
          <w:u w:val="single"/>
        </w:rPr>
        <w:t>do lehoty splatnosti</w:t>
      </w:r>
      <w:r>
        <w:rPr>
          <w:rFonts w:ascii="Arial Narrow" w:hAnsi="Arial Narrow" w:cs="Arial Narrow"/>
          <w:sz w:val="22"/>
          <w:szCs w:val="22"/>
        </w:rPr>
        <w:t xml:space="preserve"> podľa zostatkovej doby splatnosti:</w:t>
      </w:r>
    </w:p>
    <w:tbl>
      <w:tblPr>
        <w:tblW w:w="5000" w:type="pct"/>
        <w:jc w:val="center"/>
        <w:tblLook w:val="04A0" w:firstRow="1" w:lastRow="0" w:firstColumn="1" w:lastColumn="0" w:noHBand="0" w:noVBand="1"/>
      </w:tblPr>
      <w:tblGrid>
        <w:gridCol w:w="3755"/>
        <w:gridCol w:w="2922"/>
        <w:gridCol w:w="2610"/>
      </w:tblGrid>
      <w:tr w:rsidR="000B3D82">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B3D82" w:rsidRDefault="000B3D82">
            <w:pPr>
              <w:pStyle w:val="TopHeader"/>
            </w:pPr>
            <w: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pPr>
            <w: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B3D82" w:rsidRDefault="000B3D82">
            <w:pPr>
              <w:pStyle w:val="TopHeader"/>
            </w:pPr>
            <w:r>
              <w:t>Bezprostredne predchádzajúce účtovné obdobie</w:t>
            </w:r>
          </w:p>
        </w:tc>
      </w:tr>
      <w:tr w:rsidR="00355ED8" w:rsidRPr="009E2B50" w:rsidTr="00453B47">
        <w:trPr>
          <w:trHeight w:val="397"/>
          <w:jc w:val="center"/>
        </w:trPr>
        <w:tc>
          <w:tcPr>
            <w:tcW w:w="2022" w:type="pct"/>
            <w:tcBorders>
              <w:top w:val="single" w:sz="12" w:space="0" w:color="auto"/>
              <w:left w:val="single" w:sz="12" w:space="0" w:color="auto"/>
              <w:bottom w:val="single" w:sz="6" w:space="0" w:color="auto"/>
              <w:right w:val="single" w:sz="12" w:space="0" w:color="auto"/>
            </w:tcBorders>
            <w:vAlign w:val="center"/>
          </w:tcPr>
          <w:p w:rsidR="00355ED8" w:rsidRPr="009E2B50" w:rsidRDefault="00355ED8">
            <w:pPr>
              <w:rPr>
                <w:rFonts w:ascii="Arial Narrow" w:hAnsi="Arial Narrow"/>
                <w:b/>
                <w:sz w:val="22"/>
                <w:szCs w:val="22"/>
              </w:rPr>
            </w:pPr>
            <w:r w:rsidRPr="009E2B50">
              <w:rPr>
                <w:rFonts w:ascii="Arial Narrow" w:hAnsi="Arial Narrow"/>
                <w:b/>
                <w:bCs/>
                <w:sz w:val="22"/>
                <w:szCs w:val="22"/>
              </w:rPr>
              <w:t>Dlhodobé záväzky spolu</w:t>
            </w:r>
          </w:p>
        </w:tc>
        <w:tc>
          <w:tcPr>
            <w:tcW w:w="1573" w:type="pct"/>
            <w:tcBorders>
              <w:top w:val="single" w:sz="12" w:space="0" w:color="auto"/>
              <w:left w:val="single" w:sz="12" w:space="0" w:color="auto"/>
              <w:bottom w:val="single" w:sz="6" w:space="0" w:color="auto"/>
              <w:right w:val="single" w:sz="8" w:space="0" w:color="auto"/>
            </w:tcBorders>
            <w:noWrap/>
            <w:vAlign w:val="center"/>
          </w:tcPr>
          <w:p w:rsidR="00355ED8" w:rsidRPr="009E2B50" w:rsidRDefault="00355ED8" w:rsidP="005857F0">
            <w:pPr>
              <w:jc w:val="center"/>
              <w:rPr>
                <w:rFonts w:ascii="Arial Narrow" w:hAnsi="Arial Narrow"/>
                <w:b/>
                <w:bCs/>
                <w:sz w:val="22"/>
                <w:szCs w:val="22"/>
              </w:rPr>
            </w:pPr>
            <w:r>
              <w:rPr>
                <w:rFonts w:ascii="Arial Narrow" w:hAnsi="Arial Narrow"/>
                <w:b/>
                <w:bCs/>
                <w:sz w:val="22"/>
                <w:szCs w:val="22"/>
              </w:rPr>
              <w:t>425430</w:t>
            </w:r>
          </w:p>
        </w:tc>
        <w:tc>
          <w:tcPr>
            <w:tcW w:w="1405" w:type="pct"/>
            <w:tcBorders>
              <w:top w:val="single" w:sz="12" w:space="0" w:color="auto"/>
              <w:left w:val="nil"/>
              <w:bottom w:val="single" w:sz="6" w:space="0" w:color="auto"/>
              <w:right w:val="single" w:sz="12" w:space="0" w:color="auto"/>
            </w:tcBorders>
            <w:vAlign w:val="center"/>
          </w:tcPr>
          <w:p w:rsidR="00355ED8" w:rsidRPr="009E2B50" w:rsidRDefault="00355ED8" w:rsidP="000A3F9E">
            <w:pPr>
              <w:jc w:val="center"/>
              <w:rPr>
                <w:rFonts w:ascii="Arial Narrow" w:hAnsi="Arial Narrow"/>
                <w:b/>
                <w:bCs/>
                <w:sz w:val="22"/>
                <w:szCs w:val="22"/>
              </w:rPr>
            </w:pPr>
            <w:r>
              <w:rPr>
                <w:rFonts w:ascii="Arial Narrow" w:hAnsi="Arial Narrow"/>
                <w:b/>
                <w:bCs/>
                <w:sz w:val="22"/>
                <w:szCs w:val="22"/>
              </w:rPr>
              <w:t>651435</w:t>
            </w:r>
          </w:p>
        </w:tc>
      </w:tr>
      <w:tr w:rsidR="00355ED8" w:rsidTr="00524CAD">
        <w:trPr>
          <w:trHeight w:val="411"/>
          <w:jc w:val="center"/>
        </w:trPr>
        <w:tc>
          <w:tcPr>
            <w:tcW w:w="2022" w:type="pct"/>
            <w:tcBorders>
              <w:top w:val="single" w:sz="6" w:space="0" w:color="auto"/>
              <w:left w:val="single" w:sz="12" w:space="0" w:color="auto"/>
              <w:bottom w:val="single" w:sz="2" w:space="0" w:color="auto"/>
              <w:right w:val="single" w:sz="12" w:space="0" w:color="auto"/>
            </w:tcBorders>
            <w:vAlign w:val="center"/>
            <w:hideMark/>
          </w:tcPr>
          <w:p w:rsidR="00355ED8" w:rsidRDefault="00355ED8">
            <w:pPr>
              <w:rPr>
                <w:rFonts w:ascii="Arial Narrow" w:hAnsi="Arial Narrow"/>
                <w:sz w:val="22"/>
                <w:szCs w:val="22"/>
              </w:rPr>
            </w:pPr>
            <w:r>
              <w:rPr>
                <w:rFonts w:ascii="Arial Narrow" w:hAnsi="Arial Narrow"/>
                <w:sz w:val="22"/>
                <w:szCs w:val="22"/>
              </w:rPr>
              <w:t>Záväzky so zostatkovou dobou splatnosti nad päť rokov</w:t>
            </w:r>
          </w:p>
        </w:tc>
        <w:tc>
          <w:tcPr>
            <w:tcW w:w="1573" w:type="pct"/>
            <w:tcBorders>
              <w:top w:val="single" w:sz="6" w:space="0" w:color="auto"/>
              <w:left w:val="single" w:sz="12" w:space="0" w:color="auto"/>
              <w:bottom w:val="single" w:sz="2" w:space="0" w:color="auto"/>
              <w:right w:val="single" w:sz="8" w:space="0" w:color="auto"/>
            </w:tcBorders>
            <w:noWrap/>
            <w:vAlign w:val="center"/>
            <w:hideMark/>
          </w:tcPr>
          <w:p w:rsidR="00355ED8" w:rsidRDefault="00355ED8" w:rsidP="008E77C4">
            <w:pPr>
              <w:jc w:val="center"/>
              <w:rPr>
                <w:rFonts w:ascii="Arial Narrow" w:hAnsi="Arial Narrow"/>
                <w:sz w:val="22"/>
                <w:szCs w:val="22"/>
              </w:rPr>
            </w:pPr>
          </w:p>
        </w:tc>
        <w:tc>
          <w:tcPr>
            <w:tcW w:w="1405" w:type="pct"/>
            <w:tcBorders>
              <w:top w:val="single" w:sz="6" w:space="0" w:color="auto"/>
              <w:left w:val="nil"/>
              <w:bottom w:val="single" w:sz="2" w:space="0" w:color="auto"/>
              <w:right w:val="single" w:sz="12" w:space="0" w:color="auto"/>
            </w:tcBorders>
            <w:noWrap/>
            <w:vAlign w:val="center"/>
            <w:hideMark/>
          </w:tcPr>
          <w:p w:rsidR="00355ED8" w:rsidRDefault="00355ED8" w:rsidP="000A3F9E">
            <w:pPr>
              <w:jc w:val="center"/>
              <w:rPr>
                <w:rFonts w:ascii="Arial Narrow" w:hAnsi="Arial Narrow"/>
                <w:sz w:val="22"/>
                <w:szCs w:val="22"/>
              </w:rPr>
            </w:pPr>
          </w:p>
        </w:tc>
      </w:tr>
      <w:tr w:rsidR="00355ED8" w:rsidTr="00524CAD">
        <w:trPr>
          <w:trHeight w:val="458"/>
          <w:jc w:val="center"/>
        </w:trPr>
        <w:tc>
          <w:tcPr>
            <w:tcW w:w="2022" w:type="pct"/>
            <w:tcBorders>
              <w:top w:val="single" w:sz="2" w:space="0" w:color="auto"/>
              <w:left w:val="single" w:sz="12" w:space="0" w:color="auto"/>
              <w:bottom w:val="single" w:sz="12" w:space="0" w:color="auto"/>
              <w:right w:val="single" w:sz="12" w:space="0" w:color="auto"/>
            </w:tcBorders>
            <w:vAlign w:val="center"/>
            <w:hideMark/>
          </w:tcPr>
          <w:p w:rsidR="00355ED8" w:rsidRDefault="00355ED8">
            <w:pPr>
              <w:rPr>
                <w:rFonts w:ascii="Arial Narrow" w:hAnsi="Arial Narrow"/>
                <w:sz w:val="22"/>
                <w:szCs w:val="22"/>
              </w:rPr>
            </w:pPr>
            <w:r>
              <w:rPr>
                <w:rFonts w:ascii="Arial Narrow" w:hAnsi="Arial Narrow"/>
                <w:sz w:val="22"/>
                <w:szCs w:val="22"/>
              </w:rPr>
              <w:t>Záväzky so zostatkovou dobou splatnosti jeden rok až päť rokov</w:t>
            </w:r>
          </w:p>
        </w:tc>
        <w:tc>
          <w:tcPr>
            <w:tcW w:w="1573" w:type="pct"/>
            <w:tcBorders>
              <w:top w:val="single" w:sz="2" w:space="0" w:color="auto"/>
              <w:left w:val="single" w:sz="12" w:space="0" w:color="auto"/>
              <w:bottom w:val="single" w:sz="12" w:space="0" w:color="auto"/>
              <w:right w:val="single" w:sz="8" w:space="0" w:color="auto"/>
            </w:tcBorders>
            <w:noWrap/>
            <w:vAlign w:val="center"/>
            <w:hideMark/>
          </w:tcPr>
          <w:p w:rsidR="00355ED8" w:rsidRDefault="00355ED8" w:rsidP="008E77C4">
            <w:pPr>
              <w:jc w:val="center"/>
              <w:rPr>
                <w:rFonts w:ascii="Arial Narrow" w:hAnsi="Arial Narrow"/>
                <w:sz w:val="22"/>
                <w:szCs w:val="22"/>
              </w:rPr>
            </w:pPr>
            <w:r>
              <w:rPr>
                <w:rFonts w:ascii="Arial Narrow" w:hAnsi="Arial Narrow"/>
                <w:sz w:val="22"/>
                <w:szCs w:val="22"/>
              </w:rPr>
              <w:t>425430</w:t>
            </w:r>
          </w:p>
        </w:tc>
        <w:tc>
          <w:tcPr>
            <w:tcW w:w="1405" w:type="pct"/>
            <w:tcBorders>
              <w:top w:val="single" w:sz="2" w:space="0" w:color="auto"/>
              <w:left w:val="nil"/>
              <w:bottom w:val="single" w:sz="12" w:space="0" w:color="auto"/>
              <w:right w:val="single" w:sz="12" w:space="0" w:color="auto"/>
            </w:tcBorders>
            <w:noWrap/>
            <w:vAlign w:val="center"/>
            <w:hideMark/>
          </w:tcPr>
          <w:p w:rsidR="00355ED8" w:rsidRDefault="00355ED8" w:rsidP="000A3F9E">
            <w:pPr>
              <w:jc w:val="center"/>
              <w:rPr>
                <w:rFonts w:ascii="Arial Narrow" w:hAnsi="Arial Narrow"/>
                <w:sz w:val="22"/>
                <w:szCs w:val="22"/>
              </w:rPr>
            </w:pPr>
            <w:r>
              <w:rPr>
                <w:rFonts w:ascii="Arial Narrow" w:hAnsi="Arial Narrow"/>
                <w:sz w:val="22"/>
                <w:szCs w:val="22"/>
              </w:rPr>
              <w:t>651435</w:t>
            </w:r>
          </w:p>
        </w:tc>
      </w:tr>
      <w:tr w:rsidR="00355ED8" w:rsidRPr="009E2B50" w:rsidTr="00453B47">
        <w:trPr>
          <w:trHeight w:val="397"/>
          <w:jc w:val="center"/>
        </w:trPr>
        <w:tc>
          <w:tcPr>
            <w:tcW w:w="2022" w:type="pct"/>
            <w:tcBorders>
              <w:top w:val="single" w:sz="12" w:space="0" w:color="auto"/>
              <w:left w:val="single" w:sz="12" w:space="0" w:color="auto"/>
              <w:bottom w:val="single" w:sz="6" w:space="0" w:color="auto"/>
              <w:right w:val="single" w:sz="12" w:space="0" w:color="auto"/>
            </w:tcBorders>
            <w:noWrap/>
            <w:vAlign w:val="center"/>
            <w:hideMark/>
          </w:tcPr>
          <w:p w:rsidR="00355ED8" w:rsidRPr="009E2B50" w:rsidRDefault="00355ED8">
            <w:pPr>
              <w:rPr>
                <w:rFonts w:ascii="Arial Narrow" w:hAnsi="Arial Narrow"/>
                <w:b/>
                <w:bCs/>
                <w:sz w:val="22"/>
                <w:szCs w:val="22"/>
              </w:rPr>
            </w:pPr>
            <w:r w:rsidRPr="009E2B50">
              <w:rPr>
                <w:rFonts w:ascii="Arial Narrow" w:hAnsi="Arial Narrow"/>
                <w:b/>
                <w:bCs/>
                <w:sz w:val="22"/>
                <w:szCs w:val="22"/>
              </w:rPr>
              <w:t>Krátkodobé záväzky spolu</w:t>
            </w:r>
          </w:p>
        </w:tc>
        <w:tc>
          <w:tcPr>
            <w:tcW w:w="1573" w:type="pct"/>
            <w:tcBorders>
              <w:top w:val="single" w:sz="12" w:space="0" w:color="auto"/>
              <w:left w:val="single" w:sz="12" w:space="0" w:color="auto"/>
              <w:bottom w:val="single" w:sz="6" w:space="0" w:color="auto"/>
              <w:right w:val="single" w:sz="8" w:space="0" w:color="auto"/>
            </w:tcBorders>
            <w:noWrap/>
            <w:vAlign w:val="center"/>
            <w:hideMark/>
          </w:tcPr>
          <w:p w:rsidR="00355ED8" w:rsidRPr="009E2B50" w:rsidRDefault="00355ED8" w:rsidP="008E77C4">
            <w:pPr>
              <w:jc w:val="center"/>
              <w:rPr>
                <w:rFonts w:ascii="Arial Narrow" w:hAnsi="Arial Narrow"/>
                <w:b/>
                <w:sz w:val="22"/>
                <w:szCs w:val="22"/>
              </w:rPr>
            </w:pPr>
            <w:r>
              <w:rPr>
                <w:rFonts w:ascii="Arial Narrow" w:hAnsi="Arial Narrow"/>
                <w:b/>
                <w:sz w:val="22"/>
                <w:szCs w:val="22"/>
              </w:rPr>
              <w:t>345631</w:t>
            </w:r>
          </w:p>
        </w:tc>
        <w:tc>
          <w:tcPr>
            <w:tcW w:w="1405" w:type="pct"/>
            <w:tcBorders>
              <w:top w:val="single" w:sz="12" w:space="0" w:color="auto"/>
              <w:left w:val="nil"/>
              <w:bottom w:val="single" w:sz="6" w:space="0" w:color="auto"/>
              <w:right w:val="single" w:sz="12" w:space="0" w:color="auto"/>
            </w:tcBorders>
            <w:noWrap/>
            <w:vAlign w:val="center"/>
            <w:hideMark/>
          </w:tcPr>
          <w:p w:rsidR="00355ED8" w:rsidRPr="009E2B50" w:rsidRDefault="00355ED8" w:rsidP="000A3F9E">
            <w:pPr>
              <w:jc w:val="center"/>
              <w:rPr>
                <w:rFonts w:ascii="Arial Narrow" w:hAnsi="Arial Narrow"/>
                <w:b/>
                <w:sz w:val="22"/>
                <w:szCs w:val="22"/>
              </w:rPr>
            </w:pPr>
            <w:r>
              <w:rPr>
                <w:rFonts w:ascii="Arial Narrow" w:hAnsi="Arial Narrow"/>
                <w:b/>
                <w:sz w:val="22"/>
                <w:szCs w:val="22"/>
              </w:rPr>
              <w:t>405341</w:t>
            </w:r>
          </w:p>
        </w:tc>
      </w:tr>
      <w:tr w:rsidR="00355ED8" w:rsidTr="00453B47">
        <w:trPr>
          <w:trHeight w:val="567"/>
          <w:jc w:val="center"/>
        </w:trPr>
        <w:tc>
          <w:tcPr>
            <w:tcW w:w="2022" w:type="pct"/>
            <w:tcBorders>
              <w:top w:val="single" w:sz="6" w:space="0" w:color="auto"/>
              <w:left w:val="single" w:sz="12" w:space="0" w:color="auto"/>
              <w:bottom w:val="single" w:sz="2" w:space="0" w:color="auto"/>
              <w:right w:val="single" w:sz="12" w:space="0" w:color="auto"/>
            </w:tcBorders>
            <w:vAlign w:val="center"/>
            <w:hideMark/>
          </w:tcPr>
          <w:p w:rsidR="00355ED8" w:rsidRDefault="00355ED8">
            <w:pPr>
              <w:rPr>
                <w:rFonts w:ascii="Arial Narrow" w:hAnsi="Arial Narrow"/>
                <w:sz w:val="22"/>
                <w:szCs w:val="22"/>
              </w:rPr>
            </w:pPr>
            <w:r>
              <w:rPr>
                <w:rFonts w:ascii="Arial Narrow" w:hAnsi="Arial Narrow"/>
                <w:sz w:val="22"/>
                <w:szCs w:val="22"/>
              </w:rPr>
              <w:t>Záväzky so zostatkovou dobou splatnosti do jedného roka vrátane</w:t>
            </w:r>
          </w:p>
        </w:tc>
        <w:tc>
          <w:tcPr>
            <w:tcW w:w="1573" w:type="pct"/>
            <w:tcBorders>
              <w:top w:val="single" w:sz="6" w:space="0" w:color="auto"/>
              <w:left w:val="single" w:sz="12" w:space="0" w:color="auto"/>
              <w:bottom w:val="single" w:sz="2" w:space="0" w:color="auto"/>
              <w:right w:val="single" w:sz="8" w:space="0" w:color="auto"/>
            </w:tcBorders>
            <w:noWrap/>
            <w:vAlign w:val="center"/>
            <w:hideMark/>
          </w:tcPr>
          <w:p w:rsidR="00355ED8" w:rsidRPr="009E2B50" w:rsidRDefault="00355ED8" w:rsidP="008E77C4">
            <w:pPr>
              <w:jc w:val="center"/>
              <w:rPr>
                <w:rFonts w:ascii="Arial Narrow" w:hAnsi="Arial Narrow"/>
                <w:bCs/>
                <w:sz w:val="22"/>
                <w:szCs w:val="22"/>
              </w:rPr>
            </w:pPr>
            <w:r>
              <w:rPr>
                <w:rFonts w:ascii="Arial Narrow" w:hAnsi="Arial Narrow"/>
                <w:bCs/>
                <w:sz w:val="22"/>
                <w:szCs w:val="22"/>
              </w:rPr>
              <w:t>132888</w:t>
            </w:r>
          </w:p>
        </w:tc>
        <w:tc>
          <w:tcPr>
            <w:tcW w:w="1405" w:type="pct"/>
            <w:tcBorders>
              <w:top w:val="single" w:sz="6" w:space="0" w:color="auto"/>
              <w:left w:val="nil"/>
              <w:bottom w:val="single" w:sz="2" w:space="0" w:color="auto"/>
              <w:right w:val="single" w:sz="12" w:space="0" w:color="auto"/>
            </w:tcBorders>
            <w:vAlign w:val="center"/>
            <w:hideMark/>
          </w:tcPr>
          <w:p w:rsidR="00355ED8" w:rsidRPr="009E2B50" w:rsidRDefault="00355ED8" w:rsidP="000A3F9E">
            <w:pPr>
              <w:jc w:val="center"/>
              <w:rPr>
                <w:rFonts w:ascii="Arial Narrow" w:hAnsi="Arial Narrow"/>
                <w:bCs/>
                <w:sz w:val="22"/>
                <w:szCs w:val="22"/>
              </w:rPr>
            </w:pPr>
            <w:r>
              <w:rPr>
                <w:rFonts w:ascii="Arial Narrow" w:hAnsi="Arial Narrow"/>
                <w:bCs/>
                <w:sz w:val="22"/>
                <w:szCs w:val="22"/>
              </w:rPr>
              <w:t>369189</w:t>
            </w:r>
          </w:p>
        </w:tc>
      </w:tr>
      <w:tr w:rsidR="00355ED8" w:rsidTr="00453B47">
        <w:trPr>
          <w:trHeight w:val="397"/>
          <w:jc w:val="center"/>
        </w:trPr>
        <w:tc>
          <w:tcPr>
            <w:tcW w:w="2022" w:type="pct"/>
            <w:tcBorders>
              <w:top w:val="single" w:sz="2" w:space="0" w:color="auto"/>
              <w:left w:val="single" w:sz="12" w:space="0" w:color="auto"/>
              <w:bottom w:val="single" w:sz="12" w:space="0" w:color="auto"/>
              <w:right w:val="single" w:sz="12" w:space="0" w:color="auto"/>
            </w:tcBorders>
            <w:vAlign w:val="center"/>
            <w:hideMark/>
          </w:tcPr>
          <w:p w:rsidR="00355ED8" w:rsidRDefault="00355ED8">
            <w:pPr>
              <w:rPr>
                <w:rFonts w:ascii="Arial Narrow" w:hAnsi="Arial Narrow"/>
                <w:sz w:val="22"/>
                <w:szCs w:val="22"/>
              </w:rPr>
            </w:pPr>
            <w:r>
              <w:rPr>
                <w:rFonts w:ascii="Arial Narrow" w:hAnsi="Arial Narrow"/>
                <w:sz w:val="22"/>
                <w:szCs w:val="22"/>
              </w:rPr>
              <w:t>Záväzky po lehote splatnosti</w:t>
            </w:r>
          </w:p>
        </w:tc>
        <w:tc>
          <w:tcPr>
            <w:tcW w:w="1573" w:type="pct"/>
            <w:tcBorders>
              <w:top w:val="single" w:sz="2" w:space="0" w:color="auto"/>
              <w:left w:val="single" w:sz="12" w:space="0" w:color="auto"/>
              <w:bottom w:val="single" w:sz="12" w:space="0" w:color="auto"/>
              <w:right w:val="single" w:sz="8" w:space="0" w:color="auto"/>
            </w:tcBorders>
            <w:noWrap/>
            <w:vAlign w:val="center"/>
            <w:hideMark/>
          </w:tcPr>
          <w:p w:rsidR="00355ED8" w:rsidRPr="008E77C4" w:rsidRDefault="00355ED8" w:rsidP="008E77C4">
            <w:pPr>
              <w:jc w:val="center"/>
              <w:rPr>
                <w:rFonts w:ascii="Arial Narrow" w:hAnsi="Arial Narrow"/>
                <w:bCs/>
                <w:sz w:val="22"/>
                <w:szCs w:val="22"/>
              </w:rPr>
            </w:pPr>
            <w:r>
              <w:rPr>
                <w:rFonts w:ascii="Arial Narrow" w:hAnsi="Arial Narrow"/>
                <w:bCs/>
                <w:sz w:val="22"/>
                <w:szCs w:val="22"/>
              </w:rPr>
              <w:t>212743</w:t>
            </w:r>
          </w:p>
        </w:tc>
        <w:tc>
          <w:tcPr>
            <w:tcW w:w="1405" w:type="pct"/>
            <w:tcBorders>
              <w:top w:val="single" w:sz="2" w:space="0" w:color="auto"/>
              <w:left w:val="nil"/>
              <w:bottom w:val="single" w:sz="12" w:space="0" w:color="auto"/>
              <w:right w:val="single" w:sz="12" w:space="0" w:color="auto"/>
            </w:tcBorders>
            <w:vAlign w:val="center"/>
            <w:hideMark/>
          </w:tcPr>
          <w:p w:rsidR="00355ED8" w:rsidRPr="008E77C4" w:rsidRDefault="00355ED8" w:rsidP="000A3F9E">
            <w:pPr>
              <w:jc w:val="center"/>
              <w:rPr>
                <w:rFonts w:ascii="Arial Narrow" w:hAnsi="Arial Narrow"/>
                <w:bCs/>
                <w:sz w:val="22"/>
                <w:szCs w:val="22"/>
              </w:rPr>
            </w:pPr>
            <w:r>
              <w:rPr>
                <w:rFonts w:ascii="Arial Narrow" w:hAnsi="Arial Narrow"/>
                <w:bCs/>
                <w:sz w:val="22"/>
                <w:szCs w:val="22"/>
              </w:rPr>
              <w:t>36152</w:t>
            </w:r>
          </w:p>
        </w:tc>
      </w:tr>
    </w:tbl>
    <w:p w:rsidR="000B3D82" w:rsidRDefault="000B3D82" w:rsidP="006D0A54">
      <w:pPr>
        <w:ind w:right="-468"/>
        <w:contextualSpacing/>
        <w:jc w:val="both"/>
        <w:rPr>
          <w:rFonts w:ascii="Arial Narrow" w:hAnsi="Arial Narrow" w:cs="Arial Narrow"/>
          <w:sz w:val="22"/>
          <w:szCs w:val="22"/>
        </w:rPr>
      </w:pPr>
      <w:r>
        <w:rPr>
          <w:rFonts w:ascii="Arial Narrow" w:hAnsi="Arial Narrow" w:cs="Arial Narrow"/>
          <w:sz w:val="22"/>
          <w:szCs w:val="22"/>
        </w:rPr>
        <w:t>e) Hodnota záväzku zabezpečenom záložným právom alebo zabezpečeným inou formou zabezpečenia a to s uvedením formy zabezpečenia:</w:t>
      </w:r>
      <w:r w:rsidR="006D0A54">
        <w:rPr>
          <w:rFonts w:ascii="Arial Narrow" w:hAnsi="Arial Narrow" w:cs="Arial Narrow"/>
          <w:sz w:val="22"/>
          <w:szCs w:val="22"/>
        </w:rPr>
        <w:t xml:space="preserve">  nie je</w:t>
      </w:r>
    </w:p>
    <w:p w:rsidR="000B3D82" w:rsidRDefault="000B3D82" w:rsidP="006D0A54">
      <w:pPr>
        <w:ind w:right="-468"/>
        <w:contextualSpacing/>
        <w:jc w:val="both"/>
        <w:rPr>
          <w:rFonts w:ascii="Arial Narrow" w:hAnsi="Arial Narrow" w:cs="Arial Narrow"/>
          <w:sz w:val="22"/>
          <w:szCs w:val="22"/>
        </w:rPr>
      </w:pPr>
    </w:p>
    <w:p w:rsidR="000B3D82" w:rsidRDefault="000B3D82" w:rsidP="006D0A54">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f) Spôsob vzniku </w:t>
      </w:r>
      <w:r>
        <w:rPr>
          <w:rFonts w:ascii="Arial Narrow" w:hAnsi="Arial Narrow" w:cs="Arial Narrow"/>
          <w:b/>
          <w:sz w:val="22"/>
          <w:szCs w:val="22"/>
          <w:u w:val="single"/>
        </w:rPr>
        <w:t>odloženého daňového záväzku</w:t>
      </w:r>
      <w:r>
        <w:rPr>
          <w:rFonts w:ascii="Arial Narrow" w:hAnsi="Arial Narrow" w:cs="Arial Narrow"/>
          <w:sz w:val="22"/>
          <w:szCs w:val="22"/>
        </w:rPr>
        <w:t xml:space="preserve">: </w:t>
      </w:r>
      <w:r w:rsidR="006D0A54">
        <w:rPr>
          <w:rFonts w:ascii="Arial Narrow" w:hAnsi="Arial Narrow" w:cs="Arial Narrow"/>
          <w:sz w:val="22"/>
          <w:szCs w:val="22"/>
        </w:rPr>
        <w:t>nie je</w:t>
      </w:r>
    </w:p>
    <w:p w:rsidR="006D0A54" w:rsidRDefault="006D0A54" w:rsidP="001E4FB9">
      <w:pPr>
        <w:spacing w:after="120"/>
        <w:contextualSpacing/>
        <w:jc w:val="both"/>
        <w:rPr>
          <w:rFonts w:ascii="Arial Narrow" w:hAnsi="Arial Narrow" w:cs="Arial Narrow"/>
          <w:sz w:val="22"/>
          <w:szCs w:val="22"/>
        </w:rPr>
      </w:pPr>
    </w:p>
    <w:p w:rsidR="000B3D82" w:rsidRDefault="000B3D82">
      <w:pPr>
        <w:spacing w:after="120"/>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Záväzky zo sociálneho fondu</w:t>
      </w:r>
      <w:r>
        <w:rPr>
          <w:rFonts w:ascii="Arial Narrow" w:hAnsi="Arial Narrow" w:cs="Arial Narrow"/>
          <w:sz w:val="22"/>
          <w:szCs w:val="22"/>
        </w:rPr>
        <w:t xml:space="preserve">:  </w:t>
      </w:r>
    </w:p>
    <w:tbl>
      <w:tblPr>
        <w:tblW w:w="5001" w:type="pct"/>
        <w:jc w:val="center"/>
        <w:tblLook w:val="04A0" w:firstRow="1" w:lastRow="0" w:firstColumn="1" w:lastColumn="0" w:noHBand="0" w:noVBand="1"/>
      </w:tblPr>
      <w:tblGrid>
        <w:gridCol w:w="3959"/>
        <w:gridCol w:w="2645"/>
        <w:gridCol w:w="2685"/>
      </w:tblGrid>
      <w:tr w:rsidR="000B3D82" w:rsidTr="006D0A54">
        <w:trPr>
          <w:trHeight w:val="825"/>
          <w:jc w:val="center"/>
        </w:trPr>
        <w:tc>
          <w:tcPr>
            <w:tcW w:w="3959" w:type="dxa"/>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pPr>
            <w: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pPr>
            <w: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B3D82" w:rsidRDefault="000B3D82">
            <w:pPr>
              <w:pStyle w:val="TopHeader"/>
            </w:pPr>
            <w:r>
              <w:t>Bezprostredne predchádzajúce účtovné obdobie</w:t>
            </w:r>
          </w:p>
        </w:tc>
      </w:tr>
      <w:tr w:rsidR="00355ED8" w:rsidRPr="0081378D" w:rsidTr="001D2EF4">
        <w:trPr>
          <w:trHeight w:val="298"/>
          <w:jc w:val="center"/>
        </w:trPr>
        <w:tc>
          <w:tcPr>
            <w:tcW w:w="3959" w:type="dxa"/>
            <w:tcBorders>
              <w:top w:val="single" w:sz="12" w:space="0" w:color="auto"/>
              <w:left w:val="single" w:sz="12" w:space="0" w:color="auto"/>
              <w:bottom w:val="single" w:sz="4" w:space="0" w:color="auto"/>
              <w:right w:val="single" w:sz="12" w:space="0" w:color="auto"/>
            </w:tcBorders>
            <w:noWrap/>
            <w:vAlign w:val="center"/>
            <w:hideMark/>
          </w:tcPr>
          <w:p w:rsidR="00355ED8" w:rsidRPr="0081378D" w:rsidRDefault="00355ED8">
            <w:pPr>
              <w:rPr>
                <w:rFonts w:ascii="Arial Narrow" w:hAnsi="Arial Narrow"/>
                <w:b/>
                <w:bCs/>
                <w:sz w:val="22"/>
                <w:szCs w:val="22"/>
              </w:rPr>
            </w:pPr>
            <w:r w:rsidRPr="0081378D">
              <w:rPr>
                <w:rFonts w:ascii="Arial Narrow" w:hAnsi="Arial Narrow"/>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355ED8" w:rsidRPr="0081378D" w:rsidRDefault="00355ED8" w:rsidP="006D0A54">
            <w:pPr>
              <w:jc w:val="center"/>
              <w:rPr>
                <w:rFonts w:ascii="Arial Narrow" w:hAnsi="Arial Narrow"/>
                <w:b/>
                <w:sz w:val="22"/>
                <w:szCs w:val="22"/>
              </w:rPr>
            </w:pPr>
            <w:r>
              <w:rPr>
                <w:rFonts w:ascii="Arial Narrow" w:hAnsi="Arial Narrow"/>
                <w:b/>
                <w:sz w:val="22"/>
                <w:szCs w:val="22"/>
              </w:rPr>
              <w:t>19368</w:t>
            </w:r>
          </w:p>
        </w:tc>
        <w:tc>
          <w:tcPr>
            <w:tcW w:w="2685" w:type="dxa"/>
            <w:tcBorders>
              <w:top w:val="single" w:sz="12" w:space="0" w:color="auto"/>
              <w:left w:val="nil"/>
              <w:bottom w:val="single" w:sz="4" w:space="0" w:color="auto"/>
              <w:right w:val="single" w:sz="12" w:space="0" w:color="auto"/>
            </w:tcBorders>
            <w:noWrap/>
            <w:vAlign w:val="center"/>
            <w:hideMark/>
          </w:tcPr>
          <w:p w:rsidR="00355ED8" w:rsidRPr="0081378D" w:rsidRDefault="00355ED8" w:rsidP="000A3F9E">
            <w:pPr>
              <w:jc w:val="center"/>
              <w:rPr>
                <w:rFonts w:ascii="Arial Narrow" w:hAnsi="Arial Narrow"/>
                <w:b/>
                <w:sz w:val="22"/>
                <w:szCs w:val="22"/>
              </w:rPr>
            </w:pPr>
            <w:r>
              <w:rPr>
                <w:rFonts w:ascii="Arial Narrow" w:hAnsi="Arial Narrow"/>
                <w:b/>
                <w:sz w:val="22"/>
                <w:szCs w:val="22"/>
              </w:rPr>
              <w:t>16914</w:t>
            </w:r>
          </w:p>
        </w:tc>
      </w:tr>
      <w:tr w:rsidR="00355ED8" w:rsidTr="001E4FB9">
        <w:trPr>
          <w:trHeight w:val="317"/>
          <w:jc w:val="center"/>
        </w:trPr>
        <w:tc>
          <w:tcPr>
            <w:tcW w:w="3959" w:type="dxa"/>
            <w:tcBorders>
              <w:top w:val="single" w:sz="4" w:space="0" w:color="auto"/>
              <w:left w:val="single" w:sz="12" w:space="0" w:color="auto"/>
              <w:bottom w:val="single" w:sz="2" w:space="0" w:color="auto"/>
              <w:right w:val="single" w:sz="12" w:space="0" w:color="auto"/>
            </w:tcBorders>
            <w:vAlign w:val="center"/>
            <w:hideMark/>
          </w:tcPr>
          <w:p w:rsidR="00355ED8" w:rsidRDefault="00355ED8" w:rsidP="001E4FB9">
            <w:pPr>
              <w:rPr>
                <w:rFonts w:ascii="Arial Narrow" w:hAnsi="Arial Narrow"/>
                <w:sz w:val="22"/>
                <w:szCs w:val="22"/>
              </w:rPr>
            </w:pPr>
            <w:r>
              <w:rPr>
                <w:rFonts w:ascii="Arial Narrow" w:hAnsi="Arial Narrow"/>
                <w:sz w:val="22"/>
                <w:szCs w:val="22"/>
              </w:rPr>
              <w:t>Tvorba sociálneho fondu na ťarchu nákladov</w:t>
            </w:r>
          </w:p>
        </w:tc>
        <w:tc>
          <w:tcPr>
            <w:tcW w:w="2645" w:type="dxa"/>
            <w:tcBorders>
              <w:top w:val="nil"/>
              <w:left w:val="single" w:sz="12" w:space="0" w:color="auto"/>
              <w:bottom w:val="single" w:sz="2" w:space="0" w:color="auto"/>
              <w:right w:val="single" w:sz="8" w:space="0" w:color="auto"/>
            </w:tcBorders>
            <w:noWrap/>
            <w:vAlign w:val="center"/>
            <w:hideMark/>
          </w:tcPr>
          <w:p w:rsidR="00355ED8" w:rsidRDefault="00355ED8" w:rsidP="001E4FB9">
            <w:pPr>
              <w:jc w:val="center"/>
              <w:rPr>
                <w:rFonts w:ascii="Arial Narrow" w:hAnsi="Arial Narrow"/>
                <w:sz w:val="22"/>
                <w:szCs w:val="22"/>
              </w:rPr>
            </w:pPr>
            <w:r>
              <w:rPr>
                <w:rFonts w:ascii="Arial Narrow" w:hAnsi="Arial Narrow"/>
                <w:sz w:val="22"/>
                <w:szCs w:val="22"/>
              </w:rPr>
              <w:t>2609</w:t>
            </w:r>
          </w:p>
        </w:tc>
        <w:tc>
          <w:tcPr>
            <w:tcW w:w="2685" w:type="dxa"/>
            <w:tcBorders>
              <w:top w:val="nil"/>
              <w:left w:val="nil"/>
              <w:bottom w:val="single" w:sz="2" w:space="0" w:color="auto"/>
              <w:right w:val="single" w:sz="12" w:space="0" w:color="auto"/>
            </w:tcBorders>
            <w:noWrap/>
            <w:vAlign w:val="center"/>
            <w:hideMark/>
          </w:tcPr>
          <w:p w:rsidR="00355ED8" w:rsidRDefault="00355ED8" w:rsidP="000A3F9E">
            <w:pPr>
              <w:jc w:val="center"/>
              <w:rPr>
                <w:rFonts w:ascii="Arial Narrow" w:hAnsi="Arial Narrow"/>
                <w:sz w:val="22"/>
                <w:szCs w:val="22"/>
              </w:rPr>
            </w:pPr>
            <w:r>
              <w:rPr>
                <w:rFonts w:ascii="Arial Narrow" w:hAnsi="Arial Narrow"/>
                <w:sz w:val="22"/>
                <w:szCs w:val="22"/>
              </w:rPr>
              <w:t>2454</w:t>
            </w:r>
          </w:p>
        </w:tc>
      </w:tr>
      <w:tr w:rsidR="00355ED8" w:rsidTr="001E4FB9">
        <w:trPr>
          <w:trHeight w:val="270"/>
          <w:jc w:val="center"/>
        </w:trPr>
        <w:tc>
          <w:tcPr>
            <w:tcW w:w="3959" w:type="dxa"/>
            <w:tcBorders>
              <w:top w:val="single" w:sz="2" w:space="0" w:color="auto"/>
              <w:left w:val="single" w:sz="12" w:space="0" w:color="auto"/>
              <w:bottom w:val="single" w:sz="4" w:space="0" w:color="auto"/>
              <w:right w:val="single" w:sz="12" w:space="0" w:color="auto"/>
            </w:tcBorders>
            <w:noWrap/>
            <w:vAlign w:val="center"/>
            <w:hideMark/>
          </w:tcPr>
          <w:p w:rsidR="00355ED8" w:rsidRDefault="00355ED8" w:rsidP="001E4FB9">
            <w:pPr>
              <w:rPr>
                <w:rFonts w:ascii="Arial Narrow" w:hAnsi="Arial Narrow"/>
                <w:sz w:val="22"/>
                <w:szCs w:val="22"/>
              </w:rPr>
            </w:pPr>
            <w:r>
              <w:rPr>
                <w:rFonts w:ascii="Arial Narrow" w:hAnsi="Arial Narrow"/>
                <w:sz w:val="22"/>
                <w:szCs w:val="22"/>
              </w:rPr>
              <w:t>Tvorba sociálneho fondu zo zisku</w:t>
            </w:r>
          </w:p>
        </w:tc>
        <w:tc>
          <w:tcPr>
            <w:tcW w:w="2645" w:type="dxa"/>
            <w:tcBorders>
              <w:top w:val="single" w:sz="2" w:space="0" w:color="auto"/>
              <w:left w:val="single" w:sz="12" w:space="0" w:color="auto"/>
              <w:bottom w:val="single" w:sz="4" w:space="0" w:color="auto"/>
              <w:right w:val="single" w:sz="8" w:space="0" w:color="auto"/>
            </w:tcBorders>
            <w:noWrap/>
            <w:vAlign w:val="center"/>
            <w:hideMark/>
          </w:tcPr>
          <w:p w:rsidR="00355ED8" w:rsidRDefault="00355ED8" w:rsidP="001E4FB9">
            <w:pPr>
              <w:rPr>
                <w:rFonts w:ascii="Arial Narrow" w:hAnsi="Arial Narrow"/>
                <w:sz w:val="22"/>
                <w:szCs w:val="22"/>
              </w:rPr>
            </w:pPr>
          </w:p>
        </w:tc>
        <w:tc>
          <w:tcPr>
            <w:tcW w:w="2685" w:type="dxa"/>
            <w:tcBorders>
              <w:top w:val="single" w:sz="2" w:space="0" w:color="auto"/>
              <w:left w:val="nil"/>
              <w:bottom w:val="single" w:sz="4" w:space="0" w:color="auto"/>
              <w:right w:val="single" w:sz="12" w:space="0" w:color="auto"/>
            </w:tcBorders>
            <w:noWrap/>
            <w:vAlign w:val="center"/>
            <w:hideMark/>
          </w:tcPr>
          <w:p w:rsidR="00355ED8" w:rsidRDefault="00355ED8" w:rsidP="000A3F9E">
            <w:pPr>
              <w:rPr>
                <w:rFonts w:ascii="Arial Narrow" w:hAnsi="Arial Narrow"/>
                <w:sz w:val="22"/>
                <w:szCs w:val="22"/>
              </w:rPr>
            </w:pPr>
          </w:p>
        </w:tc>
      </w:tr>
      <w:tr w:rsidR="00355ED8" w:rsidTr="001E4FB9">
        <w:trPr>
          <w:trHeight w:val="269"/>
          <w:jc w:val="center"/>
        </w:trPr>
        <w:tc>
          <w:tcPr>
            <w:tcW w:w="3959" w:type="dxa"/>
            <w:tcBorders>
              <w:top w:val="single" w:sz="4" w:space="0" w:color="auto"/>
              <w:left w:val="single" w:sz="12" w:space="0" w:color="auto"/>
              <w:bottom w:val="single" w:sz="12" w:space="0" w:color="auto"/>
              <w:right w:val="single" w:sz="12" w:space="0" w:color="auto"/>
            </w:tcBorders>
            <w:noWrap/>
            <w:vAlign w:val="center"/>
            <w:hideMark/>
          </w:tcPr>
          <w:p w:rsidR="00355ED8" w:rsidRDefault="00355ED8" w:rsidP="001E4FB9">
            <w:pPr>
              <w:rPr>
                <w:rFonts w:ascii="Arial Narrow" w:hAnsi="Arial Narrow"/>
                <w:sz w:val="22"/>
                <w:szCs w:val="22"/>
              </w:rPr>
            </w:pPr>
            <w:r>
              <w:rPr>
                <w:rFonts w:ascii="Arial Narrow" w:hAnsi="Arial Narrow"/>
                <w:sz w:val="22"/>
                <w:szCs w:val="22"/>
              </w:rPr>
              <w:t>Ostatná tvorba sociálneho fondu</w:t>
            </w:r>
          </w:p>
        </w:tc>
        <w:tc>
          <w:tcPr>
            <w:tcW w:w="2645" w:type="dxa"/>
            <w:tcBorders>
              <w:top w:val="nil"/>
              <w:left w:val="single" w:sz="12" w:space="0" w:color="auto"/>
              <w:bottom w:val="single" w:sz="12" w:space="0" w:color="auto"/>
              <w:right w:val="single" w:sz="8" w:space="0" w:color="auto"/>
            </w:tcBorders>
            <w:noWrap/>
            <w:vAlign w:val="center"/>
            <w:hideMark/>
          </w:tcPr>
          <w:p w:rsidR="00355ED8" w:rsidRDefault="00355ED8" w:rsidP="001E4FB9">
            <w:pPr>
              <w:rPr>
                <w:rFonts w:ascii="Arial Narrow" w:hAnsi="Arial Narrow"/>
                <w:sz w:val="22"/>
                <w:szCs w:val="22"/>
              </w:rPr>
            </w:pPr>
          </w:p>
        </w:tc>
        <w:tc>
          <w:tcPr>
            <w:tcW w:w="2685" w:type="dxa"/>
            <w:tcBorders>
              <w:top w:val="nil"/>
              <w:left w:val="nil"/>
              <w:bottom w:val="single" w:sz="12" w:space="0" w:color="auto"/>
              <w:right w:val="single" w:sz="12" w:space="0" w:color="auto"/>
            </w:tcBorders>
            <w:noWrap/>
            <w:vAlign w:val="center"/>
            <w:hideMark/>
          </w:tcPr>
          <w:p w:rsidR="00355ED8" w:rsidRDefault="00355ED8" w:rsidP="000A3F9E">
            <w:pPr>
              <w:rPr>
                <w:rFonts w:ascii="Arial Narrow" w:hAnsi="Arial Narrow"/>
                <w:sz w:val="22"/>
                <w:szCs w:val="22"/>
              </w:rPr>
            </w:pPr>
          </w:p>
        </w:tc>
      </w:tr>
      <w:tr w:rsidR="00355ED8" w:rsidRPr="0081378D" w:rsidTr="001E4FB9">
        <w:trPr>
          <w:trHeight w:val="261"/>
          <w:jc w:val="center"/>
        </w:trPr>
        <w:tc>
          <w:tcPr>
            <w:tcW w:w="3959" w:type="dxa"/>
            <w:tcBorders>
              <w:top w:val="single" w:sz="12" w:space="0" w:color="auto"/>
              <w:left w:val="single" w:sz="12" w:space="0" w:color="auto"/>
              <w:bottom w:val="single" w:sz="12" w:space="0" w:color="auto"/>
              <w:right w:val="single" w:sz="12" w:space="0" w:color="auto"/>
            </w:tcBorders>
            <w:noWrap/>
            <w:vAlign w:val="center"/>
            <w:hideMark/>
          </w:tcPr>
          <w:p w:rsidR="00355ED8" w:rsidRPr="0081378D" w:rsidRDefault="00355ED8">
            <w:pPr>
              <w:rPr>
                <w:rFonts w:ascii="Arial Narrow" w:hAnsi="Arial Narrow"/>
                <w:b/>
                <w:bCs/>
                <w:sz w:val="22"/>
                <w:szCs w:val="22"/>
              </w:rPr>
            </w:pPr>
            <w:r w:rsidRPr="0081378D">
              <w:rPr>
                <w:rFonts w:ascii="Arial Narrow" w:hAnsi="Arial Narrow"/>
                <w:b/>
                <w:bCs/>
                <w:sz w:val="22"/>
                <w:szCs w:val="22"/>
              </w:rPr>
              <w:t>Tvorba sociálneho fondu spolu</w:t>
            </w:r>
          </w:p>
        </w:tc>
        <w:tc>
          <w:tcPr>
            <w:tcW w:w="2645" w:type="dxa"/>
            <w:tcBorders>
              <w:top w:val="single" w:sz="12" w:space="0" w:color="auto"/>
              <w:left w:val="single" w:sz="12" w:space="0" w:color="auto"/>
              <w:bottom w:val="single" w:sz="12" w:space="0" w:color="auto"/>
              <w:right w:val="single" w:sz="8" w:space="0" w:color="auto"/>
            </w:tcBorders>
            <w:noWrap/>
            <w:vAlign w:val="center"/>
            <w:hideMark/>
          </w:tcPr>
          <w:p w:rsidR="00355ED8" w:rsidRPr="0081378D" w:rsidRDefault="00355ED8" w:rsidP="00F83B0B">
            <w:pPr>
              <w:jc w:val="center"/>
              <w:rPr>
                <w:rFonts w:ascii="Arial Narrow" w:hAnsi="Arial Narrow"/>
                <w:b/>
                <w:sz w:val="22"/>
                <w:szCs w:val="22"/>
              </w:rPr>
            </w:pPr>
            <w:r>
              <w:rPr>
                <w:rFonts w:ascii="Arial Narrow" w:hAnsi="Arial Narrow"/>
                <w:b/>
                <w:sz w:val="22"/>
                <w:szCs w:val="22"/>
              </w:rPr>
              <w:t>2609</w:t>
            </w:r>
          </w:p>
        </w:tc>
        <w:tc>
          <w:tcPr>
            <w:tcW w:w="2685" w:type="dxa"/>
            <w:tcBorders>
              <w:top w:val="single" w:sz="12" w:space="0" w:color="auto"/>
              <w:left w:val="nil"/>
              <w:bottom w:val="single" w:sz="12" w:space="0" w:color="auto"/>
              <w:right w:val="single" w:sz="12" w:space="0" w:color="auto"/>
            </w:tcBorders>
            <w:noWrap/>
            <w:vAlign w:val="center"/>
            <w:hideMark/>
          </w:tcPr>
          <w:p w:rsidR="00355ED8" w:rsidRPr="0081378D" w:rsidRDefault="00355ED8" w:rsidP="000A3F9E">
            <w:pPr>
              <w:jc w:val="center"/>
              <w:rPr>
                <w:rFonts w:ascii="Arial Narrow" w:hAnsi="Arial Narrow"/>
                <w:b/>
                <w:sz w:val="22"/>
                <w:szCs w:val="22"/>
              </w:rPr>
            </w:pPr>
            <w:r>
              <w:rPr>
                <w:rFonts w:ascii="Arial Narrow" w:hAnsi="Arial Narrow"/>
                <w:b/>
                <w:sz w:val="22"/>
                <w:szCs w:val="22"/>
              </w:rPr>
              <w:t>2454</w:t>
            </w:r>
          </w:p>
        </w:tc>
      </w:tr>
      <w:tr w:rsidR="00355ED8" w:rsidRPr="001E4FB9" w:rsidTr="001E4FB9">
        <w:trPr>
          <w:trHeight w:val="251"/>
          <w:jc w:val="center"/>
        </w:trPr>
        <w:tc>
          <w:tcPr>
            <w:tcW w:w="3959" w:type="dxa"/>
            <w:tcBorders>
              <w:top w:val="single" w:sz="12" w:space="0" w:color="auto"/>
              <w:left w:val="single" w:sz="12" w:space="0" w:color="auto"/>
              <w:bottom w:val="single" w:sz="4" w:space="0" w:color="auto"/>
              <w:right w:val="single" w:sz="12" w:space="0" w:color="auto"/>
            </w:tcBorders>
            <w:noWrap/>
            <w:vAlign w:val="center"/>
            <w:hideMark/>
          </w:tcPr>
          <w:p w:rsidR="00355ED8" w:rsidRPr="001E4FB9" w:rsidRDefault="00355ED8">
            <w:pPr>
              <w:rPr>
                <w:rFonts w:ascii="Arial Narrow" w:hAnsi="Arial Narrow"/>
                <w:bCs/>
                <w:sz w:val="22"/>
                <w:szCs w:val="22"/>
              </w:rPr>
            </w:pPr>
            <w:r w:rsidRPr="001E4FB9">
              <w:rPr>
                <w:rFonts w:ascii="Arial Narrow" w:hAnsi="Arial Narrow"/>
                <w:bCs/>
                <w:sz w:val="22"/>
                <w:szCs w:val="22"/>
              </w:rPr>
              <w:t xml:space="preserve">Čerpanie sociálneho fondu </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355ED8" w:rsidRPr="001E4FB9" w:rsidRDefault="00355ED8">
            <w:pPr>
              <w:rPr>
                <w:rFonts w:ascii="Arial Narrow" w:hAnsi="Arial Narrow"/>
                <w:sz w:val="22"/>
                <w:szCs w:val="22"/>
              </w:rPr>
            </w:pPr>
          </w:p>
        </w:tc>
        <w:tc>
          <w:tcPr>
            <w:tcW w:w="2685" w:type="dxa"/>
            <w:tcBorders>
              <w:top w:val="single" w:sz="12" w:space="0" w:color="auto"/>
              <w:left w:val="nil"/>
              <w:bottom w:val="single" w:sz="4" w:space="0" w:color="auto"/>
              <w:right w:val="single" w:sz="12" w:space="0" w:color="auto"/>
            </w:tcBorders>
            <w:noWrap/>
            <w:vAlign w:val="center"/>
            <w:hideMark/>
          </w:tcPr>
          <w:p w:rsidR="00355ED8" w:rsidRPr="001E4FB9" w:rsidRDefault="00355ED8" w:rsidP="000A3F9E">
            <w:pPr>
              <w:rPr>
                <w:rFonts w:ascii="Arial Narrow" w:hAnsi="Arial Narrow"/>
                <w:sz w:val="22"/>
                <w:szCs w:val="22"/>
              </w:rPr>
            </w:pPr>
          </w:p>
        </w:tc>
      </w:tr>
      <w:tr w:rsidR="00355ED8" w:rsidRPr="0081378D" w:rsidTr="001D2EF4">
        <w:trPr>
          <w:trHeight w:val="275"/>
          <w:jc w:val="center"/>
        </w:trPr>
        <w:tc>
          <w:tcPr>
            <w:tcW w:w="3959" w:type="dxa"/>
            <w:tcBorders>
              <w:top w:val="single" w:sz="4" w:space="0" w:color="auto"/>
              <w:left w:val="single" w:sz="12" w:space="0" w:color="auto"/>
              <w:bottom w:val="single" w:sz="12" w:space="0" w:color="auto"/>
              <w:right w:val="single" w:sz="12" w:space="0" w:color="auto"/>
            </w:tcBorders>
            <w:noWrap/>
            <w:vAlign w:val="center"/>
            <w:hideMark/>
          </w:tcPr>
          <w:p w:rsidR="00355ED8" w:rsidRPr="0081378D" w:rsidRDefault="00355ED8" w:rsidP="001E4FB9">
            <w:pPr>
              <w:rPr>
                <w:rFonts w:ascii="Arial Narrow" w:hAnsi="Arial Narrow"/>
                <w:b/>
                <w:bCs/>
                <w:sz w:val="22"/>
                <w:szCs w:val="22"/>
              </w:rPr>
            </w:pPr>
            <w:r w:rsidRPr="0081378D">
              <w:rPr>
                <w:rFonts w:ascii="Arial Narrow" w:hAnsi="Arial Narrow"/>
                <w:b/>
                <w:bCs/>
                <w:sz w:val="22"/>
                <w:szCs w:val="22"/>
              </w:rPr>
              <w:t>Konečný stav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355ED8" w:rsidRPr="0081378D" w:rsidRDefault="00355ED8" w:rsidP="005857F0">
            <w:pPr>
              <w:jc w:val="center"/>
              <w:rPr>
                <w:rFonts w:ascii="Arial Narrow" w:hAnsi="Arial Narrow"/>
                <w:b/>
                <w:sz w:val="22"/>
                <w:szCs w:val="22"/>
              </w:rPr>
            </w:pPr>
            <w:r>
              <w:rPr>
                <w:rFonts w:ascii="Arial Narrow" w:hAnsi="Arial Narrow"/>
                <w:b/>
                <w:sz w:val="22"/>
                <w:szCs w:val="22"/>
              </w:rPr>
              <w:t>21977</w:t>
            </w:r>
          </w:p>
        </w:tc>
        <w:tc>
          <w:tcPr>
            <w:tcW w:w="2685" w:type="dxa"/>
            <w:tcBorders>
              <w:top w:val="single" w:sz="4" w:space="0" w:color="auto"/>
              <w:left w:val="nil"/>
              <w:bottom w:val="single" w:sz="12" w:space="0" w:color="auto"/>
              <w:right w:val="single" w:sz="12" w:space="0" w:color="auto"/>
            </w:tcBorders>
            <w:noWrap/>
            <w:vAlign w:val="center"/>
            <w:hideMark/>
          </w:tcPr>
          <w:p w:rsidR="00355ED8" w:rsidRPr="0081378D" w:rsidRDefault="00355ED8" w:rsidP="000A3F9E">
            <w:pPr>
              <w:jc w:val="center"/>
              <w:rPr>
                <w:rFonts w:ascii="Arial Narrow" w:hAnsi="Arial Narrow"/>
                <w:b/>
                <w:sz w:val="22"/>
                <w:szCs w:val="22"/>
              </w:rPr>
            </w:pPr>
            <w:r>
              <w:rPr>
                <w:rFonts w:ascii="Arial Narrow" w:hAnsi="Arial Narrow"/>
                <w:b/>
                <w:sz w:val="22"/>
                <w:szCs w:val="22"/>
              </w:rPr>
              <w:t>19368</w:t>
            </w:r>
          </w:p>
        </w:tc>
      </w:tr>
    </w:tbl>
    <w:p w:rsidR="000B3D82" w:rsidRPr="008C764F" w:rsidRDefault="000B3D82">
      <w:pPr>
        <w:ind w:right="-468"/>
        <w:jc w:val="both"/>
        <w:rPr>
          <w:rFonts w:ascii="Arial Narrow" w:hAnsi="Arial Narrow" w:cs="Arial Narrow"/>
        </w:rPr>
      </w:pPr>
    </w:p>
    <w:p w:rsidR="000B3D82" w:rsidRDefault="000B3D82" w:rsidP="001D2EF4">
      <w:pPr>
        <w:spacing w:after="120"/>
        <w:ind w:right="-471"/>
        <w:contextualSpacing/>
        <w:rPr>
          <w:rFonts w:ascii="Arial Narrow" w:hAnsi="Arial Narrow" w:cs="Arial Narrow"/>
          <w:sz w:val="22"/>
          <w:szCs w:val="22"/>
        </w:rPr>
      </w:pPr>
      <w:r>
        <w:rPr>
          <w:rFonts w:ascii="Arial Narrow" w:hAnsi="Arial Narrow" w:cs="Arial Narrow"/>
          <w:sz w:val="22"/>
          <w:szCs w:val="22"/>
        </w:rPr>
        <w:t xml:space="preserve">h) </w:t>
      </w:r>
      <w:r>
        <w:rPr>
          <w:rFonts w:ascii="Arial Narrow" w:hAnsi="Arial Narrow" w:cs="Arial Narrow"/>
          <w:sz w:val="22"/>
          <w:szCs w:val="22"/>
          <w:u w:val="single"/>
        </w:rPr>
        <w:t>Vydané dlhopisy</w:t>
      </w:r>
      <w:r>
        <w:rPr>
          <w:rFonts w:ascii="Arial Narrow" w:hAnsi="Arial Narrow" w:cs="Arial Narrow"/>
          <w:sz w:val="22"/>
          <w:szCs w:val="22"/>
        </w:rPr>
        <w:t>:</w:t>
      </w:r>
      <w:r w:rsidR="000513EF">
        <w:rPr>
          <w:rFonts w:ascii="Arial Narrow" w:hAnsi="Arial Narrow" w:cs="Arial Narrow"/>
          <w:sz w:val="22"/>
          <w:szCs w:val="22"/>
        </w:rPr>
        <w:t xml:space="preserve">  účtovná jednotka nevydala dlhopisy</w:t>
      </w:r>
    </w:p>
    <w:p w:rsidR="001D2EF4" w:rsidRPr="001D2EF4" w:rsidRDefault="001D2EF4" w:rsidP="001D2EF4">
      <w:pPr>
        <w:spacing w:after="120"/>
        <w:ind w:right="-471"/>
        <w:contextualSpacing/>
        <w:rPr>
          <w:rFonts w:ascii="Arial Narrow" w:hAnsi="Arial Narrow" w:cs="Arial Narrow"/>
          <w:sz w:val="30"/>
          <w:szCs w:val="30"/>
        </w:rPr>
      </w:pPr>
    </w:p>
    <w:p w:rsidR="000B3D82" w:rsidRDefault="000513EF" w:rsidP="001D2EF4">
      <w:pPr>
        <w:ind w:right="-471"/>
        <w:contextualSpacing/>
        <w:rPr>
          <w:rFonts w:ascii="Arial Narrow" w:hAnsi="Arial Narrow" w:cs="Arial Narrow"/>
          <w:sz w:val="22"/>
          <w:szCs w:val="22"/>
        </w:rPr>
      </w:pPr>
      <w:r>
        <w:rPr>
          <w:rFonts w:ascii="Arial Narrow" w:hAnsi="Arial Narrow" w:cs="Arial Narrow"/>
          <w:sz w:val="22"/>
          <w:szCs w:val="22"/>
        </w:rPr>
        <w:t>i</w:t>
      </w:r>
      <w:r w:rsidR="000B3D82">
        <w:rPr>
          <w:rFonts w:ascii="Arial Narrow" w:hAnsi="Arial Narrow" w:cs="Arial Narrow"/>
          <w:sz w:val="22"/>
          <w:szCs w:val="22"/>
        </w:rPr>
        <w:t xml:space="preserve">) </w:t>
      </w:r>
      <w:r w:rsidR="000B3D82">
        <w:rPr>
          <w:rFonts w:ascii="Arial Narrow" w:hAnsi="Arial Narrow" w:cs="Arial Narrow"/>
          <w:sz w:val="22"/>
          <w:szCs w:val="22"/>
          <w:u w:val="single"/>
        </w:rPr>
        <w:t>Bankové úvery, pôžičky a finančné výpomoci</w:t>
      </w:r>
      <w:r w:rsidR="000B3D82">
        <w:rPr>
          <w:rFonts w:ascii="Arial Narrow" w:hAnsi="Arial Narrow" w:cs="Arial Narrow"/>
          <w:sz w:val="22"/>
          <w:szCs w:val="22"/>
        </w:rPr>
        <w:t xml:space="preserve"> – mena, charakter, hodnota v cudzej mene, výška úroku, splatnosť:</w:t>
      </w:r>
    </w:p>
    <w:p w:rsidR="000B3D82" w:rsidRDefault="000B3D82">
      <w:pPr>
        <w:rPr>
          <w:rFonts w:ascii="Arial Narrow" w:hAnsi="Arial Narrow"/>
          <w:sz w:val="22"/>
          <w:szCs w:val="22"/>
        </w:rPr>
      </w:pPr>
      <w:r>
        <w:rPr>
          <w:rFonts w:ascii="Arial Narrow" w:hAnsi="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951"/>
        <w:gridCol w:w="992"/>
        <w:gridCol w:w="851"/>
        <w:gridCol w:w="1134"/>
        <w:gridCol w:w="1276"/>
        <w:gridCol w:w="1275"/>
        <w:gridCol w:w="1808"/>
      </w:tblGrid>
      <w:tr w:rsidR="000B3D82" w:rsidTr="00F55D14">
        <w:trPr>
          <w:trHeight w:val="990"/>
          <w:jc w:val="center"/>
        </w:trPr>
        <w:tc>
          <w:tcPr>
            <w:tcW w:w="1951" w:type="dxa"/>
            <w:tcBorders>
              <w:top w:val="single" w:sz="12" w:space="0" w:color="auto"/>
              <w:bottom w:val="single" w:sz="4" w:space="0" w:color="auto"/>
              <w:right w:val="single" w:sz="12" w:space="0" w:color="auto"/>
            </w:tcBorders>
            <w:noWrap/>
            <w:vAlign w:val="center"/>
            <w:hideMark/>
          </w:tcPr>
          <w:p w:rsidR="000B3D82" w:rsidRDefault="000B3D82">
            <w:pPr>
              <w:pStyle w:val="TopHeader"/>
            </w:pPr>
            <w:r>
              <w:t>Názov položky</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Mena</w:t>
            </w:r>
          </w:p>
        </w:tc>
        <w:tc>
          <w:tcPr>
            <w:tcW w:w="851"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 xml:space="preserve">Úrok </w:t>
            </w:r>
            <w:r>
              <w:br/>
              <w:t xml:space="preserve">p. a. </w:t>
            </w:r>
          </w:p>
          <w:p w:rsidR="000B3D82" w:rsidRDefault="000B3D82">
            <w:pPr>
              <w:pStyle w:val="TopHeader"/>
            </w:pPr>
            <w:r>
              <w:t>v %</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Dátum splatnosti</w:t>
            </w:r>
          </w:p>
        </w:tc>
        <w:tc>
          <w:tcPr>
            <w:tcW w:w="1276"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Suma istiny v príslušnej mene</w:t>
            </w:r>
            <w:r>
              <w:br/>
              <w:t xml:space="preserve"> za bežné účtovné obdobie</w:t>
            </w:r>
          </w:p>
        </w:tc>
        <w:tc>
          <w:tcPr>
            <w:tcW w:w="1275" w:type="dxa"/>
            <w:tcBorders>
              <w:top w:val="single" w:sz="12" w:space="0" w:color="auto"/>
              <w:left w:val="single" w:sz="12" w:space="0" w:color="auto"/>
              <w:bottom w:val="single" w:sz="4" w:space="0" w:color="auto"/>
              <w:right w:val="single" w:sz="12" w:space="0" w:color="auto"/>
            </w:tcBorders>
          </w:tcPr>
          <w:p w:rsidR="000B3D82" w:rsidRDefault="000B3D82">
            <w:pPr>
              <w:pStyle w:val="TopHeader"/>
            </w:pPr>
            <w:r>
              <w:t>Suma istiny v eurách</w:t>
            </w:r>
          </w:p>
          <w:p w:rsidR="000B3D82" w:rsidRDefault="000B3D82">
            <w:pPr>
              <w:pStyle w:val="TopHeader"/>
            </w:pPr>
            <w:r>
              <w:t xml:space="preserve"> za bežné účtovné obdobie</w:t>
            </w:r>
          </w:p>
        </w:tc>
        <w:tc>
          <w:tcPr>
            <w:tcW w:w="1808" w:type="dxa"/>
            <w:tcBorders>
              <w:top w:val="single" w:sz="12" w:space="0" w:color="auto"/>
              <w:left w:val="single" w:sz="12" w:space="0" w:color="auto"/>
              <w:bottom w:val="single" w:sz="4" w:space="0" w:color="auto"/>
            </w:tcBorders>
            <w:vAlign w:val="center"/>
            <w:hideMark/>
          </w:tcPr>
          <w:p w:rsidR="000B3D82" w:rsidRDefault="000B3D82" w:rsidP="00F55D14">
            <w:pPr>
              <w:pStyle w:val="TopHeader"/>
            </w:pPr>
            <w:r>
              <w:t>Suma istiny v príslušnej mene za bezprostredne predchádzajúce účtovné obdobie</w:t>
            </w:r>
          </w:p>
        </w:tc>
      </w:tr>
      <w:tr w:rsidR="000B3D82" w:rsidTr="00F55D14">
        <w:trPr>
          <w:trHeight w:val="330"/>
          <w:jc w:val="center"/>
        </w:trPr>
        <w:tc>
          <w:tcPr>
            <w:tcW w:w="1951"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bCs/>
                <w:sz w:val="22"/>
                <w:szCs w:val="22"/>
              </w:rPr>
            </w:pPr>
            <w:r>
              <w:rPr>
                <w:rFonts w:ascii="Arial Narrow" w:hAnsi="Arial Narrow"/>
                <w:bCs/>
                <w:sz w:val="22"/>
                <w:szCs w:val="22"/>
              </w:rPr>
              <w:t>a</w:t>
            </w:r>
          </w:p>
        </w:tc>
        <w:tc>
          <w:tcPr>
            <w:tcW w:w="992"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b</w:t>
            </w:r>
          </w:p>
        </w:tc>
        <w:tc>
          <w:tcPr>
            <w:tcW w:w="851"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c</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d</w:t>
            </w:r>
          </w:p>
        </w:tc>
        <w:tc>
          <w:tcPr>
            <w:tcW w:w="1276"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e</w:t>
            </w:r>
          </w:p>
        </w:tc>
        <w:tc>
          <w:tcPr>
            <w:tcW w:w="1275" w:type="dxa"/>
            <w:tcBorders>
              <w:top w:val="single" w:sz="4" w:space="0" w:color="auto"/>
              <w:left w:val="single" w:sz="12" w:space="0" w:color="auto"/>
              <w:bottom w:val="single" w:sz="12" w:space="0" w:color="auto"/>
              <w:right w:val="single" w:sz="12" w:space="0" w:color="auto"/>
            </w:tcBorders>
            <w:vAlign w:val="center"/>
          </w:tcPr>
          <w:p w:rsidR="000B3D82" w:rsidRDefault="000B3D82">
            <w:pPr>
              <w:jc w:val="center"/>
              <w:rPr>
                <w:rFonts w:ascii="Arial Narrow" w:hAnsi="Arial Narrow"/>
                <w:sz w:val="22"/>
                <w:szCs w:val="22"/>
              </w:rPr>
            </w:pPr>
            <w:r>
              <w:rPr>
                <w:rFonts w:ascii="Arial Narrow" w:hAnsi="Arial Narrow"/>
                <w:sz w:val="22"/>
                <w:szCs w:val="22"/>
              </w:rPr>
              <w:t>f</w:t>
            </w:r>
          </w:p>
        </w:tc>
        <w:tc>
          <w:tcPr>
            <w:tcW w:w="1808"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g</w:t>
            </w:r>
          </w:p>
        </w:tc>
      </w:tr>
      <w:tr w:rsidR="000B3D82" w:rsidTr="002446A0">
        <w:trPr>
          <w:trHeight w:val="330"/>
          <w:jc w:val="center"/>
        </w:trPr>
        <w:tc>
          <w:tcPr>
            <w:tcW w:w="9287" w:type="dxa"/>
            <w:gridSpan w:val="7"/>
            <w:tcBorders>
              <w:top w:val="single" w:sz="12" w:space="0" w:color="auto"/>
              <w:bottom w:val="single" w:sz="12" w:space="0" w:color="auto"/>
            </w:tcBorders>
          </w:tcPr>
          <w:p w:rsidR="000B3D82" w:rsidRDefault="000B3D82">
            <w:pPr>
              <w:rPr>
                <w:rFonts w:ascii="Arial Narrow" w:hAnsi="Arial Narrow"/>
                <w:sz w:val="22"/>
                <w:szCs w:val="22"/>
              </w:rPr>
            </w:pPr>
            <w:r>
              <w:rPr>
                <w:rFonts w:ascii="Arial Narrow" w:hAnsi="Arial Narrow"/>
                <w:b/>
                <w:bCs/>
                <w:sz w:val="22"/>
                <w:szCs w:val="22"/>
              </w:rPr>
              <w:t>Dlhodobé bankové úvery</w:t>
            </w:r>
          </w:p>
        </w:tc>
      </w:tr>
      <w:tr w:rsidR="000B3D82" w:rsidTr="002446A0">
        <w:trPr>
          <w:trHeight w:val="330"/>
          <w:jc w:val="center"/>
        </w:trPr>
        <w:tc>
          <w:tcPr>
            <w:tcW w:w="9287" w:type="dxa"/>
            <w:gridSpan w:val="7"/>
            <w:tcBorders>
              <w:top w:val="single" w:sz="12" w:space="0" w:color="auto"/>
              <w:bottom w:val="single" w:sz="4" w:space="0" w:color="auto"/>
            </w:tcBorders>
          </w:tcPr>
          <w:p w:rsidR="000B3D82" w:rsidRDefault="000B3D82">
            <w:pPr>
              <w:rPr>
                <w:rFonts w:ascii="Arial Narrow" w:hAnsi="Arial Narrow"/>
                <w:sz w:val="22"/>
                <w:szCs w:val="22"/>
              </w:rPr>
            </w:pPr>
            <w:r>
              <w:rPr>
                <w:rFonts w:ascii="Arial Narrow" w:hAnsi="Arial Narrow"/>
                <w:b/>
                <w:bCs/>
                <w:sz w:val="22"/>
                <w:szCs w:val="22"/>
              </w:rPr>
              <w:t>Krátkodobé bankové úvery</w:t>
            </w:r>
          </w:p>
        </w:tc>
      </w:tr>
      <w:tr w:rsidR="000B3D82" w:rsidTr="00F55D14">
        <w:trPr>
          <w:trHeight w:val="280"/>
          <w:jc w:val="center"/>
        </w:trPr>
        <w:tc>
          <w:tcPr>
            <w:tcW w:w="1951" w:type="dxa"/>
            <w:tcBorders>
              <w:top w:val="single" w:sz="4"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 </w:t>
            </w:r>
            <w:r w:rsidR="000513EF">
              <w:rPr>
                <w:rFonts w:ascii="Arial Narrow" w:hAnsi="Arial Narrow"/>
                <w:sz w:val="22"/>
                <w:szCs w:val="22"/>
              </w:rPr>
              <w:t>KTK</w:t>
            </w:r>
          </w:p>
        </w:tc>
        <w:tc>
          <w:tcPr>
            <w:tcW w:w="992" w:type="dxa"/>
            <w:tcBorders>
              <w:top w:val="single" w:sz="4" w:space="0" w:color="auto"/>
              <w:left w:val="single" w:sz="12" w:space="0" w:color="auto"/>
            </w:tcBorders>
            <w:noWrap/>
            <w:vAlign w:val="center"/>
            <w:hideMark/>
          </w:tcPr>
          <w:p w:rsidR="000B3D82" w:rsidRDefault="000513EF">
            <w:pPr>
              <w:rPr>
                <w:rFonts w:ascii="Arial Narrow" w:hAnsi="Arial Narrow"/>
                <w:sz w:val="22"/>
                <w:szCs w:val="22"/>
              </w:rPr>
            </w:pPr>
            <w:r>
              <w:rPr>
                <w:rFonts w:ascii="Arial Narrow" w:hAnsi="Arial Narrow"/>
                <w:sz w:val="22"/>
                <w:szCs w:val="22"/>
              </w:rPr>
              <w:t>EUR</w:t>
            </w:r>
            <w:r w:rsidR="000B3D82">
              <w:rPr>
                <w:rFonts w:ascii="Arial Narrow" w:hAnsi="Arial Narrow"/>
                <w:sz w:val="22"/>
                <w:szCs w:val="22"/>
              </w:rPr>
              <w:t> </w:t>
            </w:r>
          </w:p>
        </w:tc>
        <w:tc>
          <w:tcPr>
            <w:tcW w:w="851" w:type="dxa"/>
            <w:tcBorders>
              <w:top w:val="single" w:sz="4"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 </w:t>
            </w:r>
          </w:p>
        </w:tc>
        <w:tc>
          <w:tcPr>
            <w:tcW w:w="1134" w:type="dxa"/>
            <w:tcBorders>
              <w:top w:val="single" w:sz="4"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 </w:t>
            </w:r>
          </w:p>
        </w:tc>
        <w:tc>
          <w:tcPr>
            <w:tcW w:w="1276" w:type="dxa"/>
            <w:tcBorders>
              <w:top w:val="single" w:sz="4"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 </w:t>
            </w:r>
          </w:p>
        </w:tc>
        <w:tc>
          <w:tcPr>
            <w:tcW w:w="1275" w:type="dxa"/>
            <w:tcBorders>
              <w:top w:val="single" w:sz="4" w:space="0" w:color="auto"/>
            </w:tcBorders>
            <w:vAlign w:val="center"/>
          </w:tcPr>
          <w:p w:rsidR="000B3D82" w:rsidRDefault="00355ED8" w:rsidP="000513EF">
            <w:pPr>
              <w:jc w:val="center"/>
              <w:rPr>
                <w:rFonts w:ascii="Arial Narrow" w:hAnsi="Arial Narrow"/>
                <w:sz w:val="22"/>
                <w:szCs w:val="22"/>
              </w:rPr>
            </w:pPr>
            <w:r>
              <w:rPr>
                <w:rFonts w:ascii="Arial Narrow" w:hAnsi="Arial Narrow"/>
                <w:sz w:val="22"/>
                <w:szCs w:val="22"/>
              </w:rPr>
              <w:t>89596</w:t>
            </w:r>
          </w:p>
        </w:tc>
        <w:tc>
          <w:tcPr>
            <w:tcW w:w="1808" w:type="dxa"/>
            <w:tcBorders>
              <w:top w:val="single" w:sz="4" w:space="0" w:color="auto"/>
            </w:tcBorders>
            <w:noWrap/>
            <w:vAlign w:val="center"/>
            <w:hideMark/>
          </w:tcPr>
          <w:p w:rsidR="000B3D82" w:rsidRDefault="00355ED8" w:rsidP="008C764F">
            <w:pPr>
              <w:jc w:val="center"/>
              <w:rPr>
                <w:rFonts w:ascii="Arial Narrow" w:hAnsi="Arial Narrow"/>
                <w:sz w:val="22"/>
                <w:szCs w:val="22"/>
              </w:rPr>
            </w:pPr>
            <w:r>
              <w:rPr>
                <w:rFonts w:ascii="Arial Narrow" w:hAnsi="Arial Narrow"/>
                <w:sz w:val="22"/>
                <w:szCs w:val="22"/>
              </w:rPr>
              <w:t>82462</w:t>
            </w:r>
          </w:p>
        </w:tc>
      </w:tr>
    </w:tbl>
    <w:p w:rsidR="008C764F" w:rsidRDefault="008C764F">
      <w:pPr>
        <w:rPr>
          <w:rFonts w:ascii="Arial Narrow" w:hAnsi="Arial Narrow"/>
          <w:sz w:val="22"/>
          <w:szCs w:val="22"/>
        </w:rPr>
      </w:pPr>
    </w:p>
    <w:p w:rsidR="000B3D82" w:rsidRDefault="000B3D82">
      <w:pPr>
        <w:rPr>
          <w:rFonts w:ascii="Arial Narrow" w:hAnsi="Arial Narrow"/>
          <w:sz w:val="22"/>
          <w:szCs w:val="22"/>
        </w:rPr>
      </w:pPr>
      <w:r>
        <w:rPr>
          <w:rFonts w:ascii="Arial Narrow" w:hAnsi="Arial Narrow"/>
          <w:sz w:val="22"/>
          <w:szCs w:val="22"/>
        </w:rPr>
        <w:t>Tabuľka č. 2</w:t>
      </w:r>
    </w:p>
    <w:tbl>
      <w:tblPr>
        <w:tblW w:w="499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954"/>
        <w:gridCol w:w="877"/>
        <w:gridCol w:w="682"/>
        <w:gridCol w:w="1327"/>
        <w:gridCol w:w="1418"/>
        <w:gridCol w:w="1134"/>
        <w:gridCol w:w="1878"/>
      </w:tblGrid>
      <w:tr w:rsidR="000B3D82" w:rsidTr="00100965">
        <w:trPr>
          <w:trHeight w:val="990"/>
          <w:jc w:val="center"/>
        </w:trPr>
        <w:tc>
          <w:tcPr>
            <w:tcW w:w="1954" w:type="dxa"/>
            <w:tcBorders>
              <w:top w:val="single" w:sz="12" w:space="0" w:color="auto"/>
              <w:bottom w:val="single" w:sz="4" w:space="0" w:color="auto"/>
              <w:right w:val="single" w:sz="12" w:space="0" w:color="auto"/>
            </w:tcBorders>
            <w:noWrap/>
            <w:vAlign w:val="center"/>
            <w:hideMark/>
          </w:tcPr>
          <w:p w:rsidR="000B3D82" w:rsidRDefault="000B3D82">
            <w:pPr>
              <w:pStyle w:val="TopHeader"/>
            </w:pPr>
            <w:r>
              <w:t>Názov položky</w:t>
            </w:r>
          </w:p>
        </w:tc>
        <w:tc>
          <w:tcPr>
            <w:tcW w:w="877"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Mena</w:t>
            </w:r>
          </w:p>
        </w:tc>
        <w:tc>
          <w:tcPr>
            <w:tcW w:w="682"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 xml:space="preserve">Úrok </w:t>
            </w:r>
            <w:r>
              <w:br/>
              <w:t xml:space="preserve">p. a. </w:t>
            </w:r>
          </w:p>
          <w:p w:rsidR="000B3D82" w:rsidRDefault="000B3D82">
            <w:pPr>
              <w:pStyle w:val="TopHeader"/>
            </w:pPr>
            <w:r>
              <w:t>v %</w:t>
            </w:r>
          </w:p>
        </w:tc>
        <w:tc>
          <w:tcPr>
            <w:tcW w:w="1327"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Dátum splatnosti</w:t>
            </w:r>
          </w:p>
        </w:tc>
        <w:tc>
          <w:tcPr>
            <w:tcW w:w="1418"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Suma istiny v príslušnej mene</w:t>
            </w:r>
            <w:r>
              <w:br/>
              <w:t xml:space="preserve"> za bežné účtovné obdobie</w:t>
            </w:r>
          </w:p>
        </w:tc>
        <w:tc>
          <w:tcPr>
            <w:tcW w:w="1134" w:type="dxa"/>
            <w:tcBorders>
              <w:top w:val="single" w:sz="12" w:space="0" w:color="auto"/>
              <w:left w:val="single" w:sz="12" w:space="0" w:color="auto"/>
              <w:bottom w:val="single" w:sz="4" w:space="0" w:color="auto"/>
              <w:right w:val="single" w:sz="12" w:space="0" w:color="auto"/>
            </w:tcBorders>
          </w:tcPr>
          <w:p w:rsidR="000B3D82" w:rsidRDefault="000B3D82">
            <w:pPr>
              <w:pStyle w:val="TopHeader"/>
            </w:pPr>
            <w:r>
              <w:t>Suma istiny v eurách</w:t>
            </w:r>
          </w:p>
          <w:p w:rsidR="000B3D82" w:rsidRDefault="000B3D82">
            <w:pPr>
              <w:pStyle w:val="TopHeader"/>
            </w:pPr>
            <w:r>
              <w:t xml:space="preserve"> za bežné účtovné obdobie</w:t>
            </w:r>
          </w:p>
        </w:tc>
        <w:tc>
          <w:tcPr>
            <w:tcW w:w="1878" w:type="dxa"/>
            <w:tcBorders>
              <w:top w:val="single" w:sz="12" w:space="0" w:color="auto"/>
              <w:left w:val="single" w:sz="12" w:space="0" w:color="auto"/>
              <w:bottom w:val="single" w:sz="4" w:space="0" w:color="auto"/>
            </w:tcBorders>
            <w:vAlign w:val="center"/>
            <w:hideMark/>
          </w:tcPr>
          <w:p w:rsidR="000B3D82" w:rsidRDefault="000B3D82">
            <w:pPr>
              <w:pStyle w:val="TopHeader"/>
            </w:pPr>
            <w:r>
              <w:t>Suma istiny v</w:t>
            </w:r>
            <w:r w:rsidR="00FC4BDA">
              <w:t> príslušnej mene za bezprostred</w:t>
            </w:r>
            <w:r w:rsidR="00F55D14">
              <w:t>ne predchá</w:t>
            </w:r>
            <w:r>
              <w:t>dzajúce účtovné obdobie</w:t>
            </w:r>
          </w:p>
        </w:tc>
      </w:tr>
      <w:tr w:rsidR="000B3D82" w:rsidTr="00100965">
        <w:trPr>
          <w:trHeight w:val="330"/>
          <w:jc w:val="center"/>
        </w:trPr>
        <w:tc>
          <w:tcPr>
            <w:tcW w:w="1954"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bCs/>
                <w:sz w:val="22"/>
                <w:szCs w:val="22"/>
              </w:rPr>
            </w:pPr>
            <w:r>
              <w:rPr>
                <w:rFonts w:ascii="Arial Narrow" w:hAnsi="Arial Narrow"/>
                <w:bCs/>
                <w:sz w:val="22"/>
                <w:szCs w:val="22"/>
              </w:rPr>
              <w:t>a</w:t>
            </w:r>
          </w:p>
        </w:tc>
        <w:tc>
          <w:tcPr>
            <w:tcW w:w="877"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b</w:t>
            </w:r>
          </w:p>
        </w:tc>
        <w:tc>
          <w:tcPr>
            <w:tcW w:w="682"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c</w:t>
            </w:r>
          </w:p>
        </w:tc>
        <w:tc>
          <w:tcPr>
            <w:tcW w:w="1327"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d</w:t>
            </w:r>
          </w:p>
        </w:tc>
        <w:tc>
          <w:tcPr>
            <w:tcW w:w="1418"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e</w:t>
            </w:r>
          </w:p>
        </w:tc>
        <w:tc>
          <w:tcPr>
            <w:tcW w:w="1134" w:type="dxa"/>
            <w:tcBorders>
              <w:top w:val="single" w:sz="4" w:space="0" w:color="auto"/>
              <w:left w:val="single" w:sz="12" w:space="0" w:color="auto"/>
              <w:bottom w:val="single" w:sz="12" w:space="0" w:color="auto"/>
              <w:right w:val="single" w:sz="12" w:space="0" w:color="auto"/>
            </w:tcBorders>
            <w:vAlign w:val="center"/>
          </w:tcPr>
          <w:p w:rsidR="000B3D82" w:rsidRDefault="000B3D82">
            <w:pPr>
              <w:jc w:val="center"/>
              <w:rPr>
                <w:rFonts w:ascii="Arial Narrow" w:hAnsi="Arial Narrow"/>
                <w:sz w:val="22"/>
                <w:szCs w:val="22"/>
              </w:rPr>
            </w:pPr>
            <w:r>
              <w:rPr>
                <w:rFonts w:ascii="Arial Narrow" w:hAnsi="Arial Narrow"/>
                <w:sz w:val="22"/>
                <w:szCs w:val="22"/>
              </w:rPr>
              <w:t>f</w:t>
            </w:r>
          </w:p>
        </w:tc>
        <w:tc>
          <w:tcPr>
            <w:tcW w:w="1878"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g</w:t>
            </w:r>
          </w:p>
        </w:tc>
      </w:tr>
      <w:tr w:rsidR="000B3D82" w:rsidTr="00100965">
        <w:trPr>
          <w:trHeight w:val="263"/>
          <w:jc w:val="center"/>
        </w:trPr>
        <w:tc>
          <w:tcPr>
            <w:tcW w:w="9270" w:type="dxa"/>
            <w:gridSpan w:val="7"/>
            <w:tcBorders>
              <w:top w:val="single" w:sz="12" w:space="0" w:color="auto"/>
              <w:bottom w:val="single" w:sz="6" w:space="0" w:color="auto"/>
            </w:tcBorders>
          </w:tcPr>
          <w:p w:rsidR="000B3D82" w:rsidRDefault="000B3D82">
            <w:pPr>
              <w:rPr>
                <w:rFonts w:ascii="Arial Narrow" w:hAnsi="Arial Narrow"/>
                <w:sz w:val="22"/>
                <w:szCs w:val="22"/>
              </w:rPr>
            </w:pPr>
            <w:r>
              <w:rPr>
                <w:rFonts w:ascii="Arial Narrow" w:hAnsi="Arial Narrow"/>
                <w:b/>
                <w:bCs/>
                <w:sz w:val="22"/>
                <w:szCs w:val="22"/>
              </w:rPr>
              <w:t>Dlhodobé pôžičky</w:t>
            </w:r>
          </w:p>
        </w:tc>
      </w:tr>
      <w:tr w:rsidR="000B3D82" w:rsidTr="00100965">
        <w:trPr>
          <w:trHeight w:val="70"/>
          <w:jc w:val="center"/>
        </w:trPr>
        <w:tc>
          <w:tcPr>
            <w:tcW w:w="1954" w:type="dxa"/>
            <w:tcBorders>
              <w:top w:val="single" w:sz="6" w:space="0" w:color="auto"/>
              <w:right w:val="single" w:sz="12" w:space="0" w:color="auto"/>
            </w:tcBorders>
            <w:noWrap/>
            <w:vAlign w:val="center"/>
            <w:hideMark/>
          </w:tcPr>
          <w:p w:rsidR="000B3D82" w:rsidRPr="008E77C4" w:rsidRDefault="00104826">
            <w:pPr>
              <w:rPr>
                <w:rFonts w:ascii="Arial Narrow" w:hAnsi="Arial Narrow"/>
                <w:sz w:val="22"/>
                <w:szCs w:val="22"/>
              </w:rPr>
            </w:pPr>
            <w:r>
              <w:rPr>
                <w:rFonts w:ascii="Arial Narrow" w:hAnsi="Arial Narrow"/>
                <w:sz w:val="22"/>
                <w:szCs w:val="22"/>
              </w:rPr>
              <w:t>Miroslav Pacas</w:t>
            </w:r>
          </w:p>
        </w:tc>
        <w:tc>
          <w:tcPr>
            <w:tcW w:w="877" w:type="dxa"/>
            <w:tcBorders>
              <w:top w:val="single" w:sz="6" w:space="0" w:color="auto"/>
              <w:left w:val="single" w:sz="12" w:space="0" w:color="auto"/>
            </w:tcBorders>
            <w:noWrap/>
            <w:vAlign w:val="center"/>
            <w:hideMark/>
          </w:tcPr>
          <w:p w:rsidR="000B3D82" w:rsidRDefault="00104826" w:rsidP="00FC4BDA">
            <w:pPr>
              <w:jc w:val="center"/>
              <w:rPr>
                <w:rFonts w:ascii="Arial Narrow" w:hAnsi="Arial Narrow"/>
                <w:sz w:val="22"/>
                <w:szCs w:val="22"/>
              </w:rPr>
            </w:pPr>
            <w:r>
              <w:rPr>
                <w:rFonts w:ascii="Arial Narrow" w:hAnsi="Arial Narrow"/>
                <w:sz w:val="22"/>
                <w:szCs w:val="22"/>
              </w:rPr>
              <w:t>EUR</w:t>
            </w:r>
          </w:p>
        </w:tc>
        <w:tc>
          <w:tcPr>
            <w:tcW w:w="682" w:type="dxa"/>
            <w:tcBorders>
              <w:top w:val="single" w:sz="6" w:space="0" w:color="auto"/>
            </w:tcBorders>
            <w:noWrap/>
            <w:vAlign w:val="center"/>
            <w:hideMark/>
          </w:tcPr>
          <w:p w:rsidR="000B3D82" w:rsidRDefault="00104826" w:rsidP="00104826">
            <w:pPr>
              <w:jc w:val="center"/>
              <w:rPr>
                <w:rFonts w:ascii="Arial Narrow" w:hAnsi="Arial Narrow"/>
                <w:sz w:val="22"/>
                <w:szCs w:val="22"/>
              </w:rPr>
            </w:pPr>
            <w:r>
              <w:rPr>
                <w:rFonts w:ascii="Arial Narrow" w:hAnsi="Arial Narrow"/>
                <w:sz w:val="22"/>
                <w:szCs w:val="22"/>
              </w:rPr>
              <w:t>-</w:t>
            </w:r>
          </w:p>
        </w:tc>
        <w:tc>
          <w:tcPr>
            <w:tcW w:w="1327" w:type="dxa"/>
            <w:tcBorders>
              <w:top w:val="single" w:sz="6" w:space="0" w:color="auto"/>
            </w:tcBorders>
            <w:noWrap/>
            <w:vAlign w:val="center"/>
            <w:hideMark/>
          </w:tcPr>
          <w:p w:rsidR="000B3D82" w:rsidRDefault="00104826" w:rsidP="008F5D9D">
            <w:pPr>
              <w:rPr>
                <w:rFonts w:ascii="Arial Narrow" w:hAnsi="Arial Narrow"/>
                <w:sz w:val="22"/>
                <w:szCs w:val="22"/>
              </w:rPr>
            </w:pPr>
            <w:r>
              <w:rPr>
                <w:rFonts w:ascii="Arial Narrow" w:hAnsi="Arial Narrow"/>
                <w:sz w:val="22"/>
                <w:szCs w:val="22"/>
              </w:rPr>
              <w:t>30.6.202</w:t>
            </w:r>
            <w:r w:rsidR="008F5D9D">
              <w:rPr>
                <w:rFonts w:ascii="Arial Narrow" w:hAnsi="Arial Narrow"/>
                <w:sz w:val="22"/>
                <w:szCs w:val="22"/>
              </w:rPr>
              <w:t>2</w:t>
            </w:r>
          </w:p>
        </w:tc>
        <w:tc>
          <w:tcPr>
            <w:tcW w:w="1418" w:type="dxa"/>
            <w:tcBorders>
              <w:top w:val="single" w:sz="6" w:space="0" w:color="auto"/>
            </w:tcBorders>
            <w:noWrap/>
            <w:vAlign w:val="center"/>
            <w:hideMark/>
          </w:tcPr>
          <w:p w:rsidR="000B3D82" w:rsidRDefault="00104826" w:rsidP="00104826">
            <w:pPr>
              <w:jc w:val="center"/>
              <w:rPr>
                <w:rFonts w:ascii="Arial Narrow" w:hAnsi="Arial Narrow"/>
                <w:sz w:val="22"/>
                <w:szCs w:val="22"/>
              </w:rPr>
            </w:pPr>
            <w:r>
              <w:rPr>
                <w:rFonts w:ascii="Arial Narrow" w:hAnsi="Arial Narrow"/>
                <w:sz w:val="22"/>
                <w:szCs w:val="22"/>
              </w:rPr>
              <w:t>-</w:t>
            </w:r>
          </w:p>
        </w:tc>
        <w:tc>
          <w:tcPr>
            <w:tcW w:w="1134" w:type="dxa"/>
            <w:tcBorders>
              <w:top w:val="single" w:sz="6" w:space="0" w:color="auto"/>
            </w:tcBorders>
            <w:vAlign w:val="center"/>
          </w:tcPr>
          <w:p w:rsidR="000B3D82" w:rsidRDefault="00104826" w:rsidP="00AA7718">
            <w:pPr>
              <w:jc w:val="center"/>
              <w:rPr>
                <w:rFonts w:ascii="Arial Narrow" w:hAnsi="Arial Narrow"/>
                <w:sz w:val="22"/>
                <w:szCs w:val="22"/>
              </w:rPr>
            </w:pPr>
            <w:r>
              <w:rPr>
                <w:rFonts w:ascii="Arial Narrow" w:hAnsi="Arial Narrow"/>
                <w:sz w:val="22"/>
                <w:szCs w:val="22"/>
              </w:rPr>
              <w:t>1</w:t>
            </w:r>
            <w:r w:rsidR="00AA7718">
              <w:rPr>
                <w:rFonts w:ascii="Arial Narrow" w:hAnsi="Arial Narrow"/>
                <w:sz w:val="22"/>
                <w:szCs w:val="22"/>
              </w:rPr>
              <w:t>327</w:t>
            </w:r>
            <w:r>
              <w:rPr>
                <w:rFonts w:ascii="Arial Narrow" w:hAnsi="Arial Narrow"/>
                <w:sz w:val="22"/>
                <w:szCs w:val="22"/>
              </w:rPr>
              <w:t>27</w:t>
            </w:r>
          </w:p>
        </w:tc>
        <w:tc>
          <w:tcPr>
            <w:tcW w:w="1878" w:type="dxa"/>
            <w:tcBorders>
              <w:top w:val="single" w:sz="6" w:space="0" w:color="auto"/>
            </w:tcBorders>
            <w:noWrap/>
            <w:vAlign w:val="center"/>
            <w:hideMark/>
          </w:tcPr>
          <w:p w:rsidR="000B3D82" w:rsidRDefault="00104826" w:rsidP="008E77C4">
            <w:pPr>
              <w:jc w:val="center"/>
              <w:rPr>
                <w:rFonts w:ascii="Arial Narrow" w:hAnsi="Arial Narrow"/>
                <w:sz w:val="22"/>
                <w:szCs w:val="22"/>
              </w:rPr>
            </w:pPr>
            <w:r>
              <w:rPr>
                <w:rFonts w:ascii="Arial Narrow" w:hAnsi="Arial Narrow"/>
                <w:sz w:val="22"/>
                <w:szCs w:val="22"/>
              </w:rPr>
              <w:t>0</w:t>
            </w:r>
          </w:p>
        </w:tc>
      </w:tr>
      <w:tr w:rsidR="000B3D82" w:rsidTr="00100965">
        <w:trPr>
          <w:trHeight w:val="129"/>
          <w:jc w:val="center"/>
        </w:trPr>
        <w:tc>
          <w:tcPr>
            <w:tcW w:w="9270" w:type="dxa"/>
            <w:gridSpan w:val="7"/>
            <w:tcBorders>
              <w:top w:val="single" w:sz="12" w:space="0" w:color="auto"/>
              <w:bottom w:val="single" w:sz="4" w:space="0" w:color="auto"/>
            </w:tcBorders>
          </w:tcPr>
          <w:p w:rsidR="000B3D82" w:rsidRDefault="000B3D82">
            <w:pPr>
              <w:rPr>
                <w:rFonts w:ascii="Arial Narrow" w:hAnsi="Arial Narrow"/>
                <w:sz w:val="22"/>
                <w:szCs w:val="22"/>
              </w:rPr>
            </w:pPr>
            <w:r>
              <w:rPr>
                <w:rFonts w:ascii="Arial Narrow" w:hAnsi="Arial Narrow"/>
                <w:b/>
                <w:bCs/>
                <w:sz w:val="22"/>
                <w:szCs w:val="22"/>
              </w:rPr>
              <w:t>Krátkodobé pôžičky</w:t>
            </w:r>
          </w:p>
        </w:tc>
      </w:tr>
      <w:tr w:rsidR="000B3D82" w:rsidTr="00100965">
        <w:trPr>
          <w:trHeight w:val="197"/>
          <w:jc w:val="center"/>
        </w:trPr>
        <w:tc>
          <w:tcPr>
            <w:tcW w:w="1954" w:type="dxa"/>
            <w:tcBorders>
              <w:top w:val="single" w:sz="4" w:space="0" w:color="auto"/>
              <w:bottom w:val="single" w:sz="12" w:space="0" w:color="auto"/>
              <w:right w:val="single" w:sz="12" w:space="0" w:color="auto"/>
            </w:tcBorders>
            <w:noWrap/>
            <w:vAlign w:val="center"/>
            <w:hideMark/>
          </w:tcPr>
          <w:p w:rsidR="000B3D82" w:rsidRDefault="000B3D82">
            <w:pPr>
              <w:rPr>
                <w:rFonts w:ascii="Arial Narrow" w:hAnsi="Arial Narrow"/>
                <w:sz w:val="22"/>
                <w:szCs w:val="22"/>
              </w:rPr>
            </w:pPr>
          </w:p>
        </w:tc>
        <w:tc>
          <w:tcPr>
            <w:tcW w:w="877" w:type="dxa"/>
            <w:tcBorders>
              <w:top w:val="single" w:sz="4" w:space="0" w:color="auto"/>
              <w:left w:val="single" w:sz="12" w:space="0" w:color="auto"/>
              <w:bottom w:val="single" w:sz="12" w:space="0" w:color="auto"/>
            </w:tcBorders>
            <w:noWrap/>
            <w:vAlign w:val="center"/>
            <w:hideMark/>
          </w:tcPr>
          <w:p w:rsidR="000B3D82" w:rsidRDefault="000B3D82" w:rsidP="00FC4BDA">
            <w:pPr>
              <w:jc w:val="center"/>
              <w:rPr>
                <w:rFonts w:ascii="Arial Narrow" w:hAnsi="Arial Narrow"/>
                <w:sz w:val="22"/>
                <w:szCs w:val="22"/>
              </w:rPr>
            </w:pPr>
          </w:p>
        </w:tc>
        <w:tc>
          <w:tcPr>
            <w:tcW w:w="682" w:type="dxa"/>
            <w:tcBorders>
              <w:top w:val="single" w:sz="4" w:space="0" w:color="auto"/>
              <w:bottom w:val="single" w:sz="12" w:space="0" w:color="auto"/>
            </w:tcBorders>
            <w:noWrap/>
            <w:vAlign w:val="center"/>
            <w:hideMark/>
          </w:tcPr>
          <w:p w:rsidR="000B3D82" w:rsidRDefault="000B3D82">
            <w:pPr>
              <w:rPr>
                <w:rFonts w:ascii="Arial Narrow" w:hAnsi="Arial Narrow"/>
                <w:sz w:val="22"/>
                <w:szCs w:val="22"/>
              </w:rPr>
            </w:pPr>
          </w:p>
        </w:tc>
        <w:tc>
          <w:tcPr>
            <w:tcW w:w="1327" w:type="dxa"/>
            <w:tcBorders>
              <w:top w:val="single" w:sz="4" w:space="0" w:color="auto"/>
              <w:bottom w:val="single" w:sz="12" w:space="0" w:color="auto"/>
            </w:tcBorders>
            <w:noWrap/>
            <w:vAlign w:val="center"/>
            <w:hideMark/>
          </w:tcPr>
          <w:p w:rsidR="000B3D82" w:rsidRDefault="000B3D82" w:rsidP="001D2EF4">
            <w:pPr>
              <w:jc w:val="center"/>
              <w:rPr>
                <w:rFonts w:ascii="Arial Narrow" w:hAnsi="Arial Narrow"/>
                <w:sz w:val="22"/>
                <w:szCs w:val="22"/>
              </w:rPr>
            </w:pPr>
          </w:p>
        </w:tc>
        <w:tc>
          <w:tcPr>
            <w:tcW w:w="1418" w:type="dxa"/>
            <w:tcBorders>
              <w:top w:val="single" w:sz="4" w:space="0" w:color="auto"/>
              <w:bottom w:val="single" w:sz="12" w:space="0" w:color="auto"/>
            </w:tcBorders>
            <w:noWrap/>
            <w:vAlign w:val="center"/>
            <w:hideMark/>
          </w:tcPr>
          <w:p w:rsidR="000B3D82" w:rsidRDefault="000B3D82">
            <w:pPr>
              <w:rPr>
                <w:rFonts w:ascii="Arial Narrow" w:hAnsi="Arial Narrow"/>
                <w:sz w:val="22"/>
                <w:szCs w:val="22"/>
              </w:rPr>
            </w:pPr>
          </w:p>
        </w:tc>
        <w:tc>
          <w:tcPr>
            <w:tcW w:w="1134" w:type="dxa"/>
            <w:tcBorders>
              <w:top w:val="single" w:sz="4" w:space="0" w:color="auto"/>
              <w:bottom w:val="single" w:sz="12" w:space="0" w:color="auto"/>
            </w:tcBorders>
          </w:tcPr>
          <w:p w:rsidR="000B3D82" w:rsidRDefault="000B3D82" w:rsidP="00B60646">
            <w:pPr>
              <w:jc w:val="center"/>
              <w:rPr>
                <w:rFonts w:ascii="Arial Narrow" w:hAnsi="Arial Narrow"/>
                <w:sz w:val="22"/>
                <w:szCs w:val="22"/>
              </w:rPr>
            </w:pPr>
          </w:p>
        </w:tc>
        <w:tc>
          <w:tcPr>
            <w:tcW w:w="1878" w:type="dxa"/>
            <w:tcBorders>
              <w:top w:val="single" w:sz="4" w:space="0" w:color="auto"/>
              <w:bottom w:val="single" w:sz="12" w:space="0" w:color="auto"/>
            </w:tcBorders>
            <w:noWrap/>
            <w:vAlign w:val="center"/>
            <w:hideMark/>
          </w:tcPr>
          <w:p w:rsidR="000B3D82" w:rsidRDefault="000B3D82" w:rsidP="001D2EF4">
            <w:pPr>
              <w:jc w:val="center"/>
              <w:rPr>
                <w:rFonts w:ascii="Arial Narrow" w:hAnsi="Arial Narrow"/>
                <w:sz w:val="22"/>
                <w:szCs w:val="22"/>
              </w:rPr>
            </w:pPr>
          </w:p>
        </w:tc>
      </w:tr>
      <w:tr w:rsidR="000B3D82" w:rsidTr="00100965">
        <w:trPr>
          <w:trHeight w:val="151"/>
          <w:jc w:val="center"/>
        </w:trPr>
        <w:tc>
          <w:tcPr>
            <w:tcW w:w="9270" w:type="dxa"/>
            <w:gridSpan w:val="7"/>
            <w:tcBorders>
              <w:top w:val="single" w:sz="12" w:space="0" w:color="auto"/>
              <w:bottom w:val="single" w:sz="4" w:space="0" w:color="auto"/>
            </w:tcBorders>
            <w:noWrap/>
            <w:vAlign w:val="center"/>
          </w:tcPr>
          <w:p w:rsidR="000B3D82" w:rsidRDefault="000B3D82">
            <w:pPr>
              <w:rPr>
                <w:rFonts w:ascii="Arial Narrow" w:hAnsi="Arial Narrow"/>
                <w:sz w:val="22"/>
                <w:szCs w:val="22"/>
              </w:rPr>
            </w:pPr>
            <w:r>
              <w:rPr>
                <w:rFonts w:ascii="Arial Narrow" w:hAnsi="Arial Narrow"/>
                <w:b/>
                <w:bCs/>
                <w:sz w:val="22"/>
                <w:szCs w:val="22"/>
              </w:rPr>
              <w:t>Krátkodobé finančné výpomoci</w:t>
            </w:r>
          </w:p>
        </w:tc>
      </w:tr>
      <w:tr w:rsidR="000B3D82" w:rsidTr="00100965">
        <w:trPr>
          <w:trHeight w:val="135"/>
          <w:jc w:val="center"/>
        </w:trPr>
        <w:tc>
          <w:tcPr>
            <w:tcW w:w="1954" w:type="dxa"/>
            <w:tcBorders>
              <w:top w:val="single" w:sz="4" w:space="0" w:color="auto"/>
              <w:right w:val="single" w:sz="12" w:space="0" w:color="auto"/>
            </w:tcBorders>
            <w:noWrap/>
            <w:vAlign w:val="center"/>
          </w:tcPr>
          <w:p w:rsidR="000B3D82" w:rsidRDefault="000B3D82">
            <w:pPr>
              <w:rPr>
                <w:rFonts w:ascii="Arial Narrow" w:hAnsi="Arial Narrow"/>
                <w:b/>
                <w:bCs/>
                <w:sz w:val="22"/>
                <w:szCs w:val="22"/>
              </w:rPr>
            </w:pPr>
          </w:p>
        </w:tc>
        <w:tc>
          <w:tcPr>
            <w:tcW w:w="877" w:type="dxa"/>
            <w:tcBorders>
              <w:top w:val="single" w:sz="4" w:space="0" w:color="auto"/>
              <w:left w:val="single" w:sz="12" w:space="0" w:color="auto"/>
            </w:tcBorders>
            <w:noWrap/>
            <w:vAlign w:val="center"/>
          </w:tcPr>
          <w:p w:rsidR="000B3D82" w:rsidRDefault="000B3D82">
            <w:pPr>
              <w:rPr>
                <w:rFonts w:ascii="Arial Narrow" w:hAnsi="Arial Narrow"/>
                <w:sz w:val="22"/>
                <w:szCs w:val="22"/>
              </w:rPr>
            </w:pPr>
          </w:p>
        </w:tc>
        <w:tc>
          <w:tcPr>
            <w:tcW w:w="682" w:type="dxa"/>
            <w:tcBorders>
              <w:top w:val="single" w:sz="4" w:space="0" w:color="auto"/>
            </w:tcBorders>
            <w:noWrap/>
            <w:vAlign w:val="center"/>
          </w:tcPr>
          <w:p w:rsidR="000B3D82" w:rsidRDefault="000B3D82">
            <w:pPr>
              <w:rPr>
                <w:rFonts w:ascii="Arial Narrow" w:hAnsi="Arial Narrow"/>
                <w:sz w:val="22"/>
                <w:szCs w:val="22"/>
              </w:rPr>
            </w:pPr>
          </w:p>
        </w:tc>
        <w:tc>
          <w:tcPr>
            <w:tcW w:w="1327" w:type="dxa"/>
            <w:tcBorders>
              <w:top w:val="single" w:sz="4" w:space="0" w:color="auto"/>
            </w:tcBorders>
            <w:noWrap/>
            <w:vAlign w:val="center"/>
          </w:tcPr>
          <w:p w:rsidR="000B3D82" w:rsidRDefault="000B3D82">
            <w:pPr>
              <w:rPr>
                <w:rFonts w:ascii="Arial Narrow" w:hAnsi="Arial Narrow"/>
                <w:sz w:val="22"/>
                <w:szCs w:val="22"/>
              </w:rPr>
            </w:pPr>
          </w:p>
        </w:tc>
        <w:tc>
          <w:tcPr>
            <w:tcW w:w="1418" w:type="dxa"/>
            <w:tcBorders>
              <w:top w:val="single" w:sz="4" w:space="0" w:color="auto"/>
            </w:tcBorders>
            <w:noWrap/>
            <w:vAlign w:val="center"/>
          </w:tcPr>
          <w:p w:rsidR="000B3D82" w:rsidRDefault="000B3D82">
            <w:pPr>
              <w:rPr>
                <w:rFonts w:ascii="Arial Narrow" w:hAnsi="Arial Narrow"/>
                <w:sz w:val="22"/>
                <w:szCs w:val="22"/>
              </w:rPr>
            </w:pPr>
          </w:p>
        </w:tc>
        <w:tc>
          <w:tcPr>
            <w:tcW w:w="1134" w:type="dxa"/>
            <w:tcBorders>
              <w:top w:val="single" w:sz="4" w:space="0" w:color="auto"/>
            </w:tcBorders>
          </w:tcPr>
          <w:p w:rsidR="000B3D82" w:rsidRDefault="000B3D82">
            <w:pPr>
              <w:rPr>
                <w:rFonts w:ascii="Arial Narrow" w:hAnsi="Arial Narrow"/>
                <w:sz w:val="22"/>
                <w:szCs w:val="22"/>
              </w:rPr>
            </w:pPr>
          </w:p>
        </w:tc>
        <w:tc>
          <w:tcPr>
            <w:tcW w:w="1878" w:type="dxa"/>
            <w:tcBorders>
              <w:top w:val="single" w:sz="4" w:space="0" w:color="auto"/>
            </w:tcBorders>
            <w:noWrap/>
            <w:vAlign w:val="center"/>
          </w:tcPr>
          <w:p w:rsidR="000B3D82" w:rsidRDefault="000B3D82">
            <w:pPr>
              <w:rPr>
                <w:rFonts w:ascii="Arial Narrow" w:hAnsi="Arial Narrow"/>
                <w:sz w:val="22"/>
                <w:szCs w:val="22"/>
              </w:rPr>
            </w:pPr>
          </w:p>
        </w:tc>
      </w:tr>
    </w:tbl>
    <w:p w:rsidR="00F55D14" w:rsidRDefault="00F55D14" w:rsidP="00845DC8">
      <w:pPr>
        <w:tabs>
          <w:tab w:val="left" w:pos="8449"/>
        </w:tabs>
        <w:ind w:right="-468"/>
        <w:jc w:val="both"/>
        <w:rPr>
          <w:rFonts w:ascii="Arial Narrow" w:hAnsi="Arial Narrow" w:cs="Arial Narrow"/>
          <w:sz w:val="22"/>
          <w:szCs w:val="22"/>
        </w:rPr>
      </w:pPr>
    </w:p>
    <w:p w:rsidR="000B3D82" w:rsidRDefault="000B3D82" w:rsidP="00845DC8">
      <w:pPr>
        <w:tabs>
          <w:tab w:val="left" w:pos="8449"/>
        </w:tabs>
        <w:ind w:right="-468"/>
        <w:jc w:val="both"/>
        <w:rPr>
          <w:rFonts w:ascii="Arial Narrow" w:hAnsi="Arial Narrow" w:cs="Arial Narrow"/>
          <w:sz w:val="22"/>
          <w:szCs w:val="22"/>
        </w:rPr>
      </w:pPr>
      <w:r>
        <w:rPr>
          <w:rFonts w:ascii="Arial Narrow" w:hAnsi="Arial Narrow" w:cs="Arial Narrow"/>
          <w:sz w:val="22"/>
          <w:szCs w:val="22"/>
        </w:rPr>
        <w:t xml:space="preserve">j) Významné </w:t>
      </w:r>
      <w:r>
        <w:rPr>
          <w:rFonts w:ascii="Arial Narrow" w:hAnsi="Arial Narrow" w:cs="Arial Narrow"/>
          <w:sz w:val="22"/>
          <w:szCs w:val="22"/>
          <w:u w:val="single"/>
        </w:rPr>
        <w:t>položky časového rozlíšenia</w:t>
      </w:r>
      <w:r>
        <w:rPr>
          <w:rFonts w:ascii="Arial Narrow" w:hAnsi="Arial Narrow" w:cs="Arial Narrow"/>
          <w:sz w:val="22"/>
          <w:szCs w:val="22"/>
        </w:rPr>
        <w:t xml:space="preserve"> výdavkov budúcich období a výnosov budúcich období: </w:t>
      </w:r>
      <w:r w:rsidR="008E77C4">
        <w:rPr>
          <w:rFonts w:ascii="Arial Narrow" w:hAnsi="Arial Narrow" w:cs="Arial Narrow"/>
          <w:sz w:val="22"/>
          <w:szCs w:val="22"/>
        </w:rPr>
        <w:t>nevyskytli sa</w:t>
      </w:r>
      <w:r w:rsidR="00845DC8">
        <w:rPr>
          <w:rFonts w:ascii="Arial Narrow" w:hAnsi="Arial Narrow" w:cs="Arial Narrow"/>
          <w:sz w:val="22"/>
          <w:szCs w:val="22"/>
        </w:rPr>
        <w:tab/>
      </w:r>
    </w:p>
    <w:p w:rsidR="000B3D82" w:rsidRPr="00E47671" w:rsidRDefault="000B3D82">
      <w:pPr>
        <w:ind w:right="-468"/>
        <w:jc w:val="both"/>
        <w:rPr>
          <w:rFonts w:ascii="Arial Narrow" w:hAnsi="Arial Narrow" w:cs="Arial Narrow"/>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k) Významné </w:t>
      </w:r>
      <w:r>
        <w:rPr>
          <w:rFonts w:ascii="Arial Narrow" w:hAnsi="Arial Narrow" w:cs="Arial Narrow"/>
          <w:sz w:val="22"/>
          <w:szCs w:val="22"/>
          <w:u w:val="single"/>
        </w:rPr>
        <w:t>položky derivátov</w:t>
      </w:r>
      <w:r>
        <w:rPr>
          <w:rFonts w:ascii="Arial Narrow" w:hAnsi="Arial Narrow" w:cs="Arial Narrow"/>
          <w:sz w:val="22"/>
          <w:szCs w:val="22"/>
        </w:rPr>
        <w:t xml:space="preserve">: </w:t>
      </w:r>
      <w:r w:rsidR="00845DC8">
        <w:rPr>
          <w:rFonts w:ascii="Arial Narrow" w:hAnsi="Arial Narrow" w:cs="Arial Narrow"/>
          <w:sz w:val="22"/>
          <w:szCs w:val="22"/>
        </w:rPr>
        <w:t xml:space="preserve"> netýka sa</w:t>
      </w:r>
    </w:p>
    <w:p w:rsidR="000B3D82" w:rsidRDefault="000B3D82" w:rsidP="008E77C4">
      <w:pPr>
        <w:spacing w:after="120" w:line="360" w:lineRule="auto"/>
        <w:ind w:right="-471"/>
        <w:jc w:val="both"/>
        <w:rPr>
          <w:rFonts w:ascii="Arial Narrow" w:hAnsi="Arial Narrow" w:cs="Arial Narrow"/>
          <w:sz w:val="22"/>
          <w:szCs w:val="22"/>
        </w:rPr>
      </w:pPr>
      <w:r>
        <w:rPr>
          <w:rFonts w:ascii="Arial Narrow" w:hAnsi="Arial Narrow" w:cs="Arial Narrow"/>
          <w:sz w:val="22"/>
          <w:szCs w:val="22"/>
        </w:rPr>
        <w:t xml:space="preserve">l) </w:t>
      </w:r>
      <w:r>
        <w:rPr>
          <w:rFonts w:ascii="Arial Narrow" w:hAnsi="Arial Narrow" w:cs="Arial Narrow"/>
          <w:sz w:val="22"/>
          <w:szCs w:val="22"/>
          <w:u w:val="single"/>
        </w:rPr>
        <w:t>Majetok a záväzky zabezpečené derivátmi</w:t>
      </w:r>
      <w:r>
        <w:rPr>
          <w:rFonts w:ascii="Arial Narrow" w:hAnsi="Arial Narrow" w:cs="Arial Narrow"/>
          <w:sz w:val="22"/>
          <w:szCs w:val="22"/>
        </w:rPr>
        <w:t xml:space="preserve">, pričom sa uvádza forma tohto zabezpečenia: </w:t>
      </w:r>
      <w:r w:rsidR="00845DC8">
        <w:rPr>
          <w:rFonts w:ascii="Arial Narrow" w:hAnsi="Arial Narrow" w:cs="Arial Narrow"/>
          <w:sz w:val="22"/>
          <w:szCs w:val="22"/>
        </w:rPr>
        <w:t xml:space="preserve"> netýka sa</w:t>
      </w:r>
    </w:p>
    <w:p w:rsidR="000B3D82" w:rsidRDefault="000B3D82" w:rsidP="008E77C4">
      <w:pPr>
        <w:spacing w:after="120"/>
        <w:contextualSpacing/>
        <w:rPr>
          <w:rFonts w:ascii="Arial Narrow" w:hAnsi="Arial Narrow" w:cs="Arial Narrow"/>
          <w:sz w:val="22"/>
          <w:szCs w:val="22"/>
        </w:rPr>
      </w:pPr>
      <w:r>
        <w:rPr>
          <w:rFonts w:ascii="Arial Narrow" w:hAnsi="Arial Narrow" w:cs="Arial Narrow"/>
          <w:sz w:val="22"/>
          <w:szCs w:val="22"/>
        </w:rPr>
        <w:t xml:space="preserve">m) Majetok prenajatý formou </w:t>
      </w:r>
      <w:r>
        <w:rPr>
          <w:rFonts w:ascii="Arial Narrow" w:hAnsi="Arial Narrow" w:cs="Arial Narrow"/>
          <w:sz w:val="22"/>
          <w:szCs w:val="22"/>
          <w:u w:val="single"/>
        </w:rPr>
        <w:t>finančného prenájmu</w:t>
      </w:r>
      <w:r>
        <w:rPr>
          <w:rFonts w:ascii="Arial Narrow" w:hAnsi="Arial Narrow" w:cs="Arial Narrow"/>
          <w:sz w:val="22"/>
          <w:szCs w:val="22"/>
        </w:rPr>
        <w:t xml:space="preserve"> v poznámkach </w:t>
      </w:r>
      <w:r>
        <w:rPr>
          <w:rFonts w:ascii="Arial Narrow" w:hAnsi="Arial Narrow" w:cs="Arial Narrow"/>
          <w:b/>
          <w:sz w:val="22"/>
          <w:szCs w:val="22"/>
          <w:u w:val="single"/>
        </w:rPr>
        <w:t>nájomcu</w:t>
      </w:r>
      <w:r>
        <w:rPr>
          <w:rFonts w:ascii="Arial Narrow" w:hAnsi="Arial Narrow" w:cs="Arial Narrow"/>
          <w:sz w:val="22"/>
          <w:szCs w:val="22"/>
        </w:rPr>
        <w:t xml:space="preserve">: </w:t>
      </w:r>
    </w:p>
    <w:tbl>
      <w:tblPr>
        <w:tblW w:w="5000" w:type="pct"/>
        <w:jc w:val="center"/>
        <w:tblLayout w:type="fixed"/>
        <w:tblLook w:val="04A0" w:firstRow="1" w:lastRow="0" w:firstColumn="1" w:lastColumn="0" w:noHBand="0" w:noVBand="1"/>
      </w:tblPr>
      <w:tblGrid>
        <w:gridCol w:w="1600"/>
        <w:gridCol w:w="1216"/>
        <w:gridCol w:w="1471"/>
        <w:gridCol w:w="1111"/>
        <w:gridCol w:w="1237"/>
        <w:gridCol w:w="1519"/>
        <w:gridCol w:w="1133"/>
      </w:tblGrid>
      <w:tr w:rsidR="000B3D82" w:rsidTr="00B60646">
        <w:trPr>
          <w:cantSplit/>
          <w:trHeight w:val="571"/>
          <w:jc w:val="center"/>
        </w:trPr>
        <w:tc>
          <w:tcPr>
            <w:tcW w:w="1600" w:type="dxa"/>
            <w:vMerge w:val="restart"/>
            <w:tcBorders>
              <w:top w:val="single" w:sz="12" w:space="0" w:color="auto"/>
              <w:left w:val="single" w:sz="12" w:space="0" w:color="auto"/>
              <w:bottom w:val="nil"/>
              <w:right w:val="single" w:sz="12" w:space="0" w:color="auto"/>
            </w:tcBorders>
            <w:noWrap/>
            <w:vAlign w:val="center"/>
            <w:hideMark/>
          </w:tcPr>
          <w:p w:rsidR="000B3D82" w:rsidRDefault="000B3D82">
            <w:pPr>
              <w:pStyle w:val="TopHeader"/>
            </w:pPr>
            <w:r>
              <w:t>Názov</w:t>
            </w:r>
            <w:r>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pPr>
            <w:r>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hideMark/>
          </w:tcPr>
          <w:p w:rsidR="000B3D82" w:rsidRDefault="000B3D82">
            <w:pPr>
              <w:pStyle w:val="TopHeader"/>
            </w:pPr>
            <w:r>
              <w:t>Bezprostredne predchádzajúce účtovné obdobie</w:t>
            </w:r>
          </w:p>
        </w:tc>
      </w:tr>
      <w:tr w:rsidR="000B3D82" w:rsidTr="00B60646">
        <w:trPr>
          <w:cantSplit/>
          <w:trHeight w:val="330"/>
          <w:jc w:val="center"/>
        </w:trPr>
        <w:tc>
          <w:tcPr>
            <w:tcW w:w="1600" w:type="dxa"/>
            <w:vMerge/>
            <w:tcBorders>
              <w:top w:val="single" w:sz="12" w:space="0" w:color="auto"/>
              <w:left w:val="single" w:sz="12" w:space="0" w:color="auto"/>
              <w:bottom w:val="nil"/>
              <w:right w:val="single" w:sz="12" w:space="0" w:color="auto"/>
            </w:tcBorders>
            <w:vAlign w:val="center"/>
            <w:hideMark/>
          </w:tcPr>
          <w:p w:rsidR="000B3D82" w:rsidRDefault="000B3D82">
            <w:pPr>
              <w:rPr>
                <w:rFonts w:ascii="Arial Narrow" w:hAnsi="Arial Narrow"/>
                <w:b/>
                <w:bCs/>
                <w:sz w:val="22"/>
                <w:szCs w:val="22"/>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Splatnosť</w:t>
            </w:r>
          </w:p>
        </w:tc>
      </w:tr>
      <w:tr w:rsidR="000B3D82" w:rsidTr="00100965">
        <w:trPr>
          <w:cantSplit/>
          <w:trHeight w:val="698"/>
          <w:jc w:val="center"/>
        </w:trPr>
        <w:tc>
          <w:tcPr>
            <w:tcW w:w="1600" w:type="dxa"/>
            <w:vMerge/>
            <w:tcBorders>
              <w:top w:val="single" w:sz="12" w:space="0" w:color="auto"/>
              <w:left w:val="single" w:sz="12" w:space="0" w:color="auto"/>
              <w:bottom w:val="single" w:sz="4" w:space="0" w:color="auto"/>
              <w:right w:val="single" w:sz="12" w:space="0" w:color="auto"/>
            </w:tcBorders>
            <w:vAlign w:val="center"/>
            <w:hideMark/>
          </w:tcPr>
          <w:p w:rsidR="000B3D82" w:rsidRDefault="000B3D82">
            <w:pPr>
              <w:rPr>
                <w:rFonts w:ascii="Arial Narrow" w:hAnsi="Arial Narrow"/>
                <w:b/>
                <w:bCs/>
                <w:sz w:val="22"/>
                <w:szCs w:val="22"/>
              </w:rPr>
            </w:pPr>
          </w:p>
        </w:tc>
        <w:tc>
          <w:tcPr>
            <w:tcW w:w="1216"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rPr>
                <w:b w:val="0"/>
              </w:rPr>
            </w:pPr>
            <w:r>
              <w:rPr>
                <w:b w:val="0"/>
              </w:rPr>
              <w:t>do jedného roka vrátane</w:t>
            </w:r>
          </w:p>
        </w:tc>
        <w:tc>
          <w:tcPr>
            <w:tcW w:w="1471" w:type="dxa"/>
            <w:tcBorders>
              <w:top w:val="single" w:sz="12" w:space="0" w:color="auto"/>
              <w:left w:val="single" w:sz="12" w:space="0" w:color="auto"/>
              <w:bottom w:val="single" w:sz="6" w:space="0" w:color="auto"/>
              <w:right w:val="single" w:sz="12" w:space="0" w:color="auto"/>
            </w:tcBorders>
            <w:noWrap/>
            <w:vAlign w:val="center"/>
            <w:hideMark/>
          </w:tcPr>
          <w:p w:rsidR="000B3D82" w:rsidRDefault="000B3D82">
            <w:pPr>
              <w:pStyle w:val="TopHeader"/>
              <w:rPr>
                <w:b w:val="0"/>
              </w:rPr>
            </w:pPr>
            <w:r>
              <w:rPr>
                <w:b w:val="0"/>
              </w:rPr>
              <w:t>od jedného roka do piatich rokov vrátane</w:t>
            </w:r>
          </w:p>
        </w:tc>
        <w:tc>
          <w:tcPr>
            <w:tcW w:w="1111"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rPr>
                <w:b w:val="0"/>
              </w:rPr>
            </w:pPr>
            <w:r>
              <w:rPr>
                <w:b w:val="0"/>
              </w:rPr>
              <w:t>viac ako päť rokov</w:t>
            </w:r>
          </w:p>
        </w:tc>
        <w:tc>
          <w:tcPr>
            <w:tcW w:w="1237"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rPr>
                <w:b w:val="0"/>
              </w:rPr>
            </w:pPr>
            <w:r>
              <w:rPr>
                <w:b w:val="0"/>
              </w:rPr>
              <w:t>do jedného roka vrátane</w:t>
            </w:r>
          </w:p>
        </w:tc>
        <w:tc>
          <w:tcPr>
            <w:tcW w:w="1519"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rPr>
                <w:b w:val="0"/>
              </w:rPr>
            </w:pPr>
            <w:r>
              <w:rPr>
                <w:b w:val="0"/>
              </w:rPr>
              <w:t>od jedného roka do piatich rokov vrátane</w:t>
            </w:r>
          </w:p>
        </w:tc>
        <w:tc>
          <w:tcPr>
            <w:tcW w:w="1133"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rPr>
                <w:b w:val="0"/>
              </w:rPr>
            </w:pPr>
            <w:r>
              <w:rPr>
                <w:b w:val="0"/>
              </w:rPr>
              <w:t>viac ako päť rokov</w:t>
            </w:r>
          </w:p>
        </w:tc>
      </w:tr>
      <w:tr w:rsidR="000B3D82" w:rsidTr="00E17140">
        <w:trPr>
          <w:trHeight w:val="151"/>
          <w:jc w:val="center"/>
        </w:trPr>
        <w:tc>
          <w:tcPr>
            <w:tcW w:w="1600" w:type="dxa"/>
            <w:tcBorders>
              <w:top w:val="single" w:sz="4" w:space="0" w:color="auto"/>
              <w:left w:val="single" w:sz="12" w:space="0" w:color="auto"/>
              <w:bottom w:val="single" w:sz="4"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a</w:t>
            </w:r>
          </w:p>
        </w:tc>
        <w:tc>
          <w:tcPr>
            <w:tcW w:w="1216" w:type="dxa"/>
            <w:tcBorders>
              <w:top w:val="single" w:sz="4" w:space="0" w:color="auto"/>
              <w:left w:val="single" w:sz="12" w:space="0" w:color="auto"/>
              <w:bottom w:val="single" w:sz="4" w:space="0" w:color="auto"/>
              <w:right w:val="single" w:sz="6"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b</w:t>
            </w:r>
          </w:p>
        </w:tc>
        <w:tc>
          <w:tcPr>
            <w:tcW w:w="1471" w:type="dxa"/>
            <w:tcBorders>
              <w:top w:val="single" w:sz="6" w:space="0" w:color="auto"/>
              <w:left w:val="single" w:sz="6" w:space="0" w:color="auto"/>
              <w:bottom w:val="single" w:sz="6" w:space="0" w:color="auto"/>
              <w:right w:val="single" w:sz="6"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C</w:t>
            </w:r>
          </w:p>
        </w:tc>
        <w:tc>
          <w:tcPr>
            <w:tcW w:w="1111" w:type="dxa"/>
            <w:tcBorders>
              <w:top w:val="single" w:sz="4" w:space="0" w:color="auto"/>
              <w:left w:val="single" w:sz="6" w:space="0" w:color="auto"/>
              <w:bottom w:val="single" w:sz="4"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d</w:t>
            </w:r>
          </w:p>
        </w:tc>
        <w:tc>
          <w:tcPr>
            <w:tcW w:w="1237" w:type="dxa"/>
            <w:tcBorders>
              <w:top w:val="single" w:sz="4" w:space="0" w:color="auto"/>
              <w:left w:val="single" w:sz="12" w:space="0" w:color="auto"/>
              <w:bottom w:val="single" w:sz="4"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E</w:t>
            </w:r>
          </w:p>
        </w:tc>
        <w:tc>
          <w:tcPr>
            <w:tcW w:w="1519" w:type="dxa"/>
            <w:tcBorders>
              <w:top w:val="single" w:sz="4" w:space="0" w:color="auto"/>
              <w:left w:val="single" w:sz="12" w:space="0" w:color="auto"/>
              <w:bottom w:val="single" w:sz="4"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f</w:t>
            </w:r>
          </w:p>
        </w:tc>
        <w:tc>
          <w:tcPr>
            <w:tcW w:w="1133" w:type="dxa"/>
            <w:tcBorders>
              <w:top w:val="single" w:sz="4" w:space="0" w:color="auto"/>
              <w:left w:val="single" w:sz="12" w:space="0" w:color="auto"/>
              <w:bottom w:val="single" w:sz="4"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g</w:t>
            </w:r>
          </w:p>
        </w:tc>
      </w:tr>
      <w:tr w:rsidR="00AA7718" w:rsidTr="00F55D14">
        <w:trPr>
          <w:trHeight w:val="284"/>
          <w:jc w:val="center"/>
        </w:trPr>
        <w:tc>
          <w:tcPr>
            <w:tcW w:w="1600" w:type="dxa"/>
            <w:tcBorders>
              <w:top w:val="single" w:sz="4" w:space="0" w:color="auto"/>
              <w:left w:val="single" w:sz="12" w:space="0" w:color="auto"/>
              <w:bottom w:val="single" w:sz="4" w:space="0" w:color="auto"/>
              <w:right w:val="single" w:sz="12" w:space="0" w:color="auto"/>
            </w:tcBorders>
            <w:noWrap/>
            <w:vAlign w:val="center"/>
            <w:hideMark/>
          </w:tcPr>
          <w:p w:rsidR="00AA7718" w:rsidRDefault="00AA7718">
            <w:pPr>
              <w:rPr>
                <w:rFonts w:ascii="Arial Narrow" w:hAnsi="Arial Narrow"/>
                <w:sz w:val="22"/>
                <w:szCs w:val="22"/>
              </w:rPr>
            </w:pPr>
            <w:r>
              <w:rPr>
                <w:rFonts w:ascii="Arial Narrow" w:hAnsi="Arial Narrow"/>
                <w:sz w:val="22"/>
                <w:szCs w:val="22"/>
              </w:rPr>
              <w:t>Istina</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rsidR="00AA7718" w:rsidRDefault="00B30102" w:rsidP="008E77C4">
            <w:pPr>
              <w:jc w:val="center"/>
              <w:rPr>
                <w:rFonts w:ascii="Arial Narrow" w:hAnsi="Arial Narrow"/>
                <w:sz w:val="22"/>
                <w:szCs w:val="22"/>
              </w:rPr>
            </w:pPr>
            <w:r>
              <w:rPr>
                <w:rFonts w:ascii="Arial Narrow" w:hAnsi="Arial Narrow"/>
                <w:sz w:val="22"/>
                <w:szCs w:val="22"/>
              </w:rPr>
              <w:t>193657</w:t>
            </w:r>
          </w:p>
        </w:tc>
        <w:tc>
          <w:tcPr>
            <w:tcW w:w="1471" w:type="dxa"/>
            <w:tcBorders>
              <w:top w:val="single" w:sz="6" w:space="0" w:color="auto"/>
              <w:left w:val="nil"/>
              <w:bottom w:val="single" w:sz="4" w:space="0" w:color="auto"/>
              <w:right w:val="single" w:sz="4" w:space="0" w:color="auto"/>
            </w:tcBorders>
            <w:noWrap/>
            <w:vAlign w:val="center"/>
            <w:hideMark/>
          </w:tcPr>
          <w:p w:rsidR="00AA7718" w:rsidRDefault="00B30102" w:rsidP="008E77C4">
            <w:pPr>
              <w:jc w:val="center"/>
              <w:rPr>
                <w:rFonts w:ascii="Arial Narrow" w:hAnsi="Arial Narrow"/>
                <w:sz w:val="22"/>
                <w:szCs w:val="22"/>
              </w:rPr>
            </w:pPr>
            <w:r>
              <w:rPr>
                <w:rFonts w:ascii="Arial Narrow" w:hAnsi="Arial Narrow"/>
                <w:sz w:val="22"/>
                <w:szCs w:val="22"/>
              </w:rPr>
              <w:t>209796</w:t>
            </w:r>
          </w:p>
        </w:tc>
        <w:tc>
          <w:tcPr>
            <w:tcW w:w="1111" w:type="dxa"/>
            <w:tcBorders>
              <w:top w:val="single" w:sz="4" w:space="0" w:color="auto"/>
              <w:left w:val="nil"/>
              <w:bottom w:val="single" w:sz="4" w:space="0" w:color="auto"/>
              <w:right w:val="single" w:sz="8" w:space="0" w:color="auto"/>
            </w:tcBorders>
            <w:noWrap/>
            <w:vAlign w:val="center"/>
            <w:hideMark/>
          </w:tcPr>
          <w:p w:rsidR="00AA7718" w:rsidRDefault="00AA7718" w:rsidP="008E77C4">
            <w:pPr>
              <w:jc w:val="center"/>
              <w:rPr>
                <w:rFonts w:ascii="Arial Narrow" w:hAnsi="Arial Narrow"/>
                <w:sz w:val="22"/>
                <w:szCs w:val="22"/>
              </w:rPr>
            </w:pPr>
          </w:p>
        </w:tc>
        <w:tc>
          <w:tcPr>
            <w:tcW w:w="1237" w:type="dxa"/>
            <w:tcBorders>
              <w:top w:val="single" w:sz="4" w:space="0" w:color="auto"/>
              <w:left w:val="single" w:sz="12" w:space="0" w:color="auto"/>
              <w:bottom w:val="single" w:sz="4" w:space="0" w:color="auto"/>
              <w:right w:val="single" w:sz="4" w:space="0" w:color="auto"/>
            </w:tcBorders>
            <w:noWrap/>
            <w:vAlign w:val="center"/>
            <w:hideMark/>
          </w:tcPr>
          <w:p w:rsidR="00AA7718" w:rsidRDefault="00AA7718" w:rsidP="000A3F9E">
            <w:pPr>
              <w:jc w:val="center"/>
              <w:rPr>
                <w:rFonts w:ascii="Arial Narrow" w:hAnsi="Arial Narrow"/>
                <w:sz w:val="22"/>
                <w:szCs w:val="22"/>
              </w:rPr>
            </w:pPr>
            <w:r>
              <w:rPr>
                <w:rFonts w:ascii="Arial Narrow" w:hAnsi="Arial Narrow"/>
                <w:sz w:val="22"/>
                <w:szCs w:val="22"/>
              </w:rPr>
              <w:t>339955</w:t>
            </w:r>
          </w:p>
        </w:tc>
        <w:tc>
          <w:tcPr>
            <w:tcW w:w="1519" w:type="dxa"/>
            <w:tcBorders>
              <w:top w:val="single" w:sz="4" w:space="0" w:color="auto"/>
              <w:left w:val="nil"/>
              <w:bottom w:val="single" w:sz="4" w:space="0" w:color="auto"/>
              <w:right w:val="single" w:sz="4" w:space="0" w:color="auto"/>
            </w:tcBorders>
            <w:noWrap/>
            <w:vAlign w:val="center"/>
            <w:hideMark/>
          </w:tcPr>
          <w:p w:rsidR="00AA7718" w:rsidRDefault="00AA7718" w:rsidP="000A3F9E">
            <w:pPr>
              <w:jc w:val="center"/>
              <w:rPr>
                <w:rFonts w:ascii="Arial Narrow" w:hAnsi="Arial Narrow"/>
                <w:sz w:val="22"/>
                <w:szCs w:val="22"/>
              </w:rPr>
            </w:pPr>
            <w:r>
              <w:rPr>
                <w:rFonts w:ascii="Arial Narrow" w:hAnsi="Arial Narrow"/>
                <w:sz w:val="22"/>
                <w:szCs w:val="22"/>
              </w:rPr>
              <w:t>292113</w:t>
            </w:r>
          </w:p>
        </w:tc>
        <w:tc>
          <w:tcPr>
            <w:tcW w:w="1133" w:type="dxa"/>
            <w:tcBorders>
              <w:top w:val="single" w:sz="4" w:space="0" w:color="auto"/>
              <w:left w:val="nil"/>
              <w:bottom w:val="single" w:sz="4" w:space="0" w:color="auto"/>
              <w:right w:val="single" w:sz="12" w:space="0" w:color="auto"/>
            </w:tcBorders>
            <w:noWrap/>
            <w:vAlign w:val="center"/>
            <w:hideMark/>
          </w:tcPr>
          <w:p w:rsidR="00AA7718" w:rsidRDefault="00AA7718" w:rsidP="008E77C4">
            <w:pPr>
              <w:jc w:val="center"/>
              <w:rPr>
                <w:rFonts w:ascii="Arial Narrow" w:hAnsi="Arial Narrow"/>
                <w:sz w:val="22"/>
                <w:szCs w:val="22"/>
              </w:rPr>
            </w:pPr>
          </w:p>
        </w:tc>
      </w:tr>
      <w:tr w:rsidR="00AA7718" w:rsidTr="00F55D14">
        <w:trPr>
          <w:trHeight w:val="284"/>
          <w:jc w:val="center"/>
        </w:trPr>
        <w:tc>
          <w:tcPr>
            <w:tcW w:w="1600" w:type="dxa"/>
            <w:tcBorders>
              <w:top w:val="single" w:sz="4" w:space="0" w:color="auto"/>
              <w:left w:val="single" w:sz="12" w:space="0" w:color="auto"/>
              <w:bottom w:val="single" w:sz="4" w:space="0" w:color="auto"/>
              <w:right w:val="single" w:sz="12" w:space="0" w:color="auto"/>
            </w:tcBorders>
            <w:noWrap/>
            <w:vAlign w:val="center"/>
            <w:hideMark/>
          </w:tcPr>
          <w:p w:rsidR="00AA7718" w:rsidRDefault="00AA7718">
            <w:pPr>
              <w:rPr>
                <w:rFonts w:ascii="Arial Narrow" w:hAnsi="Arial Narrow"/>
                <w:sz w:val="22"/>
                <w:szCs w:val="22"/>
              </w:rPr>
            </w:pPr>
            <w:r>
              <w:rPr>
                <w:rFonts w:ascii="Arial Narrow" w:hAnsi="Arial Narrow"/>
                <w:sz w:val="22"/>
                <w:szCs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rsidR="00AA7718" w:rsidRDefault="00B30102" w:rsidP="008E77C4">
            <w:pPr>
              <w:jc w:val="center"/>
              <w:rPr>
                <w:rFonts w:ascii="Arial Narrow" w:hAnsi="Arial Narrow"/>
                <w:sz w:val="22"/>
                <w:szCs w:val="22"/>
              </w:rPr>
            </w:pPr>
            <w:r>
              <w:rPr>
                <w:rFonts w:ascii="Arial Narrow" w:hAnsi="Arial Narrow"/>
                <w:sz w:val="22"/>
                <w:szCs w:val="22"/>
              </w:rPr>
              <w:t>5227</w:t>
            </w:r>
          </w:p>
        </w:tc>
        <w:tc>
          <w:tcPr>
            <w:tcW w:w="1471" w:type="dxa"/>
            <w:tcBorders>
              <w:top w:val="single" w:sz="4" w:space="0" w:color="auto"/>
              <w:left w:val="nil"/>
              <w:bottom w:val="single" w:sz="4" w:space="0" w:color="auto"/>
              <w:right w:val="single" w:sz="4" w:space="0" w:color="auto"/>
            </w:tcBorders>
            <w:noWrap/>
            <w:vAlign w:val="center"/>
            <w:hideMark/>
          </w:tcPr>
          <w:p w:rsidR="00AA7718" w:rsidRDefault="00B30102" w:rsidP="008E77C4">
            <w:pPr>
              <w:jc w:val="center"/>
              <w:rPr>
                <w:rFonts w:ascii="Arial Narrow" w:hAnsi="Arial Narrow"/>
                <w:sz w:val="22"/>
                <w:szCs w:val="22"/>
              </w:rPr>
            </w:pPr>
            <w:r>
              <w:rPr>
                <w:rFonts w:ascii="Arial Narrow" w:hAnsi="Arial Narrow"/>
                <w:sz w:val="22"/>
                <w:szCs w:val="22"/>
              </w:rPr>
              <w:t>5662</w:t>
            </w:r>
          </w:p>
        </w:tc>
        <w:tc>
          <w:tcPr>
            <w:tcW w:w="1111" w:type="dxa"/>
            <w:tcBorders>
              <w:top w:val="single" w:sz="4" w:space="0" w:color="auto"/>
              <w:left w:val="nil"/>
              <w:bottom w:val="single" w:sz="4" w:space="0" w:color="auto"/>
              <w:right w:val="single" w:sz="8" w:space="0" w:color="auto"/>
            </w:tcBorders>
            <w:noWrap/>
            <w:vAlign w:val="center"/>
            <w:hideMark/>
          </w:tcPr>
          <w:p w:rsidR="00AA7718" w:rsidRDefault="00AA7718" w:rsidP="008E77C4">
            <w:pPr>
              <w:jc w:val="center"/>
              <w:rPr>
                <w:rFonts w:ascii="Arial Narrow" w:hAnsi="Arial Narrow"/>
                <w:sz w:val="22"/>
                <w:szCs w:val="22"/>
              </w:rPr>
            </w:pPr>
          </w:p>
        </w:tc>
        <w:tc>
          <w:tcPr>
            <w:tcW w:w="1237" w:type="dxa"/>
            <w:tcBorders>
              <w:top w:val="nil"/>
              <w:left w:val="single" w:sz="12" w:space="0" w:color="auto"/>
              <w:bottom w:val="single" w:sz="4" w:space="0" w:color="auto"/>
              <w:right w:val="single" w:sz="4" w:space="0" w:color="auto"/>
            </w:tcBorders>
            <w:noWrap/>
            <w:vAlign w:val="center"/>
            <w:hideMark/>
          </w:tcPr>
          <w:p w:rsidR="00AA7718" w:rsidRDefault="00AA7718" w:rsidP="000A3F9E">
            <w:pPr>
              <w:jc w:val="center"/>
              <w:rPr>
                <w:rFonts w:ascii="Arial Narrow" w:hAnsi="Arial Narrow"/>
                <w:sz w:val="22"/>
                <w:szCs w:val="22"/>
              </w:rPr>
            </w:pPr>
            <w:r>
              <w:rPr>
                <w:rFonts w:ascii="Arial Narrow" w:hAnsi="Arial Narrow"/>
                <w:sz w:val="22"/>
                <w:szCs w:val="22"/>
              </w:rPr>
              <w:t>10091</w:t>
            </w:r>
          </w:p>
        </w:tc>
        <w:tc>
          <w:tcPr>
            <w:tcW w:w="1519" w:type="dxa"/>
            <w:tcBorders>
              <w:top w:val="nil"/>
              <w:left w:val="nil"/>
              <w:bottom w:val="single" w:sz="4" w:space="0" w:color="auto"/>
              <w:right w:val="single" w:sz="4" w:space="0" w:color="auto"/>
            </w:tcBorders>
            <w:noWrap/>
            <w:vAlign w:val="center"/>
            <w:hideMark/>
          </w:tcPr>
          <w:p w:rsidR="00AA7718" w:rsidRDefault="00AA7718" w:rsidP="000A3F9E">
            <w:pPr>
              <w:jc w:val="center"/>
              <w:rPr>
                <w:rFonts w:ascii="Arial Narrow" w:hAnsi="Arial Narrow"/>
                <w:sz w:val="22"/>
                <w:szCs w:val="22"/>
              </w:rPr>
            </w:pPr>
            <w:r>
              <w:rPr>
                <w:rFonts w:ascii="Arial Narrow" w:hAnsi="Arial Narrow"/>
                <w:sz w:val="22"/>
                <w:szCs w:val="22"/>
              </w:rPr>
              <w:t>4903</w:t>
            </w:r>
          </w:p>
        </w:tc>
        <w:tc>
          <w:tcPr>
            <w:tcW w:w="1133" w:type="dxa"/>
            <w:tcBorders>
              <w:top w:val="nil"/>
              <w:left w:val="nil"/>
              <w:bottom w:val="single" w:sz="4" w:space="0" w:color="auto"/>
              <w:right w:val="single" w:sz="12" w:space="0" w:color="auto"/>
            </w:tcBorders>
            <w:noWrap/>
            <w:vAlign w:val="center"/>
            <w:hideMark/>
          </w:tcPr>
          <w:p w:rsidR="00AA7718" w:rsidRDefault="00AA7718" w:rsidP="008E77C4">
            <w:pPr>
              <w:jc w:val="center"/>
              <w:rPr>
                <w:rFonts w:ascii="Arial Narrow" w:hAnsi="Arial Narrow"/>
                <w:sz w:val="22"/>
                <w:szCs w:val="22"/>
              </w:rPr>
            </w:pPr>
          </w:p>
        </w:tc>
      </w:tr>
      <w:tr w:rsidR="00AA7718" w:rsidRPr="008E77C4" w:rsidTr="00F55D14">
        <w:trPr>
          <w:trHeight w:val="284"/>
          <w:jc w:val="center"/>
        </w:trPr>
        <w:tc>
          <w:tcPr>
            <w:tcW w:w="1600" w:type="dxa"/>
            <w:tcBorders>
              <w:top w:val="single" w:sz="4" w:space="0" w:color="auto"/>
              <w:left w:val="single" w:sz="12" w:space="0" w:color="auto"/>
              <w:bottom w:val="single" w:sz="12" w:space="0" w:color="auto"/>
              <w:right w:val="single" w:sz="12" w:space="0" w:color="auto"/>
            </w:tcBorders>
            <w:noWrap/>
            <w:vAlign w:val="center"/>
            <w:hideMark/>
          </w:tcPr>
          <w:p w:rsidR="00AA7718" w:rsidRPr="008E77C4" w:rsidRDefault="00AA7718">
            <w:pPr>
              <w:rPr>
                <w:rFonts w:ascii="Arial Narrow" w:hAnsi="Arial Narrow"/>
                <w:b/>
                <w:sz w:val="22"/>
                <w:szCs w:val="22"/>
              </w:rPr>
            </w:pPr>
            <w:r w:rsidRPr="008E77C4">
              <w:rPr>
                <w:rFonts w:ascii="Arial Narrow" w:hAnsi="Arial Narrow"/>
                <w:b/>
                <w:sz w:val="22"/>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hideMark/>
          </w:tcPr>
          <w:p w:rsidR="00AA7718" w:rsidRPr="008E77C4" w:rsidRDefault="00B30102" w:rsidP="008E77C4">
            <w:pPr>
              <w:jc w:val="center"/>
              <w:rPr>
                <w:rFonts w:ascii="Arial Narrow" w:hAnsi="Arial Narrow"/>
                <w:b/>
                <w:sz w:val="22"/>
                <w:szCs w:val="22"/>
              </w:rPr>
            </w:pPr>
            <w:r>
              <w:rPr>
                <w:rFonts w:ascii="Arial Narrow" w:hAnsi="Arial Narrow"/>
                <w:b/>
                <w:sz w:val="22"/>
                <w:szCs w:val="22"/>
              </w:rPr>
              <w:t>198884</w:t>
            </w:r>
          </w:p>
        </w:tc>
        <w:tc>
          <w:tcPr>
            <w:tcW w:w="1471" w:type="dxa"/>
            <w:tcBorders>
              <w:top w:val="single" w:sz="4" w:space="0" w:color="auto"/>
              <w:left w:val="nil"/>
              <w:bottom w:val="single" w:sz="12" w:space="0" w:color="auto"/>
              <w:right w:val="single" w:sz="4" w:space="0" w:color="auto"/>
            </w:tcBorders>
            <w:noWrap/>
            <w:vAlign w:val="center"/>
            <w:hideMark/>
          </w:tcPr>
          <w:p w:rsidR="00AA7718" w:rsidRPr="008E77C4" w:rsidRDefault="002A623B" w:rsidP="008E77C4">
            <w:pPr>
              <w:jc w:val="center"/>
              <w:rPr>
                <w:rFonts w:ascii="Arial Narrow" w:hAnsi="Arial Narrow"/>
                <w:b/>
                <w:sz w:val="22"/>
                <w:szCs w:val="22"/>
              </w:rPr>
            </w:pPr>
            <w:r>
              <w:rPr>
                <w:rFonts w:ascii="Arial Narrow" w:hAnsi="Arial Narrow"/>
                <w:b/>
                <w:sz w:val="22"/>
                <w:szCs w:val="22"/>
              </w:rPr>
              <w:t>215458</w:t>
            </w:r>
          </w:p>
        </w:tc>
        <w:tc>
          <w:tcPr>
            <w:tcW w:w="1111" w:type="dxa"/>
            <w:tcBorders>
              <w:top w:val="single" w:sz="4" w:space="0" w:color="auto"/>
              <w:left w:val="nil"/>
              <w:bottom w:val="single" w:sz="12" w:space="0" w:color="auto"/>
              <w:right w:val="single" w:sz="8" w:space="0" w:color="auto"/>
            </w:tcBorders>
            <w:noWrap/>
            <w:vAlign w:val="center"/>
            <w:hideMark/>
          </w:tcPr>
          <w:p w:rsidR="00AA7718" w:rsidRPr="008E77C4" w:rsidRDefault="00AA7718" w:rsidP="008E77C4">
            <w:pPr>
              <w:jc w:val="center"/>
              <w:rPr>
                <w:rFonts w:ascii="Arial Narrow" w:hAnsi="Arial Narrow"/>
                <w:b/>
                <w:sz w:val="22"/>
                <w:szCs w:val="22"/>
              </w:rPr>
            </w:pPr>
          </w:p>
        </w:tc>
        <w:tc>
          <w:tcPr>
            <w:tcW w:w="1237" w:type="dxa"/>
            <w:tcBorders>
              <w:top w:val="nil"/>
              <w:left w:val="single" w:sz="12" w:space="0" w:color="auto"/>
              <w:bottom w:val="single" w:sz="12" w:space="0" w:color="auto"/>
              <w:right w:val="single" w:sz="4" w:space="0" w:color="auto"/>
            </w:tcBorders>
            <w:noWrap/>
            <w:vAlign w:val="center"/>
            <w:hideMark/>
          </w:tcPr>
          <w:p w:rsidR="00AA7718" w:rsidRPr="008E77C4" w:rsidRDefault="00AA7718" w:rsidP="000A3F9E">
            <w:pPr>
              <w:jc w:val="center"/>
              <w:rPr>
                <w:rFonts w:ascii="Arial Narrow" w:hAnsi="Arial Narrow"/>
                <w:b/>
                <w:sz w:val="22"/>
                <w:szCs w:val="22"/>
              </w:rPr>
            </w:pPr>
            <w:r>
              <w:rPr>
                <w:rFonts w:ascii="Arial Narrow" w:hAnsi="Arial Narrow"/>
                <w:b/>
                <w:sz w:val="22"/>
                <w:szCs w:val="22"/>
              </w:rPr>
              <w:t>350046</w:t>
            </w:r>
          </w:p>
        </w:tc>
        <w:tc>
          <w:tcPr>
            <w:tcW w:w="1519" w:type="dxa"/>
            <w:tcBorders>
              <w:top w:val="nil"/>
              <w:left w:val="nil"/>
              <w:bottom w:val="single" w:sz="12" w:space="0" w:color="auto"/>
              <w:right w:val="single" w:sz="4" w:space="0" w:color="auto"/>
            </w:tcBorders>
            <w:noWrap/>
            <w:vAlign w:val="center"/>
            <w:hideMark/>
          </w:tcPr>
          <w:p w:rsidR="00AA7718" w:rsidRPr="008E77C4" w:rsidRDefault="00AA7718" w:rsidP="000A3F9E">
            <w:pPr>
              <w:jc w:val="center"/>
              <w:rPr>
                <w:rFonts w:ascii="Arial Narrow" w:hAnsi="Arial Narrow"/>
                <w:b/>
                <w:sz w:val="22"/>
                <w:szCs w:val="22"/>
              </w:rPr>
            </w:pPr>
            <w:r>
              <w:rPr>
                <w:rFonts w:ascii="Arial Narrow" w:hAnsi="Arial Narrow"/>
                <w:b/>
                <w:sz w:val="22"/>
                <w:szCs w:val="22"/>
              </w:rPr>
              <w:t>297016</w:t>
            </w:r>
          </w:p>
        </w:tc>
        <w:tc>
          <w:tcPr>
            <w:tcW w:w="1133" w:type="dxa"/>
            <w:tcBorders>
              <w:top w:val="nil"/>
              <w:left w:val="nil"/>
              <w:bottom w:val="single" w:sz="12" w:space="0" w:color="auto"/>
              <w:right w:val="single" w:sz="12" w:space="0" w:color="auto"/>
            </w:tcBorders>
            <w:noWrap/>
            <w:vAlign w:val="center"/>
            <w:hideMark/>
          </w:tcPr>
          <w:p w:rsidR="00AA7718" w:rsidRPr="008E77C4" w:rsidRDefault="00AA7718" w:rsidP="008E77C4">
            <w:pPr>
              <w:jc w:val="center"/>
              <w:rPr>
                <w:rFonts w:ascii="Arial Narrow" w:hAnsi="Arial Narrow"/>
                <w:b/>
                <w:sz w:val="22"/>
                <w:szCs w:val="22"/>
              </w:rPr>
            </w:pPr>
          </w:p>
        </w:tc>
      </w:tr>
    </w:tbl>
    <w:p w:rsidR="00702789" w:rsidRPr="00100965" w:rsidRDefault="00702789">
      <w:pPr>
        <w:spacing w:after="120"/>
        <w:ind w:right="-471"/>
        <w:jc w:val="both"/>
        <w:rPr>
          <w:rFonts w:ascii="Arial Narrow" w:hAnsi="Arial Narrow" w:cs="Arial Narrow"/>
          <w:b/>
          <w:bCs/>
          <w:sz w:val="16"/>
          <w:szCs w:val="16"/>
        </w:rPr>
      </w:pPr>
    </w:p>
    <w:p w:rsidR="00657E84" w:rsidRPr="00657E84" w:rsidRDefault="00657E84">
      <w:pPr>
        <w:spacing w:after="120"/>
        <w:ind w:right="-471"/>
        <w:jc w:val="both"/>
        <w:rPr>
          <w:rFonts w:ascii="Arial Narrow" w:hAnsi="Arial Narrow" w:cs="Arial Narrow"/>
          <w:b/>
          <w:bCs/>
          <w:sz w:val="16"/>
          <w:szCs w:val="16"/>
        </w:rPr>
      </w:pPr>
    </w:p>
    <w:p w:rsidR="000B3D82" w:rsidRDefault="000B3D82">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H. Informácie o výnosoch: </w:t>
      </w:r>
    </w:p>
    <w:p w:rsidR="000B3D82" w:rsidRDefault="00845DC8">
      <w:pPr>
        <w:jc w:val="both"/>
        <w:rPr>
          <w:rFonts w:ascii="Arial Narrow" w:hAnsi="Arial Narrow" w:cs="Arial Narrow"/>
          <w:sz w:val="22"/>
          <w:szCs w:val="22"/>
        </w:rPr>
      </w:pPr>
      <w:r>
        <w:rPr>
          <w:rFonts w:ascii="Arial Narrow" w:hAnsi="Arial Narrow" w:cs="Arial Narrow"/>
          <w:sz w:val="22"/>
          <w:szCs w:val="22"/>
        </w:rPr>
        <w:t>a</w:t>
      </w:r>
      <w:r w:rsidR="000B3D82">
        <w:rPr>
          <w:rFonts w:ascii="Arial Narrow" w:hAnsi="Arial Narrow" w:cs="Arial Narrow"/>
          <w:sz w:val="22"/>
          <w:szCs w:val="22"/>
        </w:rPr>
        <w:t xml:space="preserve">) </w:t>
      </w:r>
      <w:r w:rsidR="000B3D82">
        <w:rPr>
          <w:rFonts w:ascii="Arial Narrow" w:hAnsi="Arial Narrow" w:cs="Arial Narrow"/>
          <w:sz w:val="22"/>
          <w:szCs w:val="22"/>
          <w:u w:val="single"/>
        </w:rPr>
        <w:t>Zmeny stavu zásob vlastnej výroby</w:t>
      </w:r>
      <w:r w:rsidR="000B3D82">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0B3D82" w:rsidRDefault="00B726F5" w:rsidP="00B726F5">
      <w:pPr>
        <w:jc w:val="center"/>
        <w:rPr>
          <w:rFonts w:ascii="Arial Narrow" w:hAnsi="Arial Narrow" w:cs="Arial Narrow"/>
          <w:sz w:val="22"/>
          <w:szCs w:val="22"/>
        </w:rPr>
      </w:pPr>
      <w:r>
        <w:rPr>
          <w:rFonts w:ascii="Arial Narrow" w:hAnsi="Arial Narrow" w:cs="Arial Narrow"/>
          <w:sz w:val="22"/>
          <w:szCs w:val="22"/>
        </w:rPr>
        <w:t>netýka sa</w:t>
      </w:r>
    </w:p>
    <w:p w:rsidR="00B726F5" w:rsidRDefault="00B726F5">
      <w:pPr>
        <w:jc w:val="both"/>
        <w:rPr>
          <w:rFonts w:ascii="Arial Narrow" w:hAnsi="Arial Narrow" w:cs="Arial Narrow"/>
          <w:sz w:val="22"/>
          <w:szCs w:val="22"/>
        </w:rPr>
      </w:pPr>
    </w:p>
    <w:p w:rsidR="000B3D82" w:rsidRDefault="00B726F5">
      <w:pPr>
        <w:jc w:val="both"/>
        <w:rPr>
          <w:rFonts w:ascii="Arial Narrow" w:hAnsi="Arial Narrow" w:cs="Arial Narrow"/>
          <w:sz w:val="22"/>
          <w:szCs w:val="22"/>
        </w:rPr>
      </w:pPr>
      <w:r>
        <w:rPr>
          <w:rFonts w:ascii="Arial Narrow" w:hAnsi="Arial Narrow" w:cs="Arial Narrow"/>
          <w:sz w:val="22"/>
          <w:szCs w:val="22"/>
        </w:rPr>
        <w:t>b</w:t>
      </w:r>
      <w:r w:rsidR="000B3D82">
        <w:rPr>
          <w:rFonts w:ascii="Arial Narrow" w:hAnsi="Arial Narrow" w:cs="Arial Narrow"/>
          <w:sz w:val="22"/>
          <w:szCs w:val="22"/>
        </w:rPr>
        <w:t xml:space="preserve">) Opis a suma významných položiek </w:t>
      </w:r>
      <w:r w:rsidR="000B3D82">
        <w:rPr>
          <w:rFonts w:ascii="Arial Narrow" w:hAnsi="Arial Narrow" w:cs="Arial Narrow"/>
          <w:sz w:val="22"/>
          <w:szCs w:val="22"/>
          <w:u w:val="single"/>
        </w:rPr>
        <w:t>výnosov pri aktivácii nákladov</w:t>
      </w:r>
      <w:r w:rsidR="000B3D82">
        <w:rPr>
          <w:rFonts w:ascii="Arial Narrow" w:hAnsi="Arial Narrow" w:cs="Arial Narrow"/>
          <w:sz w:val="22"/>
          <w:szCs w:val="22"/>
        </w:rPr>
        <w:t xml:space="preserve">: </w:t>
      </w:r>
      <w:r>
        <w:rPr>
          <w:rFonts w:ascii="Arial Narrow" w:hAnsi="Arial Narrow" w:cs="Arial Narrow"/>
          <w:sz w:val="22"/>
          <w:szCs w:val="22"/>
        </w:rPr>
        <w:t xml:space="preserve"> netýka sa</w:t>
      </w:r>
    </w:p>
    <w:p w:rsidR="000B3D82" w:rsidRPr="00702789" w:rsidRDefault="000B3D82">
      <w:pPr>
        <w:jc w:val="both"/>
        <w:rPr>
          <w:rFonts w:ascii="Arial Narrow" w:hAnsi="Arial Narrow" w:cs="Arial Narrow"/>
        </w:rPr>
      </w:pPr>
    </w:p>
    <w:p w:rsidR="000B3D82" w:rsidRDefault="00B726F5" w:rsidP="00DB3FF3">
      <w:pPr>
        <w:ind w:right="-468"/>
        <w:contextualSpacing/>
        <w:jc w:val="both"/>
        <w:rPr>
          <w:rFonts w:ascii="Arial Narrow" w:hAnsi="Arial Narrow" w:cs="Arial Narrow"/>
          <w:sz w:val="22"/>
          <w:szCs w:val="22"/>
        </w:rPr>
      </w:pPr>
      <w:r>
        <w:rPr>
          <w:rFonts w:ascii="Arial Narrow" w:hAnsi="Arial Narrow" w:cs="Arial Narrow"/>
          <w:sz w:val="22"/>
          <w:szCs w:val="22"/>
        </w:rPr>
        <w:t>c</w:t>
      </w:r>
      <w:r w:rsidR="000B3D82">
        <w:rPr>
          <w:rFonts w:ascii="Arial Narrow" w:hAnsi="Arial Narrow" w:cs="Arial Narrow"/>
          <w:sz w:val="22"/>
          <w:szCs w:val="22"/>
        </w:rPr>
        <w:t xml:space="preserve">) </w:t>
      </w:r>
      <w:r w:rsidR="000B3D82">
        <w:rPr>
          <w:rFonts w:ascii="Arial Narrow" w:hAnsi="Arial Narrow" w:cs="Arial Narrow"/>
          <w:sz w:val="22"/>
          <w:szCs w:val="22"/>
          <w:u w:val="single"/>
        </w:rPr>
        <w:t>Suma čistého obratu</w:t>
      </w:r>
      <w:r w:rsidR="000B3D82">
        <w:rPr>
          <w:rFonts w:ascii="Arial Narrow" w:hAnsi="Arial Narrow" w:cs="Arial Narrow"/>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tbl>
      <w:tblPr>
        <w:tblW w:w="5000" w:type="pct"/>
        <w:jc w:val="center"/>
        <w:tblLook w:val="04A0" w:firstRow="1" w:lastRow="0" w:firstColumn="1" w:lastColumn="0" w:noHBand="0" w:noVBand="1"/>
      </w:tblPr>
      <w:tblGrid>
        <w:gridCol w:w="5885"/>
        <w:gridCol w:w="1701"/>
        <w:gridCol w:w="1701"/>
      </w:tblGrid>
      <w:tr w:rsidR="000B3D82">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pPr>
            <w: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pPr>
            <w: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0B3D82" w:rsidRDefault="000B3D82">
            <w:pPr>
              <w:pStyle w:val="TopHeader"/>
            </w:pPr>
            <w:r>
              <w:t>Bezprostredne predchádzajúce účtovné obdobie</w:t>
            </w:r>
          </w:p>
        </w:tc>
      </w:tr>
      <w:tr w:rsidR="000B3D82" w:rsidTr="00F55D14">
        <w:trPr>
          <w:trHeight w:val="284"/>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 </w:t>
            </w:r>
          </w:p>
        </w:tc>
      </w:tr>
      <w:tr w:rsidR="00AA7718" w:rsidTr="00F55D14">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AA7718" w:rsidRDefault="00AA7718">
            <w:pPr>
              <w:rPr>
                <w:rFonts w:ascii="Arial Narrow" w:hAnsi="Arial Narrow"/>
                <w:sz w:val="22"/>
                <w:szCs w:val="22"/>
              </w:rPr>
            </w:pPr>
            <w:r>
              <w:rPr>
                <w:rFonts w:ascii="Arial Narrow" w:hAnsi="Arial Narrow"/>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AA7718" w:rsidRDefault="002A623B" w:rsidP="00B726F5">
            <w:pPr>
              <w:jc w:val="center"/>
              <w:rPr>
                <w:rFonts w:ascii="Arial Narrow" w:hAnsi="Arial Narrow"/>
                <w:sz w:val="22"/>
                <w:szCs w:val="22"/>
              </w:rPr>
            </w:pPr>
            <w:r>
              <w:rPr>
                <w:rFonts w:ascii="Arial Narrow" w:hAnsi="Arial Narrow"/>
                <w:sz w:val="22"/>
                <w:szCs w:val="22"/>
              </w:rPr>
              <w:t>2938641</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AA7718" w:rsidRDefault="00AA7718" w:rsidP="000A3F9E">
            <w:pPr>
              <w:jc w:val="center"/>
              <w:rPr>
                <w:rFonts w:ascii="Arial Narrow" w:hAnsi="Arial Narrow"/>
                <w:sz w:val="22"/>
                <w:szCs w:val="22"/>
              </w:rPr>
            </w:pPr>
            <w:r>
              <w:rPr>
                <w:rFonts w:ascii="Arial Narrow" w:hAnsi="Arial Narrow"/>
                <w:sz w:val="22"/>
                <w:szCs w:val="22"/>
              </w:rPr>
              <w:t>3087413</w:t>
            </w:r>
          </w:p>
        </w:tc>
      </w:tr>
      <w:tr w:rsidR="00AA7718" w:rsidTr="00F55D14">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AA7718" w:rsidRDefault="00AA7718">
            <w:pPr>
              <w:rPr>
                <w:rFonts w:ascii="Arial Narrow" w:hAnsi="Arial Narrow"/>
                <w:sz w:val="22"/>
                <w:szCs w:val="22"/>
              </w:rPr>
            </w:pPr>
            <w:r>
              <w:rPr>
                <w:rFonts w:ascii="Arial Narrow" w:hAnsi="Arial Narrow"/>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AA7718" w:rsidRDefault="00AA7718" w:rsidP="00B726F5">
            <w:pPr>
              <w:jc w:val="center"/>
              <w:rPr>
                <w:rFonts w:ascii="Arial Narrow" w:hAnsi="Arial Narrow"/>
                <w:sz w:val="22"/>
                <w:szCs w:val="22"/>
              </w:rPr>
            </w:pPr>
          </w:p>
        </w:tc>
        <w:tc>
          <w:tcPr>
            <w:tcW w:w="1701" w:type="dxa"/>
            <w:tcBorders>
              <w:top w:val="nil"/>
              <w:left w:val="single" w:sz="12" w:space="0" w:color="auto"/>
              <w:bottom w:val="single" w:sz="4" w:space="0" w:color="auto"/>
              <w:right w:val="single" w:sz="12" w:space="0" w:color="auto"/>
            </w:tcBorders>
            <w:noWrap/>
            <w:vAlign w:val="center"/>
            <w:hideMark/>
          </w:tcPr>
          <w:p w:rsidR="00AA7718" w:rsidRDefault="00AA7718" w:rsidP="000A3F9E">
            <w:pPr>
              <w:jc w:val="center"/>
              <w:rPr>
                <w:rFonts w:ascii="Arial Narrow" w:hAnsi="Arial Narrow"/>
                <w:sz w:val="22"/>
                <w:szCs w:val="22"/>
              </w:rPr>
            </w:pPr>
          </w:p>
        </w:tc>
      </w:tr>
      <w:tr w:rsidR="00AA7718" w:rsidTr="00F55D14">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AA7718" w:rsidRDefault="00AA7718" w:rsidP="001D2EF4">
            <w:pPr>
              <w:rPr>
                <w:rFonts w:ascii="Arial Narrow" w:hAnsi="Arial Narrow"/>
                <w:sz w:val="22"/>
                <w:szCs w:val="22"/>
              </w:rPr>
            </w:pPr>
            <w:r>
              <w:rPr>
                <w:rFonts w:ascii="Arial Narrow" w:hAnsi="Arial Narrow"/>
                <w:sz w:val="22"/>
                <w:szCs w:val="22"/>
              </w:rPr>
              <w:t>Výnosy z predaja dlhodobého hmotného majetku a materiálu</w:t>
            </w:r>
          </w:p>
        </w:tc>
        <w:tc>
          <w:tcPr>
            <w:tcW w:w="1701" w:type="dxa"/>
            <w:tcBorders>
              <w:top w:val="nil"/>
              <w:left w:val="single" w:sz="12" w:space="0" w:color="auto"/>
              <w:bottom w:val="single" w:sz="4" w:space="0" w:color="auto"/>
              <w:right w:val="single" w:sz="12" w:space="0" w:color="auto"/>
            </w:tcBorders>
            <w:noWrap/>
            <w:vAlign w:val="center"/>
            <w:hideMark/>
          </w:tcPr>
          <w:p w:rsidR="00AA7718" w:rsidRDefault="002A623B" w:rsidP="00B726F5">
            <w:pPr>
              <w:jc w:val="center"/>
              <w:rPr>
                <w:rFonts w:ascii="Arial Narrow" w:hAnsi="Arial Narrow"/>
                <w:sz w:val="22"/>
                <w:szCs w:val="22"/>
              </w:rPr>
            </w:pPr>
            <w:r>
              <w:rPr>
                <w:rFonts w:ascii="Arial Narrow" w:hAnsi="Arial Narrow"/>
                <w:sz w:val="22"/>
                <w:szCs w:val="22"/>
              </w:rPr>
              <w:t>44058</w:t>
            </w:r>
          </w:p>
        </w:tc>
        <w:tc>
          <w:tcPr>
            <w:tcW w:w="1701" w:type="dxa"/>
            <w:tcBorders>
              <w:top w:val="nil"/>
              <w:left w:val="single" w:sz="12" w:space="0" w:color="auto"/>
              <w:bottom w:val="single" w:sz="4" w:space="0" w:color="auto"/>
              <w:right w:val="single" w:sz="12" w:space="0" w:color="auto"/>
            </w:tcBorders>
            <w:noWrap/>
            <w:vAlign w:val="center"/>
            <w:hideMark/>
          </w:tcPr>
          <w:p w:rsidR="00AA7718" w:rsidRDefault="00AA7718" w:rsidP="000A3F9E">
            <w:pPr>
              <w:jc w:val="center"/>
              <w:rPr>
                <w:rFonts w:ascii="Arial Narrow" w:hAnsi="Arial Narrow"/>
                <w:sz w:val="22"/>
                <w:szCs w:val="22"/>
              </w:rPr>
            </w:pPr>
            <w:r>
              <w:rPr>
                <w:rFonts w:ascii="Arial Narrow" w:hAnsi="Arial Narrow"/>
                <w:sz w:val="22"/>
                <w:szCs w:val="22"/>
              </w:rPr>
              <w:t>53167</w:t>
            </w:r>
          </w:p>
        </w:tc>
      </w:tr>
      <w:tr w:rsidR="00AA7718" w:rsidTr="00F55D14">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AA7718" w:rsidRDefault="00AA7718">
            <w:pPr>
              <w:rPr>
                <w:rFonts w:ascii="Arial Narrow" w:hAnsi="Arial Narrow"/>
                <w:sz w:val="22"/>
                <w:szCs w:val="22"/>
              </w:rPr>
            </w:pPr>
            <w:r>
              <w:rPr>
                <w:rFonts w:ascii="Arial Narrow" w:hAnsi="Arial Narrow"/>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AA7718" w:rsidRDefault="002A623B" w:rsidP="002A623B">
            <w:pPr>
              <w:jc w:val="center"/>
              <w:rPr>
                <w:rFonts w:ascii="Arial Narrow" w:hAnsi="Arial Narrow"/>
                <w:sz w:val="22"/>
                <w:szCs w:val="22"/>
              </w:rPr>
            </w:pPr>
            <w:r>
              <w:rPr>
                <w:rFonts w:ascii="Arial Narrow" w:hAnsi="Arial Narrow"/>
                <w:sz w:val="22"/>
                <w:szCs w:val="22"/>
              </w:rPr>
              <w:t>70856</w:t>
            </w:r>
          </w:p>
        </w:tc>
        <w:tc>
          <w:tcPr>
            <w:tcW w:w="1701" w:type="dxa"/>
            <w:tcBorders>
              <w:top w:val="nil"/>
              <w:left w:val="single" w:sz="12" w:space="0" w:color="auto"/>
              <w:bottom w:val="single" w:sz="4" w:space="0" w:color="auto"/>
              <w:right w:val="single" w:sz="12" w:space="0" w:color="auto"/>
            </w:tcBorders>
            <w:noWrap/>
            <w:vAlign w:val="center"/>
            <w:hideMark/>
          </w:tcPr>
          <w:p w:rsidR="00AA7718" w:rsidRDefault="002A623B" w:rsidP="000A3F9E">
            <w:pPr>
              <w:jc w:val="center"/>
              <w:rPr>
                <w:rFonts w:ascii="Arial Narrow" w:hAnsi="Arial Narrow"/>
                <w:sz w:val="22"/>
                <w:szCs w:val="22"/>
              </w:rPr>
            </w:pPr>
            <w:r>
              <w:rPr>
                <w:rFonts w:ascii="Arial Narrow" w:hAnsi="Arial Narrow"/>
                <w:sz w:val="22"/>
                <w:szCs w:val="22"/>
              </w:rPr>
              <w:t>909</w:t>
            </w:r>
            <w:r w:rsidR="00AA7718">
              <w:rPr>
                <w:rFonts w:ascii="Arial Narrow" w:hAnsi="Arial Narrow"/>
                <w:sz w:val="22"/>
                <w:szCs w:val="22"/>
              </w:rPr>
              <w:t>7</w:t>
            </w:r>
            <w:r>
              <w:rPr>
                <w:rFonts w:ascii="Arial Narrow" w:hAnsi="Arial Narrow"/>
                <w:sz w:val="22"/>
                <w:szCs w:val="22"/>
              </w:rPr>
              <w:t>1</w:t>
            </w:r>
          </w:p>
        </w:tc>
      </w:tr>
      <w:tr w:rsidR="00AA7718" w:rsidRPr="003C236C" w:rsidTr="00F55D14">
        <w:trPr>
          <w:trHeight w:val="284"/>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AA7718" w:rsidRPr="003C236C" w:rsidRDefault="00AA7718" w:rsidP="001D2EF4">
            <w:pPr>
              <w:rPr>
                <w:rFonts w:ascii="Arial Narrow" w:hAnsi="Arial Narrow"/>
                <w:b/>
                <w:bCs/>
                <w:sz w:val="22"/>
                <w:szCs w:val="22"/>
              </w:rPr>
            </w:pPr>
            <w:r w:rsidRPr="003C236C">
              <w:rPr>
                <w:rFonts w:ascii="Arial Narrow" w:hAnsi="Arial Narrow"/>
                <w:b/>
                <w:bCs/>
                <w:sz w:val="22"/>
                <w:szCs w:val="22"/>
              </w:rPr>
              <w:t xml:space="preserve">Čistý obrat </w:t>
            </w:r>
          </w:p>
        </w:tc>
        <w:tc>
          <w:tcPr>
            <w:tcW w:w="1701" w:type="dxa"/>
            <w:tcBorders>
              <w:top w:val="nil"/>
              <w:left w:val="single" w:sz="12" w:space="0" w:color="auto"/>
              <w:bottom w:val="single" w:sz="12" w:space="0" w:color="auto"/>
              <w:right w:val="single" w:sz="12" w:space="0" w:color="auto"/>
            </w:tcBorders>
            <w:noWrap/>
            <w:vAlign w:val="center"/>
            <w:hideMark/>
          </w:tcPr>
          <w:p w:rsidR="00AA7718" w:rsidRPr="003C236C" w:rsidRDefault="002A623B" w:rsidP="00B726F5">
            <w:pPr>
              <w:jc w:val="center"/>
              <w:rPr>
                <w:rFonts w:ascii="Arial Narrow" w:hAnsi="Arial Narrow"/>
                <w:b/>
                <w:sz w:val="22"/>
                <w:szCs w:val="22"/>
              </w:rPr>
            </w:pPr>
            <w:r>
              <w:rPr>
                <w:rFonts w:ascii="Arial Narrow" w:hAnsi="Arial Narrow"/>
                <w:b/>
                <w:sz w:val="22"/>
                <w:szCs w:val="22"/>
              </w:rPr>
              <w:t>3053555</w:t>
            </w:r>
          </w:p>
        </w:tc>
        <w:tc>
          <w:tcPr>
            <w:tcW w:w="1701" w:type="dxa"/>
            <w:tcBorders>
              <w:top w:val="nil"/>
              <w:left w:val="single" w:sz="12" w:space="0" w:color="auto"/>
              <w:bottom w:val="single" w:sz="12" w:space="0" w:color="auto"/>
              <w:right w:val="single" w:sz="12" w:space="0" w:color="auto"/>
            </w:tcBorders>
            <w:noWrap/>
            <w:vAlign w:val="center"/>
            <w:hideMark/>
          </w:tcPr>
          <w:p w:rsidR="00AA7718" w:rsidRPr="003C236C" w:rsidRDefault="00AA7718" w:rsidP="002A623B">
            <w:pPr>
              <w:jc w:val="center"/>
              <w:rPr>
                <w:rFonts w:ascii="Arial Narrow" w:hAnsi="Arial Narrow"/>
                <w:b/>
                <w:sz w:val="22"/>
                <w:szCs w:val="22"/>
              </w:rPr>
            </w:pPr>
            <w:r>
              <w:rPr>
                <w:rFonts w:ascii="Arial Narrow" w:hAnsi="Arial Narrow"/>
                <w:b/>
                <w:sz w:val="22"/>
                <w:szCs w:val="22"/>
              </w:rPr>
              <w:t>32315</w:t>
            </w:r>
            <w:r w:rsidR="002A623B">
              <w:rPr>
                <w:rFonts w:ascii="Arial Narrow" w:hAnsi="Arial Narrow"/>
                <w:b/>
                <w:sz w:val="22"/>
                <w:szCs w:val="22"/>
              </w:rPr>
              <w:t>5</w:t>
            </w:r>
            <w:r>
              <w:rPr>
                <w:rFonts w:ascii="Arial Narrow" w:hAnsi="Arial Narrow"/>
                <w:b/>
                <w:sz w:val="22"/>
                <w:szCs w:val="22"/>
              </w:rPr>
              <w:t>1</w:t>
            </w:r>
          </w:p>
        </w:tc>
      </w:tr>
    </w:tbl>
    <w:p w:rsidR="000B3D82" w:rsidRDefault="000B3D82">
      <w:pPr>
        <w:ind w:right="-468"/>
        <w:jc w:val="both"/>
        <w:rPr>
          <w:rFonts w:ascii="Arial Narrow" w:hAnsi="Arial Narrow" w:cs="Arial Narrow"/>
          <w:sz w:val="22"/>
          <w:szCs w:val="22"/>
        </w:rPr>
      </w:pPr>
    </w:p>
    <w:p w:rsidR="001D2EF4" w:rsidRDefault="001D2EF4">
      <w:pPr>
        <w:ind w:right="-468"/>
        <w:jc w:val="both"/>
        <w:rPr>
          <w:rFonts w:ascii="Arial Narrow" w:hAnsi="Arial Narrow" w:cs="Arial Narrow"/>
          <w:sz w:val="22"/>
          <w:szCs w:val="22"/>
        </w:rPr>
      </w:pPr>
    </w:p>
    <w:p w:rsidR="000B3D82" w:rsidRDefault="000B3D82">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I. Informácie o nákladoch: </w:t>
      </w:r>
    </w:p>
    <w:p w:rsidR="000B3D82" w:rsidRDefault="000B3D82" w:rsidP="00100965">
      <w:pPr>
        <w:ind w:right="-471"/>
        <w:jc w:val="both"/>
        <w:rPr>
          <w:rFonts w:ascii="Arial Narrow" w:hAnsi="Arial Narrow" w:cs="Arial Narrow"/>
          <w:sz w:val="22"/>
          <w:szCs w:val="22"/>
        </w:rPr>
      </w:pPr>
      <w:r>
        <w:rPr>
          <w:rFonts w:ascii="Arial Narrow" w:hAnsi="Arial Narrow" w:cs="Arial Narrow"/>
          <w:sz w:val="22"/>
          <w:szCs w:val="22"/>
        </w:rPr>
        <w:t>Opis a celková suma nákladov za overenie individuálnej účtovnej závierky audítorom:</w:t>
      </w:r>
    </w:p>
    <w:tbl>
      <w:tblPr>
        <w:tblW w:w="8941" w:type="dxa"/>
        <w:tblInd w:w="98" w:type="dxa"/>
        <w:tblLook w:val="00A0" w:firstRow="1" w:lastRow="0" w:firstColumn="1" w:lastColumn="0" w:noHBand="0" w:noVBand="0"/>
      </w:tblPr>
      <w:tblGrid>
        <w:gridCol w:w="5340"/>
        <w:gridCol w:w="1660"/>
        <w:gridCol w:w="1941"/>
      </w:tblGrid>
      <w:tr w:rsidR="000B3D82" w:rsidTr="00100965">
        <w:trPr>
          <w:trHeight w:val="825"/>
        </w:trPr>
        <w:tc>
          <w:tcPr>
            <w:tcW w:w="5340" w:type="dxa"/>
            <w:tcBorders>
              <w:top w:val="single" w:sz="12" w:space="0" w:color="auto"/>
              <w:left w:val="single" w:sz="12" w:space="0" w:color="auto"/>
              <w:bottom w:val="single" w:sz="8" w:space="0" w:color="auto"/>
              <w:right w:val="single" w:sz="8" w:space="0" w:color="auto"/>
            </w:tcBorders>
            <w:noWrap/>
            <w:vAlign w:val="center"/>
          </w:tcPr>
          <w:p w:rsidR="000B3D82" w:rsidRDefault="000B3D82">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660" w:type="dxa"/>
            <w:tcBorders>
              <w:top w:val="single" w:sz="12" w:space="0" w:color="auto"/>
              <w:left w:val="nil"/>
              <w:bottom w:val="single" w:sz="8" w:space="0" w:color="auto"/>
              <w:right w:val="single" w:sz="8" w:space="0" w:color="auto"/>
            </w:tcBorders>
            <w:vAlign w:val="center"/>
          </w:tcPr>
          <w:p w:rsidR="000B3D82" w:rsidRDefault="000B3D8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941" w:type="dxa"/>
            <w:tcBorders>
              <w:top w:val="single" w:sz="12" w:space="0" w:color="auto"/>
              <w:left w:val="nil"/>
              <w:bottom w:val="single" w:sz="8" w:space="0" w:color="auto"/>
              <w:right w:val="single" w:sz="12" w:space="0" w:color="auto"/>
            </w:tcBorders>
            <w:vAlign w:val="center"/>
          </w:tcPr>
          <w:p w:rsidR="000B3D82" w:rsidRDefault="000B3D82">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AB1A6C" w:rsidTr="00100965">
        <w:trPr>
          <w:trHeight w:val="300"/>
        </w:trPr>
        <w:tc>
          <w:tcPr>
            <w:tcW w:w="5340" w:type="dxa"/>
            <w:tcBorders>
              <w:top w:val="nil"/>
              <w:left w:val="single" w:sz="12" w:space="0" w:color="auto"/>
              <w:bottom w:val="single" w:sz="4" w:space="0" w:color="auto"/>
              <w:right w:val="single" w:sz="8" w:space="0" w:color="auto"/>
            </w:tcBorders>
            <w:vAlign w:val="bottom"/>
          </w:tcPr>
          <w:p w:rsidR="00AB1A6C" w:rsidRDefault="00AB1A6C">
            <w:pPr>
              <w:jc w:val="both"/>
              <w:rPr>
                <w:rFonts w:ascii="Arial Narrow" w:hAnsi="Arial Narrow" w:cs="Arial Narrow"/>
                <w:b/>
                <w:bCs/>
                <w:sz w:val="22"/>
                <w:szCs w:val="22"/>
              </w:rPr>
            </w:pPr>
            <w:r>
              <w:rPr>
                <w:rFonts w:ascii="Arial Narrow" w:hAnsi="Arial Narrow" w:cs="Arial Narrow"/>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AB1A6C" w:rsidRPr="001D2EF4" w:rsidRDefault="00CB2007" w:rsidP="001D2EF4">
            <w:pPr>
              <w:jc w:val="center"/>
              <w:rPr>
                <w:rFonts w:ascii="Arial Narrow" w:hAnsi="Arial Narrow" w:cs="Arial Narrow"/>
                <w:b/>
                <w:sz w:val="22"/>
                <w:szCs w:val="22"/>
              </w:rPr>
            </w:pPr>
            <w:r>
              <w:rPr>
                <w:rFonts w:ascii="Arial Narrow" w:hAnsi="Arial Narrow" w:cs="Arial Narrow"/>
                <w:b/>
                <w:sz w:val="22"/>
                <w:szCs w:val="22"/>
              </w:rPr>
              <w:t>160</w:t>
            </w:r>
            <w:r w:rsidR="009C1DC4">
              <w:rPr>
                <w:rFonts w:ascii="Arial Narrow" w:hAnsi="Arial Narrow" w:cs="Arial Narrow"/>
                <w:b/>
                <w:sz w:val="22"/>
                <w:szCs w:val="22"/>
              </w:rPr>
              <w:t>0</w:t>
            </w:r>
          </w:p>
        </w:tc>
        <w:tc>
          <w:tcPr>
            <w:tcW w:w="1941" w:type="dxa"/>
            <w:tcBorders>
              <w:top w:val="nil"/>
              <w:left w:val="nil"/>
              <w:bottom w:val="single" w:sz="4" w:space="0" w:color="auto"/>
              <w:right w:val="single" w:sz="12" w:space="0" w:color="auto"/>
            </w:tcBorders>
            <w:noWrap/>
            <w:vAlign w:val="bottom"/>
          </w:tcPr>
          <w:p w:rsidR="00AB1A6C" w:rsidRPr="001D2EF4" w:rsidRDefault="00AB1A6C" w:rsidP="00252524">
            <w:pPr>
              <w:jc w:val="center"/>
              <w:rPr>
                <w:rFonts w:ascii="Arial Narrow" w:hAnsi="Arial Narrow" w:cs="Arial Narrow"/>
                <w:b/>
                <w:sz w:val="22"/>
                <w:szCs w:val="22"/>
              </w:rPr>
            </w:pPr>
            <w:r>
              <w:rPr>
                <w:rFonts w:ascii="Arial Narrow" w:hAnsi="Arial Narrow" w:cs="Arial Narrow"/>
                <w:b/>
                <w:sz w:val="22"/>
                <w:szCs w:val="22"/>
              </w:rPr>
              <w:t>160</w:t>
            </w:r>
            <w:r w:rsidRPr="001D2EF4">
              <w:rPr>
                <w:rFonts w:ascii="Arial Narrow" w:hAnsi="Arial Narrow" w:cs="Arial Narrow"/>
                <w:b/>
                <w:sz w:val="22"/>
                <w:szCs w:val="22"/>
              </w:rPr>
              <w:t>0</w:t>
            </w:r>
          </w:p>
        </w:tc>
      </w:tr>
      <w:tr w:rsidR="00AB1A6C" w:rsidTr="00100965">
        <w:trPr>
          <w:trHeight w:val="300"/>
        </w:trPr>
        <w:tc>
          <w:tcPr>
            <w:tcW w:w="5340" w:type="dxa"/>
            <w:tcBorders>
              <w:top w:val="nil"/>
              <w:left w:val="single" w:sz="12" w:space="0" w:color="auto"/>
              <w:bottom w:val="single" w:sz="4" w:space="0" w:color="auto"/>
              <w:right w:val="single" w:sz="8" w:space="0" w:color="auto"/>
            </w:tcBorders>
            <w:vAlign w:val="bottom"/>
          </w:tcPr>
          <w:p w:rsidR="00AB1A6C" w:rsidRDefault="00AB1A6C">
            <w:pPr>
              <w:jc w:val="both"/>
              <w:rPr>
                <w:rFonts w:ascii="Arial Narrow" w:hAnsi="Arial Narrow" w:cs="Arial Narrow"/>
                <w:sz w:val="22"/>
                <w:szCs w:val="22"/>
              </w:rPr>
            </w:pPr>
            <w:r>
              <w:rPr>
                <w:rFonts w:ascii="Arial Narrow" w:hAnsi="Arial Narrow" w:cs="Arial Narrow"/>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AB1A6C" w:rsidRDefault="00CB2007" w:rsidP="00DB3FF3">
            <w:pPr>
              <w:jc w:val="center"/>
              <w:rPr>
                <w:rFonts w:ascii="Arial Narrow" w:hAnsi="Arial Narrow" w:cs="Arial Narrow"/>
                <w:sz w:val="22"/>
                <w:szCs w:val="22"/>
              </w:rPr>
            </w:pPr>
            <w:r>
              <w:rPr>
                <w:rFonts w:ascii="Arial Narrow" w:hAnsi="Arial Narrow" w:cs="Arial Narrow"/>
                <w:sz w:val="22"/>
                <w:szCs w:val="22"/>
              </w:rPr>
              <w:t>160</w:t>
            </w:r>
            <w:r w:rsidR="009C1DC4">
              <w:rPr>
                <w:rFonts w:ascii="Arial Narrow" w:hAnsi="Arial Narrow" w:cs="Arial Narrow"/>
                <w:sz w:val="22"/>
                <w:szCs w:val="22"/>
              </w:rPr>
              <w:t>0</w:t>
            </w:r>
          </w:p>
        </w:tc>
        <w:tc>
          <w:tcPr>
            <w:tcW w:w="1941" w:type="dxa"/>
            <w:tcBorders>
              <w:top w:val="nil"/>
              <w:left w:val="nil"/>
              <w:bottom w:val="single" w:sz="4" w:space="0" w:color="auto"/>
              <w:right w:val="single" w:sz="12" w:space="0" w:color="auto"/>
            </w:tcBorders>
            <w:noWrap/>
            <w:vAlign w:val="bottom"/>
          </w:tcPr>
          <w:p w:rsidR="00AB1A6C" w:rsidRDefault="00AB1A6C" w:rsidP="00252524">
            <w:pPr>
              <w:jc w:val="center"/>
              <w:rPr>
                <w:rFonts w:ascii="Arial Narrow" w:hAnsi="Arial Narrow" w:cs="Arial Narrow"/>
                <w:sz w:val="22"/>
                <w:szCs w:val="22"/>
              </w:rPr>
            </w:pPr>
            <w:r>
              <w:rPr>
                <w:rFonts w:ascii="Arial Narrow" w:hAnsi="Arial Narrow" w:cs="Arial Narrow"/>
                <w:sz w:val="22"/>
                <w:szCs w:val="22"/>
              </w:rPr>
              <w:t>1600</w:t>
            </w:r>
          </w:p>
        </w:tc>
      </w:tr>
      <w:tr w:rsidR="00AB1A6C" w:rsidTr="00100965">
        <w:trPr>
          <w:trHeight w:val="300"/>
        </w:trPr>
        <w:tc>
          <w:tcPr>
            <w:tcW w:w="5340" w:type="dxa"/>
            <w:tcBorders>
              <w:top w:val="nil"/>
              <w:left w:val="single" w:sz="12" w:space="0" w:color="auto"/>
              <w:bottom w:val="single" w:sz="4" w:space="0" w:color="auto"/>
              <w:right w:val="single" w:sz="8" w:space="0" w:color="auto"/>
            </w:tcBorders>
            <w:vAlign w:val="bottom"/>
          </w:tcPr>
          <w:p w:rsidR="00AB1A6C" w:rsidRDefault="00AB1A6C">
            <w:pPr>
              <w:jc w:val="both"/>
              <w:rPr>
                <w:rFonts w:ascii="Arial Narrow" w:hAnsi="Arial Narrow" w:cs="Arial Narrow"/>
                <w:sz w:val="22"/>
                <w:szCs w:val="22"/>
              </w:rPr>
            </w:pPr>
            <w:r>
              <w:rPr>
                <w:rFonts w:ascii="Arial Narrow" w:hAnsi="Arial Narrow" w:cs="Arial Narrow"/>
                <w:sz w:val="22"/>
                <w:szCs w:val="22"/>
              </w:rPr>
              <w:t>daňové poradenstvo</w:t>
            </w:r>
          </w:p>
        </w:tc>
        <w:tc>
          <w:tcPr>
            <w:tcW w:w="1660" w:type="dxa"/>
            <w:tcBorders>
              <w:top w:val="nil"/>
              <w:left w:val="nil"/>
              <w:bottom w:val="single" w:sz="4" w:space="0" w:color="auto"/>
              <w:right w:val="single" w:sz="8" w:space="0" w:color="auto"/>
            </w:tcBorders>
            <w:noWrap/>
            <w:vAlign w:val="bottom"/>
          </w:tcPr>
          <w:p w:rsidR="00AB1A6C" w:rsidRDefault="00AB1A6C" w:rsidP="00DB3FF3">
            <w:pPr>
              <w:jc w:val="center"/>
              <w:rPr>
                <w:rFonts w:ascii="Arial Narrow" w:hAnsi="Arial Narrow" w:cs="Arial Narrow"/>
                <w:sz w:val="22"/>
                <w:szCs w:val="22"/>
              </w:rPr>
            </w:pPr>
          </w:p>
        </w:tc>
        <w:tc>
          <w:tcPr>
            <w:tcW w:w="1941" w:type="dxa"/>
            <w:tcBorders>
              <w:top w:val="nil"/>
              <w:left w:val="nil"/>
              <w:bottom w:val="single" w:sz="4" w:space="0" w:color="auto"/>
              <w:right w:val="single" w:sz="12" w:space="0" w:color="auto"/>
            </w:tcBorders>
            <w:noWrap/>
            <w:vAlign w:val="bottom"/>
          </w:tcPr>
          <w:p w:rsidR="00AB1A6C" w:rsidRDefault="00AB1A6C" w:rsidP="00DB3FF3">
            <w:pPr>
              <w:jc w:val="center"/>
              <w:rPr>
                <w:rFonts w:ascii="Arial Narrow" w:hAnsi="Arial Narrow" w:cs="Arial Narrow"/>
                <w:sz w:val="22"/>
                <w:szCs w:val="22"/>
              </w:rPr>
            </w:pPr>
          </w:p>
        </w:tc>
      </w:tr>
      <w:tr w:rsidR="00AB1A6C" w:rsidTr="00100965">
        <w:trPr>
          <w:trHeight w:val="300"/>
        </w:trPr>
        <w:tc>
          <w:tcPr>
            <w:tcW w:w="5340" w:type="dxa"/>
            <w:tcBorders>
              <w:top w:val="nil"/>
              <w:left w:val="single" w:sz="12" w:space="0" w:color="auto"/>
              <w:bottom w:val="single" w:sz="12" w:space="0" w:color="auto"/>
              <w:right w:val="single" w:sz="8" w:space="0" w:color="auto"/>
            </w:tcBorders>
            <w:vAlign w:val="bottom"/>
          </w:tcPr>
          <w:p w:rsidR="00AB1A6C" w:rsidRDefault="00AB1A6C">
            <w:pPr>
              <w:jc w:val="both"/>
              <w:rPr>
                <w:rFonts w:ascii="Arial Narrow" w:hAnsi="Arial Narrow" w:cs="Arial Narrow"/>
                <w:sz w:val="22"/>
                <w:szCs w:val="22"/>
              </w:rPr>
            </w:pPr>
            <w:r>
              <w:rPr>
                <w:rFonts w:ascii="Arial Narrow" w:hAnsi="Arial Narrow" w:cs="Arial Narrow"/>
                <w:sz w:val="22"/>
                <w:szCs w:val="22"/>
              </w:rPr>
              <w:t>ostatné neaudítorské služby</w:t>
            </w:r>
          </w:p>
        </w:tc>
        <w:tc>
          <w:tcPr>
            <w:tcW w:w="1660" w:type="dxa"/>
            <w:tcBorders>
              <w:top w:val="nil"/>
              <w:left w:val="nil"/>
              <w:bottom w:val="single" w:sz="12" w:space="0" w:color="auto"/>
              <w:right w:val="single" w:sz="8" w:space="0" w:color="auto"/>
            </w:tcBorders>
            <w:noWrap/>
            <w:vAlign w:val="bottom"/>
          </w:tcPr>
          <w:p w:rsidR="00AB1A6C" w:rsidRDefault="00AB1A6C" w:rsidP="00DB3FF3">
            <w:pPr>
              <w:jc w:val="center"/>
              <w:rPr>
                <w:rFonts w:ascii="Arial Narrow" w:hAnsi="Arial Narrow" w:cs="Arial Narrow"/>
                <w:sz w:val="22"/>
                <w:szCs w:val="22"/>
              </w:rPr>
            </w:pPr>
          </w:p>
        </w:tc>
        <w:tc>
          <w:tcPr>
            <w:tcW w:w="1941" w:type="dxa"/>
            <w:tcBorders>
              <w:top w:val="nil"/>
              <w:left w:val="nil"/>
              <w:bottom w:val="single" w:sz="12" w:space="0" w:color="auto"/>
              <w:right w:val="single" w:sz="12" w:space="0" w:color="auto"/>
            </w:tcBorders>
            <w:noWrap/>
            <w:vAlign w:val="bottom"/>
          </w:tcPr>
          <w:p w:rsidR="00AB1A6C" w:rsidRDefault="00AB1A6C" w:rsidP="00DB3FF3">
            <w:pPr>
              <w:jc w:val="center"/>
              <w:rPr>
                <w:rFonts w:ascii="Arial Narrow" w:hAnsi="Arial Narrow" w:cs="Arial Narrow"/>
                <w:sz w:val="22"/>
                <w:szCs w:val="22"/>
              </w:rPr>
            </w:pPr>
          </w:p>
        </w:tc>
      </w:tr>
    </w:tbl>
    <w:p w:rsidR="000B3D82" w:rsidRDefault="000B3D82">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J. Informácie o daniach z príjmov: </w:t>
      </w:r>
    </w:p>
    <w:tbl>
      <w:tblPr>
        <w:tblW w:w="5000" w:type="pct"/>
        <w:jc w:val="center"/>
        <w:tblLayout w:type="fixed"/>
        <w:tblLook w:val="04A0" w:firstRow="1" w:lastRow="0" w:firstColumn="1" w:lastColumn="0" w:noHBand="0" w:noVBand="1"/>
      </w:tblPr>
      <w:tblGrid>
        <w:gridCol w:w="2801"/>
        <w:gridCol w:w="1560"/>
        <w:gridCol w:w="936"/>
        <w:gridCol w:w="665"/>
        <w:gridCol w:w="1659"/>
        <w:gridCol w:w="1001"/>
        <w:gridCol w:w="665"/>
      </w:tblGrid>
      <w:tr w:rsidR="000B3D82">
        <w:trPr>
          <w:cantSplit/>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rsidR="000B3D82" w:rsidRDefault="000B3D82">
            <w:pPr>
              <w:pStyle w:val="TopHeader"/>
            </w:pPr>
            <w: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pPr>
            <w: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0B3D82" w:rsidRDefault="000B3D82">
            <w:pPr>
              <w:pStyle w:val="TopHeader"/>
            </w:pPr>
            <w:r>
              <w:t>Bezprostredne predchádzajúce</w:t>
            </w:r>
          </w:p>
          <w:p w:rsidR="000B3D82" w:rsidRDefault="000B3D82">
            <w:pPr>
              <w:pStyle w:val="TopHeader"/>
            </w:pPr>
            <w:r>
              <w:t xml:space="preserve"> účtovné obdobie</w:t>
            </w:r>
          </w:p>
        </w:tc>
      </w:tr>
      <w:tr w:rsidR="000B3D82" w:rsidTr="00DB3FF3">
        <w:trPr>
          <w:cantSplit/>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hideMark/>
          </w:tcPr>
          <w:p w:rsidR="000B3D82" w:rsidRDefault="000B3D82">
            <w:pPr>
              <w:rPr>
                <w:rFonts w:ascii="Arial Narrow" w:hAnsi="Arial Narrow"/>
                <w:b/>
                <w:bCs/>
                <w:sz w:val="22"/>
                <w:szCs w:val="22"/>
              </w:rPr>
            </w:pPr>
          </w:p>
        </w:tc>
        <w:tc>
          <w:tcPr>
            <w:tcW w:w="1560"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Základ dane</w:t>
            </w:r>
          </w:p>
        </w:tc>
        <w:tc>
          <w:tcPr>
            <w:tcW w:w="936"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Daň v %</w:t>
            </w:r>
          </w:p>
        </w:tc>
        <w:tc>
          <w:tcPr>
            <w:tcW w:w="1659"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Základ dane</w:t>
            </w:r>
          </w:p>
        </w:tc>
        <w:tc>
          <w:tcPr>
            <w:tcW w:w="1001"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Daň v %</w:t>
            </w:r>
          </w:p>
        </w:tc>
      </w:tr>
      <w:tr w:rsidR="000B3D82" w:rsidTr="00DB3FF3">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a</w:t>
            </w:r>
          </w:p>
        </w:tc>
        <w:tc>
          <w:tcPr>
            <w:tcW w:w="1560"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b</w:t>
            </w:r>
          </w:p>
        </w:tc>
        <w:tc>
          <w:tcPr>
            <w:tcW w:w="936"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d</w:t>
            </w:r>
          </w:p>
        </w:tc>
        <w:tc>
          <w:tcPr>
            <w:tcW w:w="1659"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e</w:t>
            </w:r>
          </w:p>
        </w:tc>
        <w:tc>
          <w:tcPr>
            <w:tcW w:w="1001"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g</w:t>
            </w:r>
          </w:p>
        </w:tc>
      </w:tr>
      <w:tr w:rsidR="00AA7718" w:rsidTr="00AB1A6C">
        <w:trPr>
          <w:trHeight w:val="284"/>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rsidR="00AA7718" w:rsidRDefault="00AA7718" w:rsidP="009C1DC4">
            <w:pPr>
              <w:rPr>
                <w:rFonts w:ascii="Arial Narrow" w:hAnsi="Arial Narrow"/>
                <w:sz w:val="22"/>
                <w:szCs w:val="22"/>
              </w:rPr>
            </w:pPr>
            <w:r>
              <w:rPr>
                <w:rFonts w:ascii="Arial Narrow" w:hAnsi="Arial Narrow"/>
                <w:sz w:val="22"/>
                <w:szCs w:val="22"/>
              </w:rPr>
              <w:t>Výsledok hospodárenia </w:t>
            </w:r>
            <w:r>
              <w:rPr>
                <w:rFonts w:ascii="Arial Narrow" w:hAnsi="Arial Narrow"/>
                <w:sz w:val="22"/>
                <w:szCs w:val="22"/>
              </w:rPr>
              <w:br/>
              <w:t>pred zdanením</w:t>
            </w:r>
          </w:p>
        </w:tc>
        <w:tc>
          <w:tcPr>
            <w:tcW w:w="1560" w:type="dxa"/>
            <w:tcBorders>
              <w:top w:val="single" w:sz="12" w:space="0" w:color="auto"/>
              <w:left w:val="single" w:sz="12" w:space="0" w:color="auto"/>
              <w:bottom w:val="single" w:sz="4" w:space="0" w:color="auto"/>
              <w:right w:val="single" w:sz="4" w:space="0" w:color="auto"/>
            </w:tcBorders>
            <w:noWrap/>
            <w:vAlign w:val="center"/>
          </w:tcPr>
          <w:p w:rsidR="00AA7718" w:rsidRDefault="002A623B">
            <w:pPr>
              <w:jc w:val="center"/>
              <w:rPr>
                <w:rFonts w:ascii="Arial Narrow" w:hAnsi="Arial Narrow"/>
                <w:sz w:val="22"/>
                <w:szCs w:val="22"/>
              </w:rPr>
            </w:pPr>
            <w:r>
              <w:rPr>
                <w:rFonts w:ascii="Arial Narrow" w:hAnsi="Arial Narrow"/>
                <w:sz w:val="22"/>
                <w:szCs w:val="22"/>
              </w:rPr>
              <w:t>197662</w:t>
            </w:r>
          </w:p>
        </w:tc>
        <w:tc>
          <w:tcPr>
            <w:tcW w:w="936" w:type="dxa"/>
            <w:tcBorders>
              <w:top w:val="single" w:sz="12" w:space="0" w:color="auto"/>
              <w:left w:val="nil"/>
              <w:bottom w:val="single" w:sz="4" w:space="0" w:color="auto"/>
              <w:right w:val="single" w:sz="4" w:space="0" w:color="auto"/>
            </w:tcBorders>
            <w:noWrap/>
            <w:vAlign w:val="center"/>
            <w:hideMark/>
          </w:tcPr>
          <w:p w:rsidR="00AA7718" w:rsidRDefault="00AA7718">
            <w:pPr>
              <w:jc w:val="center"/>
              <w:rPr>
                <w:rFonts w:ascii="Arial Narrow" w:hAnsi="Arial Narrow"/>
                <w:sz w:val="22"/>
                <w:szCs w:val="22"/>
              </w:rPr>
            </w:pPr>
            <w:r>
              <w:rPr>
                <w:rFonts w:ascii="Arial Narrow" w:hAnsi="Arial Narrow"/>
                <w:sz w:val="22"/>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AA7718" w:rsidRDefault="00AA7718">
            <w:pPr>
              <w:jc w:val="center"/>
              <w:rPr>
                <w:rFonts w:ascii="Arial Narrow" w:hAnsi="Arial Narrow"/>
                <w:sz w:val="22"/>
                <w:szCs w:val="22"/>
              </w:rPr>
            </w:pPr>
            <w:r>
              <w:rPr>
                <w:rFonts w:ascii="Arial Narrow" w:hAnsi="Arial Narrow"/>
                <w:sz w:val="22"/>
                <w:szCs w:val="22"/>
              </w:rPr>
              <w:t>x</w:t>
            </w:r>
          </w:p>
        </w:tc>
        <w:tc>
          <w:tcPr>
            <w:tcW w:w="1659" w:type="dxa"/>
            <w:tcBorders>
              <w:top w:val="single" w:sz="12" w:space="0" w:color="auto"/>
              <w:left w:val="single" w:sz="12" w:space="0" w:color="auto"/>
              <w:bottom w:val="single" w:sz="4" w:space="0" w:color="auto"/>
              <w:right w:val="single" w:sz="4" w:space="0" w:color="auto"/>
            </w:tcBorders>
            <w:noWrap/>
            <w:vAlign w:val="center"/>
          </w:tcPr>
          <w:p w:rsidR="00AA7718" w:rsidRDefault="00AA7718" w:rsidP="000A3F9E">
            <w:pPr>
              <w:jc w:val="center"/>
              <w:rPr>
                <w:rFonts w:ascii="Arial Narrow" w:hAnsi="Arial Narrow"/>
                <w:sz w:val="22"/>
                <w:szCs w:val="22"/>
              </w:rPr>
            </w:pPr>
            <w:r>
              <w:rPr>
                <w:rFonts w:ascii="Arial Narrow" w:hAnsi="Arial Narrow"/>
                <w:sz w:val="22"/>
                <w:szCs w:val="22"/>
              </w:rPr>
              <w:t>131964</w:t>
            </w:r>
          </w:p>
        </w:tc>
        <w:tc>
          <w:tcPr>
            <w:tcW w:w="1001" w:type="dxa"/>
            <w:tcBorders>
              <w:top w:val="single" w:sz="12" w:space="0" w:color="auto"/>
              <w:left w:val="nil"/>
              <w:bottom w:val="single" w:sz="4" w:space="0" w:color="auto"/>
              <w:right w:val="single" w:sz="4" w:space="0" w:color="auto"/>
            </w:tcBorders>
            <w:noWrap/>
            <w:vAlign w:val="center"/>
            <w:hideMark/>
          </w:tcPr>
          <w:p w:rsidR="00AA7718" w:rsidRDefault="00AA7718">
            <w:pPr>
              <w:jc w:val="center"/>
              <w:rPr>
                <w:rFonts w:ascii="Arial Narrow" w:hAnsi="Arial Narrow"/>
                <w:sz w:val="22"/>
                <w:szCs w:val="22"/>
              </w:rPr>
            </w:pPr>
            <w:r>
              <w:rPr>
                <w:rFonts w:ascii="Arial Narrow" w:hAnsi="Arial Narrow"/>
                <w:sz w:val="22"/>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AA7718" w:rsidRDefault="00AA7718">
            <w:pPr>
              <w:jc w:val="center"/>
              <w:rPr>
                <w:rFonts w:ascii="Arial Narrow" w:hAnsi="Arial Narrow"/>
                <w:sz w:val="22"/>
                <w:szCs w:val="22"/>
              </w:rPr>
            </w:pPr>
            <w:r>
              <w:rPr>
                <w:rFonts w:ascii="Arial Narrow" w:hAnsi="Arial Narrow"/>
                <w:sz w:val="22"/>
                <w:szCs w:val="22"/>
              </w:rPr>
              <w:t>x</w:t>
            </w:r>
          </w:p>
        </w:tc>
      </w:tr>
      <w:tr w:rsidR="00AA7718" w:rsidTr="00AB1A6C">
        <w:trPr>
          <w:trHeight w:val="284"/>
          <w:jc w:val="center"/>
        </w:trPr>
        <w:tc>
          <w:tcPr>
            <w:tcW w:w="2801" w:type="dxa"/>
            <w:tcBorders>
              <w:top w:val="nil"/>
              <w:left w:val="single" w:sz="12" w:space="0" w:color="auto"/>
              <w:bottom w:val="single" w:sz="6" w:space="0" w:color="auto"/>
              <w:right w:val="single" w:sz="12" w:space="0" w:color="auto"/>
            </w:tcBorders>
            <w:noWrap/>
            <w:vAlign w:val="center"/>
            <w:hideMark/>
          </w:tcPr>
          <w:p w:rsidR="00AA7718" w:rsidRDefault="00AA7718">
            <w:pPr>
              <w:rPr>
                <w:rFonts w:ascii="Arial Narrow" w:hAnsi="Arial Narrow"/>
                <w:sz w:val="22"/>
                <w:szCs w:val="22"/>
              </w:rPr>
            </w:pPr>
            <w:r>
              <w:rPr>
                <w:rFonts w:ascii="Arial Narrow" w:hAnsi="Arial Narrow"/>
                <w:sz w:val="22"/>
                <w:szCs w:val="22"/>
              </w:rPr>
              <w:t xml:space="preserve">Teoretická daň </w:t>
            </w:r>
          </w:p>
        </w:tc>
        <w:tc>
          <w:tcPr>
            <w:tcW w:w="1560" w:type="dxa"/>
            <w:tcBorders>
              <w:top w:val="nil"/>
              <w:left w:val="single" w:sz="12" w:space="0" w:color="auto"/>
              <w:bottom w:val="single" w:sz="6" w:space="0" w:color="auto"/>
              <w:right w:val="single" w:sz="4" w:space="0" w:color="auto"/>
            </w:tcBorders>
            <w:noWrap/>
            <w:vAlign w:val="center"/>
            <w:hideMark/>
          </w:tcPr>
          <w:p w:rsidR="00AA7718" w:rsidRDefault="00AA7718">
            <w:pPr>
              <w:jc w:val="center"/>
              <w:rPr>
                <w:rFonts w:ascii="Arial Narrow" w:hAnsi="Arial Narrow"/>
                <w:sz w:val="22"/>
                <w:szCs w:val="22"/>
              </w:rPr>
            </w:pPr>
            <w:r>
              <w:rPr>
                <w:rFonts w:ascii="Arial Narrow" w:hAnsi="Arial Narrow"/>
                <w:sz w:val="22"/>
                <w:szCs w:val="22"/>
              </w:rPr>
              <w:t>x</w:t>
            </w:r>
          </w:p>
        </w:tc>
        <w:tc>
          <w:tcPr>
            <w:tcW w:w="936" w:type="dxa"/>
            <w:tcBorders>
              <w:top w:val="nil"/>
              <w:left w:val="nil"/>
              <w:bottom w:val="single" w:sz="6" w:space="0" w:color="auto"/>
              <w:right w:val="single" w:sz="4" w:space="0" w:color="auto"/>
            </w:tcBorders>
            <w:noWrap/>
            <w:vAlign w:val="center"/>
          </w:tcPr>
          <w:p w:rsidR="00AA7718" w:rsidRDefault="00AA7718">
            <w:pPr>
              <w:jc w:val="center"/>
              <w:rPr>
                <w:rFonts w:ascii="Arial Narrow" w:hAnsi="Arial Narrow"/>
                <w:sz w:val="22"/>
                <w:szCs w:val="22"/>
              </w:rPr>
            </w:pPr>
          </w:p>
        </w:tc>
        <w:tc>
          <w:tcPr>
            <w:tcW w:w="665" w:type="dxa"/>
            <w:tcBorders>
              <w:top w:val="nil"/>
              <w:left w:val="nil"/>
              <w:bottom w:val="single" w:sz="6" w:space="0" w:color="auto"/>
              <w:right w:val="single" w:sz="12" w:space="0" w:color="auto"/>
            </w:tcBorders>
            <w:noWrap/>
            <w:vAlign w:val="center"/>
          </w:tcPr>
          <w:p w:rsidR="00AA7718" w:rsidRDefault="00AA7718">
            <w:pPr>
              <w:jc w:val="center"/>
              <w:rPr>
                <w:rFonts w:ascii="Arial Narrow" w:hAnsi="Arial Narrow"/>
                <w:sz w:val="22"/>
                <w:szCs w:val="22"/>
              </w:rPr>
            </w:pPr>
          </w:p>
        </w:tc>
        <w:tc>
          <w:tcPr>
            <w:tcW w:w="1659" w:type="dxa"/>
            <w:tcBorders>
              <w:top w:val="nil"/>
              <w:left w:val="single" w:sz="12" w:space="0" w:color="auto"/>
              <w:bottom w:val="single" w:sz="6" w:space="0" w:color="auto"/>
              <w:right w:val="single" w:sz="4" w:space="0" w:color="auto"/>
            </w:tcBorders>
            <w:noWrap/>
            <w:vAlign w:val="center"/>
            <w:hideMark/>
          </w:tcPr>
          <w:p w:rsidR="00AA7718" w:rsidRDefault="00AA7718" w:rsidP="000A3F9E">
            <w:pPr>
              <w:jc w:val="center"/>
              <w:rPr>
                <w:rFonts w:ascii="Arial Narrow" w:hAnsi="Arial Narrow"/>
                <w:sz w:val="22"/>
                <w:szCs w:val="22"/>
              </w:rPr>
            </w:pPr>
            <w:r>
              <w:rPr>
                <w:rFonts w:ascii="Arial Narrow" w:hAnsi="Arial Narrow"/>
                <w:sz w:val="22"/>
                <w:szCs w:val="22"/>
              </w:rPr>
              <w:t>x</w:t>
            </w:r>
          </w:p>
        </w:tc>
        <w:tc>
          <w:tcPr>
            <w:tcW w:w="1001" w:type="dxa"/>
            <w:tcBorders>
              <w:top w:val="nil"/>
              <w:left w:val="nil"/>
              <w:bottom w:val="single" w:sz="6" w:space="0" w:color="auto"/>
              <w:right w:val="single" w:sz="4" w:space="0" w:color="auto"/>
            </w:tcBorders>
            <w:noWrap/>
            <w:vAlign w:val="center"/>
          </w:tcPr>
          <w:p w:rsidR="00AA7718" w:rsidRDefault="00AA7718">
            <w:pPr>
              <w:jc w:val="center"/>
              <w:rPr>
                <w:rFonts w:ascii="Arial Narrow" w:hAnsi="Arial Narrow"/>
                <w:sz w:val="22"/>
                <w:szCs w:val="22"/>
              </w:rPr>
            </w:pPr>
          </w:p>
        </w:tc>
        <w:tc>
          <w:tcPr>
            <w:tcW w:w="665" w:type="dxa"/>
            <w:tcBorders>
              <w:top w:val="nil"/>
              <w:left w:val="nil"/>
              <w:bottom w:val="single" w:sz="6" w:space="0" w:color="auto"/>
              <w:right w:val="single" w:sz="12" w:space="0" w:color="auto"/>
            </w:tcBorders>
            <w:noWrap/>
            <w:vAlign w:val="center"/>
          </w:tcPr>
          <w:p w:rsidR="00AA7718" w:rsidRDefault="00AA7718">
            <w:pPr>
              <w:jc w:val="center"/>
              <w:rPr>
                <w:rFonts w:ascii="Arial Narrow" w:hAnsi="Arial Narrow"/>
                <w:sz w:val="22"/>
                <w:szCs w:val="22"/>
              </w:rPr>
            </w:pPr>
          </w:p>
        </w:tc>
      </w:tr>
      <w:tr w:rsidR="00AA7718" w:rsidTr="00AB1A6C">
        <w:trPr>
          <w:trHeight w:val="284"/>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AA7718" w:rsidRDefault="00AA7718">
            <w:pPr>
              <w:rPr>
                <w:rFonts w:ascii="Arial Narrow" w:hAnsi="Arial Narrow"/>
                <w:sz w:val="22"/>
                <w:szCs w:val="22"/>
              </w:rPr>
            </w:pPr>
            <w:r>
              <w:rPr>
                <w:rFonts w:ascii="Arial Narrow" w:hAnsi="Arial Narrow"/>
                <w:sz w:val="22"/>
                <w:szCs w:val="22"/>
              </w:rPr>
              <w:t>Daňovo neuznané náklady</w:t>
            </w:r>
          </w:p>
        </w:tc>
        <w:tc>
          <w:tcPr>
            <w:tcW w:w="1560" w:type="dxa"/>
            <w:tcBorders>
              <w:top w:val="single" w:sz="6" w:space="0" w:color="auto"/>
              <w:left w:val="single" w:sz="12" w:space="0" w:color="auto"/>
              <w:bottom w:val="single" w:sz="6" w:space="0" w:color="auto"/>
              <w:right w:val="single" w:sz="4" w:space="0" w:color="auto"/>
            </w:tcBorders>
            <w:noWrap/>
            <w:vAlign w:val="center"/>
            <w:hideMark/>
          </w:tcPr>
          <w:p w:rsidR="00AA7718" w:rsidRDefault="002A623B" w:rsidP="00DB3FF3">
            <w:pPr>
              <w:jc w:val="center"/>
              <w:rPr>
                <w:rFonts w:ascii="Arial Narrow" w:hAnsi="Arial Narrow"/>
                <w:sz w:val="22"/>
                <w:szCs w:val="22"/>
              </w:rPr>
            </w:pPr>
            <w:r>
              <w:rPr>
                <w:rFonts w:ascii="Arial Narrow" w:hAnsi="Arial Narrow"/>
                <w:sz w:val="22"/>
                <w:szCs w:val="22"/>
              </w:rPr>
              <w:t>16663</w:t>
            </w:r>
          </w:p>
        </w:tc>
        <w:tc>
          <w:tcPr>
            <w:tcW w:w="936" w:type="dxa"/>
            <w:tcBorders>
              <w:top w:val="single" w:sz="6" w:space="0" w:color="auto"/>
              <w:left w:val="nil"/>
              <w:bottom w:val="single" w:sz="6" w:space="0" w:color="auto"/>
              <w:right w:val="single" w:sz="4" w:space="0" w:color="auto"/>
            </w:tcBorders>
            <w:noWrap/>
            <w:vAlign w:val="center"/>
            <w:hideMark/>
          </w:tcPr>
          <w:p w:rsidR="00AA7718" w:rsidRDefault="00AA7718" w:rsidP="00DB3FF3">
            <w:pPr>
              <w:jc w:val="center"/>
              <w:rPr>
                <w:rFonts w:ascii="Arial Narrow" w:hAnsi="Arial Narrow"/>
                <w:sz w:val="22"/>
                <w:szCs w:val="22"/>
              </w:rPr>
            </w:pPr>
            <w:r>
              <w:rPr>
                <w:rFonts w:ascii="Arial Narrow" w:hAnsi="Arial Narrow"/>
                <w:sz w:val="22"/>
                <w:szCs w:val="22"/>
              </w:rPr>
              <w:t>x</w:t>
            </w:r>
          </w:p>
        </w:tc>
        <w:tc>
          <w:tcPr>
            <w:tcW w:w="665" w:type="dxa"/>
            <w:tcBorders>
              <w:top w:val="single" w:sz="6" w:space="0" w:color="auto"/>
              <w:left w:val="nil"/>
              <w:bottom w:val="single" w:sz="6" w:space="0" w:color="auto"/>
              <w:right w:val="single" w:sz="12" w:space="0" w:color="auto"/>
            </w:tcBorders>
            <w:noWrap/>
            <w:vAlign w:val="center"/>
            <w:hideMark/>
          </w:tcPr>
          <w:p w:rsidR="00AA7718" w:rsidRDefault="00AA7718" w:rsidP="00DB3FF3">
            <w:pPr>
              <w:jc w:val="center"/>
              <w:rPr>
                <w:rFonts w:ascii="Arial Narrow" w:hAnsi="Arial Narrow"/>
                <w:sz w:val="22"/>
                <w:szCs w:val="22"/>
              </w:rPr>
            </w:pPr>
            <w:r>
              <w:rPr>
                <w:rFonts w:ascii="Arial Narrow" w:hAnsi="Arial Narrow"/>
                <w:sz w:val="22"/>
                <w:szCs w:val="22"/>
              </w:rPr>
              <w:t>x</w:t>
            </w:r>
          </w:p>
        </w:tc>
        <w:tc>
          <w:tcPr>
            <w:tcW w:w="1659" w:type="dxa"/>
            <w:tcBorders>
              <w:top w:val="single" w:sz="6" w:space="0" w:color="auto"/>
              <w:left w:val="single" w:sz="12" w:space="0" w:color="auto"/>
              <w:bottom w:val="single" w:sz="6" w:space="0" w:color="auto"/>
              <w:right w:val="single" w:sz="4" w:space="0" w:color="auto"/>
            </w:tcBorders>
            <w:noWrap/>
            <w:vAlign w:val="center"/>
            <w:hideMark/>
          </w:tcPr>
          <w:p w:rsidR="00AA7718" w:rsidRDefault="00AA7718" w:rsidP="000A3F9E">
            <w:pPr>
              <w:jc w:val="center"/>
              <w:rPr>
                <w:rFonts w:ascii="Arial Narrow" w:hAnsi="Arial Narrow"/>
                <w:sz w:val="22"/>
                <w:szCs w:val="22"/>
              </w:rPr>
            </w:pPr>
            <w:r>
              <w:rPr>
                <w:rFonts w:ascii="Arial Narrow" w:hAnsi="Arial Narrow"/>
                <w:sz w:val="22"/>
                <w:szCs w:val="22"/>
              </w:rPr>
              <w:t>21835</w:t>
            </w:r>
          </w:p>
        </w:tc>
        <w:tc>
          <w:tcPr>
            <w:tcW w:w="1001" w:type="dxa"/>
            <w:tcBorders>
              <w:top w:val="single" w:sz="6" w:space="0" w:color="auto"/>
              <w:left w:val="nil"/>
              <w:bottom w:val="single" w:sz="6" w:space="0" w:color="auto"/>
              <w:right w:val="single" w:sz="4" w:space="0" w:color="auto"/>
            </w:tcBorders>
            <w:noWrap/>
            <w:vAlign w:val="center"/>
            <w:hideMark/>
          </w:tcPr>
          <w:p w:rsidR="00AA7718" w:rsidRDefault="00AA7718" w:rsidP="008D06D8">
            <w:pPr>
              <w:jc w:val="center"/>
              <w:rPr>
                <w:rFonts w:ascii="Arial Narrow" w:hAnsi="Arial Narrow"/>
                <w:sz w:val="22"/>
                <w:szCs w:val="22"/>
              </w:rPr>
            </w:pPr>
            <w:r>
              <w:rPr>
                <w:rFonts w:ascii="Arial Narrow" w:hAnsi="Arial Narrow"/>
                <w:sz w:val="22"/>
                <w:szCs w:val="22"/>
              </w:rPr>
              <w:t>x</w:t>
            </w:r>
          </w:p>
        </w:tc>
        <w:tc>
          <w:tcPr>
            <w:tcW w:w="665" w:type="dxa"/>
            <w:tcBorders>
              <w:top w:val="single" w:sz="6" w:space="0" w:color="auto"/>
              <w:left w:val="nil"/>
              <w:bottom w:val="single" w:sz="6" w:space="0" w:color="auto"/>
              <w:right w:val="single" w:sz="12" w:space="0" w:color="auto"/>
            </w:tcBorders>
            <w:noWrap/>
            <w:vAlign w:val="center"/>
            <w:hideMark/>
          </w:tcPr>
          <w:p w:rsidR="00AA7718" w:rsidRDefault="00AA7718" w:rsidP="008D06D8">
            <w:pPr>
              <w:jc w:val="center"/>
              <w:rPr>
                <w:rFonts w:ascii="Arial Narrow" w:hAnsi="Arial Narrow"/>
                <w:sz w:val="22"/>
                <w:szCs w:val="22"/>
              </w:rPr>
            </w:pPr>
            <w:r>
              <w:rPr>
                <w:rFonts w:ascii="Arial Narrow" w:hAnsi="Arial Narrow"/>
                <w:sz w:val="22"/>
                <w:szCs w:val="22"/>
              </w:rPr>
              <w:t>x</w:t>
            </w:r>
          </w:p>
        </w:tc>
      </w:tr>
      <w:tr w:rsidR="00AA7718" w:rsidTr="00AB1A6C">
        <w:trPr>
          <w:trHeight w:val="284"/>
          <w:jc w:val="center"/>
        </w:trPr>
        <w:tc>
          <w:tcPr>
            <w:tcW w:w="2801" w:type="dxa"/>
            <w:tcBorders>
              <w:top w:val="single" w:sz="6" w:space="0" w:color="auto"/>
              <w:left w:val="single" w:sz="12" w:space="0" w:color="auto"/>
              <w:bottom w:val="single" w:sz="4" w:space="0" w:color="auto"/>
              <w:right w:val="single" w:sz="12" w:space="0" w:color="auto"/>
            </w:tcBorders>
            <w:noWrap/>
            <w:vAlign w:val="center"/>
            <w:hideMark/>
          </w:tcPr>
          <w:p w:rsidR="00AA7718" w:rsidRDefault="00AA7718">
            <w:pPr>
              <w:rPr>
                <w:rFonts w:ascii="Arial Narrow" w:hAnsi="Arial Narrow"/>
                <w:sz w:val="22"/>
                <w:szCs w:val="22"/>
              </w:rPr>
            </w:pPr>
            <w:r>
              <w:rPr>
                <w:rFonts w:ascii="Arial Narrow" w:hAnsi="Arial Narrow"/>
                <w:sz w:val="22"/>
                <w:szCs w:val="22"/>
              </w:rPr>
              <w:t>Výnosy nepodliehajúce dani</w:t>
            </w:r>
          </w:p>
        </w:tc>
        <w:tc>
          <w:tcPr>
            <w:tcW w:w="1560" w:type="dxa"/>
            <w:tcBorders>
              <w:top w:val="single" w:sz="6" w:space="0" w:color="auto"/>
              <w:left w:val="single" w:sz="12" w:space="0" w:color="auto"/>
              <w:bottom w:val="single" w:sz="4" w:space="0" w:color="auto"/>
              <w:right w:val="single" w:sz="4" w:space="0" w:color="auto"/>
            </w:tcBorders>
            <w:noWrap/>
            <w:vAlign w:val="center"/>
            <w:hideMark/>
          </w:tcPr>
          <w:p w:rsidR="00AA7718" w:rsidRDefault="002A623B" w:rsidP="00DB3FF3">
            <w:pPr>
              <w:jc w:val="center"/>
              <w:rPr>
                <w:rFonts w:ascii="Arial Narrow" w:hAnsi="Arial Narrow"/>
                <w:sz w:val="22"/>
                <w:szCs w:val="22"/>
              </w:rPr>
            </w:pPr>
            <w:r>
              <w:rPr>
                <w:rFonts w:ascii="Arial Narrow" w:hAnsi="Arial Narrow"/>
                <w:sz w:val="22"/>
                <w:szCs w:val="22"/>
              </w:rPr>
              <w:t>5595</w:t>
            </w:r>
          </w:p>
        </w:tc>
        <w:tc>
          <w:tcPr>
            <w:tcW w:w="936" w:type="dxa"/>
            <w:tcBorders>
              <w:top w:val="single" w:sz="6" w:space="0" w:color="auto"/>
              <w:left w:val="nil"/>
              <w:bottom w:val="single" w:sz="4" w:space="0" w:color="auto"/>
              <w:right w:val="single" w:sz="4" w:space="0" w:color="auto"/>
            </w:tcBorders>
            <w:noWrap/>
            <w:vAlign w:val="center"/>
            <w:hideMark/>
          </w:tcPr>
          <w:p w:rsidR="00AA7718" w:rsidRDefault="00AA7718" w:rsidP="00DB3FF3">
            <w:pPr>
              <w:jc w:val="center"/>
              <w:rPr>
                <w:rFonts w:ascii="Arial Narrow" w:hAnsi="Arial Narrow"/>
                <w:sz w:val="22"/>
                <w:szCs w:val="22"/>
              </w:rPr>
            </w:pPr>
            <w:r>
              <w:rPr>
                <w:rFonts w:ascii="Arial Narrow" w:hAnsi="Arial Narrow"/>
                <w:sz w:val="22"/>
                <w:szCs w:val="22"/>
              </w:rPr>
              <w:t>x</w:t>
            </w:r>
          </w:p>
        </w:tc>
        <w:tc>
          <w:tcPr>
            <w:tcW w:w="665" w:type="dxa"/>
            <w:tcBorders>
              <w:top w:val="single" w:sz="6" w:space="0" w:color="auto"/>
              <w:left w:val="nil"/>
              <w:bottom w:val="single" w:sz="4" w:space="0" w:color="auto"/>
              <w:right w:val="single" w:sz="12" w:space="0" w:color="auto"/>
            </w:tcBorders>
            <w:noWrap/>
            <w:vAlign w:val="center"/>
            <w:hideMark/>
          </w:tcPr>
          <w:p w:rsidR="00AA7718" w:rsidRDefault="00AA7718" w:rsidP="00DB3FF3">
            <w:pPr>
              <w:jc w:val="center"/>
              <w:rPr>
                <w:rFonts w:ascii="Arial Narrow" w:hAnsi="Arial Narrow"/>
                <w:sz w:val="22"/>
                <w:szCs w:val="22"/>
              </w:rPr>
            </w:pPr>
            <w:r>
              <w:rPr>
                <w:rFonts w:ascii="Arial Narrow" w:hAnsi="Arial Narrow"/>
                <w:sz w:val="22"/>
                <w:szCs w:val="22"/>
              </w:rPr>
              <w:t>x</w:t>
            </w:r>
          </w:p>
        </w:tc>
        <w:tc>
          <w:tcPr>
            <w:tcW w:w="1659" w:type="dxa"/>
            <w:tcBorders>
              <w:top w:val="single" w:sz="6" w:space="0" w:color="auto"/>
              <w:left w:val="single" w:sz="12" w:space="0" w:color="auto"/>
              <w:bottom w:val="single" w:sz="4" w:space="0" w:color="auto"/>
              <w:right w:val="single" w:sz="4" w:space="0" w:color="auto"/>
            </w:tcBorders>
            <w:noWrap/>
            <w:vAlign w:val="center"/>
            <w:hideMark/>
          </w:tcPr>
          <w:p w:rsidR="00AA7718" w:rsidRDefault="00AA7718" w:rsidP="000A3F9E">
            <w:pPr>
              <w:jc w:val="center"/>
              <w:rPr>
                <w:rFonts w:ascii="Arial Narrow" w:hAnsi="Arial Narrow"/>
                <w:sz w:val="22"/>
                <w:szCs w:val="22"/>
              </w:rPr>
            </w:pPr>
            <w:r>
              <w:rPr>
                <w:rFonts w:ascii="Arial Narrow" w:hAnsi="Arial Narrow"/>
                <w:sz w:val="22"/>
                <w:szCs w:val="22"/>
              </w:rPr>
              <w:t>2989</w:t>
            </w:r>
          </w:p>
        </w:tc>
        <w:tc>
          <w:tcPr>
            <w:tcW w:w="1001" w:type="dxa"/>
            <w:tcBorders>
              <w:top w:val="single" w:sz="6" w:space="0" w:color="auto"/>
              <w:left w:val="nil"/>
              <w:bottom w:val="single" w:sz="4" w:space="0" w:color="auto"/>
              <w:right w:val="single" w:sz="4" w:space="0" w:color="auto"/>
            </w:tcBorders>
            <w:noWrap/>
            <w:vAlign w:val="center"/>
            <w:hideMark/>
          </w:tcPr>
          <w:p w:rsidR="00AA7718" w:rsidRDefault="00AA7718" w:rsidP="008D06D8">
            <w:pPr>
              <w:jc w:val="center"/>
              <w:rPr>
                <w:rFonts w:ascii="Arial Narrow" w:hAnsi="Arial Narrow"/>
                <w:sz w:val="22"/>
                <w:szCs w:val="22"/>
              </w:rPr>
            </w:pPr>
            <w:r>
              <w:rPr>
                <w:rFonts w:ascii="Arial Narrow" w:hAnsi="Arial Narrow"/>
                <w:sz w:val="22"/>
                <w:szCs w:val="22"/>
              </w:rPr>
              <w:t>x</w:t>
            </w:r>
          </w:p>
        </w:tc>
        <w:tc>
          <w:tcPr>
            <w:tcW w:w="665" w:type="dxa"/>
            <w:tcBorders>
              <w:top w:val="single" w:sz="6" w:space="0" w:color="auto"/>
              <w:left w:val="nil"/>
              <w:bottom w:val="single" w:sz="4" w:space="0" w:color="auto"/>
              <w:right w:val="single" w:sz="12" w:space="0" w:color="auto"/>
            </w:tcBorders>
            <w:noWrap/>
            <w:vAlign w:val="center"/>
            <w:hideMark/>
          </w:tcPr>
          <w:p w:rsidR="00AA7718" w:rsidRDefault="00AA7718" w:rsidP="008D06D8">
            <w:pPr>
              <w:jc w:val="center"/>
              <w:rPr>
                <w:rFonts w:ascii="Arial Narrow" w:hAnsi="Arial Narrow"/>
                <w:sz w:val="22"/>
                <w:szCs w:val="22"/>
              </w:rPr>
            </w:pPr>
            <w:r>
              <w:rPr>
                <w:rFonts w:ascii="Arial Narrow" w:hAnsi="Arial Narrow"/>
                <w:sz w:val="22"/>
                <w:szCs w:val="22"/>
              </w:rPr>
              <w:t>x</w:t>
            </w:r>
          </w:p>
        </w:tc>
      </w:tr>
      <w:tr w:rsidR="00AA7718" w:rsidTr="00AB1A6C">
        <w:trPr>
          <w:trHeight w:val="284"/>
          <w:jc w:val="center"/>
        </w:trPr>
        <w:tc>
          <w:tcPr>
            <w:tcW w:w="2801" w:type="dxa"/>
            <w:tcBorders>
              <w:top w:val="single" w:sz="4" w:space="0" w:color="auto"/>
              <w:left w:val="single" w:sz="12" w:space="0" w:color="auto"/>
              <w:bottom w:val="single" w:sz="2" w:space="0" w:color="auto"/>
              <w:right w:val="single" w:sz="12" w:space="0" w:color="auto"/>
            </w:tcBorders>
            <w:noWrap/>
            <w:vAlign w:val="center"/>
          </w:tcPr>
          <w:p w:rsidR="00AA7718" w:rsidRDefault="00AA7718">
            <w:pPr>
              <w:rPr>
                <w:rFonts w:ascii="Arial Narrow" w:hAnsi="Arial Narrow"/>
                <w:sz w:val="22"/>
                <w:szCs w:val="22"/>
              </w:rPr>
            </w:pPr>
            <w:r>
              <w:rPr>
                <w:rFonts w:ascii="Arial Narrow" w:hAnsi="Arial Narrow"/>
                <w:sz w:val="22"/>
                <w:szCs w:val="22"/>
              </w:rPr>
              <w:t>Vplyv nevykázanej odloženej daňovej pohľadávky</w:t>
            </w:r>
          </w:p>
        </w:tc>
        <w:tc>
          <w:tcPr>
            <w:tcW w:w="1560" w:type="dxa"/>
            <w:tcBorders>
              <w:top w:val="single" w:sz="4" w:space="0" w:color="auto"/>
              <w:left w:val="single" w:sz="12" w:space="0" w:color="auto"/>
              <w:bottom w:val="single" w:sz="2" w:space="0" w:color="auto"/>
              <w:right w:val="single" w:sz="4" w:space="0" w:color="auto"/>
            </w:tcBorders>
            <w:noWrap/>
            <w:vAlign w:val="center"/>
          </w:tcPr>
          <w:p w:rsidR="00AA7718" w:rsidRDefault="00AA7718" w:rsidP="00DB3FF3">
            <w:pPr>
              <w:jc w:val="center"/>
              <w:rPr>
                <w:rFonts w:ascii="Arial Narrow" w:hAnsi="Arial Narrow"/>
                <w:sz w:val="22"/>
                <w:szCs w:val="22"/>
              </w:rPr>
            </w:pPr>
          </w:p>
        </w:tc>
        <w:tc>
          <w:tcPr>
            <w:tcW w:w="936" w:type="dxa"/>
            <w:tcBorders>
              <w:top w:val="single" w:sz="4" w:space="0" w:color="auto"/>
              <w:left w:val="nil"/>
              <w:bottom w:val="single" w:sz="2" w:space="0" w:color="auto"/>
              <w:right w:val="single" w:sz="4" w:space="0" w:color="auto"/>
            </w:tcBorders>
            <w:noWrap/>
            <w:vAlign w:val="center"/>
          </w:tcPr>
          <w:p w:rsidR="00AA7718" w:rsidRDefault="00AA7718" w:rsidP="00DB3FF3">
            <w:pPr>
              <w:jc w:val="center"/>
              <w:rPr>
                <w:rFonts w:ascii="Arial Narrow" w:hAnsi="Arial Narrow"/>
                <w:sz w:val="22"/>
                <w:szCs w:val="22"/>
              </w:rPr>
            </w:pPr>
          </w:p>
        </w:tc>
        <w:tc>
          <w:tcPr>
            <w:tcW w:w="665" w:type="dxa"/>
            <w:tcBorders>
              <w:top w:val="single" w:sz="4" w:space="0" w:color="auto"/>
              <w:left w:val="nil"/>
              <w:bottom w:val="single" w:sz="2" w:space="0" w:color="auto"/>
              <w:right w:val="single" w:sz="12" w:space="0" w:color="auto"/>
            </w:tcBorders>
            <w:noWrap/>
            <w:vAlign w:val="center"/>
          </w:tcPr>
          <w:p w:rsidR="00AA7718" w:rsidRDefault="00AA7718" w:rsidP="00DB3FF3">
            <w:pPr>
              <w:jc w:val="center"/>
              <w:rPr>
                <w:rFonts w:ascii="Arial Narrow" w:hAnsi="Arial Narrow"/>
                <w:sz w:val="22"/>
                <w:szCs w:val="22"/>
              </w:rPr>
            </w:pPr>
          </w:p>
        </w:tc>
        <w:tc>
          <w:tcPr>
            <w:tcW w:w="1659" w:type="dxa"/>
            <w:tcBorders>
              <w:top w:val="single" w:sz="4" w:space="0" w:color="auto"/>
              <w:left w:val="single" w:sz="12" w:space="0" w:color="auto"/>
              <w:bottom w:val="single" w:sz="2" w:space="0" w:color="auto"/>
              <w:right w:val="single" w:sz="4" w:space="0" w:color="auto"/>
            </w:tcBorders>
            <w:noWrap/>
            <w:vAlign w:val="center"/>
          </w:tcPr>
          <w:p w:rsidR="00AA7718" w:rsidRDefault="00AA7718" w:rsidP="000A3F9E">
            <w:pPr>
              <w:jc w:val="center"/>
              <w:rPr>
                <w:rFonts w:ascii="Arial Narrow" w:hAnsi="Arial Narrow"/>
                <w:sz w:val="22"/>
                <w:szCs w:val="22"/>
              </w:rPr>
            </w:pPr>
          </w:p>
        </w:tc>
        <w:tc>
          <w:tcPr>
            <w:tcW w:w="1001" w:type="dxa"/>
            <w:tcBorders>
              <w:top w:val="single" w:sz="4" w:space="0" w:color="auto"/>
              <w:left w:val="nil"/>
              <w:bottom w:val="single" w:sz="2" w:space="0" w:color="auto"/>
              <w:right w:val="single" w:sz="4" w:space="0" w:color="auto"/>
            </w:tcBorders>
            <w:noWrap/>
            <w:vAlign w:val="center"/>
          </w:tcPr>
          <w:p w:rsidR="00AA7718" w:rsidRDefault="00AA7718">
            <w:pPr>
              <w:rPr>
                <w:rFonts w:ascii="Arial Narrow" w:hAnsi="Arial Narrow"/>
                <w:sz w:val="22"/>
                <w:szCs w:val="22"/>
              </w:rPr>
            </w:pPr>
          </w:p>
        </w:tc>
        <w:tc>
          <w:tcPr>
            <w:tcW w:w="665" w:type="dxa"/>
            <w:tcBorders>
              <w:top w:val="single" w:sz="4" w:space="0" w:color="auto"/>
              <w:left w:val="nil"/>
              <w:bottom w:val="single" w:sz="2" w:space="0" w:color="auto"/>
              <w:right w:val="single" w:sz="12" w:space="0" w:color="auto"/>
            </w:tcBorders>
            <w:noWrap/>
            <w:vAlign w:val="center"/>
          </w:tcPr>
          <w:p w:rsidR="00AA7718" w:rsidRDefault="00AA7718">
            <w:pPr>
              <w:rPr>
                <w:rFonts w:ascii="Arial Narrow" w:hAnsi="Arial Narrow"/>
                <w:sz w:val="22"/>
                <w:szCs w:val="22"/>
              </w:rPr>
            </w:pPr>
          </w:p>
        </w:tc>
      </w:tr>
      <w:tr w:rsidR="00AA7718" w:rsidTr="00AB1A6C">
        <w:trPr>
          <w:trHeight w:val="284"/>
          <w:jc w:val="center"/>
        </w:trPr>
        <w:tc>
          <w:tcPr>
            <w:tcW w:w="2801" w:type="dxa"/>
            <w:tcBorders>
              <w:top w:val="single" w:sz="2" w:space="0" w:color="auto"/>
              <w:left w:val="single" w:sz="12" w:space="0" w:color="auto"/>
              <w:bottom w:val="single" w:sz="4" w:space="0" w:color="auto"/>
              <w:right w:val="single" w:sz="12" w:space="0" w:color="auto"/>
            </w:tcBorders>
            <w:noWrap/>
            <w:vAlign w:val="center"/>
            <w:hideMark/>
          </w:tcPr>
          <w:p w:rsidR="00AA7718" w:rsidRDefault="00AA7718">
            <w:pPr>
              <w:rPr>
                <w:rFonts w:ascii="Arial Narrow" w:hAnsi="Arial Narrow"/>
                <w:sz w:val="22"/>
                <w:szCs w:val="22"/>
              </w:rPr>
            </w:pPr>
            <w:r>
              <w:rPr>
                <w:rFonts w:ascii="Arial Narrow" w:hAnsi="Arial Narrow"/>
                <w:sz w:val="22"/>
                <w:szCs w:val="22"/>
              </w:rPr>
              <w:t>Umorenie daňovej straty</w:t>
            </w:r>
          </w:p>
        </w:tc>
        <w:tc>
          <w:tcPr>
            <w:tcW w:w="1560" w:type="dxa"/>
            <w:tcBorders>
              <w:top w:val="single" w:sz="2" w:space="0" w:color="auto"/>
              <w:left w:val="single" w:sz="12" w:space="0" w:color="auto"/>
              <w:bottom w:val="single" w:sz="4" w:space="0" w:color="auto"/>
              <w:right w:val="single" w:sz="4" w:space="0" w:color="auto"/>
            </w:tcBorders>
            <w:noWrap/>
            <w:vAlign w:val="center"/>
            <w:hideMark/>
          </w:tcPr>
          <w:p w:rsidR="00AA7718" w:rsidRDefault="00AA7718" w:rsidP="00DB3FF3">
            <w:pPr>
              <w:jc w:val="center"/>
              <w:rPr>
                <w:rFonts w:ascii="Arial Narrow" w:hAnsi="Arial Narrow"/>
                <w:sz w:val="22"/>
                <w:szCs w:val="22"/>
              </w:rPr>
            </w:pPr>
          </w:p>
        </w:tc>
        <w:tc>
          <w:tcPr>
            <w:tcW w:w="936" w:type="dxa"/>
            <w:tcBorders>
              <w:top w:val="single" w:sz="2" w:space="0" w:color="auto"/>
              <w:left w:val="nil"/>
              <w:bottom w:val="single" w:sz="4" w:space="0" w:color="auto"/>
              <w:right w:val="single" w:sz="4" w:space="0" w:color="auto"/>
            </w:tcBorders>
            <w:noWrap/>
            <w:vAlign w:val="center"/>
            <w:hideMark/>
          </w:tcPr>
          <w:p w:rsidR="00AA7718" w:rsidRDefault="00AA7718" w:rsidP="00DB3FF3">
            <w:pPr>
              <w:jc w:val="center"/>
              <w:rPr>
                <w:rFonts w:ascii="Arial Narrow" w:hAnsi="Arial Narrow"/>
                <w:sz w:val="22"/>
                <w:szCs w:val="22"/>
              </w:rPr>
            </w:pPr>
          </w:p>
        </w:tc>
        <w:tc>
          <w:tcPr>
            <w:tcW w:w="665" w:type="dxa"/>
            <w:tcBorders>
              <w:top w:val="single" w:sz="2" w:space="0" w:color="auto"/>
              <w:left w:val="nil"/>
              <w:bottom w:val="single" w:sz="4" w:space="0" w:color="auto"/>
              <w:right w:val="single" w:sz="12" w:space="0" w:color="auto"/>
            </w:tcBorders>
            <w:noWrap/>
            <w:vAlign w:val="center"/>
            <w:hideMark/>
          </w:tcPr>
          <w:p w:rsidR="00AA7718" w:rsidRDefault="00AA7718" w:rsidP="00DB3FF3">
            <w:pPr>
              <w:jc w:val="center"/>
              <w:rPr>
                <w:rFonts w:ascii="Arial Narrow" w:hAnsi="Arial Narrow"/>
                <w:sz w:val="22"/>
                <w:szCs w:val="22"/>
              </w:rPr>
            </w:pPr>
          </w:p>
        </w:tc>
        <w:tc>
          <w:tcPr>
            <w:tcW w:w="1659" w:type="dxa"/>
            <w:tcBorders>
              <w:top w:val="single" w:sz="2" w:space="0" w:color="auto"/>
              <w:left w:val="single" w:sz="12" w:space="0" w:color="auto"/>
              <w:bottom w:val="single" w:sz="4" w:space="0" w:color="auto"/>
              <w:right w:val="single" w:sz="4" w:space="0" w:color="auto"/>
            </w:tcBorders>
            <w:noWrap/>
            <w:vAlign w:val="center"/>
            <w:hideMark/>
          </w:tcPr>
          <w:p w:rsidR="00AA7718" w:rsidRDefault="00AA7718" w:rsidP="000A3F9E">
            <w:pPr>
              <w:jc w:val="center"/>
              <w:rPr>
                <w:rFonts w:ascii="Arial Narrow" w:hAnsi="Arial Narrow"/>
                <w:sz w:val="22"/>
                <w:szCs w:val="22"/>
              </w:rPr>
            </w:pPr>
          </w:p>
        </w:tc>
        <w:tc>
          <w:tcPr>
            <w:tcW w:w="1001" w:type="dxa"/>
            <w:tcBorders>
              <w:top w:val="single" w:sz="2" w:space="0" w:color="auto"/>
              <w:left w:val="nil"/>
              <w:bottom w:val="single" w:sz="4" w:space="0" w:color="auto"/>
              <w:right w:val="single" w:sz="4" w:space="0" w:color="auto"/>
            </w:tcBorders>
            <w:noWrap/>
            <w:vAlign w:val="center"/>
            <w:hideMark/>
          </w:tcPr>
          <w:p w:rsidR="00AA7718" w:rsidRDefault="00AA7718">
            <w:pPr>
              <w:rPr>
                <w:rFonts w:ascii="Arial Narrow" w:hAnsi="Arial Narrow"/>
                <w:sz w:val="22"/>
                <w:szCs w:val="22"/>
              </w:rPr>
            </w:pPr>
            <w:r>
              <w:rPr>
                <w:rFonts w:ascii="Arial Narrow" w:hAnsi="Arial Narrow"/>
                <w:sz w:val="22"/>
                <w:szCs w:val="22"/>
              </w:rPr>
              <w:t> </w:t>
            </w:r>
          </w:p>
        </w:tc>
        <w:tc>
          <w:tcPr>
            <w:tcW w:w="665" w:type="dxa"/>
            <w:tcBorders>
              <w:top w:val="single" w:sz="2" w:space="0" w:color="auto"/>
              <w:left w:val="nil"/>
              <w:bottom w:val="single" w:sz="4" w:space="0" w:color="auto"/>
              <w:right w:val="single" w:sz="12" w:space="0" w:color="auto"/>
            </w:tcBorders>
            <w:noWrap/>
            <w:vAlign w:val="center"/>
            <w:hideMark/>
          </w:tcPr>
          <w:p w:rsidR="00AA7718" w:rsidRDefault="00AA7718">
            <w:pPr>
              <w:rPr>
                <w:rFonts w:ascii="Arial Narrow" w:hAnsi="Arial Narrow"/>
                <w:sz w:val="22"/>
                <w:szCs w:val="22"/>
              </w:rPr>
            </w:pPr>
            <w:r>
              <w:rPr>
                <w:rFonts w:ascii="Arial Narrow" w:hAnsi="Arial Narrow"/>
                <w:sz w:val="22"/>
                <w:szCs w:val="22"/>
              </w:rPr>
              <w:t> </w:t>
            </w:r>
          </w:p>
        </w:tc>
      </w:tr>
      <w:tr w:rsidR="00AA7718" w:rsidTr="00AB1A6C">
        <w:trPr>
          <w:trHeight w:val="284"/>
          <w:jc w:val="center"/>
        </w:trPr>
        <w:tc>
          <w:tcPr>
            <w:tcW w:w="2801" w:type="dxa"/>
            <w:tcBorders>
              <w:top w:val="nil"/>
              <w:left w:val="single" w:sz="12" w:space="0" w:color="auto"/>
              <w:bottom w:val="single" w:sz="4" w:space="0" w:color="auto"/>
              <w:right w:val="single" w:sz="12" w:space="0" w:color="auto"/>
            </w:tcBorders>
            <w:noWrap/>
            <w:vAlign w:val="center"/>
          </w:tcPr>
          <w:p w:rsidR="00AA7718" w:rsidRDefault="00AA7718">
            <w:pPr>
              <w:rPr>
                <w:rFonts w:ascii="Arial Narrow" w:hAnsi="Arial Narrow"/>
                <w:sz w:val="22"/>
                <w:szCs w:val="22"/>
              </w:rPr>
            </w:pPr>
            <w:r>
              <w:rPr>
                <w:rFonts w:ascii="Arial Narrow" w:hAnsi="Arial Narrow"/>
                <w:sz w:val="22"/>
                <w:szCs w:val="22"/>
              </w:rPr>
              <w:t>Zmena sadzby dane</w:t>
            </w:r>
          </w:p>
        </w:tc>
        <w:tc>
          <w:tcPr>
            <w:tcW w:w="1560" w:type="dxa"/>
            <w:tcBorders>
              <w:top w:val="nil"/>
              <w:left w:val="single" w:sz="12" w:space="0" w:color="auto"/>
              <w:bottom w:val="single" w:sz="4" w:space="0" w:color="auto"/>
              <w:right w:val="single" w:sz="4" w:space="0" w:color="auto"/>
            </w:tcBorders>
            <w:noWrap/>
            <w:vAlign w:val="center"/>
          </w:tcPr>
          <w:p w:rsidR="00AA7718" w:rsidRDefault="00AA7718" w:rsidP="00DB3FF3">
            <w:pPr>
              <w:jc w:val="center"/>
              <w:rPr>
                <w:rFonts w:ascii="Arial Narrow" w:hAnsi="Arial Narrow"/>
                <w:sz w:val="22"/>
                <w:szCs w:val="22"/>
              </w:rPr>
            </w:pPr>
          </w:p>
        </w:tc>
        <w:tc>
          <w:tcPr>
            <w:tcW w:w="936" w:type="dxa"/>
            <w:tcBorders>
              <w:top w:val="nil"/>
              <w:left w:val="nil"/>
              <w:bottom w:val="single" w:sz="4" w:space="0" w:color="auto"/>
              <w:right w:val="single" w:sz="4" w:space="0" w:color="auto"/>
            </w:tcBorders>
            <w:noWrap/>
            <w:vAlign w:val="center"/>
          </w:tcPr>
          <w:p w:rsidR="00AA7718" w:rsidRDefault="00AA7718" w:rsidP="00DB3FF3">
            <w:pPr>
              <w:jc w:val="cente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AA7718" w:rsidRDefault="00AA7718" w:rsidP="00DB3FF3">
            <w:pPr>
              <w:jc w:val="center"/>
              <w:rPr>
                <w:rFonts w:ascii="Arial Narrow" w:hAnsi="Arial Narrow"/>
                <w:sz w:val="22"/>
                <w:szCs w:val="22"/>
              </w:rPr>
            </w:pPr>
          </w:p>
        </w:tc>
        <w:tc>
          <w:tcPr>
            <w:tcW w:w="1659" w:type="dxa"/>
            <w:tcBorders>
              <w:top w:val="nil"/>
              <w:left w:val="single" w:sz="12" w:space="0" w:color="auto"/>
              <w:bottom w:val="single" w:sz="4" w:space="0" w:color="auto"/>
              <w:right w:val="single" w:sz="4" w:space="0" w:color="auto"/>
            </w:tcBorders>
            <w:noWrap/>
            <w:vAlign w:val="center"/>
          </w:tcPr>
          <w:p w:rsidR="00AA7718" w:rsidRDefault="00AA7718" w:rsidP="000A3F9E">
            <w:pPr>
              <w:jc w:val="center"/>
              <w:rPr>
                <w:rFonts w:ascii="Arial Narrow" w:hAnsi="Arial Narrow"/>
                <w:sz w:val="22"/>
                <w:szCs w:val="22"/>
              </w:rPr>
            </w:pPr>
          </w:p>
        </w:tc>
        <w:tc>
          <w:tcPr>
            <w:tcW w:w="1001" w:type="dxa"/>
            <w:tcBorders>
              <w:top w:val="nil"/>
              <w:left w:val="nil"/>
              <w:bottom w:val="single" w:sz="4" w:space="0" w:color="auto"/>
              <w:right w:val="single" w:sz="4" w:space="0" w:color="auto"/>
            </w:tcBorders>
            <w:noWrap/>
            <w:vAlign w:val="center"/>
          </w:tcPr>
          <w:p w:rsidR="00AA7718" w:rsidRDefault="00AA7718">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AA7718" w:rsidRDefault="00AA7718">
            <w:pPr>
              <w:rPr>
                <w:rFonts w:ascii="Arial Narrow" w:hAnsi="Arial Narrow"/>
                <w:sz w:val="22"/>
                <w:szCs w:val="22"/>
              </w:rPr>
            </w:pPr>
          </w:p>
        </w:tc>
      </w:tr>
      <w:tr w:rsidR="00AA7718" w:rsidTr="00AB1A6C">
        <w:trPr>
          <w:trHeight w:val="28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AA7718" w:rsidRDefault="00AA7718">
            <w:pPr>
              <w:rPr>
                <w:rFonts w:ascii="Arial Narrow" w:hAnsi="Arial Narrow"/>
                <w:sz w:val="22"/>
                <w:szCs w:val="22"/>
              </w:rPr>
            </w:pPr>
            <w:r>
              <w:rPr>
                <w:rFonts w:ascii="Arial Narrow" w:hAnsi="Arial Narrow"/>
                <w:sz w:val="22"/>
                <w:szCs w:val="22"/>
              </w:rPr>
              <w:t>Iné</w:t>
            </w:r>
          </w:p>
        </w:tc>
        <w:tc>
          <w:tcPr>
            <w:tcW w:w="1560" w:type="dxa"/>
            <w:tcBorders>
              <w:top w:val="single" w:sz="4" w:space="0" w:color="auto"/>
              <w:left w:val="single" w:sz="12" w:space="0" w:color="auto"/>
              <w:bottom w:val="single" w:sz="4" w:space="0" w:color="auto"/>
              <w:right w:val="single" w:sz="4" w:space="0" w:color="auto"/>
            </w:tcBorders>
            <w:noWrap/>
            <w:vAlign w:val="center"/>
          </w:tcPr>
          <w:p w:rsidR="00AA7718" w:rsidRDefault="00AA7718" w:rsidP="00DB3FF3">
            <w:pPr>
              <w:jc w:val="center"/>
              <w:rPr>
                <w:rFonts w:ascii="Arial Narrow" w:hAnsi="Arial Narrow"/>
                <w:sz w:val="22"/>
                <w:szCs w:val="22"/>
              </w:rPr>
            </w:pPr>
          </w:p>
        </w:tc>
        <w:tc>
          <w:tcPr>
            <w:tcW w:w="936" w:type="dxa"/>
            <w:tcBorders>
              <w:top w:val="single" w:sz="4" w:space="0" w:color="auto"/>
              <w:left w:val="nil"/>
              <w:bottom w:val="single" w:sz="4" w:space="0" w:color="auto"/>
              <w:right w:val="single" w:sz="4" w:space="0" w:color="auto"/>
            </w:tcBorders>
            <w:noWrap/>
            <w:vAlign w:val="center"/>
          </w:tcPr>
          <w:p w:rsidR="00AA7718" w:rsidRDefault="00AA7718" w:rsidP="00DB3FF3">
            <w:pPr>
              <w:jc w:val="center"/>
              <w:rPr>
                <w:rFonts w:ascii="Arial Narrow" w:hAnsi="Arial Narrow"/>
                <w:sz w:val="22"/>
                <w:szCs w:val="22"/>
              </w:rPr>
            </w:pPr>
          </w:p>
        </w:tc>
        <w:tc>
          <w:tcPr>
            <w:tcW w:w="665" w:type="dxa"/>
            <w:tcBorders>
              <w:top w:val="single" w:sz="4" w:space="0" w:color="auto"/>
              <w:left w:val="nil"/>
              <w:bottom w:val="single" w:sz="4" w:space="0" w:color="auto"/>
              <w:right w:val="single" w:sz="12" w:space="0" w:color="auto"/>
            </w:tcBorders>
            <w:noWrap/>
            <w:vAlign w:val="center"/>
          </w:tcPr>
          <w:p w:rsidR="00AA7718" w:rsidRDefault="00AA7718" w:rsidP="00DB3FF3">
            <w:pPr>
              <w:jc w:val="center"/>
              <w:rPr>
                <w:rFonts w:ascii="Arial Narrow" w:hAnsi="Arial Narrow"/>
                <w:sz w:val="22"/>
                <w:szCs w:val="22"/>
              </w:rPr>
            </w:pPr>
          </w:p>
        </w:tc>
        <w:tc>
          <w:tcPr>
            <w:tcW w:w="1659" w:type="dxa"/>
            <w:tcBorders>
              <w:top w:val="single" w:sz="4" w:space="0" w:color="auto"/>
              <w:left w:val="single" w:sz="12" w:space="0" w:color="auto"/>
              <w:bottom w:val="single" w:sz="4" w:space="0" w:color="auto"/>
              <w:right w:val="single" w:sz="4" w:space="0" w:color="auto"/>
            </w:tcBorders>
            <w:noWrap/>
            <w:vAlign w:val="center"/>
          </w:tcPr>
          <w:p w:rsidR="00AA7718" w:rsidRDefault="00AA7718" w:rsidP="000A3F9E">
            <w:pPr>
              <w:jc w:val="center"/>
              <w:rPr>
                <w:rFonts w:ascii="Arial Narrow" w:hAnsi="Arial Narrow"/>
                <w:sz w:val="22"/>
                <w:szCs w:val="22"/>
              </w:rPr>
            </w:pPr>
          </w:p>
        </w:tc>
        <w:tc>
          <w:tcPr>
            <w:tcW w:w="1001" w:type="dxa"/>
            <w:tcBorders>
              <w:top w:val="single" w:sz="4" w:space="0" w:color="auto"/>
              <w:left w:val="nil"/>
              <w:bottom w:val="single" w:sz="4" w:space="0" w:color="auto"/>
              <w:right w:val="single" w:sz="4" w:space="0" w:color="auto"/>
            </w:tcBorders>
            <w:noWrap/>
            <w:vAlign w:val="center"/>
          </w:tcPr>
          <w:p w:rsidR="00AA7718" w:rsidRDefault="00AA7718">
            <w:pPr>
              <w:rPr>
                <w:rFonts w:ascii="Arial Narrow" w:hAnsi="Arial Narrow"/>
                <w:sz w:val="22"/>
                <w:szCs w:val="22"/>
              </w:rPr>
            </w:pPr>
          </w:p>
        </w:tc>
        <w:tc>
          <w:tcPr>
            <w:tcW w:w="665" w:type="dxa"/>
            <w:tcBorders>
              <w:top w:val="single" w:sz="4" w:space="0" w:color="auto"/>
              <w:left w:val="nil"/>
              <w:bottom w:val="single" w:sz="4" w:space="0" w:color="auto"/>
              <w:right w:val="single" w:sz="12" w:space="0" w:color="auto"/>
            </w:tcBorders>
            <w:noWrap/>
            <w:vAlign w:val="center"/>
          </w:tcPr>
          <w:p w:rsidR="00AA7718" w:rsidRDefault="00AA7718">
            <w:pPr>
              <w:rPr>
                <w:rFonts w:ascii="Arial Narrow" w:hAnsi="Arial Narrow"/>
                <w:sz w:val="22"/>
                <w:szCs w:val="22"/>
              </w:rPr>
            </w:pPr>
          </w:p>
        </w:tc>
      </w:tr>
      <w:tr w:rsidR="00AA7718" w:rsidRPr="00DB3FF3" w:rsidTr="00AB1A6C">
        <w:trPr>
          <w:trHeight w:val="28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AA7718" w:rsidRPr="00DB3FF3" w:rsidRDefault="00AA7718">
            <w:pPr>
              <w:rPr>
                <w:rFonts w:ascii="Arial Narrow" w:hAnsi="Arial Narrow"/>
                <w:b/>
                <w:sz w:val="22"/>
                <w:szCs w:val="22"/>
              </w:rPr>
            </w:pPr>
            <w:r w:rsidRPr="00DB3FF3">
              <w:rPr>
                <w:rFonts w:ascii="Arial Narrow" w:hAnsi="Arial Narrow"/>
                <w:b/>
                <w:sz w:val="22"/>
                <w:szCs w:val="22"/>
              </w:rPr>
              <w:t>Spolu</w:t>
            </w:r>
          </w:p>
        </w:tc>
        <w:tc>
          <w:tcPr>
            <w:tcW w:w="1560" w:type="dxa"/>
            <w:tcBorders>
              <w:top w:val="single" w:sz="4" w:space="0" w:color="auto"/>
              <w:left w:val="single" w:sz="12" w:space="0" w:color="auto"/>
              <w:bottom w:val="single" w:sz="4" w:space="0" w:color="auto"/>
              <w:right w:val="single" w:sz="4" w:space="0" w:color="auto"/>
            </w:tcBorders>
            <w:noWrap/>
            <w:vAlign w:val="center"/>
            <w:hideMark/>
          </w:tcPr>
          <w:p w:rsidR="00AA7718" w:rsidRPr="00DB3FF3" w:rsidRDefault="002A623B" w:rsidP="00DB3FF3">
            <w:pPr>
              <w:jc w:val="center"/>
              <w:rPr>
                <w:rFonts w:ascii="Arial Narrow" w:hAnsi="Arial Narrow"/>
                <w:b/>
                <w:sz w:val="22"/>
                <w:szCs w:val="22"/>
              </w:rPr>
            </w:pPr>
            <w:r>
              <w:rPr>
                <w:rFonts w:ascii="Arial Narrow" w:hAnsi="Arial Narrow"/>
                <w:b/>
                <w:sz w:val="22"/>
                <w:szCs w:val="22"/>
              </w:rPr>
              <w:t>208730</w:t>
            </w:r>
          </w:p>
        </w:tc>
        <w:tc>
          <w:tcPr>
            <w:tcW w:w="936" w:type="dxa"/>
            <w:tcBorders>
              <w:top w:val="single" w:sz="4" w:space="0" w:color="auto"/>
              <w:left w:val="nil"/>
              <w:bottom w:val="single" w:sz="4" w:space="0" w:color="auto"/>
              <w:right w:val="single" w:sz="4" w:space="0" w:color="auto"/>
            </w:tcBorders>
            <w:noWrap/>
            <w:vAlign w:val="center"/>
            <w:hideMark/>
          </w:tcPr>
          <w:p w:rsidR="00AA7718" w:rsidRPr="00DB3FF3" w:rsidRDefault="00AA7718" w:rsidP="00DB3FF3">
            <w:pPr>
              <w:jc w:val="center"/>
              <w:rPr>
                <w:rFonts w:ascii="Arial Narrow" w:hAnsi="Arial Narrow"/>
                <w:b/>
                <w:sz w:val="22"/>
                <w:szCs w:val="22"/>
              </w:rPr>
            </w:pPr>
          </w:p>
        </w:tc>
        <w:tc>
          <w:tcPr>
            <w:tcW w:w="665" w:type="dxa"/>
            <w:tcBorders>
              <w:top w:val="single" w:sz="4" w:space="0" w:color="auto"/>
              <w:left w:val="nil"/>
              <w:bottom w:val="single" w:sz="4" w:space="0" w:color="auto"/>
              <w:right w:val="single" w:sz="12" w:space="0" w:color="auto"/>
            </w:tcBorders>
            <w:noWrap/>
            <w:vAlign w:val="center"/>
            <w:hideMark/>
          </w:tcPr>
          <w:p w:rsidR="00AA7718" w:rsidRPr="00DB3FF3" w:rsidRDefault="00AA7718" w:rsidP="00DB3FF3">
            <w:pPr>
              <w:jc w:val="center"/>
              <w:rPr>
                <w:rFonts w:ascii="Arial Narrow" w:hAnsi="Arial Narrow"/>
                <w:b/>
                <w:sz w:val="22"/>
                <w:szCs w:val="22"/>
              </w:rPr>
            </w:pPr>
          </w:p>
        </w:tc>
        <w:tc>
          <w:tcPr>
            <w:tcW w:w="1659" w:type="dxa"/>
            <w:tcBorders>
              <w:top w:val="single" w:sz="4" w:space="0" w:color="auto"/>
              <w:left w:val="single" w:sz="12" w:space="0" w:color="auto"/>
              <w:bottom w:val="single" w:sz="4" w:space="0" w:color="auto"/>
              <w:right w:val="single" w:sz="4" w:space="0" w:color="auto"/>
            </w:tcBorders>
            <w:noWrap/>
            <w:vAlign w:val="center"/>
            <w:hideMark/>
          </w:tcPr>
          <w:p w:rsidR="00AA7718" w:rsidRPr="00DB3FF3" w:rsidRDefault="00AA7718" w:rsidP="000A3F9E">
            <w:pPr>
              <w:jc w:val="center"/>
              <w:rPr>
                <w:rFonts w:ascii="Arial Narrow" w:hAnsi="Arial Narrow"/>
                <w:b/>
                <w:sz w:val="22"/>
                <w:szCs w:val="22"/>
              </w:rPr>
            </w:pPr>
            <w:r>
              <w:rPr>
                <w:rFonts w:ascii="Arial Narrow" w:hAnsi="Arial Narrow"/>
                <w:b/>
                <w:sz w:val="22"/>
                <w:szCs w:val="22"/>
              </w:rPr>
              <w:t>150810</w:t>
            </w:r>
          </w:p>
        </w:tc>
        <w:tc>
          <w:tcPr>
            <w:tcW w:w="1001" w:type="dxa"/>
            <w:tcBorders>
              <w:top w:val="single" w:sz="4" w:space="0" w:color="auto"/>
              <w:left w:val="nil"/>
              <w:bottom w:val="single" w:sz="4" w:space="0" w:color="auto"/>
              <w:right w:val="single" w:sz="4" w:space="0" w:color="auto"/>
            </w:tcBorders>
            <w:noWrap/>
            <w:vAlign w:val="center"/>
            <w:hideMark/>
          </w:tcPr>
          <w:p w:rsidR="00AA7718" w:rsidRPr="00DB3FF3" w:rsidRDefault="00AA7718">
            <w:pPr>
              <w:rPr>
                <w:rFonts w:ascii="Arial Narrow" w:hAnsi="Arial Narrow"/>
                <w:b/>
                <w:sz w:val="22"/>
                <w:szCs w:val="22"/>
              </w:rPr>
            </w:pPr>
            <w:r w:rsidRPr="00DB3FF3">
              <w:rPr>
                <w:rFonts w:ascii="Arial Narrow" w:hAnsi="Arial Narrow"/>
                <w:b/>
                <w:sz w:val="22"/>
                <w:szCs w:val="22"/>
              </w:rPr>
              <w:t> </w:t>
            </w:r>
          </w:p>
        </w:tc>
        <w:tc>
          <w:tcPr>
            <w:tcW w:w="665" w:type="dxa"/>
            <w:tcBorders>
              <w:top w:val="single" w:sz="4" w:space="0" w:color="auto"/>
              <w:left w:val="nil"/>
              <w:bottom w:val="single" w:sz="4" w:space="0" w:color="auto"/>
              <w:right w:val="single" w:sz="12" w:space="0" w:color="auto"/>
            </w:tcBorders>
            <w:noWrap/>
            <w:vAlign w:val="center"/>
            <w:hideMark/>
          </w:tcPr>
          <w:p w:rsidR="00AA7718" w:rsidRPr="00DB3FF3" w:rsidRDefault="00AA7718">
            <w:pPr>
              <w:rPr>
                <w:rFonts w:ascii="Arial Narrow" w:hAnsi="Arial Narrow"/>
                <w:b/>
                <w:sz w:val="22"/>
                <w:szCs w:val="22"/>
              </w:rPr>
            </w:pPr>
            <w:r w:rsidRPr="00DB3FF3">
              <w:rPr>
                <w:rFonts w:ascii="Arial Narrow" w:hAnsi="Arial Narrow"/>
                <w:b/>
                <w:sz w:val="22"/>
                <w:szCs w:val="22"/>
              </w:rPr>
              <w:t> </w:t>
            </w:r>
          </w:p>
        </w:tc>
      </w:tr>
      <w:tr w:rsidR="00AA7718" w:rsidTr="00AB1A6C">
        <w:trPr>
          <w:trHeight w:val="28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AA7718" w:rsidRDefault="00AA7718">
            <w:pPr>
              <w:rPr>
                <w:rFonts w:ascii="Arial Narrow" w:hAnsi="Arial Narrow"/>
                <w:sz w:val="22"/>
                <w:szCs w:val="22"/>
              </w:rPr>
            </w:pPr>
            <w:r>
              <w:rPr>
                <w:rFonts w:ascii="Arial Narrow" w:hAnsi="Arial Narrow"/>
                <w:sz w:val="22"/>
                <w:szCs w:val="22"/>
              </w:rPr>
              <w:t>Splatná daň z príjmov</w:t>
            </w:r>
          </w:p>
        </w:tc>
        <w:tc>
          <w:tcPr>
            <w:tcW w:w="1560" w:type="dxa"/>
            <w:tcBorders>
              <w:top w:val="single" w:sz="4" w:space="0" w:color="auto"/>
              <w:left w:val="single" w:sz="12" w:space="0" w:color="auto"/>
              <w:bottom w:val="single" w:sz="4" w:space="0" w:color="auto"/>
              <w:right w:val="single" w:sz="4" w:space="0" w:color="auto"/>
            </w:tcBorders>
            <w:noWrap/>
            <w:vAlign w:val="center"/>
            <w:hideMark/>
          </w:tcPr>
          <w:p w:rsidR="00AA7718" w:rsidRDefault="00AA7718">
            <w:pPr>
              <w:jc w:val="center"/>
              <w:rPr>
                <w:rFonts w:ascii="Arial Narrow" w:hAnsi="Arial Narrow"/>
                <w:sz w:val="22"/>
                <w:szCs w:val="22"/>
              </w:rPr>
            </w:pPr>
            <w:r>
              <w:rPr>
                <w:rFonts w:ascii="Arial Narrow" w:hAnsi="Arial Narrow"/>
                <w:sz w:val="22"/>
                <w:szCs w:val="22"/>
              </w:rPr>
              <w:t>x</w:t>
            </w:r>
          </w:p>
        </w:tc>
        <w:tc>
          <w:tcPr>
            <w:tcW w:w="936" w:type="dxa"/>
            <w:tcBorders>
              <w:top w:val="single" w:sz="4" w:space="0" w:color="auto"/>
              <w:left w:val="nil"/>
              <w:bottom w:val="single" w:sz="4" w:space="0" w:color="auto"/>
              <w:right w:val="single" w:sz="4" w:space="0" w:color="auto"/>
            </w:tcBorders>
            <w:noWrap/>
            <w:vAlign w:val="center"/>
            <w:hideMark/>
          </w:tcPr>
          <w:p w:rsidR="00AA7718" w:rsidRDefault="002A623B" w:rsidP="00DB3FF3">
            <w:pPr>
              <w:jc w:val="center"/>
              <w:rPr>
                <w:rFonts w:ascii="Arial Narrow" w:hAnsi="Arial Narrow"/>
                <w:sz w:val="22"/>
                <w:szCs w:val="22"/>
              </w:rPr>
            </w:pPr>
            <w:r>
              <w:rPr>
                <w:rFonts w:ascii="Arial Narrow" w:hAnsi="Arial Narrow"/>
                <w:sz w:val="22"/>
                <w:szCs w:val="22"/>
              </w:rPr>
              <w:t>43833</w:t>
            </w:r>
          </w:p>
        </w:tc>
        <w:tc>
          <w:tcPr>
            <w:tcW w:w="665" w:type="dxa"/>
            <w:tcBorders>
              <w:top w:val="single" w:sz="4" w:space="0" w:color="auto"/>
              <w:left w:val="nil"/>
              <w:bottom w:val="single" w:sz="4" w:space="0" w:color="auto"/>
              <w:right w:val="single" w:sz="12" w:space="0" w:color="auto"/>
            </w:tcBorders>
            <w:noWrap/>
            <w:vAlign w:val="center"/>
            <w:hideMark/>
          </w:tcPr>
          <w:p w:rsidR="00AA7718" w:rsidRDefault="00AA7718" w:rsidP="00DB3FF3">
            <w:pPr>
              <w:jc w:val="center"/>
              <w:rPr>
                <w:rFonts w:ascii="Arial Narrow" w:hAnsi="Arial Narrow"/>
                <w:sz w:val="22"/>
                <w:szCs w:val="22"/>
              </w:rPr>
            </w:pPr>
            <w:r>
              <w:rPr>
                <w:rFonts w:ascii="Arial Narrow" w:hAnsi="Arial Narrow"/>
                <w:sz w:val="22"/>
                <w:szCs w:val="22"/>
              </w:rPr>
              <w:t>21</w:t>
            </w:r>
          </w:p>
        </w:tc>
        <w:tc>
          <w:tcPr>
            <w:tcW w:w="1659" w:type="dxa"/>
            <w:tcBorders>
              <w:top w:val="single" w:sz="4" w:space="0" w:color="auto"/>
              <w:left w:val="single" w:sz="12" w:space="0" w:color="auto"/>
              <w:bottom w:val="single" w:sz="4" w:space="0" w:color="auto"/>
              <w:right w:val="single" w:sz="4" w:space="0" w:color="auto"/>
            </w:tcBorders>
            <w:noWrap/>
            <w:vAlign w:val="center"/>
            <w:hideMark/>
          </w:tcPr>
          <w:p w:rsidR="00AA7718" w:rsidRDefault="00AA7718">
            <w:pPr>
              <w:jc w:val="center"/>
              <w:rPr>
                <w:rFonts w:ascii="Arial Narrow" w:hAnsi="Arial Narrow"/>
                <w:sz w:val="22"/>
                <w:szCs w:val="22"/>
              </w:rPr>
            </w:pPr>
            <w:r>
              <w:rPr>
                <w:rFonts w:ascii="Arial Narrow" w:hAnsi="Arial Narrow"/>
                <w:sz w:val="22"/>
                <w:szCs w:val="22"/>
              </w:rPr>
              <w:t>x</w:t>
            </w:r>
          </w:p>
        </w:tc>
        <w:tc>
          <w:tcPr>
            <w:tcW w:w="1001" w:type="dxa"/>
            <w:tcBorders>
              <w:top w:val="single" w:sz="4" w:space="0" w:color="auto"/>
              <w:left w:val="nil"/>
              <w:bottom w:val="single" w:sz="4" w:space="0" w:color="auto"/>
              <w:right w:val="single" w:sz="4" w:space="0" w:color="auto"/>
            </w:tcBorders>
            <w:noWrap/>
            <w:vAlign w:val="center"/>
            <w:hideMark/>
          </w:tcPr>
          <w:p w:rsidR="00AA7718" w:rsidRDefault="00AA7718" w:rsidP="000A3F9E">
            <w:pPr>
              <w:jc w:val="center"/>
              <w:rPr>
                <w:rFonts w:ascii="Arial Narrow" w:hAnsi="Arial Narrow"/>
                <w:sz w:val="22"/>
                <w:szCs w:val="22"/>
              </w:rPr>
            </w:pPr>
            <w:r>
              <w:rPr>
                <w:rFonts w:ascii="Arial Narrow" w:hAnsi="Arial Narrow"/>
                <w:sz w:val="22"/>
                <w:szCs w:val="22"/>
              </w:rPr>
              <w:t>31670</w:t>
            </w:r>
          </w:p>
        </w:tc>
        <w:tc>
          <w:tcPr>
            <w:tcW w:w="665" w:type="dxa"/>
            <w:tcBorders>
              <w:top w:val="single" w:sz="4" w:space="0" w:color="auto"/>
              <w:left w:val="nil"/>
              <w:bottom w:val="single" w:sz="4" w:space="0" w:color="auto"/>
              <w:right w:val="single" w:sz="12" w:space="0" w:color="auto"/>
            </w:tcBorders>
            <w:noWrap/>
            <w:vAlign w:val="center"/>
            <w:hideMark/>
          </w:tcPr>
          <w:p w:rsidR="00AA7718" w:rsidRDefault="00AA7718" w:rsidP="00053F50">
            <w:pPr>
              <w:jc w:val="center"/>
              <w:rPr>
                <w:rFonts w:ascii="Arial Narrow" w:hAnsi="Arial Narrow"/>
                <w:sz w:val="22"/>
                <w:szCs w:val="22"/>
              </w:rPr>
            </w:pPr>
            <w:r>
              <w:rPr>
                <w:rFonts w:ascii="Arial Narrow" w:hAnsi="Arial Narrow"/>
                <w:sz w:val="22"/>
                <w:szCs w:val="22"/>
              </w:rPr>
              <w:t>21</w:t>
            </w:r>
          </w:p>
        </w:tc>
      </w:tr>
      <w:tr w:rsidR="00AA7718" w:rsidTr="00AB1A6C">
        <w:trPr>
          <w:trHeight w:val="284"/>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rsidR="00AA7718" w:rsidRDefault="00AA7718">
            <w:pPr>
              <w:rPr>
                <w:rFonts w:ascii="Arial Narrow" w:hAnsi="Arial Narrow"/>
                <w:sz w:val="22"/>
                <w:szCs w:val="22"/>
              </w:rPr>
            </w:pPr>
            <w:r>
              <w:rPr>
                <w:rFonts w:ascii="Arial Narrow" w:hAnsi="Arial Narrow"/>
                <w:sz w:val="22"/>
                <w:szCs w:val="22"/>
              </w:rPr>
              <w:t>Odložená daň z príjmov</w:t>
            </w:r>
          </w:p>
        </w:tc>
        <w:tc>
          <w:tcPr>
            <w:tcW w:w="1560" w:type="dxa"/>
            <w:tcBorders>
              <w:top w:val="single" w:sz="4" w:space="0" w:color="auto"/>
              <w:left w:val="single" w:sz="12" w:space="0" w:color="auto"/>
              <w:bottom w:val="single" w:sz="12" w:space="0" w:color="auto"/>
              <w:right w:val="single" w:sz="4" w:space="0" w:color="auto"/>
            </w:tcBorders>
            <w:noWrap/>
            <w:vAlign w:val="center"/>
            <w:hideMark/>
          </w:tcPr>
          <w:p w:rsidR="00AA7718" w:rsidRDefault="00AA7718">
            <w:pPr>
              <w:jc w:val="center"/>
              <w:rPr>
                <w:rFonts w:ascii="Arial Narrow" w:hAnsi="Arial Narrow"/>
                <w:sz w:val="22"/>
                <w:szCs w:val="22"/>
              </w:rPr>
            </w:pPr>
            <w:r>
              <w:rPr>
                <w:rFonts w:ascii="Arial Narrow" w:hAnsi="Arial Narrow"/>
                <w:sz w:val="22"/>
                <w:szCs w:val="22"/>
              </w:rPr>
              <w:t>x</w:t>
            </w:r>
          </w:p>
        </w:tc>
        <w:tc>
          <w:tcPr>
            <w:tcW w:w="936" w:type="dxa"/>
            <w:tcBorders>
              <w:top w:val="single" w:sz="4" w:space="0" w:color="auto"/>
              <w:left w:val="nil"/>
              <w:bottom w:val="single" w:sz="12" w:space="0" w:color="auto"/>
              <w:right w:val="single" w:sz="4" w:space="0" w:color="auto"/>
            </w:tcBorders>
            <w:noWrap/>
            <w:vAlign w:val="center"/>
            <w:hideMark/>
          </w:tcPr>
          <w:p w:rsidR="00AA7718" w:rsidRDefault="00AA7718" w:rsidP="00DB3FF3">
            <w:pPr>
              <w:jc w:val="center"/>
              <w:rPr>
                <w:rFonts w:ascii="Arial Narrow" w:hAnsi="Arial Narrow"/>
                <w:sz w:val="22"/>
                <w:szCs w:val="22"/>
              </w:rPr>
            </w:pPr>
          </w:p>
        </w:tc>
        <w:tc>
          <w:tcPr>
            <w:tcW w:w="665" w:type="dxa"/>
            <w:tcBorders>
              <w:top w:val="single" w:sz="4" w:space="0" w:color="auto"/>
              <w:left w:val="nil"/>
              <w:bottom w:val="single" w:sz="12" w:space="0" w:color="auto"/>
              <w:right w:val="single" w:sz="12" w:space="0" w:color="auto"/>
            </w:tcBorders>
            <w:noWrap/>
            <w:vAlign w:val="center"/>
            <w:hideMark/>
          </w:tcPr>
          <w:p w:rsidR="00AA7718" w:rsidRDefault="00AA7718" w:rsidP="00DB3FF3">
            <w:pPr>
              <w:jc w:val="center"/>
              <w:rPr>
                <w:rFonts w:ascii="Arial Narrow" w:hAnsi="Arial Narrow"/>
                <w:sz w:val="22"/>
                <w:szCs w:val="22"/>
              </w:rPr>
            </w:pPr>
          </w:p>
        </w:tc>
        <w:tc>
          <w:tcPr>
            <w:tcW w:w="1659" w:type="dxa"/>
            <w:tcBorders>
              <w:top w:val="single" w:sz="4" w:space="0" w:color="auto"/>
              <w:left w:val="single" w:sz="12" w:space="0" w:color="auto"/>
              <w:bottom w:val="single" w:sz="12" w:space="0" w:color="auto"/>
              <w:right w:val="single" w:sz="4" w:space="0" w:color="auto"/>
            </w:tcBorders>
            <w:noWrap/>
            <w:vAlign w:val="center"/>
            <w:hideMark/>
          </w:tcPr>
          <w:p w:rsidR="00AA7718" w:rsidRDefault="00AA7718">
            <w:pPr>
              <w:jc w:val="center"/>
              <w:rPr>
                <w:rFonts w:ascii="Arial Narrow" w:hAnsi="Arial Narrow"/>
                <w:sz w:val="22"/>
                <w:szCs w:val="22"/>
              </w:rPr>
            </w:pPr>
            <w:r>
              <w:rPr>
                <w:rFonts w:ascii="Arial Narrow" w:hAnsi="Arial Narrow"/>
                <w:sz w:val="22"/>
                <w:szCs w:val="22"/>
              </w:rPr>
              <w:t>x</w:t>
            </w:r>
          </w:p>
        </w:tc>
        <w:tc>
          <w:tcPr>
            <w:tcW w:w="1001" w:type="dxa"/>
            <w:tcBorders>
              <w:top w:val="single" w:sz="4" w:space="0" w:color="auto"/>
              <w:left w:val="nil"/>
              <w:bottom w:val="single" w:sz="12" w:space="0" w:color="auto"/>
              <w:right w:val="single" w:sz="4" w:space="0" w:color="auto"/>
            </w:tcBorders>
            <w:noWrap/>
            <w:vAlign w:val="center"/>
            <w:hideMark/>
          </w:tcPr>
          <w:p w:rsidR="00AA7718" w:rsidRDefault="00AA7718" w:rsidP="000A3F9E">
            <w:pPr>
              <w:jc w:val="center"/>
              <w:rPr>
                <w:rFonts w:ascii="Arial Narrow" w:hAnsi="Arial Narrow"/>
                <w:sz w:val="22"/>
                <w:szCs w:val="22"/>
              </w:rPr>
            </w:pPr>
          </w:p>
        </w:tc>
        <w:tc>
          <w:tcPr>
            <w:tcW w:w="665" w:type="dxa"/>
            <w:tcBorders>
              <w:top w:val="single" w:sz="4" w:space="0" w:color="auto"/>
              <w:left w:val="nil"/>
              <w:bottom w:val="single" w:sz="12" w:space="0" w:color="auto"/>
              <w:right w:val="single" w:sz="12" w:space="0" w:color="auto"/>
            </w:tcBorders>
            <w:noWrap/>
            <w:vAlign w:val="center"/>
            <w:hideMark/>
          </w:tcPr>
          <w:p w:rsidR="00AA7718" w:rsidRDefault="00AA7718" w:rsidP="00053F50">
            <w:pPr>
              <w:rPr>
                <w:rFonts w:ascii="Arial Narrow" w:hAnsi="Arial Narrow"/>
                <w:sz w:val="22"/>
                <w:szCs w:val="22"/>
              </w:rPr>
            </w:pPr>
          </w:p>
        </w:tc>
      </w:tr>
      <w:tr w:rsidR="00AA7718" w:rsidRPr="00777532" w:rsidTr="00AB1A6C">
        <w:trPr>
          <w:trHeight w:val="284"/>
          <w:jc w:val="center"/>
        </w:trPr>
        <w:tc>
          <w:tcPr>
            <w:tcW w:w="2801" w:type="dxa"/>
            <w:tcBorders>
              <w:top w:val="single" w:sz="12" w:space="0" w:color="auto"/>
              <w:left w:val="single" w:sz="12" w:space="0" w:color="auto"/>
              <w:bottom w:val="single" w:sz="12" w:space="0" w:color="auto"/>
              <w:right w:val="single" w:sz="12" w:space="0" w:color="auto"/>
            </w:tcBorders>
            <w:noWrap/>
            <w:vAlign w:val="center"/>
            <w:hideMark/>
          </w:tcPr>
          <w:p w:rsidR="00AA7718" w:rsidRPr="00777532" w:rsidRDefault="00AA7718">
            <w:pPr>
              <w:rPr>
                <w:rFonts w:ascii="Arial Narrow" w:hAnsi="Arial Narrow"/>
                <w:b/>
                <w:sz w:val="22"/>
                <w:szCs w:val="22"/>
              </w:rPr>
            </w:pPr>
            <w:r w:rsidRPr="00777532">
              <w:rPr>
                <w:rFonts w:ascii="Arial Narrow" w:hAnsi="Arial Narrow"/>
                <w:b/>
                <w:sz w:val="22"/>
                <w:szCs w:val="22"/>
              </w:rPr>
              <w:t xml:space="preserve">Celková daň z príjmov </w:t>
            </w:r>
          </w:p>
        </w:tc>
        <w:tc>
          <w:tcPr>
            <w:tcW w:w="1560" w:type="dxa"/>
            <w:tcBorders>
              <w:top w:val="single" w:sz="12" w:space="0" w:color="auto"/>
              <w:left w:val="single" w:sz="12" w:space="0" w:color="auto"/>
              <w:bottom w:val="single" w:sz="12" w:space="0" w:color="auto"/>
              <w:right w:val="single" w:sz="4" w:space="0" w:color="auto"/>
            </w:tcBorders>
            <w:noWrap/>
            <w:vAlign w:val="center"/>
            <w:hideMark/>
          </w:tcPr>
          <w:p w:rsidR="00AA7718" w:rsidRPr="00777532" w:rsidRDefault="00AA7718">
            <w:pPr>
              <w:jc w:val="center"/>
              <w:rPr>
                <w:rFonts w:ascii="Arial Narrow" w:hAnsi="Arial Narrow"/>
                <w:b/>
                <w:sz w:val="22"/>
                <w:szCs w:val="22"/>
              </w:rPr>
            </w:pPr>
            <w:r w:rsidRPr="00777532">
              <w:rPr>
                <w:rFonts w:ascii="Arial Narrow" w:hAnsi="Arial Narrow"/>
                <w:b/>
                <w:sz w:val="22"/>
                <w:szCs w:val="22"/>
              </w:rPr>
              <w:t>x</w:t>
            </w:r>
          </w:p>
        </w:tc>
        <w:tc>
          <w:tcPr>
            <w:tcW w:w="936" w:type="dxa"/>
            <w:tcBorders>
              <w:top w:val="single" w:sz="12" w:space="0" w:color="auto"/>
              <w:left w:val="nil"/>
              <w:bottom w:val="single" w:sz="12" w:space="0" w:color="auto"/>
              <w:right w:val="single" w:sz="4" w:space="0" w:color="auto"/>
            </w:tcBorders>
            <w:noWrap/>
            <w:vAlign w:val="center"/>
            <w:hideMark/>
          </w:tcPr>
          <w:p w:rsidR="00AA7718" w:rsidRPr="00777532" w:rsidRDefault="002A623B" w:rsidP="00DB3FF3">
            <w:pPr>
              <w:jc w:val="center"/>
              <w:rPr>
                <w:rFonts w:ascii="Arial Narrow" w:hAnsi="Arial Narrow"/>
                <w:b/>
                <w:sz w:val="22"/>
                <w:szCs w:val="22"/>
              </w:rPr>
            </w:pPr>
            <w:r>
              <w:rPr>
                <w:rFonts w:ascii="Arial Narrow" w:hAnsi="Arial Narrow"/>
                <w:b/>
                <w:sz w:val="22"/>
                <w:szCs w:val="22"/>
              </w:rPr>
              <w:t>43833</w:t>
            </w:r>
          </w:p>
        </w:tc>
        <w:tc>
          <w:tcPr>
            <w:tcW w:w="665" w:type="dxa"/>
            <w:tcBorders>
              <w:top w:val="single" w:sz="12" w:space="0" w:color="auto"/>
              <w:left w:val="nil"/>
              <w:bottom w:val="single" w:sz="12" w:space="0" w:color="auto"/>
              <w:right w:val="single" w:sz="12" w:space="0" w:color="auto"/>
            </w:tcBorders>
            <w:noWrap/>
            <w:vAlign w:val="center"/>
            <w:hideMark/>
          </w:tcPr>
          <w:p w:rsidR="00AA7718" w:rsidRPr="00777532" w:rsidRDefault="00AA7718" w:rsidP="00DB3FF3">
            <w:pPr>
              <w:jc w:val="center"/>
              <w:rPr>
                <w:rFonts w:ascii="Arial Narrow" w:hAnsi="Arial Narrow"/>
                <w:b/>
                <w:sz w:val="22"/>
                <w:szCs w:val="22"/>
              </w:rPr>
            </w:pPr>
            <w:r>
              <w:rPr>
                <w:rFonts w:ascii="Arial Narrow" w:hAnsi="Arial Narrow"/>
                <w:b/>
                <w:sz w:val="22"/>
                <w:szCs w:val="22"/>
              </w:rPr>
              <w:t>21</w:t>
            </w:r>
          </w:p>
        </w:tc>
        <w:tc>
          <w:tcPr>
            <w:tcW w:w="1659" w:type="dxa"/>
            <w:tcBorders>
              <w:top w:val="single" w:sz="12" w:space="0" w:color="auto"/>
              <w:left w:val="single" w:sz="12" w:space="0" w:color="auto"/>
              <w:bottom w:val="single" w:sz="12" w:space="0" w:color="auto"/>
              <w:right w:val="single" w:sz="4" w:space="0" w:color="auto"/>
            </w:tcBorders>
            <w:noWrap/>
            <w:vAlign w:val="center"/>
            <w:hideMark/>
          </w:tcPr>
          <w:p w:rsidR="00AA7718" w:rsidRPr="00777532" w:rsidRDefault="00AA7718">
            <w:pPr>
              <w:jc w:val="center"/>
              <w:rPr>
                <w:rFonts w:ascii="Arial Narrow" w:hAnsi="Arial Narrow"/>
                <w:b/>
                <w:sz w:val="22"/>
                <w:szCs w:val="22"/>
              </w:rPr>
            </w:pPr>
            <w:r w:rsidRPr="00777532">
              <w:rPr>
                <w:rFonts w:ascii="Arial Narrow" w:hAnsi="Arial Narrow"/>
                <w:b/>
                <w:sz w:val="22"/>
                <w:szCs w:val="22"/>
              </w:rPr>
              <w:t>x</w:t>
            </w:r>
          </w:p>
        </w:tc>
        <w:tc>
          <w:tcPr>
            <w:tcW w:w="1001" w:type="dxa"/>
            <w:tcBorders>
              <w:top w:val="single" w:sz="12" w:space="0" w:color="auto"/>
              <w:left w:val="nil"/>
              <w:bottom w:val="single" w:sz="12" w:space="0" w:color="auto"/>
              <w:right w:val="single" w:sz="4" w:space="0" w:color="auto"/>
            </w:tcBorders>
            <w:noWrap/>
            <w:vAlign w:val="center"/>
            <w:hideMark/>
          </w:tcPr>
          <w:p w:rsidR="00AA7718" w:rsidRPr="00777532" w:rsidRDefault="00AA7718" w:rsidP="000A3F9E">
            <w:pPr>
              <w:jc w:val="center"/>
              <w:rPr>
                <w:rFonts w:ascii="Arial Narrow" w:hAnsi="Arial Narrow"/>
                <w:b/>
                <w:sz w:val="22"/>
                <w:szCs w:val="22"/>
              </w:rPr>
            </w:pPr>
            <w:r>
              <w:rPr>
                <w:rFonts w:ascii="Arial Narrow" w:hAnsi="Arial Narrow"/>
                <w:b/>
                <w:sz w:val="22"/>
                <w:szCs w:val="22"/>
              </w:rPr>
              <w:t>31670</w:t>
            </w:r>
          </w:p>
        </w:tc>
        <w:tc>
          <w:tcPr>
            <w:tcW w:w="665" w:type="dxa"/>
            <w:tcBorders>
              <w:top w:val="single" w:sz="12" w:space="0" w:color="auto"/>
              <w:left w:val="nil"/>
              <w:bottom w:val="single" w:sz="12" w:space="0" w:color="auto"/>
              <w:right w:val="single" w:sz="12" w:space="0" w:color="auto"/>
            </w:tcBorders>
            <w:noWrap/>
            <w:vAlign w:val="center"/>
            <w:hideMark/>
          </w:tcPr>
          <w:p w:rsidR="00AA7718" w:rsidRPr="00777532" w:rsidRDefault="00AA7718" w:rsidP="00053F50">
            <w:pPr>
              <w:jc w:val="center"/>
              <w:rPr>
                <w:rFonts w:ascii="Arial Narrow" w:hAnsi="Arial Narrow"/>
                <w:b/>
                <w:sz w:val="22"/>
                <w:szCs w:val="22"/>
              </w:rPr>
            </w:pPr>
            <w:r>
              <w:rPr>
                <w:rFonts w:ascii="Arial Narrow" w:hAnsi="Arial Narrow"/>
                <w:b/>
                <w:sz w:val="22"/>
                <w:szCs w:val="22"/>
              </w:rPr>
              <w:t>21</w:t>
            </w:r>
          </w:p>
        </w:tc>
      </w:tr>
    </w:tbl>
    <w:p w:rsidR="000B3D82" w:rsidRDefault="000B3D82">
      <w:pPr>
        <w:pStyle w:val="Nzov"/>
        <w:spacing w:before="0" w:beforeAutospacing="0" w:after="0"/>
        <w:jc w:val="left"/>
        <w:rPr>
          <w:rFonts w:ascii="Times New Roman" w:hAnsi="Times New Roman"/>
          <w:sz w:val="24"/>
          <w:szCs w:val="24"/>
        </w:rPr>
      </w:pPr>
    </w:p>
    <w:p w:rsidR="001D2EF4" w:rsidRPr="0081378D" w:rsidRDefault="001D2EF4" w:rsidP="0081378D">
      <w:pPr>
        <w:spacing w:line="276" w:lineRule="auto"/>
        <w:contextualSpacing/>
        <w:rPr>
          <w:sz w:val="16"/>
          <w:szCs w:val="16"/>
          <w:lang w:eastAsia="en-US"/>
        </w:rPr>
      </w:pPr>
    </w:p>
    <w:p w:rsidR="000B3D82" w:rsidRDefault="000B3D82" w:rsidP="0081378D">
      <w:pPr>
        <w:spacing w:after="120" w:line="276" w:lineRule="auto"/>
        <w:ind w:right="-471"/>
        <w:contextualSpacing/>
        <w:jc w:val="both"/>
        <w:rPr>
          <w:rFonts w:ascii="Arial Narrow" w:hAnsi="Arial Narrow" w:cs="Arial Narrow"/>
          <w:bCs/>
          <w:sz w:val="22"/>
          <w:szCs w:val="22"/>
        </w:rPr>
      </w:pPr>
      <w:r>
        <w:rPr>
          <w:rFonts w:ascii="Arial Narrow" w:hAnsi="Arial Narrow" w:cs="Arial Narrow"/>
          <w:b/>
          <w:bCs/>
          <w:sz w:val="22"/>
          <w:szCs w:val="22"/>
        </w:rPr>
        <w:t>K . Údaje na podsúvahových účtoch:</w:t>
      </w:r>
      <w:r w:rsidR="00777532">
        <w:rPr>
          <w:rFonts w:ascii="Arial Narrow" w:hAnsi="Arial Narrow" w:cs="Arial Narrow"/>
          <w:b/>
          <w:bCs/>
          <w:sz w:val="22"/>
          <w:szCs w:val="22"/>
        </w:rPr>
        <w:t xml:space="preserve">  </w:t>
      </w:r>
      <w:r w:rsidR="00777532" w:rsidRPr="00777532">
        <w:rPr>
          <w:rFonts w:ascii="Arial Narrow" w:hAnsi="Arial Narrow" w:cs="Arial Narrow"/>
          <w:bCs/>
          <w:sz w:val="22"/>
          <w:szCs w:val="22"/>
        </w:rPr>
        <w:t>nie sú</w:t>
      </w:r>
    </w:p>
    <w:p w:rsidR="0081378D" w:rsidRPr="0081378D" w:rsidRDefault="0081378D" w:rsidP="0081378D">
      <w:pPr>
        <w:spacing w:after="120" w:line="276" w:lineRule="auto"/>
        <w:ind w:right="-471"/>
        <w:contextualSpacing/>
        <w:jc w:val="both"/>
        <w:rPr>
          <w:rFonts w:ascii="Arial Narrow" w:hAnsi="Arial Narrow" w:cs="Arial Narrow"/>
          <w:b/>
          <w:bCs/>
        </w:rPr>
      </w:pPr>
    </w:p>
    <w:p w:rsidR="000B3D82" w:rsidRDefault="000B3D82" w:rsidP="0081378D">
      <w:pPr>
        <w:spacing w:line="276" w:lineRule="auto"/>
        <w:ind w:right="-468"/>
        <w:contextualSpacing/>
        <w:jc w:val="both"/>
        <w:rPr>
          <w:rFonts w:ascii="Arial Narrow" w:hAnsi="Arial Narrow" w:cs="Arial Narrow"/>
          <w:sz w:val="22"/>
          <w:szCs w:val="22"/>
        </w:rPr>
      </w:pPr>
      <w:r>
        <w:rPr>
          <w:rFonts w:ascii="Arial Narrow" w:hAnsi="Arial Narrow" w:cs="Arial Narrow"/>
          <w:b/>
          <w:bCs/>
          <w:sz w:val="22"/>
          <w:szCs w:val="22"/>
        </w:rPr>
        <w:t xml:space="preserve">L. Informácie o iných aktívach a iných pasívach: </w:t>
      </w:r>
      <w:r w:rsidR="00777532">
        <w:rPr>
          <w:rFonts w:ascii="Arial Narrow" w:hAnsi="Arial Narrow" w:cs="Arial Narrow"/>
          <w:b/>
          <w:bCs/>
          <w:sz w:val="22"/>
          <w:szCs w:val="22"/>
        </w:rPr>
        <w:t xml:space="preserve"> </w:t>
      </w:r>
      <w:r w:rsidR="00777532">
        <w:rPr>
          <w:rFonts w:ascii="Arial Narrow" w:hAnsi="Arial Narrow" w:cs="Arial Narrow"/>
          <w:sz w:val="22"/>
          <w:szCs w:val="22"/>
        </w:rPr>
        <w:t>nie sú</w:t>
      </w:r>
    </w:p>
    <w:p w:rsidR="002668C5" w:rsidRPr="0081378D" w:rsidRDefault="002668C5" w:rsidP="0081378D">
      <w:pPr>
        <w:spacing w:line="276" w:lineRule="auto"/>
        <w:ind w:right="-468"/>
        <w:contextualSpacing/>
        <w:jc w:val="both"/>
        <w:rPr>
          <w:rFonts w:ascii="Arial Narrow" w:hAnsi="Arial Narrow" w:cs="Arial Narrow"/>
          <w:b/>
          <w:bCs/>
        </w:rPr>
      </w:pPr>
    </w:p>
    <w:p w:rsidR="000B3D82" w:rsidRDefault="000B3D82" w:rsidP="0081378D">
      <w:pPr>
        <w:spacing w:after="120" w:line="276"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M. Príjmy a výhody členov štatutárneho orgánu, dozorného orgánu a iného orgánu účtovnej jednotky:</w:t>
      </w:r>
    </w:p>
    <w:p w:rsidR="00777532" w:rsidRPr="004A0564" w:rsidRDefault="00777532" w:rsidP="00DB3FF3">
      <w:pPr>
        <w:spacing w:after="120"/>
        <w:ind w:right="-471"/>
        <w:contextualSpacing/>
        <w:jc w:val="center"/>
        <w:rPr>
          <w:rFonts w:ascii="Arial Narrow" w:hAnsi="Arial Narrow" w:cs="Arial Narrow"/>
          <w:b/>
          <w:bCs/>
          <w:sz w:val="22"/>
          <w:szCs w:val="22"/>
        </w:rPr>
      </w:pPr>
      <w:r>
        <w:rPr>
          <w:rFonts w:ascii="Arial Narrow" w:hAnsi="Arial Narrow" w:cs="Arial Narrow"/>
          <w:bCs/>
          <w:sz w:val="22"/>
          <w:szCs w:val="22"/>
        </w:rPr>
        <w:t>účtovná jednotka neposkytla žiadne výhody členom orgánov</w:t>
      </w:r>
    </w:p>
    <w:p w:rsidR="000B3D82" w:rsidRPr="0081378D" w:rsidRDefault="000B3D82" w:rsidP="00DB3FF3">
      <w:pPr>
        <w:ind w:right="-468"/>
        <w:contextualSpacing/>
        <w:jc w:val="both"/>
        <w:rPr>
          <w:rFonts w:ascii="Arial Narrow" w:hAnsi="Arial Narrow" w:cs="Arial Narrow"/>
          <w:b/>
          <w:bCs/>
        </w:rPr>
      </w:pPr>
    </w:p>
    <w:p w:rsidR="000B3D82" w:rsidRDefault="000B3D82" w:rsidP="00DB3FF3">
      <w:pPr>
        <w:contextualSpacing/>
        <w:jc w:val="both"/>
        <w:rPr>
          <w:rFonts w:ascii="Arial Narrow" w:hAnsi="Arial Narrow" w:cs="Arial Narrow"/>
          <w:b/>
          <w:bCs/>
          <w:sz w:val="22"/>
          <w:szCs w:val="22"/>
        </w:rPr>
      </w:pPr>
      <w:r>
        <w:rPr>
          <w:rFonts w:ascii="Arial Narrow" w:hAnsi="Arial Narrow" w:cs="Arial Narrow"/>
          <w:b/>
          <w:bCs/>
          <w:sz w:val="22"/>
          <w:szCs w:val="22"/>
        </w:rPr>
        <w:t>N. Informácie o ekonomických vzťahoch účtovnej jednotky a spriaznených osôb:</w:t>
      </w:r>
    </w:p>
    <w:p w:rsidR="00777532" w:rsidRDefault="00777532" w:rsidP="00DB3FF3">
      <w:pPr>
        <w:ind w:right="-468"/>
        <w:contextualSpacing/>
        <w:jc w:val="center"/>
        <w:rPr>
          <w:rFonts w:ascii="Arial Narrow" w:hAnsi="Arial Narrow" w:cs="Arial Narrow"/>
          <w:sz w:val="22"/>
          <w:szCs w:val="22"/>
        </w:rPr>
      </w:pPr>
      <w:r>
        <w:rPr>
          <w:rFonts w:ascii="Arial Narrow" w:hAnsi="Arial Narrow" w:cs="Arial Narrow"/>
          <w:sz w:val="22"/>
          <w:szCs w:val="22"/>
        </w:rPr>
        <w:t>účtovná jednotka neobchoduje so spriaznenými osobami</w:t>
      </w:r>
    </w:p>
    <w:p w:rsidR="000B3D82" w:rsidRPr="0081378D" w:rsidRDefault="000B3D82" w:rsidP="00DB3FF3">
      <w:pPr>
        <w:ind w:right="-468"/>
        <w:contextualSpacing/>
        <w:jc w:val="both"/>
        <w:rPr>
          <w:rFonts w:ascii="Arial Narrow" w:hAnsi="Arial Narrow" w:cs="Arial Narrow"/>
        </w:rPr>
      </w:pPr>
    </w:p>
    <w:p w:rsidR="000B3D82" w:rsidRDefault="000B3D82" w:rsidP="00DB3FF3">
      <w:pPr>
        <w:ind w:right="-468"/>
        <w:contextualSpacing/>
        <w:jc w:val="both"/>
        <w:rPr>
          <w:rFonts w:ascii="Arial Narrow" w:hAnsi="Arial Narrow" w:cs="Arial Narrow"/>
          <w:b/>
          <w:bCs/>
          <w:sz w:val="22"/>
          <w:szCs w:val="22"/>
        </w:rPr>
      </w:pPr>
      <w:r>
        <w:rPr>
          <w:rFonts w:ascii="Arial Narrow" w:hAnsi="Arial Narrow" w:cs="Arial Narrow"/>
          <w:b/>
          <w:bCs/>
          <w:sz w:val="22"/>
          <w:szCs w:val="22"/>
        </w:rPr>
        <w:t xml:space="preserve">O. Následné udalosti - informácie o skutočnostiach, ktoré nastali po dni, ku ktorému sa zostavuje účtovná závierka, do dňa zostavenia účtovnej závierky: </w:t>
      </w:r>
    </w:p>
    <w:p w:rsidR="00777532" w:rsidRPr="004A0564" w:rsidRDefault="00777532" w:rsidP="00777532">
      <w:pPr>
        <w:ind w:right="-468"/>
        <w:jc w:val="both"/>
        <w:rPr>
          <w:rFonts w:ascii="Arial Narrow" w:hAnsi="Arial Narrow" w:cs="Arial Narrow"/>
          <w:bCs/>
          <w:sz w:val="22"/>
          <w:szCs w:val="22"/>
        </w:rPr>
      </w:pPr>
      <w:r>
        <w:rPr>
          <w:rFonts w:ascii="Arial Narrow" w:hAnsi="Arial Narrow" w:cs="Arial Narrow"/>
          <w:bCs/>
          <w:sz w:val="22"/>
          <w:szCs w:val="22"/>
        </w:rPr>
        <w:t>Po dni, ku ktorému sa zostavuje účtovná závierka, nenastali žiadne skutočnosti, ktoré by mali výrazný vplyv na majetkovú situáciu účtovnej jednotky.</w:t>
      </w:r>
    </w:p>
    <w:p w:rsidR="000B3D82" w:rsidRPr="0081378D" w:rsidRDefault="000B3D82">
      <w:pPr>
        <w:jc w:val="both"/>
        <w:rPr>
          <w:rFonts w:ascii="Arial Narrow" w:hAnsi="Arial Narrow" w:cs="Arial Narrow"/>
        </w:rPr>
      </w:pPr>
    </w:p>
    <w:p w:rsidR="000B3D82" w:rsidRDefault="000B3D82">
      <w:pPr>
        <w:spacing w:after="120"/>
        <w:ind w:right="-471"/>
        <w:jc w:val="both"/>
        <w:rPr>
          <w:rFonts w:ascii="Arial Narrow" w:hAnsi="Arial Narrow" w:cs="Arial Narrow"/>
          <w:sz w:val="22"/>
          <w:szCs w:val="22"/>
        </w:rPr>
      </w:pPr>
      <w:r>
        <w:rPr>
          <w:rFonts w:ascii="Arial Narrow" w:hAnsi="Arial Narrow" w:cs="Arial Narrow"/>
          <w:b/>
          <w:bCs/>
          <w:sz w:val="22"/>
          <w:szCs w:val="22"/>
        </w:rPr>
        <w:t>P. Prehľad zmien vlastného imania</w:t>
      </w:r>
    </w:p>
    <w:p w:rsidR="000B3D82" w:rsidRDefault="000B3D82">
      <w:pPr>
        <w:spacing w:after="120"/>
        <w:ind w:right="-471"/>
        <w:jc w:val="both"/>
        <w:rPr>
          <w:rFonts w:ascii="Arial Narrow" w:hAnsi="Arial Narrow" w:cs="Arial Narrow"/>
          <w:b/>
          <w:sz w:val="22"/>
          <w:szCs w:val="22"/>
        </w:rPr>
      </w:pPr>
      <w:r>
        <w:rPr>
          <w:rFonts w:ascii="Arial Narrow" w:hAnsi="Arial Narrow" w:cs="Arial Narrow"/>
          <w:b/>
          <w:sz w:val="22"/>
          <w:szCs w:val="22"/>
        </w:rPr>
        <w:t>Bežné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7016"/>
        <w:gridCol w:w="2195"/>
      </w:tblGrid>
      <w:tr w:rsidR="000B3D82" w:rsidRPr="00C924DD" w:rsidTr="00E17140">
        <w:tc>
          <w:tcPr>
            <w:tcW w:w="7016" w:type="dxa"/>
          </w:tcPr>
          <w:p w:rsidR="000B3D82" w:rsidRPr="00C924DD" w:rsidRDefault="000B3D82">
            <w:pPr>
              <w:ind w:right="-471"/>
              <w:jc w:val="both"/>
              <w:rPr>
                <w:rFonts w:ascii="Arial Narrow" w:hAnsi="Arial Narrow" w:cs="Arial Narrow"/>
                <w:b/>
                <w:sz w:val="22"/>
                <w:szCs w:val="22"/>
              </w:rPr>
            </w:pPr>
            <w:r w:rsidRPr="00C924DD">
              <w:rPr>
                <w:rFonts w:ascii="Arial Narrow" w:hAnsi="Arial Narrow" w:cs="Arial Narrow"/>
                <w:b/>
                <w:sz w:val="22"/>
                <w:szCs w:val="22"/>
              </w:rPr>
              <w:t>Stav vlastného imania na začiatku účtovného obdobia:</w:t>
            </w:r>
          </w:p>
        </w:tc>
        <w:tc>
          <w:tcPr>
            <w:tcW w:w="2195" w:type="dxa"/>
          </w:tcPr>
          <w:p w:rsidR="000B3D82" w:rsidRPr="00C924DD" w:rsidRDefault="00AA7718" w:rsidP="00B60646">
            <w:pPr>
              <w:spacing w:after="120"/>
              <w:ind w:right="-471"/>
              <w:jc w:val="center"/>
              <w:rPr>
                <w:rFonts w:ascii="Arial Narrow" w:hAnsi="Arial Narrow" w:cs="Arial Narrow"/>
                <w:b/>
                <w:sz w:val="22"/>
                <w:szCs w:val="22"/>
              </w:rPr>
            </w:pPr>
            <w:r>
              <w:rPr>
                <w:rFonts w:ascii="Arial Narrow" w:hAnsi="Arial Narrow" w:cs="Arial Narrow"/>
                <w:b/>
                <w:sz w:val="22"/>
                <w:szCs w:val="22"/>
              </w:rPr>
              <w:t>1009773</w:t>
            </w:r>
          </w:p>
        </w:tc>
      </w:tr>
      <w:tr w:rsidR="000B3D82" w:rsidRPr="00C924DD" w:rsidTr="00E17140">
        <w:tc>
          <w:tcPr>
            <w:tcW w:w="7016" w:type="dxa"/>
          </w:tcPr>
          <w:p w:rsidR="000B3D82" w:rsidRPr="00C924DD" w:rsidRDefault="000B3D82">
            <w:pPr>
              <w:ind w:right="-471"/>
              <w:jc w:val="both"/>
              <w:rPr>
                <w:rFonts w:ascii="Arial Narrow" w:hAnsi="Arial Narrow" w:cs="Arial Narrow"/>
                <w:b/>
                <w:sz w:val="22"/>
                <w:szCs w:val="22"/>
              </w:rPr>
            </w:pPr>
            <w:r w:rsidRPr="00C924DD">
              <w:rPr>
                <w:rFonts w:ascii="Arial Narrow" w:hAnsi="Arial Narrow" w:cs="Arial Narrow"/>
                <w:b/>
                <w:sz w:val="22"/>
                <w:szCs w:val="22"/>
              </w:rPr>
              <w:t>Zvýšenie alebo zníženie vlastného imania počas účtovného obdobia:</w:t>
            </w:r>
          </w:p>
        </w:tc>
        <w:tc>
          <w:tcPr>
            <w:tcW w:w="2195" w:type="dxa"/>
          </w:tcPr>
          <w:p w:rsidR="000B3D82" w:rsidRPr="00C924DD" w:rsidRDefault="007D516F" w:rsidP="00C924DD">
            <w:pPr>
              <w:spacing w:after="120"/>
              <w:ind w:right="-471"/>
              <w:jc w:val="center"/>
              <w:rPr>
                <w:rFonts w:ascii="Arial Narrow" w:hAnsi="Arial Narrow" w:cs="Arial Narrow"/>
                <w:b/>
                <w:sz w:val="22"/>
                <w:szCs w:val="22"/>
              </w:rPr>
            </w:pPr>
            <w:r>
              <w:rPr>
                <w:rFonts w:ascii="Arial Narrow" w:hAnsi="Arial Narrow" w:cs="Arial Narrow"/>
                <w:b/>
                <w:sz w:val="22"/>
                <w:szCs w:val="22"/>
              </w:rPr>
              <w:t xml:space="preserve">+ </w:t>
            </w:r>
            <w:r>
              <w:rPr>
                <w:rFonts w:ascii="Arial Narrow" w:hAnsi="Arial Narrow" w:cs="Arial Narrow"/>
                <w:sz w:val="22"/>
                <w:szCs w:val="22"/>
              </w:rPr>
              <w:t>153829</w:t>
            </w:r>
          </w:p>
        </w:tc>
      </w:tr>
      <w:tr w:rsidR="000B3D82" w:rsidRPr="00C924DD" w:rsidTr="00E17140">
        <w:tc>
          <w:tcPr>
            <w:tcW w:w="7016" w:type="dxa"/>
          </w:tcPr>
          <w:p w:rsidR="000B3D82" w:rsidRPr="00C924DD" w:rsidRDefault="000B3D82">
            <w:pPr>
              <w:spacing w:after="120"/>
              <w:ind w:right="-471"/>
              <w:jc w:val="both"/>
              <w:rPr>
                <w:rFonts w:ascii="Arial Narrow" w:hAnsi="Arial Narrow" w:cs="Arial Narrow"/>
                <w:b/>
                <w:sz w:val="22"/>
                <w:szCs w:val="22"/>
              </w:rPr>
            </w:pPr>
            <w:r w:rsidRPr="00C924DD">
              <w:rPr>
                <w:rFonts w:ascii="Arial Narrow" w:hAnsi="Arial Narrow" w:cs="Arial Narrow"/>
                <w:b/>
                <w:sz w:val="22"/>
                <w:szCs w:val="22"/>
              </w:rPr>
              <w:t>Stav vlastného imania na konci účtovného obdobia:</w:t>
            </w:r>
          </w:p>
        </w:tc>
        <w:tc>
          <w:tcPr>
            <w:tcW w:w="2195" w:type="dxa"/>
          </w:tcPr>
          <w:p w:rsidR="000B3D82" w:rsidRPr="00C924DD" w:rsidRDefault="007D516F" w:rsidP="00B60646">
            <w:pPr>
              <w:spacing w:after="120"/>
              <w:ind w:right="-471"/>
              <w:jc w:val="center"/>
              <w:rPr>
                <w:rFonts w:ascii="Arial Narrow" w:hAnsi="Arial Narrow" w:cs="Arial Narrow"/>
                <w:b/>
                <w:sz w:val="22"/>
                <w:szCs w:val="22"/>
              </w:rPr>
            </w:pPr>
            <w:r>
              <w:rPr>
                <w:rFonts w:ascii="Arial Narrow" w:hAnsi="Arial Narrow" w:cs="Arial Narrow"/>
                <w:b/>
                <w:sz w:val="22"/>
                <w:szCs w:val="22"/>
              </w:rPr>
              <w:t>1163602</w:t>
            </w:r>
          </w:p>
        </w:tc>
      </w:tr>
      <w:tr w:rsidR="000B3D82" w:rsidTr="00E17140">
        <w:tc>
          <w:tcPr>
            <w:tcW w:w="7016" w:type="dxa"/>
          </w:tcPr>
          <w:p w:rsidR="000B3D82" w:rsidRDefault="000B3D82">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Pr>
          <w:p w:rsidR="000B3D82" w:rsidRDefault="000B3D82" w:rsidP="00B60646">
            <w:pPr>
              <w:spacing w:after="120"/>
              <w:ind w:right="-471"/>
              <w:jc w:val="center"/>
              <w:rPr>
                <w:rFonts w:ascii="Arial Narrow" w:hAnsi="Arial Narrow" w:cs="Arial Narrow"/>
                <w:sz w:val="22"/>
                <w:szCs w:val="22"/>
              </w:rPr>
            </w:pPr>
            <w:r>
              <w:rPr>
                <w:rFonts w:ascii="Arial Narrow" w:hAnsi="Arial Narrow" w:cs="Arial Narrow"/>
                <w:sz w:val="22"/>
                <w:szCs w:val="22"/>
              </w:rPr>
              <w:t>x</w:t>
            </w: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a) základné imanie zapí</w:t>
            </w:r>
            <w:r w:rsidR="00C924DD">
              <w:rPr>
                <w:rFonts w:ascii="Arial Narrow" w:hAnsi="Arial Narrow" w:cs="Arial Narrow"/>
                <w:sz w:val="22"/>
                <w:szCs w:val="22"/>
              </w:rPr>
              <w:t>sané do obchodného registra (úč</w:t>
            </w:r>
            <w:r>
              <w:rPr>
                <w:rFonts w:ascii="Arial Narrow" w:hAnsi="Arial Narrow" w:cs="Arial Narrow"/>
                <w:sz w:val="22"/>
                <w:szCs w:val="22"/>
              </w:rPr>
              <w:t>e</w:t>
            </w:r>
            <w:r w:rsidR="00C924DD">
              <w:rPr>
                <w:rFonts w:ascii="Arial Narrow" w:hAnsi="Arial Narrow" w:cs="Arial Narrow"/>
                <w:sz w:val="22"/>
                <w:szCs w:val="22"/>
              </w:rPr>
              <w:t>t</w:t>
            </w:r>
            <w:r>
              <w:rPr>
                <w:rFonts w:ascii="Arial Narrow" w:hAnsi="Arial Narrow" w:cs="Arial Narrow"/>
                <w:sz w:val="22"/>
                <w:szCs w:val="22"/>
              </w:rPr>
              <w:t xml:space="preserve"> 411):</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0B3D82" w:rsidRDefault="007D516F" w:rsidP="00B60646">
            <w:pPr>
              <w:spacing w:after="120"/>
              <w:ind w:right="-471"/>
              <w:jc w:val="center"/>
              <w:rPr>
                <w:rFonts w:ascii="Arial Narrow" w:hAnsi="Arial Narrow" w:cs="Arial Narrow"/>
                <w:sz w:val="22"/>
                <w:szCs w:val="22"/>
              </w:rPr>
            </w:pPr>
            <w:r>
              <w:rPr>
                <w:rFonts w:ascii="Arial Narrow" w:hAnsi="Arial Narrow" w:cs="Arial Narrow"/>
                <w:sz w:val="22"/>
                <w:szCs w:val="22"/>
              </w:rPr>
              <w:t>153828</w:t>
            </w: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j) účtovný zisk alebo účtovná strata (účet 431):</w:t>
            </w:r>
          </w:p>
        </w:tc>
        <w:tc>
          <w:tcPr>
            <w:tcW w:w="2195" w:type="dxa"/>
          </w:tcPr>
          <w:p w:rsidR="000B3D82" w:rsidRDefault="000B3D82" w:rsidP="00527180">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0B3D82" w:rsidRDefault="000B3D82" w:rsidP="00B60646">
            <w:pPr>
              <w:spacing w:after="120"/>
              <w:ind w:right="-471"/>
              <w:jc w:val="center"/>
              <w:rPr>
                <w:rFonts w:ascii="Arial Narrow" w:hAnsi="Arial Narrow" w:cs="Arial Narrow"/>
                <w:sz w:val="22"/>
                <w:szCs w:val="22"/>
              </w:rPr>
            </w:pPr>
          </w:p>
        </w:tc>
      </w:tr>
    </w:tbl>
    <w:p w:rsidR="00AB1A6C" w:rsidRDefault="00AB1A6C">
      <w:pPr>
        <w:spacing w:after="120"/>
        <w:ind w:right="-471"/>
        <w:jc w:val="both"/>
        <w:rPr>
          <w:rFonts w:ascii="Arial Narrow" w:hAnsi="Arial Narrow" w:cs="Arial Narrow"/>
          <w:b/>
          <w:sz w:val="22"/>
          <w:szCs w:val="22"/>
        </w:rPr>
      </w:pPr>
    </w:p>
    <w:p w:rsidR="000B3D82" w:rsidRDefault="000B3D82">
      <w:pPr>
        <w:spacing w:after="120"/>
        <w:ind w:right="-471"/>
        <w:jc w:val="both"/>
        <w:rPr>
          <w:rFonts w:ascii="Arial Narrow" w:hAnsi="Arial Narrow" w:cs="Arial Narrow"/>
          <w:b/>
          <w:sz w:val="22"/>
          <w:szCs w:val="22"/>
        </w:rPr>
      </w:pPr>
      <w:r>
        <w:rPr>
          <w:rFonts w:ascii="Arial Narrow" w:hAnsi="Arial Narrow" w:cs="Arial Narrow"/>
          <w:b/>
          <w:sz w:val="22"/>
          <w:szCs w:val="22"/>
        </w:rPr>
        <w:t>Bezprostredne predchádzajúce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7016"/>
        <w:gridCol w:w="2195"/>
      </w:tblGrid>
      <w:tr w:rsidR="00AA7718" w:rsidTr="00AB1A6C">
        <w:trPr>
          <w:trHeight w:val="227"/>
        </w:trPr>
        <w:tc>
          <w:tcPr>
            <w:tcW w:w="7016" w:type="dxa"/>
          </w:tcPr>
          <w:p w:rsidR="00AA7718" w:rsidRDefault="00AA7718">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Pr>
          <w:p w:rsidR="00AA7718" w:rsidRPr="00C924DD" w:rsidRDefault="00AA7718" w:rsidP="000A3F9E">
            <w:pPr>
              <w:spacing w:after="120"/>
              <w:ind w:right="-471"/>
              <w:jc w:val="center"/>
              <w:rPr>
                <w:rFonts w:ascii="Arial Narrow" w:hAnsi="Arial Narrow" w:cs="Arial Narrow"/>
                <w:b/>
                <w:sz w:val="22"/>
                <w:szCs w:val="22"/>
              </w:rPr>
            </w:pPr>
            <w:r>
              <w:rPr>
                <w:rFonts w:ascii="Arial Narrow" w:hAnsi="Arial Narrow" w:cs="Arial Narrow"/>
                <w:b/>
                <w:sz w:val="22"/>
                <w:szCs w:val="22"/>
              </w:rPr>
              <w:t>1324159</w:t>
            </w:r>
          </w:p>
        </w:tc>
      </w:tr>
      <w:tr w:rsidR="00AA7718" w:rsidTr="00AB1A6C">
        <w:trPr>
          <w:trHeight w:val="227"/>
        </w:trPr>
        <w:tc>
          <w:tcPr>
            <w:tcW w:w="7016" w:type="dxa"/>
          </w:tcPr>
          <w:p w:rsidR="00AA7718" w:rsidRDefault="00AA7718">
            <w:pPr>
              <w:ind w:right="-471"/>
              <w:jc w:val="both"/>
              <w:rPr>
                <w:rFonts w:ascii="Arial Narrow" w:hAnsi="Arial Narrow" w:cs="Arial Narrow"/>
                <w:b/>
                <w:sz w:val="22"/>
                <w:szCs w:val="22"/>
              </w:rPr>
            </w:pPr>
            <w:r>
              <w:rPr>
                <w:rFonts w:ascii="Arial Narrow" w:hAnsi="Arial Narrow" w:cs="Arial Narrow"/>
                <w:b/>
                <w:sz w:val="22"/>
                <w:szCs w:val="22"/>
              </w:rPr>
              <w:t>Zvýšenie alebo zníženie vlastného imania počas účtovného obdobia:</w:t>
            </w:r>
          </w:p>
        </w:tc>
        <w:tc>
          <w:tcPr>
            <w:tcW w:w="2195" w:type="dxa"/>
          </w:tcPr>
          <w:p w:rsidR="00AA7718" w:rsidRPr="00C924DD" w:rsidRDefault="007D516F" w:rsidP="000A3F9E">
            <w:pPr>
              <w:spacing w:after="120"/>
              <w:ind w:right="-471"/>
              <w:jc w:val="center"/>
              <w:rPr>
                <w:rFonts w:ascii="Arial Narrow" w:hAnsi="Arial Narrow" w:cs="Arial Narrow"/>
                <w:b/>
                <w:sz w:val="22"/>
                <w:szCs w:val="22"/>
              </w:rPr>
            </w:pPr>
            <w:r>
              <w:rPr>
                <w:rFonts w:ascii="Arial Narrow" w:hAnsi="Arial Narrow" w:cs="Arial Narrow"/>
                <w:b/>
                <w:sz w:val="22"/>
                <w:szCs w:val="22"/>
              </w:rPr>
              <w:t xml:space="preserve"> -</w:t>
            </w:r>
            <w:r w:rsidR="00AA7718">
              <w:rPr>
                <w:rFonts w:ascii="Arial Narrow" w:hAnsi="Arial Narrow" w:cs="Arial Narrow"/>
                <w:b/>
                <w:sz w:val="22"/>
                <w:szCs w:val="22"/>
              </w:rPr>
              <w:t>314386</w:t>
            </w:r>
          </w:p>
        </w:tc>
      </w:tr>
      <w:tr w:rsidR="00AA7718" w:rsidTr="00AB1A6C">
        <w:trPr>
          <w:trHeight w:val="227"/>
        </w:trPr>
        <w:tc>
          <w:tcPr>
            <w:tcW w:w="7016" w:type="dxa"/>
          </w:tcPr>
          <w:p w:rsidR="00AA7718" w:rsidRDefault="00AA7718">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Pr>
          <w:p w:rsidR="00AA7718" w:rsidRPr="00C924DD" w:rsidRDefault="00AA7718" w:rsidP="000A3F9E">
            <w:pPr>
              <w:spacing w:after="120"/>
              <w:ind w:right="-471"/>
              <w:jc w:val="center"/>
              <w:rPr>
                <w:rFonts w:ascii="Arial Narrow" w:hAnsi="Arial Narrow" w:cs="Arial Narrow"/>
                <w:b/>
                <w:sz w:val="22"/>
                <w:szCs w:val="22"/>
              </w:rPr>
            </w:pPr>
            <w:r>
              <w:rPr>
                <w:rFonts w:ascii="Arial Narrow" w:hAnsi="Arial Narrow" w:cs="Arial Narrow"/>
                <w:b/>
                <w:sz w:val="22"/>
                <w:szCs w:val="22"/>
              </w:rPr>
              <w:t>1009773</w:t>
            </w:r>
          </w:p>
        </w:tc>
      </w:tr>
      <w:tr w:rsidR="00AA7718" w:rsidTr="00AB1A6C">
        <w:trPr>
          <w:trHeight w:val="227"/>
        </w:trPr>
        <w:tc>
          <w:tcPr>
            <w:tcW w:w="7016" w:type="dxa"/>
          </w:tcPr>
          <w:p w:rsidR="00AA7718" w:rsidRDefault="00AA7718">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Pr>
          <w:p w:rsidR="00AA7718" w:rsidRDefault="00AA7718" w:rsidP="00B60646">
            <w:pPr>
              <w:spacing w:after="120"/>
              <w:ind w:right="-471"/>
              <w:jc w:val="center"/>
              <w:rPr>
                <w:rFonts w:ascii="Arial Narrow" w:hAnsi="Arial Narrow" w:cs="Arial Narrow"/>
                <w:sz w:val="22"/>
                <w:szCs w:val="22"/>
              </w:rPr>
            </w:pPr>
            <w:r>
              <w:rPr>
                <w:rFonts w:ascii="Arial Narrow" w:hAnsi="Arial Narrow" w:cs="Arial Narrow"/>
                <w:sz w:val="22"/>
                <w:szCs w:val="22"/>
              </w:rPr>
              <w:t>x</w:t>
            </w:r>
          </w:p>
        </w:tc>
      </w:tr>
      <w:tr w:rsidR="00AA7718" w:rsidTr="00AB1A6C">
        <w:trPr>
          <w:trHeight w:val="227"/>
        </w:trPr>
        <w:tc>
          <w:tcPr>
            <w:tcW w:w="7016" w:type="dxa"/>
          </w:tcPr>
          <w:p w:rsidR="00AA7718" w:rsidRDefault="00AA7718">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AA7718" w:rsidRDefault="00AA7718" w:rsidP="00B60646">
            <w:pPr>
              <w:spacing w:after="120"/>
              <w:ind w:right="-471"/>
              <w:jc w:val="center"/>
              <w:rPr>
                <w:rFonts w:ascii="Arial Narrow" w:hAnsi="Arial Narrow" w:cs="Arial Narrow"/>
                <w:sz w:val="22"/>
                <w:szCs w:val="22"/>
              </w:rPr>
            </w:pPr>
          </w:p>
        </w:tc>
      </w:tr>
      <w:tr w:rsidR="00AA7718" w:rsidTr="00AB1A6C">
        <w:trPr>
          <w:trHeight w:val="227"/>
        </w:trPr>
        <w:tc>
          <w:tcPr>
            <w:tcW w:w="7016" w:type="dxa"/>
            <w:tcBorders>
              <w:bottom w:val="single" w:sz="4" w:space="0" w:color="auto"/>
            </w:tcBorders>
          </w:tcPr>
          <w:p w:rsidR="00AA7718" w:rsidRDefault="00AA7718">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Borders>
              <w:bottom w:val="single" w:sz="4" w:space="0" w:color="auto"/>
            </w:tcBorders>
          </w:tcPr>
          <w:p w:rsidR="00AA7718" w:rsidRDefault="00AA7718" w:rsidP="00B60646">
            <w:pPr>
              <w:spacing w:after="120"/>
              <w:ind w:right="-471"/>
              <w:jc w:val="center"/>
              <w:rPr>
                <w:rFonts w:ascii="Arial Narrow" w:hAnsi="Arial Narrow" w:cs="Arial Narrow"/>
                <w:sz w:val="22"/>
                <w:szCs w:val="22"/>
              </w:rPr>
            </w:pPr>
          </w:p>
        </w:tc>
      </w:tr>
      <w:tr w:rsidR="00AA7718" w:rsidTr="00AB1A6C">
        <w:trPr>
          <w:trHeight w:val="227"/>
        </w:trPr>
        <w:tc>
          <w:tcPr>
            <w:tcW w:w="7016" w:type="dxa"/>
            <w:tcBorders>
              <w:top w:val="single" w:sz="4" w:space="0" w:color="auto"/>
              <w:bottom w:val="single" w:sz="4" w:space="0" w:color="auto"/>
            </w:tcBorders>
          </w:tcPr>
          <w:p w:rsidR="00AA7718" w:rsidRDefault="00AA7718">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Borders>
              <w:top w:val="single" w:sz="4" w:space="0" w:color="auto"/>
              <w:bottom w:val="single" w:sz="4" w:space="0" w:color="auto"/>
            </w:tcBorders>
          </w:tcPr>
          <w:p w:rsidR="00AA7718" w:rsidRDefault="00AA7718" w:rsidP="00B60646">
            <w:pPr>
              <w:spacing w:after="120"/>
              <w:ind w:right="-471"/>
              <w:jc w:val="center"/>
              <w:rPr>
                <w:rFonts w:ascii="Arial Narrow" w:hAnsi="Arial Narrow" w:cs="Arial Narrow"/>
                <w:sz w:val="22"/>
                <w:szCs w:val="22"/>
              </w:rPr>
            </w:pPr>
          </w:p>
        </w:tc>
      </w:tr>
      <w:tr w:rsidR="00AA7718" w:rsidTr="00AB1A6C">
        <w:trPr>
          <w:trHeight w:val="227"/>
        </w:trPr>
        <w:tc>
          <w:tcPr>
            <w:tcW w:w="7016" w:type="dxa"/>
            <w:tcBorders>
              <w:top w:val="single" w:sz="4" w:space="0" w:color="auto"/>
            </w:tcBorders>
          </w:tcPr>
          <w:p w:rsidR="00AA7718" w:rsidRDefault="00AA7718">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Borders>
              <w:top w:val="single" w:sz="4" w:space="0" w:color="auto"/>
            </w:tcBorders>
          </w:tcPr>
          <w:p w:rsidR="00AA7718" w:rsidRDefault="00AA7718" w:rsidP="00B60646">
            <w:pPr>
              <w:spacing w:after="120"/>
              <w:ind w:right="-471"/>
              <w:jc w:val="center"/>
              <w:rPr>
                <w:rFonts w:ascii="Arial Narrow" w:hAnsi="Arial Narrow" w:cs="Arial Narrow"/>
                <w:sz w:val="22"/>
                <w:szCs w:val="22"/>
              </w:rPr>
            </w:pPr>
          </w:p>
        </w:tc>
      </w:tr>
      <w:tr w:rsidR="00AA7718" w:rsidTr="00AB1A6C">
        <w:trPr>
          <w:trHeight w:val="227"/>
        </w:trPr>
        <w:tc>
          <w:tcPr>
            <w:tcW w:w="7016" w:type="dxa"/>
          </w:tcPr>
          <w:p w:rsidR="00AA7718" w:rsidRDefault="00AA7718">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AA7718" w:rsidRDefault="00AA7718" w:rsidP="00B60646">
            <w:pPr>
              <w:spacing w:after="120"/>
              <w:ind w:right="-471"/>
              <w:jc w:val="center"/>
              <w:rPr>
                <w:rFonts w:ascii="Arial Narrow" w:hAnsi="Arial Narrow" w:cs="Arial Narrow"/>
                <w:sz w:val="22"/>
                <w:szCs w:val="22"/>
              </w:rPr>
            </w:pPr>
          </w:p>
        </w:tc>
      </w:tr>
      <w:tr w:rsidR="00AA7718" w:rsidTr="00AB1A6C">
        <w:trPr>
          <w:trHeight w:val="227"/>
        </w:trPr>
        <w:tc>
          <w:tcPr>
            <w:tcW w:w="7016" w:type="dxa"/>
          </w:tcPr>
          <w:p w:rsidR="00AA7718" w:rsidRDefault="00AA7718">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AA7718" w:rsidRDefault="00AA7718" w:rsidP="00B60646">
            <w:pPr>
              <w:spacing w:after="120"/>
              <w:ind w:right="-471"/>
              <w:jc w:val="center"/>
              <w:rPr>
                <w:rFonts w:ascii="Arial Narrow" w:hAnsi="Arial Narrow" w:cs="Arial Narrow"/>
                <w:sz w:val="22"/>
                <w:szCs w:val="22"/>
              </w:rPr>
            </w:pPr>
          </w:p>
        </w:tc>
      </w:tr>
      <w:tr w:rsidR="00AA7718" w:rsidTr="00AB1A6C">
        <w:trPr>
          <w:trHeight w:val="227"/>
        </w:trPr>
        <w:tc>
          <w:tcPr>
            <w:tcW w:w="7016" w:type="dxa"/>
          </w:tcPr>
          <w:p w:rsidR="00AA7718" w:rsidRDefault="00AA7718">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AA7718" w:rsidRDefault="00AA7718" w:rsidP="00B60646">
            <w:pPr>
              <w:spacing w:after="120"/>
              <w:ind w:right="-471"/>
              <w:jc w:val="center"/>
              <w:rPr>
                <w:rFonts w:ascii="Arial Narrow" w:hAnsi="Arial Narrow" w:cs="Arial Narrow"/>
                <w:sz w:val="22"/>
                <w:szCs w:val="22"/>
              </w:rPr>
            </w:pPr>
          </w:p>
        </w:tc>
      </w:tr>
      <w:tr w:rsidR="00AA7718" w:rsidTr="00AB1A6C">
        <w:trPr>
          <w:trHeight w:val="227"/>
        </w:trPr>
        <w:tc>
          <w:tcPr>
            <w:tcW w:w="7016" w:type="dxa"/>
          </w:tcPr>
          <w:p w:rsidR="00AA7718" w:rsidRDefault="00AA7718">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AA7718" w:rsidRDefault="00AA7718" w:rsidP="00B60646">
            <w:pPr>
              <w:spacing w:after="120"/>
              <w:ind w:right="-471"/>
              <w:jc w:val="center"/>
              <w:rPr>
                <w:rFonts w:ascii="Arial Narrow" w:hAnsi="Arial Narrow" w:cs="Arial Narrow"/>
                <w:sz w:val="22"/>
                <w:szCs w:val="22"/>
              </w:rPr>
            </w:pPr>
            <w:r>
              <w:rPr>
                <w:rFonts w:ascii="Arial Narrow" w:hAnsi="Arial Narrow" w:cs="Arial Narrow"/>
                <w:sz w:val="22"/>
                <w:szCs w:val="22"/>
              </w:rPr>
              <w:t>100294</w:t>
            </w:r>
          </w:p>
        </w:tc>
      </w:tr>
      <w:tr w:rsidR="00AA7718" w:rsidTr="00AB1A6C">
        <w:trPr>
          <w:trHeight w:val="227"/>
        </w:trPr>
        <w:tc>
          <w:tcPr>
            <w:tcW w:w="7016" w:type="dxa"/>
          </w:tcPr>
          <w:p w:rsidR="00AA7718" w:rsidRDefault="00AA7718">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AA7718" w:rsidRDefault="00AA7718" w:rsidP="00B60646">
            <w:pPr>
              <w:spacing w:after="120"/>
              <w:ind w:right="-471"/>
              <w:jc w:val="center"/>
              <w:rPr>
                <w:rFonts w:ascii="Arial Narrow" w:hAnsi="Arial Narrow" w:cs="Arial Narrow"/>
                <w:sz w:val="22"/>
                <w:szCs w:val="22"/>
              </w:rPr>
            </w:pPr>
          </w:p>
        </w:tc>
      </w:tr>
      <w:tr w:rsidR="00AA7718" w:rsidTr="00AB1A6C">
        <w:trPr>
          <w:trHeight w:val="227"/>
        </w:trPr>
        <w:tc>
          <w:tcPr>
            <w:tcW w:w="7016" w:type="dxa"/>
          </w:tcPr>
          <w:p w:rsidR="00AA7718" w:rsidRDefault="00AA7718">
            <w:pPr>
              <w:ind w:right="-471"/>
              <w:jc w:val="both"/>
              <w:rPr>
                <w:rFonts w:ascii="Arial Narrow" w:hAnsi="Arial Narrow" w:cs="Arial Narrow"/>
                <w:sz w:val="22"/>
                <w:szCs w:val="22"/>
              </w:rPr>
            </w:pPr>
            <w:r>
              <w:rPr>
                <w:rFonts w:ascii="Arial Narrow" w:hAnsi="Arial Narrow" w:cs="Arial Narrow"/>
                <w:sz w:val="22"/>
                <w:szCs w:val="22"/>
              </w:rPr>
              <w:t>j) účtovný zisk alebo účtovná strata (účet 431):</w:t>
            </w:r>
          </w:p>
        </w:tc>
        <w:tc>
          <w:tcPr>
            <w:tcW w:w="2195" w:type="dxa"/>
          </w:tcPr>
          <w:p w:rsidR="00AA7718" w:rsidRDefault="00AA7718" w:rsidP="00252524">
            <w:pPr>
              <w:spacing w:after="120"/>
              <w:ind w:right="-471"/>
              <w:jc w:val="center"/>
              <w:rPr>
                <w:rFonts w:ascii="Arial Narrow" w:hAnsi="Arial Narrow" w:cs="Arial Narrow"/>
                <w:sz w:val="22"/>
                <w:szCs w:val="22"/>
              </w:rPr>
            </w:pPr>
          </w:p>
        </w:tc>
      </w:tr>
      <w:tr w:rsidR="00AA7718" w:rsidTr="00AB1A6C">
        <w:trPr>
          <w:trHeight w:val="227"/>
        </w:trPr>
        <w:tc>
          <w:tcPr>
            <w:tcW w:w="7016" w:type="dxa"/>
          </w:tcPr>
          <w:p w:rsidR="00AA7718" w:rsidRDefault="00AA7718">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AA7718" w:rsidRDefault="00AA7718" w:rsidP="00252524">
            <w:pPr>
              <w:spacing w:after="120"/>
              <w:ind w:right="-471"/>
              <w:jc w:val="center"/>
              <w:rPr>
                <w:rFonts w:ascii="Arial Narrow" w:hAnsi="Arial Narrow" w:cs="Arial Narrow"/>
                <w:sz w:val="22"/>
                <w:szCs w:val="22"/>
              </w:rPr>
            </w:pPr>
            <w:r>
              <w:rPr>
                <w:rFonts w:ascii="Arial Narrow" w:hAnsi="Arial Narrow" w:cs="Arial Narrow"/>
                <w:sz w:val="22"/>
                <w:szCs w:val="22"/>
              </w:rPr>
              <w:t>414679</w:t>
            </w:r>
          </w:p>
        </w:tc>
      </w:tr>
      <w:tr w:rsidR="00AA7718" w:rsidTr="00AB1A6C">
        <w:trPr>
          <w:trHeight w:val="227"/>
        </w:trPr>
        <w:tc>
          <w:tcPr>
            <w:tcW w:w="7016" w:type="dxa"/>
          </w:tcPr>
          <w:p w:rsidR="00AA7718" w:rsidRDefault="00AA7718">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AA7718" w:rsidRDefault="00AA7718" w:rsidP="00B60646">
            <w:pPr>
              <w:spacing w:after="120"/>
              <w:ind w:right="-471"/>
              <w:jc w:val="center"/>
              <w:rPr>
                <w:rFonts w:ascii="Arial Narrow" w:hAnsi="Arial Narrow" w:cs="Arial Narrow"/>
                <w:sz w:val="22"/>
                <w:szCs w:val="22"/>
              </w:rPr>
            </w:pPr>
          </w:p>
        </w:tc>
      </w:tr>
      <w:tr w:rsidR="00AA7718" w:rsidTr="00AB1A6C">
        <w:trPr>
          <w:trHeight w:val="227"/>
        </w:trPr>
        <w:tc>
          <w:tcPr>
            <w:tcW w:w="7016" w:type="dxa"/>
          </w:tcPr>
          <w:p w:rsidR="00AA7718" w:rsidRDefault="00AA7718">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AA7718" w:rsidRDefault="00AA7718" w:rsidP="00B60646">
            <w:pPr>
              <w:spacing w:after="120"/>
              <w:ind w:right="-471"/>
              <w:jc w:val="center"/>
              <w:rPr>
                <w:rFonts w:ascii="Arial Narrow" w:hAnsi="Arial Narrow" w:cs="Arial Narrow"/>
                <w:sz w:val="22"/>
                <w:szCs w:val="22"/>
              </w:rPr>
            </w:pPr>
          </w:p>
        </w:tc>
      </w:tr>
    </w:tbl>
    <w:p w:rsidR="000B3D82" w:rsidRPr="00DF1DE6" w:rsidRDefault="000B3D82" w:rsidP="00AB1A6C">
      <w:pPr>
        <w:overflowPunct w:val="0"/>
        <w:autoSpaceDE w:val="0"/>
        <w:autoSpaceDN w:val="0"/>
        <w:adjustRightInd w:val="0"/>
        <w:contextualSpacing/>
        <w:jc w:val="both"/>
        <w:rPr>
          <w:rFonts w:ascii="Arial Narrow" w:hAnsi="Arial Narrow" w:cs="Arial Narrow"/>
          <w:b/>
          <w:bCs/>
          <w:sz w:val="34"/>
          <w:szCs w:val="34"/>
        </w:rPr>
      </w:pPr>
    </w:p>
    <w:p w:rsidR="0062239F" w:rsidRPr="0062239F" w:rsidRDefault="000B3D82" w:rsidP="000D4804">
      <w:pPr>
        <w:spacing w:line="480" w:lineRule="auto"/>
        <w:ind w:right="-471"/>
        <w:contextualSpacing/>
        <w:jc w:val="both"/>
        <w:rPr>
          <w:rFonts w:ascii="Arial Narrow" w:hAnsi="Arial Narrow" w:cs="Arial Narrow"/>
          <w:bCs/>
          <w:sz w:val="12"/>
          <w:szCs w:val="12"/>
        </w:rPr>
      </w:pPr>
      <w:r>
        <w:rPr>
          <w:rFonts w:ascii="Arial Narrow" w:hAnsi="Arial Narrow" w:cs="Arial Narrow"/>
          <w:b/>
          <w:bCs/>
          <w:sz w:val="22"/>
          <w:szCs w:val="22"/>
        </w:rPr>
        <w:t xml:space="preserve">R. Prehľad o peňažných tokoch: </w:t>
      </w:r>
      <w:r w:rsidR="00FC4BDA">
        <w:rPr>
          <w:rFonts w:ascii="Arial Narrow" w:hAnsi="Arial Narrow" w:cs="Arial Narrow"/>
          <w:b/>
          <w:bCs/>
          <w:sz w:val="22"/>
          <w:szCs w:val="22"/>
        </w:rPr>
        <w:t xml:space="preserve"> </w:t>
      </w:r>
      <w:r w:rsidR="00FC4BDA" w:rsidRPr="0062239F">
        <w:rPr>
          <w:rFonts w:ascii="Arial Narrow" w:hAnsi="Arial Narrow" w:cs="Arial Narrow"/>
          <w:bCs/>
          <w:sz w:val="22"/>
          <w:szCs w:val="22"/>
        </w:rPr>
        <w:t>bez náplne</w:t>
      </w:r>
    </w:p>
    <w:p w:rsidR="0062239F" w:rsidRPr="00AB1A6C" w:rsidRDefault="0062239F" w:rsidP="000D4804">
      <w:pPr>
        <w:spacing w:line="480"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U. Informácie o osobitnej kategórii priemyselnej výroby:  </w:t>
      </w:r>
      <w:r w:rsidRPr="0062239F">
        <w:rPr>
          <w:rFonts w:ascii="Arial Narrow" w:hAnsi="Arial Narrow" w:cs="Arial Narrow"/>
          <w:bCs/>
          <w:sz w:val="22"/>
          <w:szCs w:val="22"/>
        </w:rPr>
        <w:t>bez náplne</w:t>
      </w:r>
    </w:p>
    <w:p w:rsidR="0062239F" w:rsidRPr="0062239F" w:rsidRDefault="0062239F" w:rsidP="000D4804">
      <w:pPr>
        <w:spacing w:line="480" w:lineRule="auto"/>
        <w:ind w:right="-471"/>
        <w:contextualSpacing/>
        <w:jc w:val="both"/>
        <w:rPr>
          <w:rFonts w:ascii="Arial Narrow" w:hAnsi="Arial Narrow" w:cs="Arial Narrow"/>
          <w:bCs/>
          <w:sz w:val="22"/>
          <w:szCs w:val="22"/>
        </w:rPr>
      </w:pPr>
      <w:r>
        <w:rPr>
          <w:rFonts w:ascii="Arial Narrow" w:hAnsi="Arial Narrow" w:cs="Arial Narrow"/>
          <w:b/>
          <w:bCs/>
          <w:sz w:val="22"/>
          <w:szCs w:val="22"/>
        </w:rPr>
        <w:t xml:space="preserve">V. Informácie o finančných vzťahoch s orgánmi verejnej moci:  </w:t>
      </w:r>
      <w:r w:rsidRPr="0062239F">
        <w:rPr>
          <w:rFonts w:ascii="Arial Narrow" w:hAnsi="Arial Narrow" w:cs="Arial Narrow"/>
          <w:bCs/>
          <w:sz w:val="22"/>
          <w:szCs w:val="22"/>
        </w:rPr>
        <w:t>bez náplne</w:t>
      </w:r>
    </w:p>
    <w:p w:rsidR="000B3D82" w:rsidRDefault="0062239F" w:rsidP="000D4804">
      <w:pPr>
        <w:spacing w:line="480"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W. Informácie o službách vo verejnom záujme:  </w:t>
      </w:r>
      <w:r w:rsidRPr="0062239F">
        <w:rPr>
          <w:rFonts w:ascii="Arial Narrow" w:hAnsi="Arial Narrow" w:cs="Arial Narrow"/>
          <w:bCs/>
          <w:sz w:val="22"/>
          <w:szCs w:val="22"/>
        </w:rPr>
        <w:t>bez náplne</w:t>
      </w:r>
    </w:p>
    <w:sectPr w:rsidR="000B3D82">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71E3B" w:rsidRDefault="00471E3B">
      <w:r>
        <w:separator/>
      </w:r>
    </w:p>
  </w:endnote>
  <w:endnote w:type="continuationSeparator" w:id="0">
    <w:p w:rsidR="00471E3B" w:rsidRDefault="00471E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3D82" w:rsidRDefault="000B3D82">
    <w:pPr>
      <w:pStyle w:val="Pta"/>
      <w:jc w:val="right"/>
    </w:pPr>
    <w:r>
      <w:fldChar w:fldCharType="begin"/>
    </w:r>
    <w:r>
      <w:instrText>PAGE   \* MERGEFORMAT</w:instrText>
    </w:r>
    <w:r>
      <w:fldChar w:fldCharType="separate"/>
    </w:r>
    <w:r w:rsidR="00402F1A">
      <w:rPr>
        <w:noProof/>
      </w:rPr>
      <w:t>12</w:t>
    </w:r>
    <w:r>
      <w:fldChar w:fldCharType="end"/>
    </w:r>
  </w:p>
  <w:p w:rsidR="000B3D82" w:rsidRDefault="000B3D8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71E3B" w:rsidRDefault="00471E3B">
      <w:r>
        <w:separator/>
      </w:r>
    </w:p>
  </w:footnote>
  <w:footnote w:type="continuationSeparator" w:id="0">
    <w:p w:rsidR="00471E3B" w:rsidRDefault="00471E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3D82" w:rsidRDefault="000B3D82">
    <w:pPr>
      <w:pStyle w:val="Zkladntext0"/>
      <w:tabs>
        <w:tab w:val="left" w:pos="2990"/>
        <w:tab w:val="left" w:pos="6348"/>
      </w:tabs>
      <w:ind w:left="-397" w:firstLine="0"/>
      <w:jc w:val="center"/>
      <w:rPr>
        <w:rFonts w:ascii="Arial" w:hAnsi="Arial" w:cs="Arial"/>
        <w:sz w:val="22"/>
        <w:szCs w:val="22"/>
      </w:rPr>
    </w:pPr>
    <w:r>
      <w:rPr>
        <w:rFonts w:ascii="Arial" w:hAnsi="Arial" w:cs="Arial"/>
        <w:sz w:val="22"/>
        <w:szCs w:val="22"/>
        <w:bdr w:val="single" w:sz="4" w:space="0" w:color="auto" w:frame="1"/>
        <w:lang w:val="sk-SK"/>
      </w:rPr>
      <w:t>Po</w:t>
    </w:r>
    <w:r>
      <w:rPr>
        <w:rFonts w:ascii="Arial" w:hAnsi="Arial" w:cs="Arial"/>
        <w:spacing w:val="1"/>
        <w:sz w:val="22"/>
        <w:szCs w:val="22"/>
        <w:bdr w:val="single" w:sz="4" w:space="0" w:color="auto" w:frame="1"/>
        <w:lang w:val="sk-SK"/>
      </w:rPr>
      <w:t>z</w:t>
    </w:r>
    <w:r>
      <w:rPr>
        <w:rFonts w:ascii="Arial" w:hAnsi="Arial" w:cs="Arial"/>
        <w:sz w:val="22"/>
        <w:szCs w:val="22"/>
        <w:bdr w:val="single" w:sz="4" w:space="0" w:color="auto" w:frame="1"/>
        <w:lang w:val="sk-SK"/>
      </w:rPr>
      <w:t>n</w:t>
    </w:r>
    <w:r>
      <w:rPr>
        <w:rFonts w:ascii="Arial" w:hAnsi="Arial" w:cs="Arial"/>
        <w:spacing w:val="-1"/>
        <w:sz w:val="22"/>
        <w:szCs w:val="22"/>
        <w:bdr w:val="single" w:sz="4" w:space="0" w:color="auto" w:frame="1"/>
        <w:lang w:val="sk-SK"/>
      </w:rPr>
      <w:t>á</w:t>
    </w:r>
    <w:r>
      <w:rPr>
        <w:rFonts w:ascii="Arial" w:hAnsi="Arial" w:cs="Arial"/>
        <w:sz w:val="22"/>
        <w:szCs w:val="22"/>
        <w:bdr w:val="single" w:sz="4" w:space="0" w:color="auto" w:frame="1"/>
        <w:lang w:val="sk-SK"/>
      </w:rPr>
      <w:t>m</w:t>
    </w:r>
    <w:r>
      <w:rPr>
        <w:rFonts w:ascii="Arial" w:hAnsi="Arial" w:cs="Arial"/>
        <w:spacing w:val="2"/>
        <w:sz w:val="22"/>
        <w:szCs w:val="22"/>
        <w:bdr w:val="single" w:sz="4" w:space="0" w:color="auto" w:frame="1"/>
        <w:lang w:val="sk-SK"/>
      </w:rPr>
      <w:t>k</w:t>
    </w:r>
    <w:r>
      <w:rPr>
        <w:rFonts w:ascii="Arial" w:hAnsi="Arial" w:cs="Arial"/>
        <w:sz w:val="22"/>
        <w:szCs w:val="22"/>
        <w:bdr w:val="single" w:sz="4" w:space="0" w:color="auto" w:frame="1"/>
        <w:lang w:val="sk-SK"/>
      </w:rPr>
      <w:t>y</w:t>
    </w:r>
    <w:r>
      <w:rPr>
        <w:rFonts w:ascii="Arial" w:hAnsi="Arial" w:cs="Arial"/>
        <w:spacing w:val="-8"/>
        <w:sz w:val="22"/>
        <w:szCs w:val="22"/>
        <w:bdr w:val="single" w:sz="4" w:space="0" w:color="auto" w:frame="1"/>
        <w:lang w:val="sk-SK"/>
      </w:rPr>
      <w:t xml:space="preserve"> </w:t>
    </w:r>
    <w:r>
      <w:rPr>
        <w:rFonts w:ascii="Arial" w:hAnsi="Arial" w:cs="Arial"/>
        <w:spacing w:val="1"/>
        <w:sz w:val="22"/>
        <w:szCs w:val="22"/>
        <w:bdr w:val="single" w:sz="4" w:space="0" w:color="auto" w:frame="1"/>
        <w:lang w:val="sk-SK"/>
      </w:rPr>
      <w:t>Ú</w:t>
    </w:r>
    <w:r>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ČO:</w:t>
    </w:r>
    <w:r w:rsidR="008B6865">
      <w:rPr>
        <w:rFonts w:ascii="Arial" w:hAnsi="Arial" w:cs="Arial"/>
        <w:sz w:val="22"/>
        <w:szCs w:val="22"/>
        <w:bdr w:val="single" w:sz="4" w:space="0" w:color="auto" w:frame="1"/>
      </w:rPr>
      <w:t>36334707</w:t>
    </w:r>
    <w:r>
      <w:rPr>
        <w:rFonts w:ascii="Arial" w:hAnsi="Arial" w:cs="Arial"/>
        <w:sz w:val="22"/>
        <w:szCs w:val="22"/>
        <w:bdr w:val="single" w:sz="4" w:space="0" w:color="auto" w:frame="1"/>
      </w:rPr>
      <w:t xml:space="preserve">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 </w:t>
    </w:r>
    <w:r w:rsidR="008B6865">
      <w:rPr>
        <w:rFonts w:ascii="Arial" w:hAnsi="Arial" w:cs="Arial"/>
        <w:sz w:val="22"/>
        <w:szCs w:val="22"/>
        <w:bdr w:val="single" w:sz="4" w:space="0" w:color="auto" w:frame="1"/>
      </w:rPr>
      <w:t>2021824024</w:t>
    </w:r>
  </w:p>
  <w:p w:rsidR="000B3D82" w:rsidRDefault="000B3D82">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0B3D82">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0B3D82" w:rsidRDefault="000B3D82">
          <w:pPr>
            <w:rPr>
              <w:color w:val="000000"/>
              <w:szCs w:val="22"/>
            </w:rPr>
          </w:pPr>
          <w:r>
            <w:rPr>
              <w:color w:val="000000"/>
              <w:szCs w:val="22"/>
            </w:rPr>
            <w:t>Poznámky Úč POD 3 - 04</w:t>
          </w:r>
        </w:p>
      </w:tc>
      <w:tc>
        <w:tcPr>
          <w:tcW w:w="2260" w:type="dxa"/>
          <w:tcBorders>
            <w:top w:val="nil"/>
            <w:left w:val="nil"/>
            <w:bottom w:val="nil"/>
            <w:right w:val="nil"/>
          </w:tcBorders>
          <w:noWrap/>
          <w:vAlign w:val="bottom"/>
          <w:hideMark/>
        </w:tcPr>
        <w:p w:rsidR="000B3D82" w:rsidRDefault="000B3D82">
          <w:pPr>
            <w:jc w:val="center"/>
            <w:rPr>
              <w:color w:val="000000"/>
              <w:szCs w:val="22"/>
            </w:rPr>
          </w:pPr>
        </w:p>
      </w:tc>
      <w:tc>
        <w:tcPr>
          <w:tcW w:w="420" w:type="dxa"/>
          <w:tcBorders>
            <w:top w:val="nil"/>
            <w:left w:val="nil"/>
            <w:bottom w:val="nil"/>
            <w:right w:val="nil"/>
          </w:tcBorders>
          <w:noWrap/>
          <w:vAlign w:val="bottom"/>
          <w:hideMark/>
        </w:tcPr>
        <w:p w:rsidR="000B3D82" w:rsidRDefault="000B3D82">
          <w:pPr>
            <w:rPr>
              <w:color w:val="000000"/>
              <w:szCs w:val="22"/>
            </w:rPr>
          </w:pPr>
          <w:r>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0B3D82" w:rsidRDefault="000B3D82">
          <w:pPr>
            <w:jc w:val="center"/>
            <w:rPr>
              <w:szCs w:val="22"/>
            </w:rPr>
          </w:pPr>
          <w:r>
            <w:rPr>
              <w:szCs w:val="22"/>
            </w:rPr>
            <w:t> 1</w:t>
          </w:r>
        </w:p>
      </w:tc>
      <w:tc>
        <w:tcPr>
          <w:tcW w:w="280" w:type="dxa"/>
          <w:tcBorders>
            <w:top w:val="single" w:sz="4" w:space="0" w:color="auto"/>
            <w:left w:val="nil"/>
            <w:bottom w:val="single" w:sz="4" w:space="0" w:color="auto"/>
            <w:right w:val="single" w:sz="4" w:space="0" w:color="auto"/>
          </w:tcBorders>
          <w:noWrap/>
          <w:vAlign w:val="center"/>
          <w:hideMark/>
        </w:tcPr>
        <w:p w:rsidR="000B3D82" w:rsidRDefault="000B3D82">
          <w:pPr>
            <w:jc w:val="center"/>
            <w:rPr>
              <w:szCs w:val="22"/>
            </w:rPr>
          </w:pPr>
          <w:r>
            <w:rPr>
              <w:szCs w:val="22"/>
            </w:rPr>
            <w:t>2 </w:t>
          </w:r>
        </w:p>
      </w:tc>
      <w:tc>
        <w:tcPr>
          <w:tcW w:w="280" w:type="dxa"/>
          <w:tcBorders>
            <w:top w:val="single" w:sz="4" w:space="0" w:color="auto"/>
            <w:left w:val="nil"/>
            <w:bottom w:val="single" w:sz="4" w:space="0" w:color="auto"/>
            <w:right w:val="single" w:sz="4" w:space="0" w:color="auto"/>
          </w:tcBorders>
          <w:noWrap/>
          <w:vAlign w:val="center"/>
          <w:hideMark/>
        </w:tcPr>
        <w:p w:rsidR="000B3D82" w:rsidRDefault="000B3D82">
          <w:pPr>
            <w:jc w:val="center"/>
            <w:rPr>
              <w:szCs w:val="22"/>
            </w:rPr>
          </w:pPr>
          <w:r>
            <w:rPr>
              <w:szCs w:val="22"/>
            </w:rPr>
            <w:t>3 </w:t>
          </w:r>
        </w:p>
      </w:tc>
      <w:tc>
        <w:tcPr>
          <w:tcW w:w="280" w:type="dxa"/>
          <w:tcBorders>
            <w:top w:val="single" w:sz="4" w:space="0" w:color="auto"/>
            <w:left w:val="nil"/>
            <w:bottom w:val="single" w:sz="4" w:space="0" w:color="auto"/>
            <w:right w:val="single" w:sz="4" w:space="0" w:color="auto"/>
          </w:tcBorders>
          <w:noWrap/>
          <w:vAlign w:val="center"/>
          <w:hideMark/>
        </w:tcPr>
        <w:p w:rsidR="000B3D82" w:rsidRDefault="000B3D82">
          <w:pPr>
            <w:jc w:val="center"/>
            <w:rPr>
              <w:szCs w:val="22"/>
            </w:rPr>
          </w:pPr>
          <w:r>
            <w:rPr>
              <w:szCs w:val="22"/>
            </w:rPr>
            <w:t>4 </w:t>
          </w:r>
        </w:p>
      </w:tc>
      <w:tc>
        <w:tcPr>
          <w:tcW w:w="280" w:type="dxa"/>
          <w:tcBorders>
            <w:top w:val="single" w:sz="4" w:space="0" w:color="auto"/>
            <w:left w:val="nil"/>
            <w:bottom w:val="single" w:sz="4" w:space="0" w:color="auto"/>
            <w:right w:val="single" w:sz="4" w:space="0" w:color="auto"/>
          </w:tcBorders>
          <w:noWrap/>
          <w:vAlign w:val="center"/>
          <w:hideMark/>
        </w:tcPr>
        <w:p w:rsidR="000B3D82" w:rsidRDefault="000B3D82">
          <w:pPr>
            <w:jc w:val="center"/>
            <w:rPr>
              <w:szCs w:val="22"/>
            </w:rPr>
          </w:pPr>
          <w:r>
            <w:rPr>
              <w:szCs w:val="22"/>
            </w:rPr>
            <w:t>5 </w:t>
          </w:r>
        </w:p>
      </w:tc>
      <w:tc>
        <w:tcPr>
          <w:tcW w:w="280" w:type="dxa"/>
          <w:tcBorders>
            <w:top w:val="single" w:sz="4" w:space="0" w:color="auto"/>
            <w:left w:val="nil"/>
            <w:bottom w:val="single" w:sz="4" w:space="0" w:color="auto"/>
            <w:right w:val="single" w:sz="4" w:space="0" w:color="auto"/>
          </w:tcBorders>
          <w:noWrap/>
          <w:vAlign w:val="center"/>
          <w:hideMark/>
        </w:tcPr>
        <w:p w:rsidR="000B3D82" w:rsidRDefault="000B3D82">
          <w:pPr>
            <w:jc w:val="center"/>
            <w:rPr>
              <w:szCs w:val="22"/>
            </w:rPr>
          </w:pPr>
          <w:r>
            <w:rPr>
              <w:szCs w:val="22"/>
            </w:rPr>
            <w:t>6 </w:t>
          </w:r>
        </w:p>
      </w:tc>
      <w:tc>
        <w:tcPr>
          <w:tcW w:w="280" w:type="dxa"/>
          <w:tcBorders>
            <w:top w:val="single" w:sz="4" w:space="0" w:color="auto"/>
            <w:left w:val="nil"/>
            <w:bottom w:val="single" w:sz="4" w:space="0" w:color="auto"/>
            <w:right w:val="single" w:sz="4" w:space="0" w:color="auto"/>
          </w:tcBorders>
          <w:noWrap/>
          <w:vAlign w:val="center"/>
          <w:hideMark/>
        </w:tcPr>
        <w:p w:rsidR="000B3D82" w:rsidRDefault="000B3D82">
          <w:pPr>
            <w:jc w:val="center"/>
            <w:rPr>
              <w:szCs w:val="22"/>
            </w:rPr>
          </w:pPr>
          <w:r>
            <w:rPr>
              <w:szCs w:val="22"/>
            </w:rPr>
            <w:t>7 </w:t>
          </w:r>
        </w:p>
      </w:tc>
      <w:tc>
        <w:tcPr>
          <w:tcW w:w="280" w:type="dxa"/>
          <w:tcBorders>
            <w:top w:val="single" w:sz="4" w:space="0" w:color="auto"/>
            <w:left w:val="nil"/>
            <w:bottom w:val="single" w:sz="4" w:space="0" w:color="auto"/>
            <w:right w:val="single" w:sz="4" w:space="0" w:color="auto"/>
          </w:tcBorders>
          <w:noWrap/>
          <w:vAlign w:val="center"/>
          <w:hideMark/>
        </w:tcPr>
        <w:p w:rsidR="000B3D82" w:rsidRDefault="000B3D82">
          <w:pPr>
            <w:jc w:val="center"/>
            <w:rPr>
              <w:szCs w:val="22"/>
            </w:rPr>
          </w:pPr>
          <w:r>
            <w:rPr>
              <w:szCs w:val="22"/>
            </w:rPr>
            <w:t>8 </w:t>
          </w:r>
        </w:p>
      </w:tc>
      <w:tc>
        <w:tcPr>
          <w:tcW w:w="280" w:type="dxa"/>
          <w:tcBorders>
            <w:top w:val="single" w:sz="4" w:space="0" w:color="auto"/>
            <w:left w:val="nil"/>
            <w:bottom w:val="single" w:sz="4" w:space="0" w:color="auto"/>
            <w:right w:val="single" w:sz="4" w:space="0" w:color="auto"/>
          </w:tcBorders>
          <w:noWrap/>
          <w:vAlign w:val="center"/>
          <w:hideMark/>
        </w:tcPr>
        <w:p w:rsidR="000B3D82" w:rsidRDefault="000B3D82">
          <w:pPr>
            <w:jc w:val="center"/>
            <w:rPr>
              <w:szCs w:val="22"/>
            </w:rPr>
          </w:pPr>
          <w:r>
            <w:rPr>
              <w:szCs w:val="22"/>
            </w:rPr>
            <w:t>9 </w:t>
          </w:r>
        </w:p>
      </w:tc>
      <w:tc>
        <w:tcPr>
          <w:tcW w:w="280" w:type="dxa"/>
          <w:tcBorders>
            <w:top w:val="single" w:sz="4" w:space="0" w:color="auto"/>
            <w:left w:val="nil"/>
            <w:bottom w:val="single" w:sz="4" w:space="0" w:color="auto"/>
            <w:right w:val="single" w:sz="4" w:space="0" w:color="auto"/>
          </w:tcBorders>
          <w:noWrap/>
          <w:vAlign w:val="center"/>
          <w:hideMark/>
        </w:tcPr>
        <w:p w:rsidR="000B3D82" w:rsidRDefault="000B3D82">
          <w:pPr>
            <w:jc w:val="center"/>
            <w:rPr>
              <w:szCs w:val="22"/>
            </w:rPr>
          </w:pPr>
          <w:r>
            <w:rPr>
              <w:szCs w:val="22"/>
            </w:rPr>
            <w:t>0 </w:t>
          </w:r>
        </w:p>
      </w:tc>
    </w:tr>
  </w:tbl>
  <w:p w:rsidR="000B3D82" w:rsidRDefault="000B3D8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39616F81"/>
    <w:multiLevelType w:val="hybridMultilevel"/>
    <w:tmpl w:val="5E4888BE"/>
    <w:lvl w:ilvl="0" w:tplc="45D6A834">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5"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4"/>
  </w:num>
  <w:num w:numId="2">
    <w:abstractNumId w:val="0"/>
  </w:num>
  <w:num w:numId="3">
    <w:abstractNumId w:val="1"/>
  </w:num>
  <w:num w:numId="4">
    <w:abstractNumId w:val="5"/>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efaultTabStop w:val="708"/>
  <w:hyphenationZone w:val="425"/>
  <w:doNotHyphenateCaps/>
  <w:drawingGridHorizontalSpacing w:val="120"/>
  <w:drawingGridVerticalSpacing w:val="163"/>
  <w:displayHorizontalDrawingGridEvery w:val="0"/>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5EAA"/>
    <w:rsid w:val="0000201F"/>
    <w:rsid w:val="00020D92"/>
    <w:rsid w:val="000513EF"/>
    <w:rsid w:val="00053F50"/>
    <w:rsid w:val="00062899"/>
    <w:rsid w:val="00064233"/>
    <w:rsid w:val="00090689"/>
    <w:rsid w:val="000A3F9E"/>
    <w:rsid w:val="000B0B3C"/>
    <w:rsid w:val="000B3D82"/>
    <w:rsid w:val="000C156A"/>
    <w:rsid w:val="000D4804"/>
    <w:rsid w:val="000F56D4"/>
    <w:rsid w:val="00100965"/>
    <w:rsid w:val="00104826"/>
    <w:rsid w:val="001C6D69"/>
    <w:rsid w:val="001D02DA"/>
    <w:rsid w:val="001D2EF4"/>
    <w:rsid w:val="001E4FB9"/>
    <w:rsid w:val="001E799B"/>
    <w:rsid w:val="0022110D"/>
    <w:rsid w:val="0024088D"/>
    <w:rsid w:val="002446A0"/>
    <w:rsid w:val="00252524"/>
    <w:rsid w:val="002668C5"/>
    <w:rsid w:val="00267983"/>
    <w:rsid w:val="0027299B"/>
    <w:rsid w:val="00277A48"/>
    <w:rsid w:val="002A623B"/>
    <w:rsid w:val="002E5D46"/>
    <w:rsid w:val="003245A5"/>
    <w:rsid w:val="00327C76"/>
    <w:rsid w:val="003315F9"/>
    <w:rsid w:val="00335457"/>
    <w:rsid w:val="00352F97"/>
    <w:rsid w:val="00355ED8"/>
    <w:rsid w:val="00381268"/>
    <w:rsid w:val="00395492"/>
    <w:rsid w:val="003A77B6"/>
    <w:rsid w:val="003B3B50"/>
    <w:rsid w:val="003C12CB"/>
    <w:rsid w:val="003C236C"/>
    <w:rsid w:val="003F170C"/>
    <w:rsid w:val="00402F1A"/>
    <w:rsid w:val="0042599F"/>
    <w:rsid w:val="0044054D"/>
    <w:rsid w:val="00453B47"/>
    <w:rsid w:val="00471E3B"/>
    <w:rsid w:val="00472A60"/>
    <w:rsid w:val="004C2B8A"/>
    <w:rsid w:val="005108CC"/>
    <w:rsid w:val="005203E2"/>
    <w:rsid w:val="00524CAD"/>
    <w:rsid w:val="00527180"/>
    <w:rsid w:val="0054562A"/>
    <w:rsid w:val="005544F6"/>
    <w:rsid w:val="00571042"/>
    <w:rsid w:val="00574BFA"/>
    <w:rsid w:val="0058077B"/>
    <w:rsid w:val="005857F0"/>
    <w:rsid w:val="005C72CF"/>
    <w:rsid w:val="005D1F7D"/>
    <w:rsid w:val="005F45BA"/>
    <w:rsid w:val="00613137"/>
    <w:rsid w:val="0062239F"/>
    <w:rsid w:val="00636F8B"/>
    <w:rsid w:val="00642C62"/>
    <w:rsid w:val="00657E84"/>
    <w:rsid w:val="006B08DF"/>
    <w:rsid w:val="006B1CED"/>
    <w:rsid w:val="006B2CBF"/>
    <w:rsid w:val="006D0A54"/>
    <w:rsid w:val="00702789"/>
    <w:rsid w:val="00777532"/>
    <w:rsid w:val="00790249"/>
    <w:rsid w:val="007D516F"/>
    <w:rsid w:val="0081378D"/>
    <w:rsid w:val="008439FF"/>
    <w:rsid w:val="00845DC8"/>
    <w:rsid w:val="008973B7"/>
    <w:rsid w:val="008B6865"/>
    <w:rsid w:val="008C105C"/>
    <w:rsid w:val="008C63CC"/>
    <w:rsid w:val="008C764F"/>
    <w:rsid w:val="008D06D8"/>
    <w:rsid w:val="008E285C"/>
    <w:rsid w:val="008E77C4"/>
    <w:rsid w:val="008F5D9D"/>
    <w:rsid w:val="00902476"/>
    <w:rsid w:val="00946F62"/>
    <w:rsid w:val="009525E6"/>
    <w:rsid w:val="00955A23"/>
    <w:rsid w:val="00963D9A"/>
    <w:rsid w:val="00971E9B"/>
    <w:rsid w:val="009A28FB"/>
    <w:rsid w:val="009C1DC4"/>
    <w:rsid w:val="009C2EDD"/>
    <w:rsid w:val="009D2A16"/>
    <w:rsid w:val="009E2B50"/>
    <w:rsid w:val="009E59DE"/>
    <w:rsid w:val="00A161A2"/>
    <w:rsid w:val="00A968D7"/>
    <w:rsid w:val="00AA0960"/>
    <w:rsid w:val="00AA7718"/>
    <w:rsid w:val="00AB1A6C"/>
    <w:rsid w:val="00AF7AA7"/>
    <w:rsid w:val="00B25169"/>
    <w:rsid w:val="00B30102"/>
    <w:rsid w:val="00B51D9A"/>
    <w:rsid w:val="00B52026"/>
    <w:rsid w:val="00B53526"/>
    <w:rsid w:val="00B60646"/>
    <w:rsid w:val="00B726F5"/>
    <w:rsid w:val="00B804AF"/>
    <w:rsid w:val="00B95670"/>
    <w:rsid w:val="00BD06BE"/>
    <w:rsid w:val="00BF64AD"/>
    <w:rsid w:val="00C25EAA"/>
    <w:rsid w:val="00C924DD"/>
    <w:rsid w:val="00CB0768"/>
    <w:rsid w:val="00CB2007"/>
    <w:rsid w:val="00CC2A79"/>
    <w:rsid w:val="00CC49C9"/>
    <w:rsid w:val="00CE3526"/>
    <w:rsid w:val="00CE3DCE"/>
    <w:rsid w:val="00CF237B"/>
    <w:rsid w:val="00D163F4"/>
    <w:rsid w:val="00D51286"/>
    <w:rsid w:val="00DB3FF3"/>
    <w:rsid w:val="00DC1B71"/>
    <w:rsid w:val="00DF1DE6"/>
    <w:rsid w:val="00E0760D"/>
    <w:rsid w:val="00E17140"/>
    <w:rsid w:val="00E17CC7"/>
    <w:rsid w:val="00E34356"/>
    <w:rsid w:val="00E35592"/>
    <w:rsid w:val="00E47671"/>
    <w:rsid w:val="00E50360"/>
    <w:rsid w:val="00E57D56"/>
    <w:rsid w:val="00E82F9B"/>
    <w:rsid w:val="00E96A01"/>
    <w:rsid w:val="00F55D14"/>
    <w:rsid w:val="00F8103A"/>
    <w:rsid w:val="00F83B0B"/>
    <w:rsid w:val="00F97B75"/>
    <w:rsid w:val="00FC4BDA"/>
    <w:rsid w:val="00FD066C"/>
    <w:rsid w:val="00FD3AF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7BB658F8-3C90-42E6-87F8-DF8F1CE5A2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basedOn w:val="Normlny"/>
    <w:next w:val="Nadpis2"/>
    <w:qFormat/>
    <w:pPr>
      <w:keepNext/>
      <w:numPr>
        <w:numId w:val="1"/>
      </w:numPr>
      <w:spacing w:before="240" w:after="60"/>
      <w:jc w:val="center"/>
      <w:outlineLvl w:val="0"/>
    </w:pPr>
    <w:rPr>
      <w:b/>
      <w:bCs/>
      <w:kern w:val="32"/>
    </w:rPr>
  </w:style>
  <w:style w:type="paragraph" w:styleId="Nadpis2">
    <w:name w:val="heading 2"/>
    <w:basedOn w:val="Normlny"/>
    <w:next w:val="Normlny"/>
    <w:qFormat/>
    <w:pPr>
      <w:keepNext/>
      <w:spacing w:after="120"/>
      <w:jc w:val="center"/>
      <w:outlineLvl w:val="1"/>
    </w:pPr>
    <w:rPr>
      <w:b/>
      <w:bCs/>
    </w:rPr>
  </w:style>
  <w:style w:type="character" w:default="1" w:styleId="Predvolenpsmoodseku">
    <w:name w:val="Default Paragraph Font"/>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ocked/>
    <w:rPr>
      <w:b/>
      <w:bCs/>
      <w:kern w:val="32"/>
      <w:sz w:val="24"/>
      <w:szCs w:val="24"/>
      <w:lang w:val="sk-SK" w:eastAsia="sk-SK"/>
    </w:rPr>
  </w:style>
  <w:style w:type="character" w:customStyle="1" w:styleId="Nadpis2Char">
    <w:name w:val="Nadpis 2 Char"/>
    <w:semiHidden/>
    <w:locked/>
    <w:rPr>
      <w:rFonts w:ascii="Cambria" w:eastAsia="Times New Roman" w:hAnsi="Cambria" w:cs="Cambria"/>
      <w:b/>
      <w:bCs/>
      <w:i/>
      <w:iCs/>
      <w:sz w:val="28"/>
      <w:szCs w:val="28"/>
    </w:rPr>
  </w:style>
  <w:style w:type="paragraph" w:customStyle="1" w:styleId="Zkladntext">
    <w:name w:val="Základní text"/>
    <w:pPr>
      <w:spacing w:after="240"/>
      <w:jc w:val="both"/>
    </w:pPr>
    <w:rPr>
      <w:color w:val="000000"/>
      <w:sz w:val="24"/>
      <w:szCs w:val="24"/>
    </w:rPr>
  </w:style>
  <w:style w:type="paragraph" w:styleId="Textpoznmkypodiarou">
    <w:name w:val="footnote text"/>
    <w:basedOn w:val="Normlny"/>
    <w:semiHidden/>
    <w:rPr>
      <w:sz w:val="20"/>
      <w:szCs w:val="20"/>
    </w:rPr>
  </w:style>
  <w:style w:type="character" w:customStyle="1" w:styleId="TextpoznmkypodiarouChar">
    <w:name w:val="Text poznámky pod čiarou Char"/>
    <w:semiHidden/>
    <w:locked/>
    <w:rPr>
      <w:sz w:val="20"/>
      <w:szCs w:val="20"/>
    </w:rPr>
  </w:style>
  <w:style w:type="character" w:styleId="Odkaznapoznmkupodiarou">
    <w:name w:val="footnote reference"/>
    <w:semiHidden/>
    <w:rPr>
      <w:vertAlign w:val="superscript"/>
    </w:rPr>
  </w:style>
  <w:style w:type="paragraph" w:styleId="Pta">
    <w:name w:val="footer"/>
    <w:basedOn w:val="Normlny"/>
    <w:semiHidden/>
    <w:pPr>
      <w:tabs>
        <w:tab w:val="center" w:pos="4536"/>
        <w:tab w:val="right" w:pos="9072"/>
      </w:tabs>
    </w:pPr>
  </w:style>
  <w:style w:type="character" w:customStyle="1" w:styleId="PtaChar">
    <w:name w:val="Päta Char"/>
    <w:locked/>
    <w:rPr>
      <w:sz w:val="24"/>
      <w:szCs w:val="24"/>
    </w:rPr>
  </w:style>
  <w:style w:type="character" w:styleId="slostrany">
    <w:name w:val="page number"/>
    <w:basedOn w:val="Predvolenpsmoodseku"/>
    <w:semiHidden/>
  </w:style>
  <w:style w:type="paragraph" w:styleId="Nzov">
    <w:name w:val="Title"/>
    <w:basedOn w:val="Normlny"/>
    <w:next w:val="Normlny"/>
    <w:qFormat/>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ocked/>
    <w:rPr>
      <w:rFonts w:ascii="Arial Narrow" w:hAnsi="Arial Narrow" w:cs="Arial Narrow"/>
      <w:b/>
      <w:bCs/>
      <w:kern w:val="28"/>
      <w:sz w:val="32"/>
      <w:szCs w:val="32"/>
      <w:lang w:val="sk-SK" w:eastAsia="x-none"/>
    </w:rPr>
  </w:style>
  <w:style w:type="paragraph" w:customStyle="1" w:styleId="TopHeader">
    <w:name w:val="Top Header"/>
    <w:basedOn w:val="Normlny"/>
    <w:qFormat/>
    <w:pPr>
      <w:jc w:val="center"/>
    </w:pPr>
    <w:rPr>
      <w:rFonts w:ascii="Arial Narrow" w:hAnsi="Arial Narrow" w:cs="Arial Narrow"/>
      <w:b/>
      <w:bCs/>
      <w:sz w:val="22"/>
      <w:szCs w:val="22"/>
      <w:lang w:eastAsia="en-US"/>
    </w:rPr>
  </w:style>
  <w:style w:type="paragraph" w:styleId="Hlavika">
    <w:name w:val="header"/>
    <w:basedOn w:val="Normlny"/>
    <w:semiHidden/>
    <w:pPr>
      <w:tabs>
        <w:tab w:val="center" w:pos="4703"/>
        <w:tab w:val="right" w:pos="9406"/>
      </w:tabs>
    </w:pPr>
  </w:style>
  <w:style w:type="character" w:customStyle="1" w:styleId="HlavikaChar">
    <w:name w:val="Hlavička Char"/>
    <w:locked/>
    <w:rPr>
      <w:sz w:val="24"/>
      <w:szCs w:val="24"/>
      <w:lang w:val="sk-SK" w:eastAsia="sk-SK"/>
    </w:rPr>
  </w:style>
  <w:style w:type="paragraph" w:styleId="Zkladntext0">
    <w:name w:val="Body Text"/>
    <w:basedOn w:val="Normlny"/>
    <w:semiHidden/>
    <w:unhideWhenUsed/>
    <w:qFormat/>
    <w:pPr>
      <w:widowControl w:val="0"/>
      <w:ind w:left="668" w:hanging="567"/>
    </w:pPr>
    <w:rPr>
      <w:lang w:val="en-US" w:eastAsia="en-US"/>
    </w:rPr>
  </w:style>
  <w:style w:type="character" w:customStyle="1" w:styleId="ZkladntextChar">
    <w:name w:val="Základný text Cha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BA33D28-24AC-408E-8082-F18F409D62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3505</Words>
  <Characters>19982</Characters>
  <Application>Microsoft Office Word</Application>
  <DocSecurity>0</DocSecurity>
  <Lines>166</Lines>
  <Paragraphs>46</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23441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cp:lastModifiedBy>mt</cp:lastModifiedBy>
  <cp:revision>2</cp:revision>
  <cp:lastPrinted>2021-03-29T12:28:00Z</cp:lastPrinted>
  <dcterms:created xsi:type="dcterms:W3CDTF">2021-03-30T07:48:00Z</dcterms:created>
  <dcterms:modified xsi:type="dcterms:W3CDTF">2021-03-30T07:48:00Z</dcterms:modified>
</cp:coreProperties>
</file>