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K&amp;T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Sebedín 11, Sebedín-Bečov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48170275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2120075276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0F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0F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Valašťanová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50F9C" w:rsidRPr="003E7910" w:rsidRDefault="00A50F9C" w:rsidP="00A50F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0F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00D7" w:rsidRDefault="004C00D7" w:rsidP="00107589">
      <w:pPr>
        <w:spacing w:after="0" w:line="240" w:lineRule="auto"/>
      </w:pPr>
      <w:r>
        <w:separator/>
      </w:r>
    </w:p>
  </w:endnote>
  <w:endnote w:type="continuationSeparator" w:id="0">
    <w:p w:rsidR="004C00D7" w:rsidRDefault="004C00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50F9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00D7" w:rsidRDefault="004C00D7" w:rsidP="00107589">
      <w:pPr>
        <w:spacing w:after="0" w:line="240" w:lineRule="auto"/>
      </w:pPr>
      <w:r>
        <w:separator/>
      </w:r>
    </w:p>
  </w:footnote>
  <w:footnote w:type="continuationSeparator" w:id="0">
    <w:p w:rsidR="004C00D7" w:rsidRDefault="004C00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48170275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2120075276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0D7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0F9C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04BB144-3746-422E-93B6-6AFF83B7B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0E092E-5CAE-4A1E-B269-25D6D21245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2021-04-09T08:54:00Z</dcterms:modified>
</cp:coreProperties>
</file>