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F658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E63E9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E63E9" w:rsidRPr="00833369" w:rsidRDefault="003E63E9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E63E9" w:rsidRPr="00EC48B8" w:rsidRDefault="003E63E9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Rimavské Brezovo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Rimavská Baňa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Lehota nad Rimavicou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Rimavské Zalužany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Kociha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Pr="006C3311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Hrachovo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Vyšný Skálnik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Nižný Skálnik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Obec Veľké Teriakovce 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Čerenčany</w:t>
            </w:r>
          </w:p>
        </w:tc>
      </w:tr>
      <w:tr w:rsidR="003E63E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E63E9" w:rsidRPr="004C12F0" w:rsidRDefault="003E63E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E63E9" w:rsidRDefault="003E63E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Krúžno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E63E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22.03.2001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Zuzana Študencová - 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Elena Polóniová - podpredseda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Ján Matej - podpredseda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Marian Šivara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Tatiana Klimová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E63E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Milan Medveď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1829A5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Spolupráca obcí pri riešení problémov úloh odpadového hospodárstva.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životného prostredia a protipovodňová prevencia.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Obnova a udržiavanie kultúrnych a historických pamiatok v mikroregióne.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kultúrnej a športovej činnosti.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Obnova remesiel a ochrana ľudových tradícií.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Príprava a realizácia programov zameraných proti vandalizmu.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a oživovanie regionálnej ekonomiky s využitím miestnych zdrojov (hlavne znížiť nezamestnanosť)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miestnej demokracie a partnerskej spolupráce obcí a miestnych subjektov.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1829A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Systematické informácie obyvateľov mikroregiónu a činností.</w:t>
            </w:r>
          </w:p>
        </w:tc>
      </w:tr>
      <w:tr w:rsidR="001829A5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cestovného ruchu.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182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Default="004F702F" w:rsidP="00497323">
      <w:pPr>
        <w:spacing w:before="0" w:after="0" w:line="240" w:lineRule="auto"/>
        <w:rPr>
          <w:sz w:val="18"/>
          <w:szCs w:val="18"/>
        </w:rPr>
      </w:pPr>
    </w:p>
    <w:p w:rsidR="001829A5" w:rsidRDefault="001829A5" w:rsidP="00497323">
      <w:pPr>
        <w:spacing w:before="0" w:after="0" w:line="240" w:lineRule="auto"/>
        <w:rPr>
          <w:sz w:val="18"/>
          <w:szCs w:val="18"/>
        </w:rPr>
      </w:pPr>
    </w:p>
    <w:p w:rsidR="001829A5" w:rsidRPr="00497323" w:rsidRDefault="001829A5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1829A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291A05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Nie sú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Žiaden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Žiaden 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829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Žiaden 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Žiaden 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1767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1829A5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1829A5" w:rsidRPr="00497323" w:rsidRDefault="001829A5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1829A5" w:rsidRPr="00497323" w:rsidRDefault="001829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29A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Nie je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291A05" w:rsidRDefault="00291A05" w:rsidP="000F117D">
      <w:pPr>
        <w:spacing w:line="240" w:lineRule="auto"/>
        <w:rPr>
          <w:b/>
          <w:i/>
          <w:sz w:val="18"/>
          <w:szCs w:val="18"/>
        </w:rPr>
      </w:pPr>
    </w:p>
    <w:p w:rsidR="00291A05" w:rsidRDefault="00291A05" w:rsidP="000F117D">
      <w:pPr>
        <w:spacing w:line="240" w:lineRule="auto"/>
        <w:rPr>
          <w:b/>
          <w:i/>
          <w:sz w:val="18"/>
          <w:szCs w:val="18"/>
        </w:rPr>
      </w:pPr>
    </w:p>
    <w:p w:rsidR="00291A05" w:rsidRDefault="00291A05" w:rsidP="000F117D">
      <w:pPr>
        <w:spacing w:line="240" w:lineRule="auto"/>
        <w:rPr>
          <w:b/>
          <w:i/>
          <w:sz w:val="18"/>
          <w:szCs w:val="18"/>
        </w:rPr>
      </w:pPr>
    </w:p>
    <w:p w:rsidR="00291A05" w:rsidRDefault="00291A05" w:rsidP="000F117D">
      <w:pPr>
        <w:spacing w:line="240" w:lineRule="auto"/>
        <w:rPr>
          <w:b/>
          <w:i/>
          <w:sz w:val="18"/>
          <w:szCs w:val="18"/>
        </w:rPr>
      </w:pPr>
    </w:p>
    <w:p w:rsidR="00291A05" w:rsidRDefault="00291A05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F658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291A0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 je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291A0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E924CA" w:rsidRDefault="00E924CA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Default="00291A05" w:rsidP="00E924CA">
      <w:pPr>
        <w:spacing w:before="0" w:after="0" w:line="240" w:lineRule="auto"/>
        <w:rPr>
          <w:sz w:val="18"/>
          <w:szCs w:val="18"/>
        </w:rPr>
      </w:pPr>
    </w:p>
    <w:p w:rsidR="00291A05" w:rsidRPr="00497323" w:rsidRDefault="00291A05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291A05">
              <w:rPr>
                <w:color w:val="000000"/>
                <w:sz w:val="16"/>
                <w:szCs w:val="16"/>
                <w:lang w:eastAsia="sk-SK"/>
              </w:rPr>
              <w:t xml:space="preserve">Nie je 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291A0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je 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112,89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170,23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63165,95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5304,14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F658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F658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63278,84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F658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5474,37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91A0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291A05" w:rsidRPr="0055543B" w:rsidRDefault="00291A05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</w:t>
            </w:r>
          </w:p>
        </w:tc>
        <w:tc>
          <w:tcPr>
            <w:tcW w:w="1500" w:type="pct"/>
            <w:vAlign w:val="center"/>
          </w:tcPr>
          <w:p w:rsidR="00461D4F" w:rsidRPr="00C54F78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4420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291A05" w:rsidRDefault="00C64368" w:rsidP="00291A05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5547,28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4347,09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9894,37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22516,3</w:t>
            </w:r>
          </w:p>
        </w:tc>
        <w:tc>
          <w:tcPr>
            <w:tcW w:w="599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13737,83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8778,47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5547,28</w:t>
            </w:r>
          </w:p>
        </w:tc>
        <w:tc>
          <w:tcPr>
            <w:tcW w:w="599" w:type="pct"/>
            <w:vAlign w:val="center"/>
          </w:tcPr>
          <w:p w:rsidR="00194A51" w:rsidRPr="00CD392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26863,39</w:t>
            </w:r>
          </w:p>
        </w:tc>
        <w:tc>
          <w:tcPr>
            <w:tcW w:w="599" w:type="pct"/>
            <w:vAlign w:val="center"/>
          </w:tcPr>
          <w:p w:rsidR="00194A51" w:rsidRPr="00CD392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13737,83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18672,84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291A05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F658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291A05" w:rsidRDefault="00291A05" w:rsidP="00291A05">
      <w:pPr>
        <w:spacing w:line="240" w:lineRule="auto"/>
        <w:rPr>
          <w:sz w:val="18"/>
          <w:szCs w:val="18"/>
        </w:rPr>
      </w:pPr>
    </w:p>
    <w:p w:rsidR="00291A05" w:rsidRDefault="00291A05" w:rsidP="00291A05">
      <w:pPr>
        <w:spacing w:line="240" w:lineRule="auto"/>
        <w:rPr>
          <w:sz w:val="18"/>
          <w:szCs w:val="18"/>
        </w:rPr>
      </w:pPr>
    </w:p>
    <w:p w:rsidR="00291A05" w:rsidRDefault="00291A05" w:rsidP="00291A05">
      <w:pPr>
        <w:spacing w:line="240" w:lineRule="auto"/>
        <w:rPr>
          <w:sz w:val="18"/>
          <w:szCs w:val="18"/>
        </w:rPr>
      </w:pPr>
    </w:p>
    <w:p w:rsidR="00C43EF0" w:rsidRDefault="00291A05" w:rsidP="00291A05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(14)     </w:t>
      </w:r>
      <w:r w:rsidR="00C43EF0"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="00C43EF0"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F658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1F658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F658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1F658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F658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1F658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F658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F658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358F2" w:rsidRPr="00497323" w:rsidRDefault="004358F2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4358F2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F658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F658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F658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E411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Mimoriadny príspevok na cyklotrasu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E41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14 878,00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358F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BBSK – projekt NAJ –zaujímavosti Mikroregiónu Rimava a Rimavica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358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800,00</w:t>
            </w:r>
          </w:p>
        </w:tc>
      </w:tr>
      <w:tr w:rsidR="004358F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358F2" w:rsidRDefault="005E411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predsedu vlády SR pre investície a informatizáciu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358F2" w:rsidRDefault="005E41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35 000,00</w:t>
            </w:r>
          </w:p>
        </w:tc>
      </w:tr>
      <w:tr w:rsidR="00FC2DC3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C2DC3" w:rsidRDefault="00FC2DC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OOCCR - BBSK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C2DC3" w:rsidRDefault="00FC2DC3" w:rsidP="00FC2D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8 970,00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5E411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 dňu, ku ktorému sa zostavuje účtovná závierka neboli žiadne významné náklady .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5E4114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E4114" w:rsidRDefault="005E4114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5E4114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 významné položky.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5E411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 iné aktíva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5E411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 iné pasíva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5E411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sú 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5E4114">
        <w:rPr>
          <w:sz w:val="16"/>
          <w:szCs w:val="16"/>
        </w:rPr>
        <w:t xml:space="preserve"> vlastníctve účtovnej jednotky </w:t>
      </w:r>
    </w:p>
    <w:p w:rsidR="005E4114" w:rsidRPr="00B0143B" w:rsidRDefault="005E4114" w:rsidP="005E4114">
      <w:pPr>
        <w:spacing w:before="0" w:line="240" w:lineRule="auto"/>
        <w:ind w:left="360"/>
        <w:rPr>
          <w:b/>
          <w:sz w:val="16"/>
          <w:szCs w:val="16"/>
        </w:rPr>
      </w:pPr>
      <w:r>
        <w:rPr>
          <w:sz w:val="16"/>
          <w:szCs w:val="16"/>
        </w:rPr>
        <w:t xml:space="preserve">- </w:t>
      </w:r>
      <w:r w:rsidRPr="00B0143B">
        <w:rPr>
          <w:b/>
          <w:sz w:val="16"/>
          <w:szCs w:val="16"/>
        </w:rPr>
        <w:t>účtovná jednotka ku dňu</w:t>
      </w:r>
      <w:r w:rsidR="00B0143B" w:rsidRPr="00B0143B">
        <w:rPr>
          <w:b/>
          <w:sz w:val="16"/>
          <w:szCs w:val="16"/>
        </w:rPr>
        <w:t>, ku ktorému sa zostavuje účtovná uzávierka nevlastnila žiadnu kultúrnu pamiatku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p w:rsidR="00B0143B" w:rsidRPr="00A208AF" w:rsidRDefault="001A4F0F" w:rsidP="00B0143B">
      <w:pPr>
        <w:spacing w:before="0" w:line="240" w:lineRule="auto"/>
        <w:ind w:left="360"/>
        <w:rPr>
          <w:sz w:val="16"/>
          <w:szCs w:val="16"/>
        </w:rPr>
      </w:pPr>
      <w:r>
        <w:rPr>
          <w:b/>
          <w:sz w:val="16"/>
          <w:szCs w:val="16"/>
        </w:rPr>
        <w:t xml:space="preserve"> </w:t>
      </w:r>
      <w:r w:rsidR="00B0143B" w:rsidRPr="00B0143B">
        <w:rPr>
          <w:b/>
          <w:sz w:val="16"/>
          <w:szCs w:val="16"/>
        </w:rPr>
        <w:t>- v účtovnej jednotke nenastali žiadne významné skutočnosti ku dňu, ku ktorému sa zostavuje účtovná závierka a dňom jej zos</w:t>
      </w:r>
      <w:r w:rsidR="00B0143B">
        <w:rPr>
          <w:sz w:val="16"/>
          <w:szCs w:val="16"/>
        </w:rPr>
        <w:t>tavenia.</w:t>
      </w:r>
    </w:p>
    <w:sectPr w:rsidR="00B0143B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3637" w:rsidRDefault="009C3637" w:rsidP="00347C39">
      <w:pPr>
        <w:spacing w:before="0" w:after="0" w:line="240" w:lineRule="auto"/>
      </w:pPr>
      <w:r>
        <w:separator/>
      </w:r>
    </w:p>
  </w:endnote>
  <w:endnote w:type="continuationSeparator" w:id="1">
    <w:p w:rsidR="009C3637" w:rsidRDefault="009C363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3E9" w:rsidRDefault="00E46CC6">
    <w:pPr>
      <w:pStyle w:val="Pta"/>
      <w:jc w:val="right"/>
    </w:pPr>
    <w:fldSimple w:instr="PAGE   \* MERGEFORMAT">
      <w:r w:rsidR="00F762E7">
        <w:rPr>
          <w:noProof/>
        </w:rPr>
        <w:t>17</w:t>
      </w:r>
    </w:fldSimple>
  </w:p>
  <w:p w:rsidR="003E63E9" w:rsidRDefault="003E63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3637" w:rsidRDefault="009C3637" w:rsidP="00347C39">
      <w:pPr>
        <w:spacing w:before="0" w:after="0" w:line="240" w:lineRule="auto"/>
      </w:pPr>
      <w:r>
        <w:separator/>
      </w:r>
    </w:p>
  </w:footnote>
  <w:footnote w:type="continuationSeparator" w:id="1">
    <w:p w:rsidR="009C3637" w:rsidRDefault="009C363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D463B1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37B5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29A5"/>
    <w:rsid w:val="00185097"/>
    <w:rsid w:val="00194A51"/>
    <w:rsid w:val="001A0486"/>
    <w:rsid w:val="001A0EE6"/>
    <w:rsid w:val="001A4F0F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589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1A05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E63E9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358F2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5E4114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C3637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0143B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335D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5F62"/>
    <w:rsid w:val="00CF7E2A"/>
    <w:rsid w:val="00D061E9"/>
    <w:rsid w:val="00D12140"/>
    <w:rsid w:val="00D203E4"/>
    <w:rsid w:val="00D23FA1"/>
    <w:rsid w:val="00D31365"/>
    <w:rsid w:val="00D3293C"/>
    <w:rsid w:val="00D419FA"/>
    <w:rsid w:val="00D440D5"/>
    <w:rsid w:val="00D4487A"/>
    <w:rsid w:val="00D44BC7"/>
    <w:rsid w:val="00D463B1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91D2B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46CC6"/>
    <w:rsid w:val="00E615E8"/>
    <w:rsid w:val="00E664B8"/>
    <w:rsid w:val="00E71E4D"/>
    <w:rsid w:val="00E858A4"/>
    <w:rsid w:val="00E924CA"/>
    <w:rsid w:val="00E92F89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762E7"/>
    <w:rsid w:val="00F81F09"/>
    <w:rsid w:val="00F914BA"/>
    <w:rsid w:val="00F9577E"/>
    <w:rsid w:val="00FA0411"/>
    <w:rsid w:val="00FA3741"/>
    <w:rsid w:val="00FB606D"/>
    <w:rsid w:val="00FC2DC3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B37B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B37B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B37B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13</Pages>
  <Words>4084</Words>
  <Characters>23285</Characters>
  <Application>Microsoft Office Word</Application>
  <DocSecurity>0</DocSecurity>
  <Lines>194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Mado</dc:creator>
  <cp:lastModifiedBy>Mado</cp:lastModifiedBy>
  <cp:revision>2</cp:revision>
  <cp:lastPrinted>2021-04-08T07:53:00Z</cp:lastPrinted>
  <dcterms:created xsi:type="dcterms:W3CDTF">2021-04-13T05:26:00Z</dcterms:created>
  <dcterms:modified xsi:type="dcterms:W3CDTF">2021-04-13T05:26:00Z</dcterms:modified>
</cp:coreProperties>
</file>