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3DC37C" w14:textId="6BE6287A" w:rsidR="002C25AE" w:rsidRDefault="002C25AE"/>
    <w:p w14:paraId="2DB37634" w14:textId="77777777" w:rsidR="003003E6" w:rsidRDefault="003003E6" w:rsidP="003003E6">
      <w:pPr>
        <w:pBdr>
          <w:bottom w:val="single" w:sz="12" w:space="1" w:color="auto"/>
        </w:pBdr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4C TECH, s. r. o., Trenčianska 2463/21A, 018 61  Beluša, IČO: 53 032 896, DIČ: 2121253849</w:t>
      </w:r>
    </w:p>
    <w:p w14:paraId="77ABB0AD" w14:textId="6F4BC00E" w:rsidR="00F778F5" w:rsidRDefault="00F778F5"/>
    <w:p w14:paraId="4813DBE7" w14:textId="3CE7FD2B" w:rsidR="003003E6" w:rsidRDefault="003003E6"/>
    <w:p w14:paraId="2AE822B4" w14:textId="3E659CAF" w:rsidR="003003E6" w:rsidRDefault="003003E6" w:rsidP="003003E6">
      <w:pPr>
        <w:jc w:val="center"/>
      </w:pPr>
      <w:r>
        <w:t>Poznámky k ÚZ 2020</w:t>
      </w:r>
    </w:p>
    <w:p w14:paraId="5B38AA6F" w14:textId="27EF3B65" w:rsidR="003003E6" w:rsidRDefault="003003E6" w:rsidP="003003E6">
      <w:pPr>
        <w:jc w:val="center"/>
      </w:pPr>
    </w:p>
    <w:p w14:paraId="1FC647B8" w14:textId="14BA0FE6" w:rsidR="003003E6" w:rsidRDefault="003003E6" w:rsidP="003003E6">
      <w:pPr>
        <w:jc w:val="center"/>
      </w:pPr>
    </w:p>
    <w:p w14:paraId="4100AAEB" w14:textId="51A9D455" w:rsidR="003003E6" w:rsidRDefault="003003E6" w:rsidP="003003E6">
      <w:pPr>
        <w:jc w:val="center"/>
      </w:pPr>
    </w:p>
    <w:p w14:paraId="7B43AE59" w14:textId="6E8474A1" w:rsidR="003003E6" w:rsidRDefault="003003E6" w:rsidP="003003E6"/>
    <w:p w14:paraId="6A7B3EB2" w14:textId="15211666" w:rsidR="003003E6" w:rsidRDefault="003003E6" w:rsidP="003003E6"/>
    <w:p w14:paraId="3164F177" w14:textId="4D25A8A3" w:rsidR="003003E6" w:rsidRDefault="003003E6" w:rsidP="003003E6">
      <w:pPr>
        <w:jc w:val="center"/>
      </w:pPr>
      <w:r>
        <w:t>Spoločnosť v roku 2020 nevykonávala žiadnu činnosť.</w:t>
      </w:r>
    </w:p>
    <w:sectPr w:rsidR="003003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8F5"/>
    <w:rsid w:val="002C25AE"/>
    <w:rsid w:val="003003E6"/>
    <w:rsid w:val="00F77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767A8"/>
  <w15:chartTrackingRefBased/>
  <w15:docId w15:val="{1FD14D72-8900-4ADA-9CE4-CF1A1D04D2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03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6558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</Words>
  <Characters>144</Characters>
  <Application>Microsoft Office Word</Application>
  <DocSecurity>0</DocSecurity>
  <Lines>1</Lines>
  <Paragraphs>1</Paragraphs>
  <ScaleCrop>false</ScaleCrop>
  <Company/>
  <LinksUpToDate>false</LinksUpToDate>
  <CharactersWithSpaces>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Pavlík Marian</dc:creator>
  <cp:keywords/>
  <dc:description/>
  <cp:lastModifiedBy>Pavlík Marian</cp:lastModifiedBy>
  <cp:revision>2</cp:revision>
  <dcterms:created xsi:type="dcterms:W3CDTF">2021-04-13T16:36:00Z</dcterms:created>
  <dcterms:modified xsi:type="dcterms:W3CDTF">2021-04-13T16:39:00Z</dcterms:modified>
</cp:coreProperties>
</file>