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C41" w:rsidRDefault="00652C41" w:rsidP="00652C41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652C41" w:rsidRDefault="00652C41" w:rsidP="00652C41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652C41" w:rsidRDefault="00652C41" w:rsidP="00652C41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Názov</w:t>
      </w:r>
      <w:r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52C41" w:rsidRDefault="00652C41" w:rsidP="00652C4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652C41" w:rsidRDefault="00652C41" w:rsidP="00652C4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Poslanie a ciele fondu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</w:t>
      </w:r>
      <w:r>
        <w:rPr>
          <w:lang w:val="sk-SK"/>
        </w:rPr>
        <w:lastRenderedPageBreak/>
        <w:t>bytových a nebytových priestorov za účelom ich sprístupnenia a začlenenie sa do bežného života spoločnosti .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V roku 2019 sme maximalizovali úsilie pri oslovovaní daňových subjektov pre získanie 2% z ich daní. Oslovovanie počas troch mesiacov sa odzrkadlilo v doposiaľ najvyššej získanej sume, ktorú spolu s vyzberanou sumou za rok 2020 podporíme zdravotnú a materiálovú pomoc Lukášovi </w:t>
      </w:r>
      <w:proofErr w:type="spellStart"/>
      <w:r>
        <w:rPr>
          <w:lang w:val="sk-SK"/>
        </w:rPr>
        <w:t>Janošíkovi</w:t>
      </w:r>
      <w:proofErr w:type="spellEnd"/>
      <w:r>
        <w:rPr>
          <w:lang w:val="sk-SK"/>
        </w:rPr>
        <w:t xml:space="preserve">. V roku 2019 sme z fondu zakúpili </w:t>
      </w:r>
      <w:proofErr w:type="spellStart"/>
      <w:r>
        <w:rPr>
          <w:lang w:val="sk-SK"/>
        </w:rPr>
        <w:t>tablet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Lenovo</w:t>
      </w:r>
      <w:proofErr w:type="spellEnd"/>
      <w:r>
        <w:rPr>
          <w:lang w:val="sk-SK"/>
        </w:rPr>
        <w:t xml:space="preserve">, pre socializáciu a rozvoj tvorivosti a trénovanie motoriky. V roku 2020 sme z dôvodu pandémie </w:t>
      </w:r>
      <w:proofErr w:type="spellStart"/>
      <w:r>
        <w:rPr>
          <w:lang w:val="sk-SK"/>
        </w:rPr>
        <w:t>Covid</w:t>
      </w:r>
      <w:proofErr w:type="spellEnd"/>
      <w:r>
        <w:rPr>
          <w:lang w:val="sk-SK"/>
        </w:rPr>
        <w:t xml:space="preserve"> 19 sme získali </w:t>
      </w:r>
      <w:proofErr w:type="spellStart"/>
      <w:r>
        <w:rPr>
          <w:lang w:val="sk-SK"/>
        </w:rPr>
        <w:t>rapidne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nížšiu</w:t>
      </w:r>
      <w:proofErr w:type="spellEnd"/>
      <w:r>
        <w:rPr>
          <w:lang w:val="sk-SK"/>
        </w:rPr>
        <w:t xml:space="preserve"> sumu podielu 2% z daní ako v predchádzajúcom období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ale sa nám podarilo zadovážiť najlepší </w:t>
      </w:r>
      <w:proofErr w:type="spellStart"/>
      <w:r>
        <w:rPr>
          <w:lang w:val="sk-SK"/>
        </w:rPr>
        <w:t>švajčiarský</w:t>
      </w:r>
      <w:proofErr w:type="spellEnd"/>
      <w:r>
        <w:rPr>
          <w:lang w:val="sk-SK"/>
        </w:rPr>
        <w:t xml:space="preserve"> masážny prístroj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bioptronovú</w:t>
      </w:r>
      <w:proofErr w:type="spellEnd"/>
      <w:r>
        <w:rPr>
          <w:lang w:val="sk-SK"/>
        </w:rPr>
        <w:t xml:space="preserve"> lampu </w:t>
      </w:r>
      <w:proofErr w:type="spellStart"/>
      <w:r>
        <w:rPr>
          <w:lang w:val="sk-SK"/>
        </w:rPr>
        <w:t>Bioptron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Pro</w:t>
      </w:r>
      <w:proofErr w:type="spellEnd"/>
      <w:r>
        <w:rPr>
          <w:lang w:val="sk-SK"/>
        </w:rPr>
        <w:t xml:space="preserve"> 1 na liečebné účely, ako aj sadu farebných filtrov – </w:t>
      </w:r>
      <w:proofErr w:type="spellStart"/>
      <w:r>
        <w:rPr>
          <w:lang w:val="sk-SK"/>
        </w:rPr>
        <w:t>Koloroterapiu</w:t>
      </w:r>
      <w:proofErr w:type="spellEnd"/>
      <w:r>
        <w:rPr>
          <w:lang w:val="sk-SK"/>
        </w:rPr>
        <w:t>,</w:t>
      </w:r>
    </w:p>
    <w:p w:rsidR="00652C41" w:rsidRDefault="00652C41" w:rsidP="00652C41">
      <w:pPr>
        <w:rPr>
          <w:lang w:val="sk-SK"/>
        </w:rPr>
      </w:pPr>
      <w:proofErr w:type="spellStart"/>
      <w:r>
        <w:rPr>
          <w:lang w:val="sk-SK"/>
        </w:rPr>
        <w:t>doplňajúcu</w:t>
      </w:r>
      <w:proofErr w:type="spellEnd"/>
      <w:r>
        <w:rPr>
          <w:lang w:val="sk-SK"/>
        </w:rPr>
        <w:t xml:space="preserve"> o rehabilitačné funkcie </w:t>
      </w:r>
      <w:proofErr w:type="spellStart"/>
      <w:r>
        <w:rPr>
          <w:lang w:val="sk-SK"/>
        </w:rPr>
        <w:t>bioptronovej</w:t>
      </w:r>
      <w:proofErr w:type="spellEnd"/>
      <w:r>
        <w:rPr>
          <w:lang w:val="sk-SK"/>
        </w:rPr>
        <w:t xml:space="preserve"> lampy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.    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Prehľad príjmov podľa zdrojov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Finančné prostriedky získané v roku 2020</w:t>
      </w:r>
      <w:r>
        <w:rPr>
          <w:lang w:val="sk-SK"/>
        </w:rPr>
        <w:tab/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1 314,61 €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Prevod zostatku z roku 2019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652C41" w:rsidRDefault="00652C41" w:rsidP="00652C41">
      <w:pPr>
        <w:rPr>
          <w:lang w:val="sk-SK"/>
        </w:rPr>
      </w:pPr>
      <w:r>
        <w:rPr>
          <w:b/>
          <w:lang w:val="sk-SK"/>
        </w:rPr>
        <w:t xml:space="preserve">   </w:t>
      </w:r>
      <w:r>
        <w:rPr>
          <w:lang w:val="sk-SK"/>
        </w:rPr>
        <w:t xml:space="preserve">Zostatok v pokladni: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3115,11 €</w:t>
      </w:r>
      <w:r>
        <w:rPr>
          <w:lang w:val="sk-SK"/>
        </w:rPr>
        <w:tab/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29,65 € 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3144,76 €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Finančná správa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Príjmy: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1314,61 €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lastRenderedPageBreak/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Príjmy za rok 2020 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1314,61 €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Výdavky:</w:t>
      </w: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652C41" w:rsidRDefault="00652C41" w:rsidP="00652C41">
      <w:pPr>
        <w:pStyle w:val="Odsekzoznamu"/>
        <w:numPr>
          <w:ilvl w:val="0"/>
          <w:numId w:val="1"/>
        </w:numPr>
        <w:rPr>
          <w:lang w:val="sk-SK"/>
        </w:rPr>
      </w:pPr>
      <w:proofErr w:type="spellStart"/>
      <w:r>
        <w:rPr>
          <w:lang w:val="sk-SK"/>
        </w:rPr>
        <w:t>Bioptronová</w:t>
      </w:r>
      <w:proofErr w:type="spellEnd"/>
      <w:r>
        <w:rPr>
          <w:lang w:val="sk-SK"/>
        </w:rPr>
        <w:t xml:space="preserve"> lampa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652C41" w:rsidRDefault="00652C41" w:rsidP="00652C41">
      <w:pPr>
        <w:pStyle w:val="Odsekzoznamu"/>
        <w:rPr>
          <w:lang w:val="sk-SK"/>
        </w:rPr>
      </w:pPr>
      <w:r>
        <w:rPr>
          <w:lang w:val="sk-SK"/>
        </w:rPr>
        <w:t>s masážnym prístrojom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2 610,00 €</w:t>
      </w:r>
    </w:p>
    <w:p w:rsidR="00652C41" w:rsidRPr="000F1B26" w:rsidRDefault="00652C41" w:rsidP="00652C41">
      <w:pPr>
        <w:pStyle w:val="Odsekzoznamu"/>
        <w:numPr>
          <w:ilvl w:val="0"/>
          <w:numId w:val="1"/>
        </w:numPr>
        <w:rPr>
          <w:lang w:val="sk-SK"/>
        </w:rPr>
      </w:pPr>
      <w:proofErr w:type="spellStart"/>
      <w:r>
        <w:rPr>
          <w:lang w:val="sk-SK"/>
        </w:rPr>
        <w:t>Kolorterapia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zepter</w:t>
      </w:r>
      <w:proofErr w:type="spellEnd"/>
      <w:r>
        <w:rPr>
          <w:lang w:val="sk-SK"/>
        </w:rPr>
        <w:t xml:space="preserve"> – </w:t>
      </w:r>
      <w:proofErr w:type="spellStart"/>
      <w:r>
        <w:rPr>
          <w:lang w:val="sk-SK"/>
        </w:rPr>
        <w:t>sada</w:t>
      </w:r>
      <w:proofErr w:type="spellEnd"/>
      <w:r>
        <w:rPr>
          <w:lang w:val="sk-SK"/>
        </w:rPr>
        <w:t xml:space="preserve"> filtrov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505,00 €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     3 115,00 €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0,00 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45,00 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0,00  €</w:t>
      </w: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Výdavky za rok 2020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3 160,00 €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ab/>
        <w:t>Finančné prostriedky z podielu zaplatenej dane z roku 2019, ktoré boli poukázané v roku 2020 vo výške 1 314,61 € budú v súlade so zákonom použité do konca roku 2021.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Majetok a záväzky fondu</w:t>
      </w:r>
    </w:p>
    <w:p w:rsidR="00652C41" w:rsidRDefault="00652C41" w:rsidP="00652C41">
      <w:pPr>
        <w:rPr>
          <w:b/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Účet v 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1 299,26 €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        0,11€</w:t>
      </w: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  1 299,37 €</w:t>
      </w: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jc w:val="center"/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sz w:val="28"/>
          <w:szCs w:val="28"/>
          <w:lang w:val="sk-SK"/>
        </w:rPr>
      </w:pPr>
    </w:p>
    <w:p w:rsidR="00652C41" w:rsidRDefault="00652C41" w:rsidP="00652C41">
      <w:pPr>
        <w:rPr>
          <w:b/>
          <w:lang w:val="sk-SK"/>
        </w:rPr>
      </w:pPr>
      <w:r>
        <w:rPr>
          <w:b/>
          <w:lang w:val="sk-SK"/>
        </w:rPr>
        <w:t xml:space="preserve">Zmeny vykonané v štatúte a v zložení orgánov 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 xml:space="preserve">V roku 2020 neboli vykonané žiadne zmeny v štatúte a v zložení orgánov. </w:t>
      </w:r>
    </w:p>
    <w:p w:rsidR="00652C41" w:rsidRDefault="00652C41" w:rsidP="00652C41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  <w:r>
        <w:rPr>
          <w:lang w:val="sk-SK"/>
        </w:rPr>
        <w:t>V Žiline 30.03.2021</w:t>
      </w:r>
    </w:p>
    <w:p w:rsidR="00652C41" w:rsidRDefault="00652C41" w:rsidP="00652C41">
      <w:pPr>
        <w:rPr>
          <w:lang w:val="sk-SK"/>
        </w:rPr>
      </w:pPr>
    </w:p>
    <w:p w:rsidR="00652C41" w:rsidRDefault="00652C41" w:rsidP="00652C41">
      <w:pPr>
        <w:rPr>
          <w:lang w:val="sk-SK"/>
        </w:rPr>
      </w:pPr>
    </w:p>
    <w:p w:rsidR="006D06AD" w:rsidRDefault="006D06AD"/>
    <w:sectPr w:rsidR="006D06AD" w:rsidSect="006D06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C74CC"/>
    <w:multiLevelType w:val="hybridMultilevel"/>
    <w:tmpl w:val="81AC40EC"/>
    <w:lvl w:ilvl="0" w:tplc="DD884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52C41"/>
    <w:rsid w:val="00652C41"/>
    <w:rsid w:val="006D06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C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2C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650</Words>
  <Characters>3706</Characters>
  <Application>Microsoft Office Word</Application>
  <DocSecurity>0</DocSecurity>
  <Lines>30</Lines>
  <Paragraphs>8</Paragraphs>
  <ScaleCrop>false</ScaleCrop>
  <Company>PC</Company>
  <LinksUpToDate>false</LinksUpToDate>
  <CharactersWithSpaces>4348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2021-04-15T20:11:00Z</dcterms:created>
  <dcterms:modified xsi:type="dcterms:W3CDTF">2021-04-15T20:12:00Z</dcterms:modified>
</cp:coreProperties>
</file>