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__________________________________________________________________________________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</w:t>
      </w:r>
      <w:r w:rsidR="004875AC">
        <w:rPr>
          <w:rFonts w:ascii="Times New Roman" w:hAnsi="Times New Roman"/>
          <w:b/>
          <w:bCs/>
        </w:rPr>
        <w:t>20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3C7353" w:rsidTr="000736EC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3C7353" w:rsidTr="000736EC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7353" w:rsidRDefault="003C7353" w:rsidP="000736EC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Mgr. Vidová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C7353" w:rsidTr="000736EC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r w:rsidR="004875AC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C7353" w:rsidTr="000736EC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3C7353" w:rsidRDefault="003C7353" w:rsidP="003C7353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lastRenderedPageBreak/>
        <w:t xml:space="preserve">2. Zmeny účtovných metód a účtovných zásad 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3C7353" w:rsidRDefault="003C7353" w:rsidP="003C7353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3C7353" w:rsidRDefault="003C7353" w:rsidP="003C7353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3C7353" w:rsidRDefault="003C7353" w:rsidP="003C7353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3C7353" w:rsidRDefault="003C7353" w:rsidP="003C7353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3C7353" w:rsidRDefault="003C7353" w:rsidP="003C7353">
      <w:pPr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3C7353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3C7353" w:rsidRPr="008D637A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3C7353" w:rsidRDefault="003C7353" w:rsidP="003C7353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3C7353" w:rsidRPr="008D637A" w:rsidRDefault="003C7353" w:rsidP="003C735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ZUŠ neeviduje zásoby.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</w:t>
      </w:r>
      <w:r w:rsidR="004875AC">
        <w:rPr>
          <w:rFonts w:ascii="Times New Roman" w:hAnsi="Times New Roman"/>
        </w:rPr>
        <w:t xml:space="preserve">20 </w:t>
      </w:r>
      <w:r>
        <w:rPr>
          <w:rFonts w:ascii="Times New Roman" w:hAnsi="Times New Roman"/>
        </w:rPr>
        <w:t xml:space="preserve">sa nevyskytli žiadne pohľadávky voči odberateľom, prípadne zamestnancom.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</w:t>
      </w:r>
      <w:r w:rsidR="004875AC">
        <w:rPr>
          <w:rFonts w:ascii="Times New Roman" w:hAnsi="Times New Roman"/>
        </w:rPr>
        <w:t>20</w:t>
      </w:r>
      <w:r>
        <w:rPr>
          <w:rFonts w:ascii="Times New Roman" w:hAnsi="Times New Roman"/>
        </w:rPr>
        <w:t>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C7353" w:rsidTr="000736EC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4875AC">
              <w:rPr>
                <w:rFonts w:ascii="Times New Roman" w:hAnsi="Times New Roman"/>
                <w:bCs/>
              </w:rPr>
              <w:t>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20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739,19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597,48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2235,11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1928,15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15099,70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22016,72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17334,81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23944,87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62,47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63,27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3C7353" w:rsidRDefault="003C7353" w:rsidP="003C7353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3C7353" w:rsidTr="000736EC">
        <w:trPr>
          <w:trHeight w:val="198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19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20</w:t>
            </w:r>
          </w:p>
        </w:tc>
      </w:tr>
      <w:tr w:rsidR="003C7353" w:rsidTr="000736E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 – poistné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151,64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Pr="00634B78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147,26</w:t>
            </w:r>
          </w:p>
        </w:tc>
      </w:tr>
      <w:tr w:rsidR="003C7353" w:rsidTr="000736E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Pr="00634B78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</w:t>
      </w:r>
      <w:r w:rsidR="00225547">
        <w:rPr>
          <w:rFonts w:ascii="Times New Roman" w:hAnsi="Times New Roman"/>
          <w:bCs/>
        </w:rPr>
        <w:t>20</w:t>
      </w:r>
      <w:r>
        <w:rPr>
          <w:rFonts w:ascii="Times New Roman" w:hAnsi="Times New Roman"/>
          <w:bCs/>
        </w:rPr>
        <w:t xml:space="preserve"> boli vytvorené rezervy za nevyfakturované dodávky a služby. Pohyby viď v tabuľkovej časti č. 6.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C7353" w:rsidTr="000736EC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4875AC">
              <w:rPr>
                <w:rFonts w:ascii="Times New Roman" w:hAnsi="Times New Roman"/>
                <w:bCs/>
              </w:rPr>
              <w:t>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4875AC">
              <w:rPr>
                <w:rFonts w:ascii="Times New Roman" w:hAnsi="Times New Roman"/>
                <w:bCs/>
              </w:rPr>
              <w:t>20</w:t>
            </w:r>
          </w:p>
        </w:tc>
      </w:tr>
      <w:tr w:rsidR="004875AC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2235,11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1928,15</w:t>
            </w:r>
          </w:p>
        </w:tc>
      </w:tr>
      <w:tr w:rsidR="004875AC" w:rsidRPr="00634B78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634B78" w:rsidRDefault="004875AC" w:rsidP="004875A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634B78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2235,11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634B78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1928,15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15099,70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4875AC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22016,72</w:t>
            </w:r>
            <w:r w:rsidR="003C735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3C7353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Pr="001769FC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Pr="001769FC" w:rsidRDefault="003C7353" w:rsidP="000736E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4875AC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8244,72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11907,72</w:t>
            </w:r>
          </w:p>
        </w:tc>
      </w:tr>
      <w:tr w:rsidR="004875AC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poisťovniam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5488,07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7910,42</w:t>
            </w:r>
          </w:p>
        </w:tc>
      </w:tr>
      <w:tr w:rsidR="004875AC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1306,91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2138,58</w:t>
            </w:r>
          </w:p>
        </w:tc>
      </w:tr>
      <w:tr w:rsidR="004875AC" w:rsidTr="000736EC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AC" w:rsidRPr="00634B78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Ostatné 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75AC" w:rsidRPr="001769FC" w:rsidRDefault="004875AC" w:rsidP="004875AC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lastRenderedPageBreak/>
        <w:t>Účtovná jednotka podľa zostatkovou dobou splatnosti do jedného roka eviduje  mzdy a odvody za mesiac december 20</w:t>
      </w:r>
      <w:r w:rsidR="003602FF">
        <w:rPr>
          <w:rFonts w:ascii="Times New Roman" w:hAnsi="Times New Roman"/>
        </w:rPr>
        <w:t>20</w:t>
      </w:r>
    </w:p>
    <w:p w:rsidR="003C7353" w:rsidRPr="004F4012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829"/>
        <w:gridCol w:w="1993"/>
      </w:tblGrid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3602FF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3602FF">
              <w:rPr>
                <w:rFonts w:ascii="Times New Roman" w:hAnsi="Times New Roman"/>
                <w:bCs/>
              </w:rPr>
              <w:t>19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3602FF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3602FF">
              <w:rPr>
                <w:rFonts w:ascii="Times New Roman" w:hAnsi="Times New Roman"/>
                <w:bCs/>
              </w:rPr>
              <w:t>20</w:t>
            </w: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602FF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211647,23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233665,74</w:t>
            </w:r>
          </w:p>
        </w:tc>
      </w:tr>
      <w:tr w:rsidR="003602FF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14959,67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20171,04</w:t>
            </w:r>
          </w:p>
        </w:tc>
      </w:tr>
      <w:tr w:rsidR="003C7353" w:rsidTr="000736EC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2"/>
        <w:gridCol w:w="1835"/>
        <w:gridCol w:w="1995"/>
      </w:tblGrid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popis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3602FF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3602FF">
              <w:rPr>
                <w:rFonts w:ascii="Times New Roman" w:hAnsi="Times New Roman"/>
                <w:bCs/>
              </w:rPr>
              <w:t>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3602FF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</w:t>
            </w:r>
            <w:r w:rsidR="003602FF">
              <w:rPr>
                <w:rFonts w:ascii="Times New Roman" w:hAnsi="Times New Roman"/>
                <w:bCs/>
              </w:rPr>
              <w:t>20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21984,55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27551,56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5998,64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4152,74 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181222,49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199846,30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770,29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764,23</w:t>
            </w: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602FF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14959,67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02FF" w:rsidRDefault="003602FF" w:rsidP="003602F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20171,01 </w:t>
            </w:r>
          </w:p>
        </w:tc>
      </w:tr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C7353" w:rsidTr="000736EC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602FF" w:rsidRDefault="003602FF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Informácie o iných aktívach a iných pasívach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3602F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Pr="008D637A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č.12</w:t>
            </w:r>
          </w:p>
        </w:tc>
      </w:tr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3602F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ozpočtu a skutočnosti za rok 2020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3C7353" w:rsidTr="000736EC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3602F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Pr="008D637A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č.13.</w:t>
            </w:r>
          </w:p>
        </w:tc>
      </w:tr>
      <w:tr w:rsidR="003C7353" w:rsidTr="000736EC">
        <w:trPr>
          <w:trHeight w:val="737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3602F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bookmarkStart w:id="0" w:name="_GoBack"/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</w:t>
            </w:r>
            <w:r w:rsidR="003602FF">
              <w:rPr>
                <w:rFonts w:ascii="Times 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C7353" w:rsidRDefault="003C7353" w:rsidP="000736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bookmarkEnd w:id="0"/>
    </w:tbl>
    <w:p w:rsidR="00E0282C" w:rsidRDefault="00E0282C" w:rsidP="003C735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</w:p>
    <w:p w:rsidR="00E0282C" w:rsidRPr="00E0282C" w:rsidRDefault="00E0282C" w:rsidP="00E0282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E0282C">
        <w:rPr>
          <w:rFonts w:ascii="Times New Roman" w:eastAsia="Times New Roman" w:hAnsi="Times New Roman" w:cs="Times New Roman"/>
          <w:color w:val="222222"/>
          <w:sz w:val="24"/>
          <w:szCs w:val="24"/>
        </w:rPr>
        <w:t>Schválený rozpočet 2020:   26/8MZ/2019 -20.11.2019</w:t>
      </w:r>
    </w:p>
    <w:p w:rsidR="00E0282C" w:rsidRPr="00E0282C" w:rsidRDefault="00E0282C" w:rsidP="00E0282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E028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                                   </w:t>
      </w:r>
      <w:proofErr w:type="spellStart"/>
      <w:r w:rsidRPr="00E0282C">
        <w:rPr>
          <w:rFonts w:ascii="Times New Roman" w:eastAsia="Times New Roman" w:hAnsi="Times New Roman" w:cs="Times New Roman"/>
          <w:color w:val="222222"/>
          <w:sz w:val="24"/>
          <w:szCs w:val="24"/>
        </w:rPr>
        <w:t>I.zmena</w:t>
      </w:r>
      <w:proofErr w:type="spellEnd"/>
      <w:r w:rsidRPr="00E0282C">
        <w:rPr>
          <w:rFonts w:ascii="Times New Roman" w:eastAsia="Times New Roman" w:hAnsi="Times New Roman" w:cs="Times New Roman"/>
          <w:color w:val="222222"/>
          <w:sz w:val="24"/>
          <w:szCs w:val="24"/>
        </w:rPr>
        <w:t>  29/2MZ/2020 – 10.06.2020</w:t>
      </w:r>
    </w:p>
    <w:p w:rsidR="00E0282C" w:rsidRPr="00E0282C" w:rsidRDefault="00E0282C" w:rsidP="00E0282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E0282C">
        <w:rPr>
          <w:rFonts w:ascii="Times New Roman" w:eastAsia="Times New Roman" w:hAnsi="Times New Roman" w:cs="Times New Roman"/>
          <w:color w:val="222222"/>
          <w:sz w:val="24"/>
          <w:szCs w:val="24"/>
        </w:rPr>
        <w:t>                                  II. zmena 51/4MZ/2020 – 30.09.2020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3C7353" w:rsidRDefault="003C7353" w:rsidP="003C73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sectPr w:rsidR="003C7353" w:rsidSect="008D2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353"/>
    <w:rsid w:val="00225547"/>
    <w:rsid w:val="003602FF"/>
    <w:rsid w:val="003C7353"/>
    <w:rsid w:val="004875AC"/>
    <w:rsid w:val="0053265F"/>
    <w:rsid w:val="00E0282C"/>
    <w:rsid w:val="00E0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B139B"/>
  <w15:chartTrackingRefBased/>
  <w15:docId w15:val="{C4F82C34-87A2-4D55-B101-3338CCD48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7353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C7353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3C7353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1425</Words>
  <Characters>8127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6</cp:revision>
  <dcterms:created xsi:type="dcterms:W3CDTF">2021-04-27T08:28:00Z</dcterms:created>
  <dcterms:modified xsi:type="dcterms:W3CDTF">2021-04-27T10:33:00Z</dcterms:modified>
</cp:coreProperties>
</file>